
<file path=[Content_Types].xml><?xml version="1.0" encoding="utf-8"?>
<Types xmlns="http://schemas.openxmlformats.org/package/2006/content-types">
  <Default Extension="bin" ContentType="image/unknown"/>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tl/>
        </w:rPr>
        <w:id w:val="2025595283"/>
        <w:docPartObj>
          <w:docPartGallery w:val="Cover Pages"/>
          <w:docPartUnique/>
        </w:docPartObj>
      </w:sdtPr>
      <w:sdtEndPr>
        <w:rPr>
          <w:rFonts w:ascii="B Nazanin" w:hAnsi="B Nazanin" w:cs="B Nazanin"/>
          <w:sz w:val="32"/>
          <w:szCs w:val="32"/>
        </w:rPr>
      </w:sdtEndPr>
      <w:sdtContent>
        <w:p w14:paraId="36D1B37E" w14:textId="627CC55B" w:rsidR="003E1672" w:rsidRPr="00C82ADF" w:rsidRDefault="00FF3E76" w:rsidP="000B26D1">
          <w:r w:rsidRPr="00C82ADF">
            <w:rPr>
              <w:noProof/>
              <w:lang w:bidi="ar-SA"/>
            </w:rPr>
            <mc:AlternateContent>
              <mc:Choice Requires="wps">
                <w:drawing>
                  <wp:anchor distT="0" distB="0" distL="114300" distR="114300" simplePos="0" relativeHeight="251653632" behindDoc="0" locked="0" layoutInCell="1" allowOverlap="1" wp14:anchorId="16AD9900" wp14:editId="792515FD">
                    <wp:simplePos x="0" y="0"/>
                    <wp:positionH relativeFrom="margin">
                      <wp:posOffset>-28575</wp:posOffset>
                    </wp:positionH>
                    <wp:positionV relativeFrom="margin">
                      <wp:align>top</wp:align>
                    </wp:positionV>
                    <wp:extent cx="2390775" cy="4267200"/>
                    <wp:effectExtent l="0" t="0" r="9525" b="0"/>
                    <wp:wrapThrough wrapText="bothSides">
                      <wp:wrapPolygon edited="0">
                        <wp:start x="0" y="0"/>
                        <wp:lineTo x="0" y="21504"/>
                        <wp:lineTo x="21514" y="21504"/>
                        <wp:lineTo x="21514" y="0"/>
                        <wp:lineTo x="0" y="0"/>
                      </wp:wrapPolygon>
                    </wp:wrapThrough>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0775" cy="4267200"/>
                            </a:xfrm>
                            <a:prstGeom prst="rect">
                              <a:avLst/>
                            </a:prstGeom>
                            <a:solidFill>
                              <a:srgbClr val="00339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8D5277" w14:textId="4F88A8C7" w:rsidR="00AE3D18" w:rsidRPr="00200C8D" w:rsidRDefault="00AE3D18" w:rsidP="00462880">
                                <w:pPr>
                                  <w:numPr>
                                    <w:ilvl w:val="0"/>
                                    <w:numId w:val="3"/>
                                  </w:numPr>
                                  <w:spacing w:line="240" w:lineRule="auto"/>
                                  <w:rPr>
                                    <w:rFonts w:cs="B Titr"/>
                                    <w:b/>
                                    <w:bCs/>
                                    <w:color w:val="FFFFFF" w:themeColor="background1"/>
                                    <w:sz w:val="28"/>
                                    <w:szCs w:val="28"/>
                                    <w:rtl/>
                                  </w:rPr>
                                </w:pPr>
                                <w:r w:rsidRPr="00200C8D">
                                  <w:rPr>
                                    <w:rFonts w:cs="B Titr" w:hint="cs"/>
                                    <w:b/>
                                    <w:bCs/>
                                    <w:color w:val="FFFFFF" w:themeColor="background1"/>
                                    <w:sz w:val="28"/>
                                    <w:szCs w:val="28"/>
                                    <w:rtl/>
                                  </w:rPr>
                                  <w:t>مجری طرح:</w:t>
                                </w:r>
                              </w:p>
                              <w:p w14:paraId="543B63AB" w14:textId="77777777" w:rsidR="00AE3D18" w:rsidRPr="00C82ADF" w:rsidRDefault="00AE3D18" w:rsidP="00E62F34">
                                <w:pPr>
                                  <w:spacing w:line="240" w:lineRule="auto"/>
                                  <w:ind w:left="0"/>
                                  <w:rPr>
                                    <w:rFonts w:cs="B Jadid"/>
                                    <w:b/>
                                    <w:bCs/>
                                    <w:color w:val="FFFFFF" w:themeColor="background1"/>
                                    <w:sz w:val="28"/>
                                    <w:szCs w:val="28"/>
                                    <w:rtl/>
                                  </w:rPr>
                                </w:pPr>
                              </w:p>
                              <w:p w14:paraId="6922CD4D" w14:textId="27EC9241" w:rsidR="00AE3D18" w:rsidRPr="00200C8D" w:rsidRDefault="00AE3D18" w:rsidP="00462880">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محل اجرای طرح:</w:t>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6AD9900" id="Rectangle 8" o:spid="_x0000_s1026" style="position:absolute;left:0;text-align:left;margin-left:-2.25pt;margin-top:0;width:188.25pt;height:336pt;z-index:251653632;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" fillcolor="#039" stroked="f" strokeweight=".85pt">
                    <v:textbox inset="14.4pt,,14.4pt">
                      <w:txbxContent>
                        <w:p w14:paraId="708D5277" w14:textId="4F88A8C7" w:rsidR="00AE3D18" w:rsidRPr="00200C8D" w:rsidRDefault="00AE3D18" w:rsidP="00462880">
                          <w:pPr>
                            <w:numPr>
                              <w:ilvl w:val="0"/>
                              <w:numId w:val="3"/>
                            </w:numPr>
                            <w:spacing w:line="240" w:lineRule="auto"/>
                            <w:rPr>
                              <w:rFonts w:cs="B Titr"/>
                              <w:b/>
                              <w:bCs/>
                              <w:color w:val="FFFFFF" w:themeColor="background1"/>
                              <w:sz w:val="28"/>
                              <w:szCs w:val="28"/>
                              <w:rtl/>
                            </w:rPr>
                          </w:pPr>
                          <w:r w:rsidRPr="00200C8D">
                            <w:rPr>
                              <w:rFonts w:cs="B Titr" w:hint="cs"/>
                              <w:b/>
                              <w:bCs/>
                              <w:color w:val="FFFFFF" w:themeColor="background1"/>
                              <w:sz w:val="28"/>
                              <w:szCs w:val="28"/>
                              <w:rtl/>
                            </w:rPr>
                            <w:t>مجری طرح:</w:t>
                          </w:r>
                        </w:p>
                        <w:p w14:paraId="543B63AB" w14:textId="77777777" w:rsidR="00AE3D18" w:rsidRPr="00C82ADF" w:rsidRDefault="00AE3D18" w:rsidP="00E62F34">
                          <w:pPr>
                            <w:spacing w:line="240" w:lineRule="auto"/>
                            <w:ind w:left="0"/>
                            <w:rPr>
                              <w:rFonts w:cs="B Jadid"/>
                              <w:b/>
                              <w:bCs/>
                              <w:color w:val="FFFFFF" w:themeColor="background1"/>
                              <w:sz w:val="28"/>
                              <w:szCs w:val="28"/>
                              <w:rtl/>
                            </w:rPr>
                          </w:pPr>
                        </w:p>
                        <w:p w14:paraId="6922CD4D" w14:textId="27EC9241" w:rsidR="00AE3D18" w:rsidRPr="00200C8D" w:rsidRDefault="00AE3D18" w:rsidP="00462880">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محل اجرای طرح:</w:t>
                          </w:r>
                        </w:p>
                      </w:txbxContent>
                    </v:textbox>
                    <w10:wrap type="through" anchorx="margin" anchory="margin"/>
                  </v:rect>
                </w:pict>
              </mc:Fallback>
            </mc:AlternateContent>
          </w:r>
          <w:r w:rsidR="007F5988" w:rsidRPr="00C82ADF">
            <w:rPr>
              <w:noProof/>
              <w:lang w:bidi="ar-SA"/>
            </w:rPr>
            <mc:AlternateContent>
              <mc:Choice Requires="wps">
                <w:drawing>
                  <wp:anchor distT="0" distB="0" distL="114300" distR="114300" simplePos="0" relativeHeight="251650560" behindDoc="0" locked="0" layoutInCell="1" allowOverlap="1" wp14:anchorId="25DFB786" wp14:editId="293584F6">
                    <wp:simplePos x="0" y="0"/>
                    <wp:positionH relativeFrom="margin">
                      <wp:posOffset>2466975</wp:posOffset>
                    </wp:positionH>
                    <wp:positionV relativeFrom="margin">
                      <wp:posOffset>-66675</wp:posOffset>
                    </wp:positionV>
                    <wp:extent cx="6762750" cy="6981825"/>
                    <wp:effectExtent l="0" t="0" r="19050" b="28575"/>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62750" cy="6981825"/>
                            </a:xfrm>
                            <a:prstGeom prst="rect">
                              <a:avLst/>
                            </a:prstGeom>
                            <a:solidFill>
                              <a:srgbClr val="002060"/>
                            </a:solidFill>
                            <a:ln>
                              <a:solidFill>
                                <a:srgbClr val="00B0F0"/>
                              </a:solidFill>
                            </a:ln>
                          </wps:spPr>
                          <wps:txbx>
                            <w:txbxContent>
                              <w:sdt>
                                <w:sdtPr>
                                  <w:rPr>
                                    <w:rFonts w:asciiTheme="majorHAnsi" w:eastAsiaTheme="majorEastAsia" w:hAnsiTheme="majorHAnsi" w:cs="B Titr"/>
                                    <w:b/>
                                    <w:bCs/>
                                    <w:caps/>
                                    <w:color w:val="FFFFFF" w:themeColor="background1"/>
                                  </w:rPr>
                                  <w:alias w:val="Title"/>
                                  <w:id w:val="-816340678"/>
                                  <w:dataBinding w:prefixMappings="xmlns:ns0='http://schemas.openxmlformats.org/package/2006/metadata/core-properties' xmlns:ns1='http://purl.org/dc/elements/1.1/'" w:xpath="/ns0:coreProperties[1]/ns1:title[1]" w:storeItemID="{6C3C8BC8-F283-45AE-878A-BAB7291924A1}"/>
                                  <w:text/>
                                </w:sdtPr>
                                <w:sdtEndPr/>
                                <w:sdtContent>
                                  <w:p w14:paraId="68F34202" w14:textId="7DA6972B" w:rsidR="00AE3D18" w:rsidRPr="00200C8D" w:rsidRDefault="00AE3D18" w:rsidP="000B26D1">
                                    <w:pPr>
                                      <w:pStyle w:val="Title"/>
                                      <w:jc w:val="center"/>
                                      <w:rPr>
                                        <w:rFonts w:asciiTheme="majorHAnsi" w:eastAsiaTheme="majorEastAsia" w:hAnsiTheme="majorHAnsi" w:cs="B Titr"/>
                                        <w:b/>
                                        <w:bCs/>
                                        <w:caps/>
                                        <w:color w:val="FFFFFF" w:themeColor="background1"/>
                                      </w:rPr>
                                    </w:pPr>
                                    <w:r w:rsidRPr="00200C8D">
                                      <w:rPr>
                                        <w:rFonts w:asciiTheme="majorHAnsi" w:eastAsiaTheme="majorEastAsia" w:hAnsiTheme="majorHAnsi" w:cs="B Titr" w:hint="cs"/>
                                        <w:b/>
                                        <w:bCs/>
                                        <w:caps/>
                                        <w:color w:val="FFFFFF" w:themeColor="background1"/>
                                        <w:rtl/>
                                      </w:rPr>
                                      <w:t>طرح توجیهی</w:t>
                                    </w:r>
                                  </w:p>
                                </w:sdtContent>
                              </w:sdt>
                              <w:sdt>
                                <w:sdtPr>
                                  <w:rPr>
                                    <w:rFonts w:asciiTheme="majorHAnsi" w:eastAsiaTheme="majorEastAsia" w:hAnsiTheme="majorHAnsi" w:cs="B Titr"/>
                                    <w:b/>
                                    <w:bCs/>
                                    <w:color w:val="FFFFFF" w:themeColor="background1"/>
                                    <w:sz w:val="48"/>
                                    <w:szCs w:val="48"/>
                                    <w:rtl/>
                                  </w:rPr>
                                  <w:alias w:val="Abstract"/>
                                  <w:id w:val="777755675"/>
                                  <w:dataBinding w:prefixMappings="xmlns:ns0='http://schemas.microsoft.com/office/2006/coverPageProps'" w:xpath="/ns0:CoverPageProperties[1]/ns0:Abstract[1]" w:storeItemID="{55AF091B-3C7A-41E3-B477-F2FDAA23CFDA}"/>
                                  <w:text/>
                                </w:sdtPr>
                                <w:sdtEndPr/>
                                <w:sdtContent>
                                  <w:p w14:paraId="43171F1C" w14:textId="31E54153" w:rsidR="00AE3D18" w:rsidRPr="00C1792B" w:rsidRDefault="00AE3D18" w:rsidP="00C1792B">
                                    <w:pPr>
                                      <w:spacing w:before="240" w:line="240" w:lineRule="auto"/>
                                      <w:jc w:val="center"/>
                                      <w:rPr>
                                        <w:rFonts w:cs="B Titr"/>
                                        <w:color w:val="FFFFFF" w:themeColor="background1"/>
                                        <w:sz w:val="40"/>
                                        <w:szCs w:val="40"/>
                                        <w:rtl/>
                                      </w:rPr>
                                    </w:pPr>
                                    <w:r w:rsidRPr="00C1792B">
                                      <w:rPr>
                                        <w:rFonts w:asciiTheme="majorHAnsi" w:eastAsiaTheme="majorEastAsia" w:hAnsiTheme="majorHAnsi" w:cs="B Titr" w:hint="cs"/>
                                        <w:b/>
                                        <w:bCs/>
                                        <w:color w:val="FFFFFF" w:themeColor="background1"/>
                                        <w:sz w:val="48"/>
                                        <w:szCs w:val="48"/>
                                        <w:rtl/>
                                      </w:rPr>
                                      <w:t xml:space="preserve">احداث نیروگاه خورشیدی </w:t>
                                    </w:r>
                                    <w:r w:rsidR="00E8520E">
                                      <w:rPr>
                                        <w:rFonts w:asciiTheme="majorHAnsi" w:eastAsiaTheme="majorEastAsia" w:hAnsiTheme="majorHAnsi" w:cs="B Titr"/>
                                        <w:b/>
                                        <w:bCs/>
                                        <w:color w:val="FFFFFF" w:themeColor="background1"/>
                                        <w:sz w:val="48"/>
                                        <w:szCs w:val="48"/>
                                      </w:rPr>
                                      <w:t>3</w:t>
                                    </w:r>
                                    <w:r w:rsidRPr="00C1792B">
                                      <w:rPr>
                                        <w:rFonts w:asciiTheme="majorHAnsi" w:eastAsiaTheme="majorEastAsia" w:hAnsiTheme="majorHAnsi" w:cs="B Titr" w:hint="cs"/>
                                        <w:b/>
                                        <w:bCs/>
                                        <w:color w:val="FFFFFF" w:themeColor="background1"/>
                                        <w:sz w:val="48"/>
                                        <w:szCs w:val="48"/>
                                        <w:rtl/>
                                      </w:rPr>
                                      <w:t xml:space="preserve"> مگاواتی</w:t>
                                    </w:r>
                                  </w:p>
                                </w:sdtContent>
                              </w:sdt>
                              <w:p w14:paraId="57383864" w14:textId="610EF948" w:rsidR="00AE3D18" w:rsidRPr="00C82ADF" w:rsidRDefault="00AE3D18">
                                <w:pPr>
                                  <w:spacing w:before="240"/>
                                  <w:ind w:left="720"/>
                                  <w:jc w:val="right"/>
                                  <w:rPr>
                                    <w:color w:val="FFFFFF" w:themeColor="background1"/>
                                  </w:rPr>
                                </w:pPr>
                                <w:r w:rsidRPr="00C82ADF">
                                  <w:rPr>
                                    <w:noProof/>
                                    <w:color w:val="FFFFFF" w:themeColor="background1"/>
                                    <w:lang w:bidi="ar-SA"/>
                                  </w:rPr>
                                  <w:drawing>
                                    <wp:inline distT="0" distB="0" distL="0" distR="0" wp14:anchorId="167E3ACA" wp14:editId="672232C8">
                                      <wp:extent cx="4464553" cy="2974509"/>
                                      <wp:effectExtent l="323850" t="323850" r="317500" b="3213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extLst>
                                                  <a:ext uri="{28A0092B-C50C-407E-A947-70E740481C1C}">
                                                    <a14:useLocalDpi xmlns:a14="http://schemas.microsoft.com/office/drawing/2010/main" val="0"/>
                                                  </a:ext>
                                                </a:extLst>
                                              </a:blip>
                                              <a:stretch>
                                                <a:fillRect/>
                                              </a:stretch>
                                            </pic:blipFill>
                                            <pic:spPr>
                                              <a:xfrm>
                                                <a:off x="0" y="0"/>
                                                <a:ext cx="4464553" cy="2974509"/>
                                              </a:xfrm>
                                              <a:prstGeom prst="round2DiagRect">
                                                <a:avLst>
                                                  <a:gd name="adj1" fmla="val 16667"/>
                                                  <a:gd name="adj2" fmla="val 0"/>
                                                </a:avLst>
                                              </a:prstGeom>
                                              <a:ln w="88900" cap="sq">
                                                <a:solidFill>
                                                  <a:schemeClr val="accent1"/>
                                                </a:solidFill>
                                                <a:miter lim="800000"/>
                                              </a:ln>
                                              <a:effectLst>
                                                <a:outerShdw blurRad="254000" algn="tl" rotWithShape="0">
                                                  <a:srgbClr val="000000">
                                                    <a:alpha val="43000"/>
                                                  </a:srgbClr>
                                                </a:outerShdw>
                                              </a:effectLst>
                                            </pic:spPr>
                                          </pic:pic>
                                        </a:graphicData>
                                      </a:graphic>
                                    </wp:inline>
                                  </w:drawing>
                                </w:r>
                              </w:p>
                            </w:txbxContent>
                          </wps:txbx>
                          <wps:bodyPr rot="0" vert="horz" wrap="square" lIns="274320" tIns="914400" rIns="27432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5DFB786" id="Rectangle 16" o:spid="_x0000_s1027" style="position:absolute;left:0;text-align:left;margin-left:194.25pt;margin-top:-5.25pt;width:532.5pt;height:549.75pt;z-index:2516505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" fillcolor="#002060" strokecolor="#00b0f0">
                    <v:path arrowok="t"/>
                    <v:textbox inset="21.6pt,1in,21.6pt">
                      <w:txbxContent>
                        <w:sdt>
                          <w:sdtPr>
                            <w:rPr>
                              <w:rFonts w:asciiTheme="majorHAnsi" w:eastAsiaTheme="majorEastAsia" w:hAnsiTheme="majorHAnsi" w:cs="B Titr"/>
                              <w:b/>
                              <w:bCs/>
                              <w:caps/>
                              <w:color w:val="FFFFFF" w:themeColor="background1"/>
                            </w:rPr>
                            <w:alias w:val="Title"/>
                            <w:id w:val="-816340678"/>
                            <w:dataBinding w:prefixMappings="xmlns:ns0='http://schemas.openxmlformats.org/package/2006/metadata/core-properties' xmlns:ns1='http://purl.org/dc/elements/1.1/'" w:xpath="/ns0:coreProperties[1]/ns1:title[1]" w:storeItemID="{6C3C8BC8-F283-45AE-878A-BAB7291924A1}"/>
                            <w:text/>
                          </w:sdtPr>
                          <w:sdtEndPr/>
                          <w:sdtContent>
                            <w:p w14:paraId="68F34202" w14:textId="7DA6972B" w:rsidR="00AE3D18" w:rsidRPr="00200C8D" w:rsidRDefault="00AE3D18" w:rsidP="000B26D1">
                              <w:pPr>
                                <w:pStyle w:val="Title"/>
                                <w:jc w:val="center"/>
                                <w:rPr>
                                  <w:rFonts w:asciiTheme="majorHAnsi" w:eastAsiaTheme="majorEastAsia" w:hAnsiTheme="majorHAnsi" w:cs="B Titr"/>
                                  <w:b/>
                                  <w:bCs/>
                                  <w:caps/>
                                  <w:color w:val="FFFFFF" w:themeColor="background1"/>
                                </w:rPr>
                              </w:pPr>
                              <w:r w:rsidRPr="00200C8D">
                                <w:rPr>
                                  <w:rFonts w:asciiTheme="majorHAnsi" w:eastAsiaTheme="majorEastAsia" w:hAnsiTheme="majorHAnsi" w:cs="B Titr" w:hint="cs"/>
                                  <w:b/>
                                  <w:bCs/>
                                  <w:caps/>
                                  <w:color w:val="FFFFFF" w:themeColor="background1"/>
                                  <w:rtl/>
                                </w:rPr>
                                <w:t>طرح توجیهی</w:t>
                              </w:r>
                            </w:p>
                          </w:sdtContent>
                        </w:sdt>
                        <w:sdt>
                          <w:sdtPr>
                            <w:rPr>
                              <w:rFonts w:asciiTheme="majorHAnsi" w:eastAsiaTheme="majorEastAsia" w:hAnsiTheme="majorHAnsi" w:cs="B Titr"/>
                              <w:b/>
                              <w:bCs/>
                              <w:color w:val="FFFFFF" w:themeColor="background1"/>
                              <w:sz w:val="48"/>
                              <w:szCs w:val="48"/>
                              <w:rtl/>
                            </w:rPr>
                            <w:alias w:val="Abstract"/>
                            <w:id w:val="777755675"/>
                            <w:dataBinding w:prefixMappings="xmlns:ns0='http://schemas.microsoft.com/office/2006/coverPageProps'" w:xpath="/ns0:CoverPageProperties[1]/ns0:Abstract[1]" w:storeItemID="{55AF091B-3C7A-41E3-B477-F2FDAA23CFDA}"/>
                            <w:text/>
                          </w:sdtPr>
                          <w:sdtEndPr/>
                          <w:sdtContent>
                            <w:p w14:paraId="43171F1C" w14:textId="31E54153" w:rsidR="00AE3D18" w:rsidRPr="00C1792B" w:rsidRDefault="00AE3D18" w:rsidP="00C1792B">
                              <w:pPr>
                                <w:spacing w:before="240" w:line="240" w:lineRule="auto"/>
                                <w:jc w:val="center"/>
                                <w:rPr>
                                  <w:rFonts w:cs="B Titr"/>
                                  <w:color w:val="FFFFFF" w:themeColor="background1"/>
                                  <w:sz w:val="40"/>
                                  <w:szCs w:val="40"/>
                                  <w:rtl/>
                                </w:rPr>
                              </w:pPr>
                              <w:r w:rsidRPr="00C1792B">
                                <w:rPr>
                                  <w:rFonts w:asciiTheme="majorHAnsi" w:eastAsiaTheme="majorEastAsia" w:hAnsiTheme="majorHAnsi" w:cs="B Titr" w:hint="cs"/>
                                  <w:b/>
                                  <w:bCs/>
                                  <w:color w:val="FFFFFF" w:themeColor="background1"/>
                                  <w:sz w:val="48"/>
                                  <w:szCs w:val="48"/>
                                  <w:rtl/>
                                </w:rPr>
                                <w:t xml:space="preserve">احداث نیروگاه خورشیدی </w:t>
                              </w:r>
                              <w:r w:rsidR="00E8520E">
                                <w:rPr>
                                  <w:rFonts w:asciiTheme="majorHAnsi" w:eastAsiaTheme="majorEastAsia" w:hAnsiTheme="majorHAnsi" w:cs="B Titr"/>
                                  <w:b/>
                                  <w:bCs/>
                                  <w:color w:val="FFFFFF" w:themeColor="background1"/>
                                  <w:sz w:val="48"/>
                                  <w:szCs w:val="48"/>
                                </w:rPr>
                                <w:t>3</w:t>
                              </w:r>
                              <w:r w:rsidRPr="00C1792B">
                                <w:rPr>
                                  <w:rFonts w:asciiTheme="majorHAnsi" w:eastAsiaTheme="majorEastAsia" w:hAnsiTheme="majorHAnsi" w:cs="B Titr" w:hint="cs"/>
                                  <w:b/>
                                  <w:bCs/>
                                  <w:color w:val="FFFFFF" w:themeColor="background1"/>
                                  <w:sz w:val="48"/>
                                  <w:szCs w:val="48"/>
                                  <w:rtl/>
                                </w:rPr>
                                <w:t xml:space="preserve"> مگاواتی</w:t>
                              </w:r>
                            </w:p>
                          </w:sdtContent>
                        </w:sdt>
                        <w:p w14:paraId="57383864" w14:textId="610EF948" w:rsidR="00AE3D18" w:rsidRPr="00C82ADF" w:rsidRDefault="00AE3D18">
                          <w:pPr>
                            <w:spacing w:before="240"/>
                            <w:ind w:left="720"/>
                            <w:jc w:val="right"/>
                            <w:rPr>
                              <w:color w:val="FFFFFF" w:themeColor="background1"/>
                            </w:rPr>
                          </w:pPr>
                          <w:r w:rsidRPr="00C82ADF">
                            <w:rPr>
                              <w:noProof/>
                              <w:color w:val="FFFFFF" w:themeColor="background1"/>
                              <w:lang w:bidi="ar-SA"/>
                            </w:rPr>
                            <w:drawing>
                              <wp:inline distT="0" distB="0" distL="0" distR="0" wp14:anchorId="167E3ACA" wp14:editId="672232C8">
                                <wp:extent cx="4464553" cy="2974509"/>
                                <wp:effectExtent l="323850" t="323850" r="317500" b="3213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extLst>
                                            <a:ext uri="{28A0092B-C50C-407E-A947-70E740481C1C}">
                                              <a14:useLocalDpi xmlns:a14="http://schemas.microsoft.com/office/drawing/2010/main" val="0"/>
                                            </a:ext>
                                          </a:extLst>
                                        </a:blip>
                                        <a:stretch>
                                          <a:fillRect/>
                                        </a:stretch>
                                      </pic:blipFill>
                                      <pic:spPr>
                                        <a:xfrm>
                                          <a:off x="0" y="0"/>
                                          <a:ext cx="4464553" cy="2974509"/>
                                        </a:xfrm>
                                        <a:prstGeom prst="round2DiagRect">
                                          <a:avLst>
                                            <a:gd name="adj1" fmla="val 16667"/>
                                            <a:gd name="adj2" fmla="val 0"/>
                                          </a:avLst>
                                        </a:prstGeom>
                                        <a:ln w="88900" cap="sq">
                                          <a:solidFill>
                                            <a:schemeClr val="accent1"/>
                                          </a:solidFill>
                                          <a:miter lim="800000"/>
                                        </a:ln>
                                        <a:effectLst>
                                          <a:outerShdw blurRad="254000" algn="tl" rotWithShape="0">
                                            <a:srgbClr val="000000">
                                              <a:alpha val="43000"/>
                                            </a:srgbClr>
                                          </a:outerShdw>
                                        </a:effectLst>
                                      </pic:spPr>
                                    </pic:pic>
                                  </a:graphicData>
                                </a:graphic>
                              </wp:inline>
                            </w:drawing>
                          </w:r>
                        </w:p>
                      </w:txbxContent>
                    </v:textbox>
                    <w10:wrap anchorx="margin" anchory="margin"/>
                  </v:rect>
                </w:pict>
              </mc:Fallback>
            </mc:AlternateContent>
          </w:r>
        </w:p>
        <w:p w14:paraId="47601EDB" w14:textId="308771B1" w:rsidR="003E1672" w:rsidRPr="00C82ADF" w:rsidRDefault="00FF3E76">
          <w:pPr>
            <w:rPr>
              <w:rFonts w:ascii="B Nazanin" w:hAnsi="B Nazanin" w:cs="B Nazanin"/>
              <w:sz w:val="32"/>
              <w:szCs w:val="32"/>
              <w:rtl/>
            </w:rPr>
          </w:pPr>
          <w:r w:rsidRPr="00C82ADF">
            <w:rPr>
              <w:noProof/>
              <w:lang w:bidi="ar-SA"/>
            </w:rPr>
            <mc:AlternateContent>
              <mc:Choice Requires="wps">
                <w:drawing>
                  <wp:anchor distT="0" distB="0" distL="114300" distR="114300" simplePos="0" relativeHeight="251651584" behindDoc="0" locked="0" layoutInCell="1" allowOverlap="1" wp14:anchorId="48A00B53" wp14:editId="6E4C1DEE">
                    <wp:simplePos x="0" y="0"/>
                    <wp:positionH relativeFrom="margin">
                      <wp:align>left</wp:align>
                    </wp:positionH>
                    <wp:positionV relativeFrom="margin">
                      <wp:posOffset>4371975</wp:posOffset>
                    </wp:positionV>
                    <wp:extent cx="2362200" cy="2562225"/>
                    <wp:effectExtent l="0" t="0" r="0" b="9525"/>
                    <wp:wrapThrough wrapText="bothSides">
                      <wp:wrapPolygon edited="0">
                        <wp:start x="0" y="0"/>
                        <wp:lineTo x="0" y="21520"/>
                        <wp:lineTo x="21426" y="21520"/>
                        <wp:lineTo x="21426" y="0"/>
                        <wp:lineTo x="0" y="0"/>
                      </wp:wrapPolygon>
                    </wp:wrapThrough>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62200" cy="2562225"/>
                            </a:xfrm>
                            <a:prstGeom prst="rect">
                              <a:avLst/>
                            </a:prstGeom>
                            <a:solidFill>
                              <a:srgbClr val="00339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8CD34D" w14:textId="19C0DF72" w:rsidR="00AE3D18" w:rsidRPr="00C82ADF" w:rsidRDefault="00AE3D18" w:rsidP="00FF3E76">
                                <w:pPr>
                                  <w:spacing w:before="0"/>
                                  <w:jc w:val="center"/>
                                  <w:rPr>
                                    <w:rFonts w:cs="B Titr"/>
                                    <w:b/>
                                    <w:bCs/>
                                    <w:color w:val="FFFFFF" w:themeColor="background1"/>
                                    <w:sz w:val="28"/>
                                    <w:szCs w:val="28"/>
                                    <w:rtl/>
                                  </w:rPr>
                                </w:pPr>
                              </w:p>
                              <w:p w14:paraId="6A5A000D" w14:textId="3063D472" w:rsidR="00AE3D18" w:rsidRPr="00200C8D" w:rsidRDefault="00AE3D18" w:rsidP="00462880">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سال نگارش:</w:t>
                                </w:r>
                              </w:p>
                              <w:p w14:paraId="3278F7A5" w14:textId="163FC860" w:rsidR="00AE3D18" w:rsidRPr="00200C8D" w:rsidRDefault="00AE3D18" w:rsidP="00FF3E76">
                                <w:pPr>
                                  <w:bidi w:val="0"/>
                                  <w:jc w:val="right"/>
                                  <w:rPr>
                                    <w:rFonts w:cs="B Titr"/>
                                    <w:color w:val="FFFFFF" w:themeColor="background1"/>
                                    <w:sz w:val="20"/>
                                    <w:szCs w:val="20"/>
                                  </w:rPr>
                                </w:pPr>
                                <w:r w:rsidRPr="00200C8D">
                                  <w:rPr>
                                    <w:rFonts w:asciiTheme="majorHAnsi" w:eastAsiaTheme="majorEastAsia" w:hAnsiTheme="majorHAnsi" w:cs="B Titr"/>
                                    <w:b/>
                                    <w:bCs/>
                                    <w:color w:val="FFFFFF" w:themeColor="background1"/>
                                    <w:sz w:val="72"/>
                                    <w:szCs w:val="72"/>
                                    <w:rtl/>
                                  </w:rPr>
                                  <w:t>۱۴۰</w:t>
                                </w:r>
                                <w:r w:rsidR="00EF6E40">
                                  <w:rPr>
                                    <w:rFonts w:asciiTheme="majorHAnsi" w:eastAsiaTheme="majorEastAsia" w:hAnsiTheme="majorHAnsi" w:cs="B Titr" w:hint="cs"/>
                                    <w:b/>
                                    <w:bCs/>
                                    <w:color w:val="FFFFFF" w:themeColor="background1"/>
                                    <w:sz w:val="72"/>
                                    <w:szCs w:val="72"/>
                                    <w:rtl/>
                                  </w:rPr>
                                  <w:t>5</w:t>
                                </w:r>
                              </w:p>
                              <w:p w14:paraId="77BB2326" w14:textId="5B573DB3" w:rsidR="00AE3D18" w:rsidRPr="00C82ADF" w:rsidRDefault="00AE3D18" w:rsidP="00E62F34">
                                <w:pPr>
                                  <w:bidi w:val="0"/>
                                  <w:rPr>
                                    <w:sz w:val="44"/>
                                    <w:szCs w:val="44"/>
                                  </w:rPr>
                                </w:pP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8A00B53" id="Rectangle 472" o:spid="_x0000_s1028" style="position:absolute;left:0;text-align:left;margin-left:0;margin-top:344.25pt;width:186pt;height:201.75pt;z-index:251651584;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" fillcolor="#039" stroked="f" strokeweight=".85pt">
                    <v:textbox inset="14.4pt,,14.4pt">
                      <w:txbxContent>
                        <w:p w14:paraId="258CD34D" w14:textId="19C0DF72" w:rsidR="00AE3D18" w:rsidRPr="00C82ADF" w:rsidRDefault="00AE3D18" w:rsidP="00FF3E76">
                          <w:pPr>
                            <w:spacing w:before="0"/>
                            <w:jc w:val="center"/>
                            <w:rPr>
                              <w:rFonts w:cs="B Titr"/>
                              <w:b/>
                              <w:bCs/>
                              <w:color w:val="FFFFFF" w:themeColor="background1"/>
                              <w:sz w:val="28"/>
                              <w:szCs w:val="28"/>
                              <w:rtl/>
                            </w:rPr>
                          </w:pPr>
                        </w:p>
                        <w:p w14:paraId="6A5A000D" w14:textId="3063D472" w:rsidR="00AE3D18" w:rsidRPr="00200C8D" w:rsidRDefault="00AE3D18" w:rsidP="00462880">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سال نگارش:</w:t>
                          </w:r>
                        </w:p>
                        <w:p w14:paraId="3278F7A5" w14:textId="163FC860" w:rsidR="00AE3D18" w:rsidRPr="00200C8D" w:rsidRDefault="00AE3D18" w:rsidP="00FF3E76">
                          <w:pPr>
                            <w:bidi w:val="0"/>
                            <w:jc w:val="right"/>
                            <w:rPr>
                              <w:rFonts w:cs="B Titr"/>
                              <w:color w:val="FFFFFF" w:themeColor="background1"/>
                              <w:sz w:val="20"/>
                              <w:szCs w:val="20"/>
                            </w:rPr>
                          </w:pPr>
                          <w:r w:rsidRPr="00200C8D">
                            <w:rPr>
                              <w:rFonts w:asciiTheme="majorHAnsi" w:eastAsiaTheme="majorEastAsia" w:hAnsiTheme="majorHAnsi" w:cs="B Titr"/>
                              <w:b/>
                              <w:bCs/>
                              <w:color w:val="FFFFFF" w:themeColor="background1"/>
                              <w:sz w:val="72"/>
                              <w:szCs w:val="72"/>
                              <w:rtl/>
                            </w:rPr>
                            <w:t>۱۴۰</w:t>
                          </w:r>
                          <w:r w:rsidR="00EF6E40">
                            <w:rPr>
                              <w:rFonts w:asciiTheme="majorHAnsi" w:eastAsiaTheme="majorEastAsia" w:hAnsiTheme="majorHAnsi" w:cs="B Titr" w:hint="cs"/>
                              <w:b/>
                              <w:bCs/>
                              <w:color w:val="FFFFFF" w:themeColor="background1"/>
                              <w:sz w:val="72"/>
                              <w:szCs w:val="72"/>
                              <w:rtl/>
                            </w:rPr>
                            <w:t>5</w:t>
                          </w:r>
                        </w:p>
                        <w:p w14:paraId="77BB2326" w14:textId="5B573DB3" w:rsidR="00AE3D18" w:rsidRPr="00C82ADF" w:rsidRDefault="00AE3D18" w:rsidP="00E62F34">
                          <w:pPr>
                            <w:bidi w:val="0"/>
                            <w:rPr>
                              <w:sz w:val="44"/>
                              <w:szCs w:val="44"/>
                            </w:rPr>
                          </w:pPr>
                        </w:p>
                      </w:txbxContent>
                    </v:textbox>
                    <w10:wrap type="through" anchorx="margin" anchory="margin"/>
                  </v:rect>
                </w:pict>
              </mc:Fallback>
            </mc:AlternateContent>
          </w:r>
          <w:r w:rsidR="003E1672" w:rsidRPr="00C82ADF">
            <w:rPr>
              <w:rFonts w:ascii="B Nazanin" w:hAnsi="B Nazanin" w:cs="B Nazanin"/>
              <w:sz w:val="32"/>
              <w:szCs w:val="32"/>
              <w:rtl/>
            </w:rPr>
            <w:br w:type="page"/>
          </w:r>
        </w:p>
      </w:sdtContent>
    </w:sdt>
    <w:p w14:paraId="42BBD2AA" w14:textId="0027FE19" w:rsidR="00E87FDF" w:rsidRPr="00C82ADF" w:rsidRDefault="00587420" w:rsidP="005613E5">
      <w:pPr>
        <w:jc w:val="center"/>
        <w:rPr>
          <w:rFonts w:ascii="B Nazanin" w:hAnsi="B Nazanin" w:cs="B Nazanin"/>
          <w:b/>
          <w:color w:val="4472C4"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C82ADF">
        <w:rPr>
          <w:rFonts w:ascii="B Nazanin" w:hAnsi="B Nazanin" w:cs="B Nazanin"/>
          <w:noProof/>
          <w:sz w:val="28"/>
          <w:szCs w:val="28"/>
          <w:lang w:bidi="ar-SA"/>
        </w:rPr>
        <w:lastRenderedPageBreak/>
        <w:drawing>
          <wp:anchor distT="0" distB="0" distL="114300" distR="114300" simplePos="0" relativeHeight="251652608" behindDoc="0" locked="0" layoutInCell="1" allowOverlap="1" wp14:anchorId="7ED46D56" wp14:editId="0827FC10">
            <wp:simplePos x="0" y="0"/>
            <wp:positionH relativeFrom="margin">
              <wp:posOffset>-110490</wp:posOffset>
            </wp:positionH>
            <wp:positionV relativeFrom="paragraph">
              <wp:posOffset>19050</wp:posOffset>
            </wp:positionV>
            <wp:extent cx="9387840" cy="6640830"/>
            <wp:effectExtent l="19050" t="19050" r="22860" b="2667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9387840" cy="6640830"/>
                    </a:xfrm>
                    <a:prstGeom prst="rect">
                      <a:avLst/>
                    </a:prstGeom>
                    <a:pattFill prst="trellis">
                      <a:fgClr>
                        <a:srgbClr val="0070C0"/>
                      </a:fgClr>
                      <a:bgClr>
                        <a:schemeClr val="bg1"/>
                      </a:bgClr>
                    </a:pattFill>
                    <a:ln>
                      <a:solidFill>
                        <a:schemeClr val="accent1"/>
                      </a:solidFill>
                    </a:ln>
                  </pic:spPr>
                </pic:pic>
              </a:graphicData>
            </a:graphic>
            <wp14:sizeRelH relativeFrom="margin">
              <wp14:pctWidth>0</wp14:pctWidth>
            </wp14:sizeRelH>
            <wp14:sizeRelV relativeFrom="margin">
              <wp14:pctHeight>0</wp14:pctHeight>
            </wp14:sizeRelV>
          </wp:anchor>
        </w:drawing>
      </w:r>
    </w:p>
    <w:p w14:paraId="6D41F096" w14:textId="671CDCC1" w:rsidR="009B4769" w:rsidRPr="00C82ADF" w:rsidRDefault="009B4769" w:rsidP="00C82C27">
      <w:pPr>
        <w:pBdr>
          <w:top w:val="single" w:sz="4" w:space="1" w:color="auto"/>
          <w:left w:val="single" w:sz="4" w:space="4" w:color="auto"/>
          <w:bottom w:val="single" w:sz="4" w:space="1" w:color="auto"/>
          <w:right w:val="single" w:sz="4" w:space="4" w:color="auto"/>
        </w:pBdr>
        <w:shd w:val="clear" w:color="auto" w:fill="FFC000"/>
        <w:spacing w:line="240" w:lineRule="auto"/>
        <w:rPr>
          <w:rFonts w:ascii="B Nazanin" w:hAnsi="B Nazanin" w:cs="B Titr"/>
          <w:sz w:val="68"/>
          <w:szCs w:val="52"/>
        </w:rPr>
      </w:pPr>
      <w:r w:rsidRPr="00C82ADF">
        <w:rPr>
          <w:rFonts w:ascii="B Nazanin" w:hAnsi="B Nazanin" w:cs="B Titr" w:hint="cs"/>
          <w:sz w:val="68"/>
          <w:szCs w:val="52"/>
          <w:rtl/>
        </w:rPr>
        <w:lastRenderedPageBreak/>
        <w:t xml:space="preserve">فهرست </w:t>
      </w:r>
      <w:r w:rsidR="005649CE" w:rsidRPr="00C82ADF">
        <w:rPr>
          <w:rFonts w:ascii="B Nazanin" w:hAnsi="B Nazanin" w:cs="B Titr" w:hint="cs"/>
          <w:sz w:val="68"/>
          <w:szCs w:val="52"/>
          <w:rtl/>
        </w:rPr>
        <w:t>مطالب</w:t>
      </w:r>
      <w:r w:rsidRPr="00C82ADF">
        <w:rPr>
          <w:rFonts w:ascii="B Nazanin" w:hAnsi="B Nazanin" w:cs="B Titr" w:hint="cs"/>
          <w:sz w:val="68"/>
          <w:szCs w:val="52"/>
          <w:rtl/>
        </w:rPr>
        <w:t>:</w:t>
      </w:r>
    </w:p>
    <w:p w14:paraId="680C7C78" w14:textId="667D3E6A" w:rsidR="005649CE" w:rsidRPr="00C82ADF" w:rsidRDefault="005649CE" w:rsidP="001B175F">
      <w:pPr>
        <w:shd w:val="clear" w:color="auto" w:fill="003399"/>
        <w:tabs>
          <w:tab w:val="center" w:pos="7200"/>
        </w:tabs>
        <w:spacing w:line="276" w:lineRule="auto"/>
        <w:ind w:left="720"/>
        <w:rPr>
          <w:rFonts w:ascii="B Nazanin" w:hAnsi="B Nazanin" w:cs="B Titr"/>
          <w:b/>
          <w:bCs/>
          <w:sz w:val="28"/>
          <w:szCs w:val="28"/>
          <w:rtl/>
        </w:rPr>
      </w:pPr>
      <w:r w:rsidRPr="00C82ADF">
        <w:rPr>
          <w:rFonts w:ascii="B Nazanin" w:hAnsi="B Nazanin" w:cs="B Titr" w:hint="cs"/>
          <w:b/>
          <w:bCs/>
          <w:sz w:val="28"/>
          <w:szCs w:val="28"/>
          <w:rtl/>
        </w:rPr>
        <w:t>بخش اول:</w:t>
      </w:r>
      <w:r w:rsidR="00E50A43" w:rsidRPr="00C82ADF">
        <w:rPr>
          <w:rFonts w:ascii="B Nazanin" w:hAnsi="B Nazanin" w:cs="B Titr" w:hint="cs"/>
          <w:b/>
          <w:bCs/>
          <w:sz w:val="28"/>
          <w:szCs w:val="28"/>
          <w:rtl/>
        </w:rPr>
        <w:t xml:space="preserve"> معرفی طرح</w:t>
      </w:r>
    </w:p>
    <w:p w14:paraId="53772370" w14:textId="76B3BAA6" w:rsidR="005649CE" w:rsidRPr="00C82ADF" w:rsidRDefault="005649CE" w:rsidP="00462880">
      <w:pPr>
        <w:pStyle w:val="ListParagraph"/>
        <w:numPr>
          <w:ilvl w:val="0"/>
          <w:numId w:val="2"/>
        </w:numPr>
        <w:shd w:val="clear" w:color="auto" w:fill="FFFFFF" w:themeFill="background1"/>
        <w:tabs>
          <w:tab w:val="center" w:pos="7200"/>
        </w:tabs>
        <w:spacing w:line="276" w:lineRule="auto"/>
        <w:rPr>
          <w:rFonts w:ascii="B Nazanin" w:hAnsi="B Nazanin" w:cs="B Titr"/>
          <w:b/>
          <w:bCs/>
          <w:sz w:val="28"/>
          <w:szCs w:val="28"/>
          <w:rtl/>
        </w:rPr>
      </w:pPr>
      <w:r w:rsidRPr="00C82ADF">
        <w:rPr>
          <w:rFonts w:ascii="B Nazanin" w:hAnsi="B Nazanin" w:cs="B Titr" w:hint="cs"/>
          <w:b/>
          <w:bCs/>
          <w:sz w:val="28"/>
          <w:szCs w:val="28"/>
          <w:rtl/>
        </w:rPr>
        <w:t>شناسنامه طرح</w:t>
      </w:r>
    </w:p>
    <w:p w14:paraId="06967E91" w14:textId="77777777" w:rsidR="005649CE" w:rsidRPr="00C82ADF" w:rsidRDefault="005649CE" w:rsidP="00462880">
      <w:pPr>
        <w:pStyle w:val="ListParagraph"/>
        <w:numPr>
          <w:ilvl w:val="0"/>
          <w:numId w:val="2"/>
        </w:numPr>
        <w:shd w:val="clear" w:color="auto" w:fill="FFFFFF" w:themeFill="background1"/>
        <w:tabs>
          <w:tab w:val="center" w:pos="7200"/>
        </w:tabs>
        <w:spacing w:line="276" w:lineRule="auto"/>
        <w:rPr>
          <w:rFonts w:ascii="B Nazanin" w:hAnsi="B Nazanin" w:cs="B Titr"/>
          <w:sz w:val="28"/>
          <w:szCs w:val="28"/>
        </w:rPr>
      </w:pPr>
      <w:r w:rsidRPr="00C82ADF">
        <w:rPr>
          <w:rFonts w:ascii="B Nazanin" w:hAnsi="B Nazanin" w:cs="B Titr" w:hint="cs"/>
          <w:b/>
          <w:bCs/>
          <w:sz w:val="28"/>
          <w:szCs w:val="28"/>
          <w:rtl/>
        </w:rPr>
        <w:t>جدول خلاصه طرح</w:t>
      </w:r>
    </w:p>
    <w:p w14:paraId="533FDE56" w14:textId="77777777" w:rsidR="005649CE" w:rsidRPr="00C82ADF" w:rsidRDefault="005649CE" w:rsidP="00462880">
      <w:pPr>
        <w:pStyle w:val="ListParagraph"/>
        <w:numPr>
          <w:ilvl w:val="0"/>
          <w:numId w:val="2"/>
        </w:numPr>
        <w:shd w:val="clear" w:color="auto" w:fill="FFFFFF" w:themeFill="background1"/>
        <w:tabs>
          <w:tab w:val="center" w:pos="7200"/>
        </w:tabs>
        <w:spacing w:line="276" w:lineRule="auto"/>
        <w:rPr>
          <w:rFonts w:ascii="B Nazanin" w:hAnsi="B Nazanin" w:cs="B Titr"/>
          <w:sz w:val="28"/>
          <w:szCs w:val="28"/>
        </w:rPr>
      </w:pPr>
      <w:r w:rsidRPr="00C82ADF">
        <w:rPr>
          <w:rFonts w:ascii="B Nazanin" w:hAnsi="B Nazanin" w:cs="B Titr" w:hint="cs"/>
          <w:sz w:val="28"/>
          <w:szCs w:val="28"/>
          <w:rtl/>
        </w:rPr>
        <w:t>مطالعات طرح</w:t>
      </w:r>
    </w:p>
    <w:p w14:paraId="19A74F18" w14:textId="588B7F63" w:rsidR="005649CE" w:rsidRPr="00C82ADF" w:rsidRDefault="005649CE" w:rsidP="001B175F">
      <w:pPr>
        <w:pBdr>
          <w:top w:val="single" w:sz="4" w:space="1" w:color="auto"/>
          <w:left w:val="single" w:sz="4" w:space="4" w:color="auto"/>
          <w:bottom w:val="single" w:sz="4" w:space="1" w:color="auto"/>
          <w:right w:val="single" w:sz="4" w:space="4" w:color="auto"/>
        </w:pBdr>
        <w:shd w:val="clear" w:color="auto" w:fill="003399"/>
        <w:tabs>
          <w:tab w:val="center" w:pos="7200"/>
        </w:tabs>
        <w:spacing w:line="276" w:lineRule="auto"/>
        <w:ind w:left="720"/>
        <w:rPr>
          <w:rFonts w:ascii="B Nazanin" w:hAnsi="B Nazanin" w:cs="B Titr"/>
          <w:sz w:val="28"/>
          <w:szCs w:val="28"/>
          <w:rtl/>
        </w:rPr>
      </w:pPr>
      <w:r w:rsidRPr="00C82ADF">
        <w:rPr>
          <w:rFonts w:ascii="B Nazanin" w:hAnsi="B Nazanin" w:cs="B Titr" w:hint="cs"/>
          <w:sz w:val="28"/>
          <w:szCs w:val="28"/>
          <w:rtl/>
        </w:rPr>
        <w:t>بخش دوم:</w:t>
      </w:r>
      <w:r w:rsidR="00E50A43" w:rsidRPr="00C82ADF">
        <w:rPr>
          <w:rFonts w:ascii="B Nazanin" w:hAnsi="B Nazanin" w:cs="B Titr" w:hint="cs"/>
          <w:sz w:val="28"/>
          <w:szCs w:val="28"/>
          <w:rtl/>
        </w:rPr>
        <w:t xml:space="preserve"> بررسی فنی</w:t>
      </w:r>
    </w:p>
    <w:p w14:paraId="6888F28D" w14:textId="77777777" w:rsidR="00AA342F" w:rsidRPr="00C82ADF" w:rsidRDefault="00AF0163" w:rsidP="00151F39">
      <w:pPr>
        <w:shd w:val="clear" w:color="auto" w:fill="D9E2F3" w:themeFill="accent5" w:themeFillTint="33"/>
        <w:tabs>
          <w:tab w:val="center" w:pos="7200"/>
        </w:tabs>
        <w:spacing w:line="276" w:lineRule="auto"/>
        <w:ind w:left="1080"/>
        <w:rPr>
          <w:rStyle w:val="Strong"/>
          <w:rFonts w:ascii="B Nazanin" w:hAnsi="B Nazanin" w:cs="B Titr"/>
          <w:sz w:val="28"/>
          <w:szCs w:val="28"/>
          <w:rtl/>
        </w:rPr>
      </w:pPr>
      <w:r w:rsidRPr="00C82ADF">
        <w:rPr>
          <w:rStyle w:val="Strong"/>
          <w:rFonts w:ascii="B Nazanin" w:hAnsi="B Nazanin" w:cs="B Titr" w:hint="cs"/>
          <w:sz w:val="28"/>
          <w:szCs w:val="28"/>
          <w:rtl/>
        </w:rPr>
        <w:t>الف</w:t>
      </w:r>
      <w:r w:rsidRPr="00C82ADF">
        <w:rPr>
          <w:rStyle w:val="Strong"/>
          <w:rFonts w:ascii="B Nazanin" w:hAnsi="B Nazanin" w:cs="Calibri" w:hint="cs"/>
          <w:sz w:val="28"/>
          <w:szCs w:val="28"/>
          <w:rtl/>
        </w:rPr>
        <w:t xml:space="preserve">_ </w:t>
      </w:r>
      <w:r w:rsidRPr="00C82ADF">
        <w:rPr>
          <w:rStyle w:val="Strong"/>
          <w:rFonts w:ascii="B Nazanin" w:hAnsi="B Nazanin" w:cs="B Titr" w:hint="cs"/>
          <w:sz w:val="28"/>
          <w:szCs w:val="28"/>
          <w:rtl/>
        </w:rPr>
        <w:t>سرمایه گذاری ثابت طرح</w:t>
      </w:r>
    </w:p>
    <w:p w14:paraId="68CDEA74" w14:textId="77777777" w:rsidR="00AA342F" w:rsidRPr="00C82ADF" w:rsidRDefault="00AA342F" w:rsidP="00462880">
      <w:pPr>
        <w:pStyle w:val="ListParagraph"/>
        <w:numPr>
          <w:ilvl w:val="0"/>
          <w:numId w:val="11"/>
        </w:numPr>
        <w:spacing w:line="276" w:lineRule="auto"/>
        <w:rPr>
          <w:rFonts w:ascii="B Nazanin" w:hAnsi="B Nazanin" w:cs="B Titr"/>
          <w:b/>
          <w:bCs/>
          <w:sz w:val="28"/>
          <w:szCs w:val="28"/>
        </w:rPr>
      </w:pPr>
      <w:r w:rsidRPr="00C82ADF">
        <w:rPr>
          <w:rFonts w:ascii="B Nazanin" w:hAnsi="B Nazanin" w:cs="B Titr"/>
          <w:b/>
          <w:bCs/>
          <w:sz w:val="28"/>
          <w:szCs w:val="28"/>
          <w:rtl/>
        </w:rPr>
        <w:t>زمين محل اجرای طرح</w:t>
      </w:r>
    </w:p>
    <w:p w14:paraId="3EA85F2C" w14:textId="77777777" w:rsidR="00AA342F" w:rsidRPr="00C82ADF" w:rsidRDefault="00AA342F" w:rsidP="00462880">
      <w:pPr>
        <w:pStyle w:val="ListParagraph"/>
        <w:numPr>
          <w:ilvl w:val="0"/>
          <w:numId w:val="11"/>
        </w:numPr>
        <w:spacing w:line="276" w:lineRule="auto"/>
        <w:rPr>
          <w:rFonts w:ascii="B Nazanin" w:hAnsi="B Nazanin" w:cs="B Titr"/>
          <w:b/>
          <w:bCs/>
          <w:sz w:val="28"/>
          <w:szCs w:val="28"/>
          <w:rtl/>
        </w:rPr>
      </w:pPr>
      <w:r w:rsidRPr="00C82ADF">
        <w:rPr>
          <w:rFonts w:ascii="B Nazanin" w:hAnsi="B Nazanin" w:cs="B Titr"/>
          <w:b/>
          <w:bCs/>
          <w:sz w:val="28"/>
          <w:szCs w:val="28"/>
          <w:rtl/>
        </w:rPr>
        <w:t>محوطه سازی و بهبود زمین</w:t>
      </w:r>
    </w:p>
    <w:p w14:paraId="5C57FE90" w14:textId="77777777" w:rsidR="00AA342F" w:rsidRPr="00C82ADF" w:rsidRDefault="00AA342F" w:rsidP="00462880">
      <w:pPr>
        <w:pStyle w:val="ListParagraph"/>
        <w:numPr>
          <w:ilvl w:val="0"/>
          <w:numId w:val="11"/>
        </w:numPr>
        <w:spacing w:after="240" w:line="276" w:lineRule="auto"/>
        <w:rPr>
          <w:rFonts w:ascii="B Nazanin" w:hAnsi="B Nazanin" w:cs="B Titr"/>
          <w:b/>
          <w:bCs/>
          <w:sz w:val="28"/>
          <w:szCs w:val="28"/>
        </w:rPr>
      </w:pPr>
      <w:r w:rsidRPr="00C82ADF">
        <w:rPr>
          <w:rFonts w:ascii="B Nazanin" w:hAnsi="B Nazanin" w:cs="B Titr"/>
          <w:b/>
          <w:bCs/>
          <w:sz w:val="28"/>
          <w:szCs w:val="28"/>
          <w:rtl/>
        </w:rPr>
        <w:t>ساختمان ها</w:t>
      </w:r>
    </w:p>
    <w:p w14:paraId="36CDC383" w14:textId="77777777" w:rsidR="00AA342F" w:rsidRPr="00C82ADF" w:rsidRDefault="00AA342F" w:rsidP="00462880">
      <w:pPr>
        <w:pStyle w:val="ListParagraph"/>
        <w:numPr>
          <w:ilvl w:val="0"/>
          <w:numId w:val="11"/>
        </w:numPr>
        <w:spacing w:after="240" w:line="276" w:lineRule="auto"/>
        <w:rPr>
          <w:rFonts w:ascii="B Nazanin" w:hAnsi="B Nazanin" w:cs="B Titr"/>
          <w:b/>
          <w:bCs/>
          <w:sz w:val="28"/>
          <w:szCs w:val="28"/>
        </w:rPr>
      </w:pPr>
      <w:r w:rsidRPr="00C82ADF">
        <w:rPr>
          <w:rFonts w:ascii="B Nazanin" w:hAnsi="B Nazanin" w:cs="B Titr"/>
          <w:b/>
          <w:bCs/>
          <w:sz w:val="28"/>
          <w:szCs w:val="28"/>
          <w:rtl/>
        </w:rPr>
        <w:t>ماشین آلات و تجهیزات</w:t>
      </w:r>
    </w:p>
    <w:p w14:paraId="0ED25355" w14:textId="5262BD3F" w:rsidR="00AA342F" w:rsidRPr="00C82ADF" w:rsidRDefault="00AA342F" w:rsidP="00462880">
      <w:pPr>
        <w:pStyle w:val="ListParagraph"/>
        <w:numPr>
          <w:ilvl w:val="0"/>
          <w:numId w:val="11"/>
        </w:numPr>
        <w:spacing w:line="276" w:lineRule="auto"/>
        <w:rPr>
          <w:rFonts w:ascii="B Nazanin" w:hAnsi="B Nazanin" w:cs="B Titr"/>
          <w:b/>
          <w:bCs/>
          <w:sz w:val="28"/>
          <w:szCs w:val="28"/>
        </w:rPr>
      </w:pPr>
      <w:r w:rsidRPr="00C82ADF">
        <w:rPr>
          <w:rFonts w:ascii="B Nazanin" w:hAnsi="B Nazanin" w:cs="B Titr"/>
          <w:b/>
          <w:bCs/>
          <w:sz w:val="28"/>
          <w:szCs w:val="28"/>
          <w:rtl/>
        </w:rPr>
        <w:t>وسایل نقلیه و وسایل حمل و نقل</w:t>
      </w:r>
    </w:p>
    <w:p w14:paraId="5BE21A7F" w14:textId="77777777" w:rsidR="00AA342F" w:rsidRPr="00C82ADF" w:rsidRDefault="00AA342F" w:rsidP="00462880">
      <w:pPr>
        <w:pStyle w:val="ListParagraph"/>
        <w:numPr>
          <w:ilvl w:val="0"/>
          <w:numId w:val="11"/>
        </w:numPr>
        <w:spacing w:line="276" w:lineRule="auto"/>
        <w:rPr>
          <w:rFonts w:ascii="B Nazanin" w:hAnsi="B Nazanin" w:cs="B Titr"/>
          <w:b/>
          <w:bCs/>
          <w:sz w:val="28"/>
          <w:szCs w:val="28"/>
          <w:rtl/>
        </w:rPr>
      </w:pPr>
      <w:r w:rsidRPr="00C82ADF">
        <w:rPr>
          <w:rFonts w:ascii="B Nazanin" w:hAnsi="B Nazanin" w:cs="B Titr"/>
          <w:b/>
          <w:bCs/>
          <w:sz w:val="28"/>
          <w:szCs w:val="28"/>
          <w:rtl/>
        </w:rPr>
        <w:t>تاسیسات موردنیاز</w:t>
      </w:r>
    </w:p>
    <w:p w14:paraId="0C1F5EC5" w14:textId="77777777" w:rsidR="00AA342F" w:rsidRPr="00C82ADF" w:rsidRDefault="00AA342F" w:rsidP="00462880">
      <w:pPr>
        <w:pStyle w:val="ListParagraph"/>
        <w:numPr>
          <w:ilvl w:val="0"/>
          <w:numId w:val="11"/>
        </w:numPr>
        <w:spacing w:line="276" w:lineRule="auto"/>
        <w:rPr>
          <w:rFonts w:cs="B Titr"/>
          <w:b/>
          <w:bCs/>
          <w:sz w:val="20"/>
          <w:szCs w:val="20"/>
        </w:rPr>
      </w:pPr>
      <w:r w:rsidRPr="00AC554F">
        <w:rPr>
          <w:rFonts w:ascii="Calibri" w:eastAsia="Times New Roman" w:hAnsi="Calibri" w:cs="B Titr" w:hint="cs"/>
          <w:b/>
          <w:bCs/>
          <w:color w:val="000000"/>
          <w:sz w:val="28"/>
          <w:szCs w:val="28"/>
          <w:rtl/>
          <w:lang w:bidi="ar-SA"/>
        </w:rPr>
        <w:t xml:space="preserve">برآورد هزينه لوازم و تجهیزات دفتری </w:t>
      </w:r>
    </w:p>
    <w:p w14:paraId="669533BF" w14:textId="63AB71E6" w:rsidR="00AF0163" w:rsidRPr="00C82ADF" w:rsidRDefault="00AF0163" w:rsidP="00151F39">
      <w:pPr>
        <w:shd w:val="clear" w:color="auto" w:fill="D9E2F3" w:themeFill="accent5" w:themeFillTint="33"/>
        <w:spacing w:line="276" w:lineRule="auto"/>
        <w:rPr>
          <w:rStyle w:val="Strong"/>
          <w:rFonts w:ascii="B Nazanin" w:hAnsi="B Nazanin" w:cs="B Titr"/>
          <w:sz w:val="28"/>
          <w:szCs w:val="28"/>
          <w:rtl/>
        </w:rPr>
      </w:pPr>
      <w:r w:rsidRPr="00C82ADF">
        <w:rPr>
          <w:rStyle w:val="Strong"/>
          <w:rFonts w:ascii="B Nazanin" w:hAnsi="B Nazanin" w:cs="B Titr" w:hint="cs"/>
          <w:sz w:val="28"/>
          <w:szCs w:val="28"/>
          <w:rtl/>
        </w:rPr>
        <w:t>ب</w:t>
      </w:r>
      <w:r w:rsidRPr="00C82ADF">
        <w:rPr>
          <w:rStyle w:val="Strong"/>
          <w:rFonts w:ascii="B Nazanin" w:hAnsi="B Nazanin" w:cs="Calibri" w:hint="cs"/>
          <w:sz w:val="28"/>
          <w:szCs w:val="28"/>
          <w:rtl/>
        </w:rPr>
        <w:t xml:space="preserve">_ </w:t>
      </w:r>
      <w:r w:rsidRPr="00C82ADF">
        <w:rPr>
          <w:rStyle w:val="Strong"/>
          <w:rFonts w:ascii="B Nazanin" w:hAnsi="B Nazanin" w:cs="B Titr" w:hint="cs"/>
          <w:sz w:val="28"/>
          <w:szCs w:val="28"/>
          <w:rtl/>
        </w:rPr>
        <w:t>سرمایه در گردش طرح</w:t>
      </w:r>
    </w:p>
    <w:p w14:paraId="39111E5F" w14:textId="77777777" w:rsidR="00AC554F" w:rsidRPr="00C82ADF" w:rsidRDefault="00AC554F" w:rsidP="00462880">
      <w:pPr>
        <w:pStyle w:val="ListParagraph"/>
        <w:numPr>
          <w:ilvl w:val="0"/>
          <w:numId w:val="12"/>
        </w:numPr>
        <w:spacing w:line="276" w:lineRule="auto"/>
        <w:rPr>
          <w:rFonts w:cs="B Titr"/>
        </w:rPr>
      </w:pPr>
      <w:r w:rsidRPr="0088009E">
        <w:rPr>
          <w:rFonts w:ascii="Calibri" w:eastAsia="Times New Roman" w:hAnsi="Calibri" w:cs="B Titr" w:hint="cs"/>
          <w:color w:val="000000"/>
          <w:sz w:val="28"/>
          <w:szCs w:val="28"/>
          <w:rtl/>
          <w:lang w:bidi="ar-SA"/>
        </w:rPr>
        <w:lastRenderedPageBreak/>
        <w:t>مواد اوليه</w:t>
      </w:r>
    </w:p>
    <w:p w14:paraId="60C6FD9F" w14:textId="77777777" w:rsidR="00AC554F" w:rsidRPr="00C82ADF" w:rsidRDefault="00AC554F" w:rsidP="00462880">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سوخت و انرژی</w:t>
      </w:r>
    </w:p>
    <w:p w14:paraId="4CFCB82B" w14:textId="7FDEE11C" w:rsidR="00AC554F" w:rsidRPr="00C82ADF" w:rsidRDefault="00AC554F" w:rsidP="00462880">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حقوق و دستمزد</w:t>
      </w:r>
    </w:p>
    <w:p w14:paraId="4FC7FD46" w14:textId="77777777" w:rsidR="0088009E" w:rsidRPr="00C82ADF" w:rsidRDefault="0088009E" w:rsidP="00462880">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جدول هزینه تعمیرات و نگهداری</w:t>
      </w:r>
    </w:p>
    <w:p w14:paraId="246EF55F" w14:textId="4BE38CAA" w:rsidR="0088009E" w:rsidRPr="00C82ADF" w:rsidRDefault="0088009E" w:rsidP="00462880">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 xml:space="preserve">جدول هزینه </w:t>
      </w:r>
      <w:r w:rsidRPr="00C82ADF">
        <w:rPr>
          <w:rFonts w:ascii="B Nazanin" w:hAnsi="B Nazanin" w:cs="B Titr" w:hint="cs"/>
          <w:sz w:val="28"/>
          <w:szCs w:val="28"/>
          <w:rtl/>
        </w:rPr>
        <w:t>استهلاک</w:t>
      </w:r>
    </w:p>
    <w:p w14:paraId="60089D21" w14:textId="328F048E" w:rsidR="005649CE" w:rsidRPr="00C82ADF" w:rsidRDefault="005649CE" w:rsidP="000F546E">
      <w:pPr>
        <w:pBdr>
          <w:top w:val="single" w:sz="4" w:space="1" w:color="auto"/>
          <w:left w:val="single" w:sz="4" w:space="4" w:color="auto"/>
          <w:bottom w:val="single" w:sz="4" w:space="1" w:color="auto"/>
          <w:right w:val="single" w:sz="4" w:space="4" w:color="auto"/>
        </w:pBdr>
        <w:shd w:val="clear" w:color="auto" w:fill="003399"/>
        <w:tabs>
          <w:tab w:val="center" w:pos="7200"/>
        </w:tabs>
        <w:spacing w:line="276" w:lineRule="auto"/>
        <w:rPr>
          <w:rFonts w:ascii="B Nazanin" w:hAnsi="B Nazanin" w:cs="B Titr"/>
          <w:sz w:val="28"/>
          <w:szCs w:val="28"/>
          <w:rtl/>
        </w:rPr>
      </w:pPr>
      <w:r w:rsidRPr="00C82ADF">
        <w:rPr>
          <w:rFonts w:ascii="B Nazanin" w:hAnsi="B Nazanin" w:cs="B Titr" w:hint="cs"/>
          <w:sz w:val="28"/>
          <w:szCs w:val="28"/>
          <w:rtl/>
        </w:rPr>
        <w:t>بخش سوم:</w:t>
      </w:r>
      <w:r w:rsidR="00E50A43" w:rsidRPr="00C82ADF">
        <w:rPr>
          <w:rFonts w:ascii="B Nazanin" w:hAnsi="B Nazanin" w:cs="B Titr" w:hint="cs"/>
          <w:sz w:val="28"/>
          <w:szCs w:val="28"/>
          <w:rtl/>
        </w:rPr>
        <w:t xml:space="preserve"> </w:t>
      </w:r>
      <w:r w:rsidR="000F546E">
        <w:rPr>
          <w:rFonts w:ascii="B Nazanin" w:hAnsi="B Nazanin" w:cs="B Titr" w:hint="cs"/>
          <w:sz w:val="28"/>
          <w:szCs w:val="28"/>
          <w:rtl/>
        </w:rPr>
        <w:t>بررسی مالی</w:t>
      </w:r>
    </w:p>
    <w:p w14:paraId="12500A5D" w14:textId="4E1DBC1F" w:rsidR="00E50A43" w:rsidRPr="00C82ADF" w:rsidRDefault="00C817D9" w:rsidP="00462880">
      <w:pPr>
        <w:pStyle w:val="ListParagraph"/>
        <w:numPr>
          <w:ilvl w:val="0"/>
          <w:numId w:val="10"/>
        </w:numPr>
        <w:spacing w:line="276" w:lineRule="auto"/>
        <w:rPr>
          <w:rFonts w:cs="B Titr"/>
          <w:sz w:val="28"/>
          <w:szCs w:val="28"/>
          <w:rtl/>
        </w:rPr>
      </w:pPr>
      <w:r w:rsidRPr="00C82ADF">
        <w:rPr>
          <w:rFonts w:cs="B Titr" w:hint="cs"/>
          <w:sz w:val="28"/>
          <w:szCs w:val="28"/>
          <w:rtl/>
        </w:rPr>
        <w:t>برآورد هزينه هاي سرمايه اي</w:t>
      </w:r>
    </w:p>
    <w:p w14:paraId="190B17DC" w14:textId="77777777" w:rsidR="00C817D9" w:rsidRPr="00C82ADF" w:rsidRDefault="00C817D9" w:rsidP="00462880">
      <w:pPr>
        <w:pStyle w:val="ListParagraph"/>
        <w:numPr>
          <w:ilvl w:val="0"/>
          <w:numId w:val="10"/>
        </w:numPr>
        <w:spacing w:line="276" w:lineRule="auto"/>
        <w:rPr>
          <w:rFonts w:cs="B Titr"/>
          <w:sz w:val="28"/>
          <w:szCs w:val="28"/>
          <w:rtl/>
        </w:rPr>
      </w:pPr>
      <w:r w:rsidRPr="00C82ADF">
        <w:rPr>
          <w:rFonts w:cs="B Titr" w:hint="cs"/>
          <w:sz w:val="28"/>
          <w:szCs w:val="28"/>
          <w:rtl/>
        </w:rPr>
        <w:t>هز</w:t>
      </w:r>
      <w:r w:rsidRPr="00C82ADF">
        <w:rPr>
          <w:rFonts w:cs="B Titr"/>
          <w:sz w:val="28"/>
          <w:szCs w:val="28"/>
          <w:rtl/>
        </w:rPr>
        <w:t>ینه های قبل از بهره برداری</w:t>
      </w:r>
    </w:p>
    <w:p w14:paraId="65C6DCA2" w14:textId="66B23C2E" w:rsidR="00C817D9" w:rsidRPr="00C82ADF" w:rsidRDefault="00C817D9" w:rsidP="00462880">
      <w:pPr>
        <w:pStyle w:val="ListParagraph"/>
        <w:numPr>
          <w:ilvl w:val="0"/>
          <w:numId w:val="10"/>
        </w:numPr>
        <w:spacing w:line="276" w:lineRule="auto"/>
        <w:rPr>
          <w:rFonts w:cs="B Titr"/>
          <w:sz w:val="28"/>
          <w:szCs w:val="28"/>
          <w:rtl/>
        </w:rPr>
      </w:pPr>
      <w:r w:rsidRPr="00C82ADF">
        <w:rPr>
          <w:rFonts w:cs="B Titr" w:hint="cs"/>
          <w:sz w:val="28"/>
          <w:szCs w:val="28"/>
          <w:rtl/>
        </w:rPr>
        <w:t>سرمايه ثابت</w:t>
      </w:r>
    </w:p>
    <w:p w14:paraId="3804858F" w14:textId="666FF4B7" w:rsidR="00F75101" w:rsidRPr="00C82ADF" w:rsidRDefault="00C817D9" w:rsidP="00462880">
      <w:pPr>
        <w:pStyle w:val="ListParagraph"/>
        <w:numPr>
          <w:ilvl w:val="0"/>
          <w:numId w:val="10"/>
        </w:numPr>
        <w:spacing w:line="276" w:lineRule="auto"/>
        <w:rPr>
          <w:rFonts w:cs="B Titr"/>
          <w:sz w:val="28"/>
          <w:szCs w:val="28"/>
        </w:rPr>
      </w:pPr>
      <w:r w:rsidRPr="00C82ADF">
        <w:rPr>
          <w:rFonts w:cs="B Titr" w:hint="cs"/>
          <w:sz w:val="28"/>
          <w:szCs w:val="28"/>
          <w:rtl/>
        </w:rPr>
        <w:t>سرمايه در گردش</w:t>
      </w:r>
    </w:p>
    <w:p w14:paraId="4C6D4691" w14:textId="36931557" w:rsidR="00C817D9" w:rsidRPr="00C82ADF" w:rsidRDefault="0088009E" w:rsidP="00462880">
      <w:pPr>
        <w:pStyle w:val="ListParagraph"/>
        <w:numPr>
          <w:ilvl w:val="0"/>
          <w:numId w:val="10"/>
        </w:numPr>
        <w:spacing w:line="276" w:lineRule="auto"/>
        <w:rPr>
          <w:rFonts w:cs="B Titr"/>
          <w:sz w:val="28"/>
          <w:szCs w:val="28"/>
          <w:rtl/>
        </w:rPr>
      </w:pPr>
      <w:r w:rsidRPr="00C82ADF">
        <w:rPr>
          <w:rFonts w:cs="B Titr" w:hint="cs"/>
          <w:sz w:val="28"/>
          <w:szCs w:val="28"/>
          <w:rtl/>
        </w:rPr>
        <w:t>کل سرمایه گذاری</w:t>
      </w:r>
    </w:p>
    <w:p w14:paraId="700C10E8" w14:textId="5D850D01" w:rsidR="00C817D9" w:rsidRPr="00C82ADF" w:rsidRDefault="00C817D9" w:rsidP="00462880">
      <w:pPr>
        <w:pStyle w:val="ListParagraph"/>
        <w:numPr>
          <w:ilvl w:val="0"/>
          <w:numId w:val="10"/>
        </w:numPr>
        <w:spacing w:line="276" w:lineRule="auto"/>
        <w:rPr>
          <w:rFonts w:cs="B Titr"/>
          <w:sz w:val="28"/>
          <w:szCs w:val="28"/>
        </w:rPr>
      </w:pPr>
      <w:r w:rsidRPr="00C82ADF">
        <w:rPr>
          <w:rFonts w:cs="B Titr" w:hint="cs"/>
          <w:sz w:val="28"/>
          <w:szCs w:val="28"/>
          <w:rtl/>
        </w:rPr>
        <w:t>تسهیلات مالی</w:t>
      </w:r>
    </w:p>
    <w:p w14:paraId="53BD5AB3" w14:textId="77777777" w:rsidR="00C817D9" w:rsidRPr="00C82ADF" w:rsidRDefault="00C817D9" w:rsidP="00462880">
      <w:pPr>
        <w:pStyle w:val="ListParagraph"/>
        <w:numPr>
          <w:ilvl w:val="0"/>
          <w:numId w:val="10"/>
        </w:numPr>
        <w:spacing w:line="276" w:lineRule="auto"/>
        <w:rPr>
          <w:rFonts w:cs="B Titr"/>
          <w:sz w:val="28"/>
          <w:szCs w:val="28"/>
          <w:rtl/>
        </w:rPr>
      </w:pPr>
      <w:r w:rsidRPr="00C82ADF">
        <w:rPr>
          <w:rFonts w:cs="B Titr" w:hint="cs"/>
          <w:sz w:val="28"/>
          <w:szCs w:val="28"/>
          <w:rtl/>
        </w:rPr>
        <w:t>ترازنامه</w:t>
      </w:r>
    </w:p>
    <w:p w14:paraId="5450B934" w14:textId="49719A25" w:rsidR="00C817D9" w:rsidRPr="00C82ADF" w:rsidRDefault="00C817D9" w:rsidP="00462880">
      <w:pPr>
        <w:pStyle w:val="ListParagraph"/>
        <w:numPr>
          <w:ilvl w:val="0"/>
          <w:numId w:val="10"/>
        </w:numPr>
        <w:spacing w:line="276" w:lineRule="auto"/>
        <w:rPr>
          <w:rFonts w:cs="B Titr"/>
          <w:sz w:val="28"/>
          <w:szCs w:val="28"/>
        </w:rPr>
      </w:pPr>
      <w:r w:rsidRPr="00C82ADF">
        <w:rPr>
          <w:rFonts w:cs="B Titr" w:hint="cs"/>
          <w:sz w:val="28"/>
          <w:szCs w:val="28"/>
          <w:rtl/>
        </w:rPr>
        <w:t>هزینه های تولید</w:t>
      </w:r>
    </w:p>
    <w:p w14:paraId="26335E53" w14:textId="07C79CCD" w:rsidR="00C817D9" w:rsidRPr="00C82ADF" w:rsidRDefault="00C817D9" w:rsidP="00462880">
      <w:pPr>
        <w:pStyle w:val="ListParagraph"/>
        <w:numPr>
          <w:ilvl w:val="0"/>
          <w:numId w:val="10"/>
        </w:numPr>
        <w:spacing w:line="276" w:lineRule="auto"/>
        <w:rPr>
          <w:rFonts w:cs="B Titr"/>
          <w:sz w:val="28"/>
          <w:szCs w:val="28"/>
        </w:rPr>
      </w:pPr>
      <w:r w:rsidRPr="00C82ADF">
        <w:rPr>
          <w:rFonts w:cs="B Titr" w:hint="cs"/>
          <w:sz w:val="28"/>
          <w:szCs w:val="28"/>
          <w:rtl/>
        </w:rPr>
        <w:t>محاسبه هزينه هاي ثابت و متغير</w:t>
      </w:r>
    </w:p>
    <w:p w14:paraId="0FD70D16" w14:textId="1857A495" w:rsidR="00C817D9" w:rsidRPr="00C82ADF" w:rsidRDefault="00C817D9" w:rsidP="00462880">
      <w:pPr>
        <w:pStyle w:val="ListParagraph"/>
        <w:numPr>
          <w:ilvl w:val="0"/>
          <w:numId w:val="10"/>
        </w:numPr>
        <w:spacing w:line="276" w:lineRule="auto"/>
        <w:rPr>
          <w:rFonts w:cs="B Titr"/>
          <w:sz w:val="28"/>
          <w:szCs w:val="28"/>
        </w:rPr>
      </w:pPr>
      <w:r w:rsidRPr="00C82ADF">
        <w:rPr>
          <w:rFonts w:cs="B Titr" w:hint="cs"/>
          <w:sz w:val="28"/>
          <w:szCs w:val="28"/>
          <w:rtl/>
        </w:rPr>
        <w:t>هزینه های عملیاتی</w:t>
      </w:r>
    </w:p>
    <w:p w14:paraId="7551AFAF" w14:textId="535DFFE9" w:rsidR="00C817D9" w:rsidRPr="00C82ADF" w:rsidRDefault="00C817D9" w:rsidP="00462880">
      <w:pPr>
        <w:pStyle w:val="ListParagraph"/>
        <w:numPr>
          <w:ilvl w:val="0"/>
          <w:numId w:val="10"/>
        </w:numPr>
        <w:spacing w:line="276" w:lineRule="auto"/>
        <w:rPr>
          <w:rFonts w:cs="B Titr"/>
          <w:sz w:val="28"/>
          <w:szCs w:val="28"/>
        </w:rPr>
      </w:pPr>
      <w:r w:rsidRPr="00C82ADF">
        <w:rPr>
          <w:rFonts w:cs="B Titr" w:hint="cs"/>
          <w:sz w:val="28"/>
          <w:szCs w:val="28"/>
          <w:rtl/>
        </w:rPr>
        <w:t>هزینه های غیرعملیاتی</w:t>
      </w:r>
    </w:p>
    <w:p w14:paraId="582F82D5" w14:textId="47D4B758" w:rsidR="00C817D9" w:rsidRPr="00C82ADF" w:rsidRDefault="00C817D9" w:rsidP="00462880">
      <w:pPr>
        <w:pStyle w:val="ListParagraph"/>
        <w:numPr>
          <w:ilvl w:val="0"/>
          <w:numId w:val="10"/>
        </w:numPr>
        <w:spacing w:line="276" w:lineRule="auto"/>
        <w:rPr>
          <w:rFonts w:cs="B Titr"/>
          <w:sz w:val="28"/>
          <w:szCs w:val="28"/>
        </w:rPr>
      </w:pPr>
      <w:r w:rsidRPr="00C82ADF">
        <w:rPr>
          <w:rFonts w:cs="B Titr" w:hint="cs"/>
          <w:sz w:val="28"/>
          <w:szCs w:val="28"/>
          <w:rtl/>
        </w:rPr>
        <w:lastRenderedPageBreak/>
        <w:t>برآورد قيمت تمام شده محصول</w:t>
      </w:r>
    </w:p>
    <w:p w14:paraId="4A88F135" w14:textId="77777777" w:rsidR="00C817D9" w:rsidRPr="00C82ADF" w:rsidRDefault="00C817D9" w:rsidP="00462880">
      <w:pPr>
        <w:pStyle w:val="ListParagraph"/>
        <w:numPr>
          <w:ilvl w:val="0"/>
          <w:numId w:val="10"/>
        </w:numPr>
        <w:spacing w:line="276" w:lineRule="auto"/>
        <w:rPr>
          <w:rFonts w:cs="B Titr"/>
          <w:sz w:val="28"/>
          <w:szCs w:val="28"/>
          <w:rtl/>
        </w:rPr>
      </w:pPr>
      <w:r w:rsidRPr="00C82ADF">
        <w:rPr>
          <w:rFonts w:cs="B Titr" w:hint="cs"/>
          <w:sz w:val="28"/>
          <w:szCs w:val="28"/>
          <w:rtl/>
        </w:rPr>
        <w:t>فروش کل</w:t>
      </w:r>
    </w:p>
    <w:p w14:paraId="468A8123" w14:textId="2FFBCDBB" w:rsidR="00C817D9" w:rsidRPr="00C82ADF" w:rsidRDefault="00C817D9" w:rsidP="00462880">
      <w:pPr>
        <w:pStyle w:val="ListParagraph"/>
        <w:numPr>
          <w:ilvl w:val="0"/>
          <w:numId w:val="10"/>
        </w:numPr>
        <w:spacing w:line="276" w:lineRule="auto"/>
        <w:rPr>
          <w:rFonts w:cs="B Titr"/>
          <w:sz w:val="28"/>
          <w:szCs w:val="28"/>
        </w:rPr>
      </w:pPr>
      <w:r w:rsidRPr="00C82ADF">
        <w:rPr>
          <w:rFonts w:cs="B Titr" w:hint="cs"/>
          <w:sz w:val="28"/>
          <w:szCs w:val="28"/>
          <w:rtl/>
        </w:rPr>
        <w:t>محاسبه هزينه هاي ثابت و متغير</w:t>
      </w:r>
    </w:p>
    <w:p w14:paraId="0DCED0C3" w14:textId="77777777" w:rsidR="00C817D9" w:rsidRPr="00C82ADF" w:rsidRDefault="00C817D9" w:rsidP="00462880">
      <w:pPr>
        <w:pStyle w:val="ListParagraph"/>
        <w:numPr>
          <w:ilvl w:val="0"/>
          <w:numId w:val="10"/>
        </w:numPr>
        <w:spacing w:line="276" w:lineRule="auto"/>
        <w:rPr>
          <w:rFonts w:cs="B Titr"/>
          <w:sz w:val="28"/>
          <w:szCs w:val="28"/>
          <w:rtl/>
        </w:rPr>
      </w:pPr>
      <w:r w:rsidRPr="00C82ADF">
        <w:rPr>
          <w:rFonts w:cs="B Titr" w:hint="cs"/>
          <w:sz w:val="28"/>
          <w:szCs w:val="28"/>
          <w:rtl/>
        </w:rPr>
        <w:t>حاشیه ایمنی</w:t>
      </w:r>
    </w:p>
    <w:p w14:paraId="6A104909" w14:textId="0AB314F1" w:rsidR="00C817D9" w:rsidRPr="00C82ADF" w:rsidRDefault="00C817D9" w:rsidP="00462880">
      <w:pPr>
        <w:pStyle w:val="ListParagraph"/>
        <w:numPr>
          <w:ilvl w:val="0"/>
          <w:numId w:val="10"/>
        </w:numPr>
        <w:spacing w:line="276" w:lineRule="auto"/>
        <w:rPr>
          <w:rFonts w:cs="B Titr"/>
          <w:sz w:val="28"/>
          <w:szCs w:val="28"/>
        </w:rPr>
      </w:pPr>
      <w:r w:rsidRPr="00C82ADF">
        <w:rPr>
          <w:rFonts w:cs="B Titr" w:hint="cs"/>
          <w:sz w:val="28"/>
          <w:szCs w:val="28"/>
          <w:rtl/>
        </w:rPr>
        <w:t>بخش صورتهاي مالي</w:t>
      </w:r>
    </w:p>
    <w:p w14:paraId="4059B291" w14:textId="65F76319" w:rsidR="001D30E6" w:rsidRPr="00C82ADF" w:rsidRDefault="001D30E6" w:rsidP="00462880">
      <w:pPr>
        <w:pStyle w:val="ListParagraph"/>
        <w:numPr>
          <w:ilvl w:val="0"/>
          <w:numId w:val="10"/>
        </w:numPr>
        <w:spacing w:line="276" w:lineRule="auto"/>
        <w:rPr>
          <w:rFonts w:cs="B Titr"/>
          <w:sz w:val="28"/>
          <w:szCs w:val="28"/>
        </w:rPr>
      </w:pPr>
      <w:r w:rsidRPr="00C82ADF">
        <w:rPr>
          <w:rFonts w:cs="B Titr" w:hint="cs"/>
          <w:sz w:val="28"/>
          <w:szCs w:val="28"/>
          <w:rtl/>
        </w:rPr>
        <w:t xml:space="preserve">نمودار </w:t>
      </w:r>
      <w:r w:rsidRPr="00C82ADF">
        <w:rPr>
          <w:rFonts w:cs="B Titr"/>
          <w:sz w:val="28"/>
          <w:szCs w:val="28"/>
          <w:rtl/>
        </w:rPr>
        <w:t>سود و زیان سال اول تا پنجم</w:t>
      </w:r>
    </w:p>
    <w:p w14:paraId="7C50E665" w14:textId="77777777" w:rsidR="001D30E6" w:rsidRPr="00C82ADF" w:rsidRDefault="001D30E6" w:rsidP="00462880">
      <w:pPr>
        <w:pStyle w:val="ListParagraph"/>
        <w:numPr>
          <w:ilvl w:val="0"/>
          <w:numId w:val="10"/>
        </w:numPr>
        <w:spacing w:line="276" w:lineRule="auto"/>
        <w:rPr>
          <w:rFonts w:cs="B Titr"/>
          <w:sz w:val="28"/>
          <w:szCs w:val="28"/>
          <w:rtl/>
        </w:rPr>
      </w:pPr>
      <w:r w:rsidRPr="00C82ADF">
        <w:rPr>
          <w:rFonts w:cs="B Titr" w:hint="cs"/>
          <w:sz w:val="28"/>
          <w:szCs w:val="28"/>
          <w:rtl/>
        </w:rPr>
        <w:t>گردش وجوه نقد</w:t>
      </w:r>
    </w:p>
    <w:p w14:paraId="160584C0" w14:textId="77777777" w:rsidR="001D30E6" w:rsidRPr="00C82ADF" w:rsidRDefault="001D30E6" w:rsidP="00462880">
      <w:pPr>
        <w:pStyle w:val="ListParagraph"/>
        <w:numPr>
          <w:ilvl w:val="0"/>
          <w:numId w:val="10"/>
        </w:numPr>
        <w:spacing w:line="276" w:lineRule="auto"/>
        <w:rPr>
          <w:rFonts w:cs="B Titr"/>
          <w:sz w:val="28"/>
          <w:szCs w:val="28"/>
        </w:rPr>
      </w:pPr>
      <w:r w:rsidRPr="00C82ADF">
        <w:rPr>
          <w:rFonts w:cs="B Titr" w:hint="cs"/>
          <w:sz w:val="28"/>
          <w:szCs w:val="28"/>
          <w:rtl/>
        </w:rPr>
        <w:t>نسبتهای</w:t>
      </w:r>
      <w:r w:rsidRPr="00C82ADF">
        <w:rPr>
          <w:rFonts w:cs="B Titr"/>
          <w:sz w:val="28"/>
          <w:szCs w:val="28"/>
          <w:rtl/>
        </w:rPr>
        <w:t xml:space="preserve"> </w:t>
      </w:r>
      <w:r w:rsidRPr="00C82ADF">
        <w:rPr>
          <w:rFonts w:cs="B Titr" w:hint="cs"/>
          <w:sz w:val="28"/>
          <w:szCs w:val="28"/>
          <w:rtl/>
        </w:rPr>
        <w:t>نقدینگی</w:t>
      </w:r>
    </w:p>
    <w:p w14:paraId="6CC26D4C" w14:textId="77777777" w:rsidR="001D30E6" w:rsidRPr="00C82ADF" w:rsidRDefault="001D30E6" w:rsidP="00462880">
      <w:pPr>
        <w:pStyle w:val="ListParagraph"/>
        <w:numPr>
          <w:ilvl w:val="0"/>
          <w:numId w:val="10"/>
        </w:numPr>
        <w:spacing w:line="276" w:lineRule="auto"/>
        <w:rPr>
          <w:rFonts w:cs="B Titr"/>
          <w:sz w:val="28"/>
          <w:szCs w:val="28"/>
        </w:rPr>
      </w:pPr>
      <w:r w:rsidRPr="00C82ADF">
        <w:rPr>
          <w:rFonts w:cs="B Titr" w:hint="cs"/>
          <w:sz w:val="28"/>
          <w:szCs w:val="28"/>
          <w:rtl/>
        </w:rPr>
        <w:t>نسبت</w:t>
      </w:r>
      <w:r w:rsidRPr="00C82ADF">
        <w:rPr>
          <w:rFonts w:cs="B Titr"/>
          <w:sz w:val="28"/>
          <w:szCs w:val="28"/>
          <w:rtl/>
        </w:rPr>
        <w:t xml:space="preserve"> </w:t>
      </w:r>
      <w:r w:rsidRPr="00C82ADF">
        <w:rPr>
          <w:rFonts w:cs="B Titr" w:hint="cs"/>
          <w:sz w:val="28"/>
          <w:szCs w:val="28"/>
          <w:rtl/>
        </w:rPr>
        <w:t>گردش</w:t>
      </w:r>
      <w:r w:rsidRPr="00C82ADF">
        <w:rPr>
          <w:rFonts w:cs="B Titr"/>
          <w:sz w:val="28"/>
          <w:szCs w:val="28"/>
          <w:rtl/>
        </w:rPr>
        <w:t xml:space="preserve"> </w:t>
      </w:r>
      <w:r w:rsidRPr="00C82ADF">
        <w:rPr>
          <w:rFonts w:cs="B Titr" w:hint="cs"/>
          <w:sz w:val="28"/>
          <w:szCs w:val="28"/>
          <w:rtl/>
        </w:rPr>
        <w:t>داراریی</w:t>
      </w:r>
    </w:p>
    <w:p w14:paraId="79E7FB9C" w14:textId="77777777" w:rsidR="001D30E6" w:rsidRPr="00C82ADF" w:rsidRDefault="001D30E6" w:rsidP="00462880">
      <w:pPr>
        <w:pStyle w:val="ListParagraph"/>
        <w:numPr>
          <w:ilvl w:val="0"/>
          <w:numId w:val="10"/>
        </w:numPr>
        <w:spacing w:line="276" w:lineRule="auto"/>
        <w:rPr>
          <w:rFonts w:cs="B Titr"/>
          <w:sz w:val="28"/>
          <w:szCs w:val="28"/>
        </w:rPr>
      </w:pPr>
      <w:r w:rsidRPr="00C82ADF">
        <w:rPr>
          <w:rFonts w:cs="B Titr" w:hint="cs"/>
          <w:sz w:val="28"/>
          <w:szCs w:val="28"/>
          <w:rtl/>
        </w:rPr>
        <w:t>نسبت</w:t>
      </w:r>
      <w:r w:rsidRPr="00C82ADF">
        <w:rPr>
          <w:rFonts w:cs="B Titr"/>
          <w:sz w:val="28"/>
          <w:szCs w:val="28"/>
          <w:rtl/>
        </w:rPr>
        <w:t xml:space="preserve"> </w:t>
      </w:r>
      <w:r w:rsidRPr="00C82ADF">
        <w:rPr>
          <w:rFonts w:cs="B Titr" w:hint="cs"/>
          <w:sz w:val="28"/>
          <w:szCs w:val="28"/>
          <w:rtl/>
        </w:rPr>
        <w:t>سودآوری</w:t>
      </w:r>
    </w:p>
    <w:p w14:paraId="74916751" w14:textId="77777777" w:rsidR="00AA342F" w:rsidRPr="00C82ADF" w:rsidRDefault="00AA342F" w:rsidP="00462880">
      <w:pPr>
        <w:pStyle w:val="ListParagraph"/>
        <w:numPr>
          <w:ilvl w:val="0"/>
          <w:numId w:val="10"/>
        </w:numPr>
        <w:spacing w:line="276" w:lineRule="auto"/>
        <w:rPr>
          <w:rFonts w:cs="B Titr"/>
          <w:sz w:val="28"/>
          <w:szCs w:val="28"/>
          <w:rtl/>
        </w:rPr>
      </w:pPr>
      <w:r w:rsidRPr="00C82ADF">
        <w:rPr>
          <w:rFonts w:cs="B Titr" w:hint="cs"/>
          <w:sz w:val="28"/>
          <w:szCs w:val="28"/>
          <w:rtl/>
        </w:rPr>
        <w:t>ارزش</w:t>
      </w:r>
      <w:r w:rsidRPr="00C82ADF">
        <w:rPr>
          <w:rFonts w:cs="B Titr"/>
          <w:sz w:val="28"/>
          <w:szCs w:val="28"/>
          <w:rtl/>
        </w:rPr>
        <w:t xml:space="preserve"> </w:t>
      </w:r>
      <w:r w:rsidRPr="00C82ADF">
        <w:rPr>
          <w:rFonts w:cs="B Titr" w:hint="cs"/>
          <w:sz w:val="28"/>
          <w:szCs w:val="28"/>
          <w:rtl/>
        </w:rPr>
        <w:t>خالص</w:t>
      </w:r>
      <w:r w:rsidRPr="00C82ADF">
        <w:rPr>
          <w:rFonts w:cs="B Titr"/>
          <w:sz w:val="28"/>
          <w:szCs w:val="28"/>
          <w:rtl/>
        </w:rPr>
        <w:t xml:space="preserve"> </w:t>
      </w:r>
      <w:r w:rsidRPr="00C82ADF">
        <w:rPr>
          <w:rFonts w:cs="B Titr" w:hint="cs"/>
          <w:sz w:val="28"/>
          <w:szCs w:val="28"/>
          <w:rtl/>
        </w:rPr>
        <w:t>فعلی</w:t>
      </w:r>
    </w:p>
    <w:p w14:paraId="093584AB" w14:textId="77777777" w:rsidR="00AA342F" w:rsidRPr="00C82ADF" w:rsidRDefault="00AA342F" w:rsidP="00462880">
      <w:pPr>
        <w:pStyle w:val="ListParagraph"/>
        <w:numPr>
          <w:ilvl w:val="0"/>
          <w:numId w:val="10"/>
        </w:numPr>
        <w:spacing w:line="276" w:lineRule="auto"/>
        <w:rPr>
          <w:rFonts w:cs="B Titr"/>
          <w:sz w:val="28"/>
          <w:szCs w:val="28"/>
          <w:rtl/>
        </w:rPr>
      </w:pPr>
      <w:r w:rsidRPr="00C82ADF">
        <w:rPr>
          <w:rFonts w:cs="B Titr" w:hint="cs"/>
          <w:sz w:val="28"/>
          <w:szCs w:val="28"/>
          <w:rtl/>
        </w:rPr>
        <w:t>ارزش</w:t>
      </w:r>
      <w:r w:rsidRPr="00C82ADF">
        <w:rPr>
          <w:rFonts w:cs="B Titr"/>
          <w:sz w:val="28"/>
          <w:szCs w:val="28"/>
          <w:rtl/>
        </w:rPr>
        <w:t xml:space="preserve"> </w:t>
      </w:r>
      <w:r w:rsidRPr="00C82ADF">
        <w:rPr>
          <w:rFonts w:cs="B Titr" w:hint="cs"/>
          <w:sz w:val="28"/>
          <w:szCs w:val="28"/>
          <w:rtl/>
        </w:rPr>
        <w:t>فعلی عایدی</w:t>
      </w:r>
    </w:p>
    <w:p w14:paraId="652F3982" w14:textId="77777777" w:rsidR="00AA342F" w:rsidRPr="00C82ADF" w:rsidRDefault="00AA342F" w:rsidP="00462880">
      <w:pPr>
        <w:pStyle w:val="ListParagraph"/>
        <w:numPr>
          <w:ilvl w:val="0"/>
          <w:numId w:val="10"/>
        </w:numPr>
        <w:spacing w:line="276" w:lineRule="auto"/>
        <w:rPr>
          <w:rFonts w:cs="B Titr"/>
          <w:sz w:val="28"/>
          <w:szCs w:val="28"/>
        </w:rPr>
      </w:pPr>
      <w:r w:rsidRPr="00C82ADF">
        <w:rPr>
          <w:rFonts w:cs="B Titr" w:hint="cs"/>
          <w:sz w:val="28"/>
          <w:szCs w:val="28"/>
          <w:rtl/>
        </w:rPr>
        <w:t>شاخص سود آوری</w:t>
      </w:r>
    </w:p>
    <w:p w14:paraId="5FBE2291" w14:textId="77777777" w:rsidR="00AA342F" w:rsidRPr="00C82ADF" w:rsidRDefault="00AA342F" w:rsidP="00462880">
      <w:pPr>
        <w:pStyle w:val="ListParagraph"/>
        <w:numPr>
          <w:ilvl w:val="0"/>
          <w:numId w:val="10"/>
        </w:numPr>
        <w:spacing w:line="276" w:lineRule="auto"/>
        <w:rPr>
          <w:rFonts w:cs="B Titr"/>
          <w:sz w:val="28"/>
          <w:szCs w:val="28"/>
        </w:rPr>
      </w:pPr>
      <w:r w:rsidRPr="00C82ADF">
        <w:rPr>
          <w:rFonts w:cs="B Titr" w:hint="cs"/>
          <w:sz w:val="28"/>
          <w:szCs w:val="28"/>
          <w:rtl/>
        </w:rPr>
        <w:t>دوره بازگشت سرمایه</w:t>
      </w:r>
    </w:p>
    <w:p w14:paraId="1ACC44B6" w14:textId="38027453" w:rsidR="00F75101" w:rsidRDefault="00F75101" w:rsidP="005F07B0">
      <w:pPr>
        <w:rPr>
          <w:rFonts w:ascii="B Nazanin" w:hAnsi="B Nazanin" w:cs="B Nazanin"/>
          <w:sz w:val="32"/>
          <w:szCs w:val="32"/>
          <w:rtl/>
        </w:rPr>
      </w:pPr>
    </w:p>
    <w:p w14:paraId="51355F4E" w14:textId="77777777" w:rsidR="000F546E" w:rsidRPr="00C82ADF" w:rsidRDefault="000F546E" w:rsidP="005F07B0">
      <w:pPr>
        <w:rPr>
          <w:rFonts w:ascii="B Nazanin" w:hAnsi="B Nazanin" w:cs="B Nazanin"/>
          <w:sz w:val="32"/>
          <w:szCs w:val="32"/>
          <w:rtl/>
        </w:rPr>
      </w:pPr>
    </w:p>
    <w:p w14:paraId="16157D85" w14:textId="271EA500" w:rsidR="00F312DB" w:rsidRDefault="00F312DB" w:rsidP="004A47C6">
      <w:pPr>
        <w:rPr>
          <w:rtl/>
        </w:rPr>
      </w:pPr>
    </w:p>
    <w:p w14:paraId="42BCE7A6" w14:textId="38B25B2E" w:rsidR="002D316F" w:rsidRDefault="002D316F" w:rsidP="004A47C6">
      <w:pPr>
        <w:rPr>
          <w:rtl/>
        </w:rPr>
      </w:pPr>
      <w:r>
        <w:rPr>
          <w:rFonts w:ascii="B Nazanin" w:hAnsi="B Nazanin" w:cs="B Nazanin"/>
          <w:b/>
          <w:bCs/>
          <w:noProof/>
          <w:sz w:val="28"/>
          <w:szCs w:val="28"/>
          <w:rtl/>
          <w:lang w:bidi="ar-SA"/>
        </w:rPr>
        <mc:AlternateContent>
          <mc:Choice Requires="wps">
            <w:drawing>
              <wp:anchor distT="0" distB="0" distL="114300" distR="114300" simplePos="0" relativeHeight="251657728" behindDoc="0" locked="0" layoutInCell="1" allowOverlap="1" wp14:anchorId="79909292" wp14:editId="108FB482">
                <wp:simplePos x="0" y="0"/>
                <wp:positionH relativeFrom="column">
                  <wp:posOffset>2609850</wp:posOffset>
                </wp:positionH>
                <wp:positionV relativeFrom="paragraph">
                  <wp:posOffset>13970</wp:posOffset>
                </wp:positionV>
                <wp:extent cx="3752850" cy="933450"/>
                <wp:effectExtent l="38100" t="0" r="342900" b="95250"/>
                <wp:wrapNone/>
                <wp:docPr id="4" name="Rounded Rectangle 4"/>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w="3175">
                          <a:solidFill>
                            <a:schemeClr val="accent1"/>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079354A9" w14:textId="511CDFE0" w:rsidR="00AE3D18" w:rsidRPr="00CE63BF" w:rsidRDefault="00AE3D18" w:rsidP="0013549A">
                            <w:pPr>
                              <w:ind w:left="0" w:righ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شناسنامه طرح</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909292" id="Rounded Rectangle 4" o:spid="_x0000_s1029" style="position:absolute;left:0;text-align:left;margin-left:205.5pt;margin-top:1.1pt;width:295.5pt;height:7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" fillcolor="#036" strokecolor="#5b9bd5 [3204]" strokeweight=".25pt">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079354A9" w14:textId="511CDFE0" w:rsidR="00AE3D18" w:rsidRPr="00CE63BF" w:rsidRDefault="00AE3D18" w:rsidP="0013549A">
                      <w:pPr>
                        <w:ind w:left="0" w:righ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شناسنامه طرح</w:t>
                      </w:r>
                    </w:p>
                  </w:txbxContent>
                </v:textbox>
              </v:roundrect>
            </w:pict>
          </mc:Fallback>
        </mc:AlternateContent>
      </w:r>
    </w:p>
    <w:p w14:paraId="47A109B7" w14:textId="77777777" w:rsidR="002D316F" w:rsidRDefault="002D316F" w:rsidP="004A47C6">
      <w:pPr>
        <w:rPr>
          <w:rtl/>
        </w:rPr>
      </w:pPr>
    </w:p>
    <w:p w14:paraId="19DE7DF8" w14:textId="57EEF0D3" w:rsidR="002D316F" w:rsidRDefault="002D316F" w:rsidP="004A47C6">
      <w:pPr>
        <w:rPr>
          <w:rtl/>
        </w:rPr>
      </w:pPr>
    </w:p>
    <w:p w14:paraId="0499BB27" w14:textId="77777777" w:rsidR="002D316F" w:rsidRPr="00C82ADF" w:rsidRDefault="002D316F" w:rsidP="004A47C6">
      <w:pPr>
        <w:rPr>
          <w:rtl/>
        </w:rPr>
      </w:pPr>
    </w:p>
    <w:p w14:paraId="5D21AE6A" w14:textId="00B8E97E" w:rsidR="00BC6CD5" w:rsidRPr="00C82ADF" w:rsidRDefault="004742A7" w:rsidP="002D316F">
      <w:pPr>
        <w:rPr>
          <w:rFonts w:ascii="B Nazanin" w:hAnsi="B Nazanin" w:cs="B Titr"/>
          <w:b/>
          <w:bCs/>
          <w:sz w:val="28"/>
          <w:szCs w:val="28"/>
        </w:rPr>
      </w:pPr>
      <w:r w:rsidRPr="00C82ADF">
        <w:rPr>
          <w:rFonts w:ascii="B Nazanin" w:hAnsi="B Nazanin" w:cs="B Titr"/>
          <w:b/>
          <w:bCs/>
          <w:sz w:val="28"/>
          <w:szCs w:val="28"/>
          <w:rtl/>
        </w:rPr>
        <w:t xml:space="preserve"> </w:t>
      </w:r>
      <w:r w:rsidR="002B2AF9" w:rsidRPr="00C82ADF">
        <w:rPr>
          <w:rFonts w:ascii="B Nazanin" w:hAnsi="B Nazanin" w:cs="B Titr" w:hint="cs"/>
          <w:b/>
          <w:bCs/>
          <w:sz w:val="28"/>
          <w:szCs w:val="28"/>
          <w:rtl/>
        </w:rPr>
        <w:t xml:space="preserve"> </w:t>
      </w:r>
      <w:r w:rsidRPr="00C82ADF">
        <w:rPr>
          <w:rFonts w:ascii="B Nazanin" w:hAnsi="B Nazanin" w:cs="B Titr"/>
          <w:b/>
          <w:bCs/>
          <w:sz w:val="28"/>
          <w:szCs w:val="28"/>
          <w:rtl/>
        </w:rPr>
        <w:t xml:space="preserve">   </w:t>
      </w:r>
      <w:r w:rsidR="00BC6CD5" w:rsidRPr="00C82ADF">
        <w:rPr>
          <w:rFonts w:ascii="B Nazanin" w:hAnsi="B Nazanin" w:cs="B Titr"/>
          <w:b/>
          <w:bCs/>
          <w:sz w:val="28"/>
          <w:szCs w:val="28"/>
          <w:rtl/>
        </w:rPr>
        <w:t xml:space="preserve">الف ) </w:t>
      </w:r>
      <w:r w:rsidR="002B2AF9" w:rsidRPr="00C82ADF">
        <w:rPr>
          <w:rFonts w:ascii="B Nazanin" w:hAnsi="B Nazanin" w:cs="B Titr" w:hint="cs"/>
          <w:b/>
          <w:bCs/>
          <w:sz w:val="28"/>
          <w:szCs w:val="28"/>
          <w:rtl/>
        </w:rPr>
        <w:t>مجری طرح</w:t>
      </w:r>
      <w:r w:rsidR="00BC6CD5" w:rsidRPr="00C82ADF">
        <w:rPr>
          <w:rFonts w:ascii="B Nazanin" w:hAnsi="B Nazanin" w:cs="B Titr"/>
          <w:b/>
          <w:bCs/>
          <w:sz w:val="28"/>
          <w:szCs w:val="28"/>
          <w:rtl/>
        </w:rPr>
        <w:t xml:space="preserve"> :</w:t>
      </w:r>
      <w:r w:rsidR="00A47324" w:rsidRPr="00C82ADF">
        <w:rPr>
          <w:rFonts w:ascii="B Nazanin" w:hAnsi="B Nazanin" w:cs="B Nazanin"/>
          <w:sz w:val="28"/>
          <w:szCs w:val="28"/>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431943FE" w14:textId="637D8E87" w:rsidR="000D6CD5" w:rsidRPr="00C82ADF" w:rsidRDefault="002B2AF9" w:rsidP="00462880">
      <w:pPr>
        <w:pStyle w:val="ListParagraph"/>
        <w:numPr>
          <w:ilvl w:val="0"/>
          <w:numId w:val="1"/>
        </w:numPr>
        <w:rPr>
          <w:rFonts w:ascii="B Nazanin" w:hAnsi="B Nazanin" w:cs="B Nazanin"/>
          <w:sz w:val="28"/>
          <w:szCs w:val="28"/>
        </w:rPr>
      </w:pPr>
      <w:r w:rsidRPr="00C82ADF">
        <w:rPr>
          <w:rFonts w:ascii="B Nazanin" w:hAnsi="B Nazanin" w:cs="B Nazanin" w:hint="cs"/>
          <w:sz w:val="28"/>
          <w:szCs w:val="28"/>
          <w:rtl/>
        </w:rPr>
        <w:t>کد ملی</w:t>
      </w:r>
      <w:r w:rsidR="004742A7" w:rsidRPr="00C82ADF">
        <w:rPr>
          <w:rFonts w:ascii="B Nazanin" w:hAnsi="B Nazanin" w:cs="B Nazanin"/>
          <w:sz w:val="28"/>
          <w:szCs w:val="28"/>
          <w:rtl/>
        </w:rPr>
        <w:t>: ....................</w:t>
      </w:r>
      <w:r w:rsidR="00B769A7"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376212C7" w14:textId="797A89ED" w:rsidR="002B2AF9" w:rsidRPr="00C82ADF" w:rsidRDefault="00F312DB" w:rsidP="00462880">
      <w:pPr>
        <w:pStyle w:val="ListParagraph"/>
        <w:numPr>
          <w:ilvl w:val="0"/>
          <w:numId w:val="1"/>
        </w:numPr>
        <w:rPr>
          <w:rFonts w:ascii="B Nazanin" w:hAnsi="B Nazanin" w:cs="B Nazanin"/>
          <w:sz w:val="28"/>
          <w:szCs w:val="28"/>
          <w:rtl/>
        </w:rPr>
      </w:pPr>
      <w:r w:rsidRPr="00C82ADF">
        <w:rPr>
          <w:rFonts w:ascii="B Nazanin" w:hAnsi="B Nazanin" w:cs="B Nazanin" w:hint="cs"/>
          <w:sz w:val="28"/>
          <w:szCs w:val="28"/>
          <w:rtl/>
        </w:rPr>
        <w:t>شماره موبایل</w:t>
      </w:r>
      <w:r w:rsidRPr="00C82ADF">
        <w:rPr>
          <w:rFonts w:ascii="B Nazanin" w:hAnsi="B Nazanin" w:cs="B Nazanin"/>
          <w:sz w:val="28"/>
          <w:szCs w:val="28"/>
          <w:rtl/>
        </w:rPr>
        <w:t>: ................</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00B809B5" w14:textId="09ECCA1D" w:rsidR="00BC6CD5" w:rsidRPr="00C82ADF" w:rsidRDefault="004742A7" w:rsidP="003606D9">
      <w:pPr>
        <w:rPr>
          <w:rFonts w:ascii="B Nazanin" w:hAnsi="B Nazanin" w:cs="B Titr"/>
          <w:sz w:val="28"/>
          <w:szCs w:val="28"/>
        </w:rPr>
      </w:pPr>
      <w:r w:rsidRPr="00C82ADF">
        <w:rPr>
          <w:rFonts w:ascii="B Nazanin" w:hAnsi="B Nazanin" w:cs="B Titr"/>
          <w:sz w:val="28"/>
          <w:szCs w:val="28"/>
          <w:rtl/>
        </w:rPr>
        <w:t xml:space="preserve">    </w:t>
      </w:r>
      <w:r w:rsidR="00BC6CD5" w:rsidRPr="00C82ADF">
        <w:rPr>
          <w:rFonts w:ascii="B Nazanin" w:hAnsi="B Nazanin" w:cs="B Titr"/>
          <w:sz w:val="28"/>
          <w:szCs w:val="28"/>
          <w:rtl/>
        </w:rPr>
        <w:t>ب) مشخصات محل اجرای طرح :</w:t>
      </w:r>
    </w:p>
    <w:p w14:paraId="0742C9C6" w14:textId="20B7EE28" w:rsidR="00BC6CD5" w:rsidRPr="00C82ADF" w:rsidRDefault="00BC6CD5" w:rsidP="00462880">
      <w:pPr>
        <w:pStyle w:val="ListParagraph"/>
        <w:numPr>
          <w:ilvl w:val="0"/>
          <w:numId w:val="1"/>
        </w:numPr>
        <w:rPr>
          <w:rFonts w:ascii="B Nazanin" w:hAnsi="B Nazanin" w:cs="B Nazanin"/>
          <w:sz w:val="28"/>
          <w:szCs w:val="28"/>
        </w:rPr>
      </w:pPr>
      <w:r w:rsidRPr="00C82ADF">
        <w:rPr>
          <w:rFonts w:ascii="B Nazanin" w:hAnsi="B Nazanin" w:cs="B Nazanin"/>
          <w:sz w:val="28"/>
          <w:szCs w:val="28"/>
          <w:rtl/>
        </w:rPr>
        <w:t>استان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Pr="00C82ADF">
        <w:rPr>
          <w:rFonts w:ascii="B Nazanin" w:hAnsi="B Nazanin" w:cs="B Nazanin"/>
          <w:sz w:val="28"/>
          <w:szCs w:val="28"/>
          <w:rtl/>
        </w:rPr>
        <w:t>..............</w:t>
      </w:r>
    </w:p>
    <w:p w14:paraId="5B3B4BFB" w14:textId="479401AB" w:rsidR="00BC6CD5" w:rsidRPr="00C82ADF" w:rsidRDefault="00BC6CD5" w:rsidP="00462880">
      <w:pPr>
        <w:pStyle w:val="ListParagraph"/>
        <w:numPr>
          <w:ilvl w:val="0"/>
          <w:numId w:val="1"/>
        </w:numPr>
        <w:rPr>
          <w:rFonts w:ascii="B Nazanin" w:hAnsi="B Nazanin" w:cs="B Nazanin"/>
          <w:sz w:val="28"/>
          <w:szCs w:val="28"/>
        </w:rPr>
      </w:pPr>
      <w:r w:rsidRPr="00C82ADF">
        <w:rPr>
          <w:rFonts w:ascii="B Nazanin" w:hAnsi="B Nazanin" w:cs="B Nazanin"/>
          <w:sz w:val="28"/>
          <w:szCs w:val="28"/>
          <w:rtl/>
        </w:rPr>
        <w:t>شهرستان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Pr="00C82ADF">
        <w:rPr>
          <w:rFonts w:ascii="B Nazanin" w:hAnsi="B Nazanin" w:cs="B Nazanin"/>
          <w:sz w:val="28"/>
          <w:szCs w:val="28"/>
          <w:rtl/>
        </w:rPr>
        <w:t>......</w:t>
      </w:r>
    </w:p>
    <w:p w14:paraId="584D0697" w14:textId="48815B6C" w:rsidR="00BC6CD5" w:rsidRPr="00C82ADF" w:rsidRDefault="00BC6CD5" w:rsidP="00462880">
      <w:pPr>
        <w:pStyle w:val="ListParagraph"/>
        <w:numPr>
          <w:ilvl w:val="0"/>
          <w:numId w:val="1"/>
        </w:numPr>
        <w:rPr>
          <w:rFonts w:ascii="B Nazanin" w:hAnsi="B Nazanin" w:cs="B Nazanin"/>
          <w:sz w:val="28"/>
          <w:szCs w:val="28"/>
        </w:rPr>
      </w:pPr>
      <w:r w:rsidRPr="00C82ADF">
        <w:rPr>
          <w:rFonts w:ascii="B Nazanin" w:hAnsi="B Nazanin" w:cs="B Nazanin"/>
          <w:sz w:val="28"/>
          <w:szCs w:val="28"/>
          <w:rtl/>
        </w:rPr>
        <w:t>بخش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B2AF9" w:rsidRPr="00C82ADF">
        <w:rPr>
          <w:rFonts w:ascii="B Nazanin" w:hAnsi="B Nazanin" w:cs="B Nazanin"/>
          <w:sz w:val="28"/>
          <w:szCs w:val="28"/>
          <w:rtl/>
        </w:rPr>
        <w:t>...............</w:t>
      </w:r>
    </w:p>
    <w:p w14:paraId="58E0608D" w14:textId="007F34C4" w:rsidR="00E81A4D" w:rsidRPr="00C82ADF" w:rsidRDefault="00C21945" w:rsidP="00BC6CD5">
      <w:pPr>
        <w:rPr>
          <w:rFonts w:ascii="B Nazanin" w:hAnsi="B Nazanin" w:cs="B Nazanin"/>
          <w:sz w:val="28"/>
          <w:szCs w:val="28"/>
          <w:rtl/>
        </w:rPr>
      </w:pPr>
      <w:r>
        <w:rPr>
          <w:rFonts w:ascii="B Nazanin" w:hAnsi="B Nazanin" w:cs="B Nazanin"/>
          <w:b/>
          <w:bCs/>
          <w:noProof/>
          <w:sz w:val="28"/>
          <w:szCs w:val="28"/>
          <w:rtl/>
          <w:lang w:bidi="ar-SA"/>
        </w:rPr>
        <w:lastRenderedPageBreak/>
        <mc:AlternateContent>
          <mc:Choice Requires="wps">
            <w:drawing>
              <wp:anchor distT="0" distB="0" distL="114300" distR="114300" simplePos="0" relativeHeight="251658752" behindDoc="0" locked="0" layoutInCell="1" allowOverlap="1" wp14:anchorId="2B17E872" wp14:editId="138B599F">
                <wp:simplePos x="0" y="0"/>
                <wp:positionH relativeFrom="margin">
                  <wp:posOffset>2723655</wp:posOffset>
                </wp:positionH>
                <wp:positionV relativeFrom="paragraph">
                  <wp:posOffset>123190</wp:posOffset>
                </wp:positionV>
                <wp:extent cx="3752850" cy="933450"/>
                <wp:effectExtent l="38100" t="0" r="361950" b="95250"/>
                <wp:wrapNone/>
                <wp:docPr id="9" name="Rounded Rectangle 9"/>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1C15843F" w14:textId="7F4EDDCB" w:rsidR="00AE3D18" w:rsidRPr="00CE63BF" w:rsidRDefault="00AE3D18" w:rsidP="00C21945">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جدول خلاصه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17E872" id="Rounded Rectangle 9" o:spid="_x0000_s1030" style="position:absolute;left:0;text-align:left;margin-left:214.45pt;margin-top:9.7pt;width:295.5pt;height:73.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" fillcolor="#036" strokecolor="#5b9bd5 [3204]">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1C15843F" w14:textId="7F4EDDCB" w:rsidR="00AE3D18" w:rsidRPr="00CE63BF" w:rsidRDefault="00AE3D18" w:rsidP="00C21945">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جدول خلاصه طرح</w:t>
                      </w:r>
                    </w:p>
                  </w:txbxContent>
                </v:textbox>
                <w10:wrap anchorx="margin"/>
              </v:roundrect>
            </w:pict>
          </mc:Fallback>
        </mc:AlternateContent>
      </w:r>
    </w:p>
    <w:p w14:paraId="67534E27" w14:textId="01EA1174" w:rsidR="0088009E" w:rsidRPr="00C82ADF" w:rsidRDefault="0088009E" w:rsidP="00BC6CD5">
      <w:pPr>
        <w:rPr>
          <w:rFonts w:ascii="B Nazanin" w:hAnsi="B Nazanin" w:cs="B Nazanin"/>
          <w:sz w:val="28"/>
          <w:szCs w:val="28"/>
          <w:rtl/>
        </w:rPr>
      </w:pPr>
    </w:p>
    <w:tbl>
      <w:tblPr>
        <w:bidiVisual/>
        <w:tblW w:w="6400" w:type="dxa"/>
        <w:jc w:val="center"/>
        <w:tblLook w:val="04A0" w:firstRow="1" w:lastRow="0" w:firstColumn="1" w:lastColumn="0" w:noHBand="0" w:noVBand="1"/>
      </w:tblPr>
      <w:tblGrid>
        <w:gridCol w:w="640"/>
        <w:gridCol w:w="2960"/>
        <w:gridCol w:w="2800"/>
      </w:tblGrid>
      <w:tr w:rsidR="0081485C" w:rsidRPr="0081485C" w14:paraId="5F7888D5" w14:textId="77777777" w:rsidTr="0081485C">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2CD06F2B" w14:textId="77777777" w:rsidR="0081485C" w:rsidRPr="0081485C" w:rsidRDefault="0081485C" w:rsidP="0081485C">
            <w:pPr>
              <w:bidi w:val="0"/>
              <w:spacing w:before="0" w:after="0" w:line="240" w:lineRule="auto"/>
              <w:ind w:left="0" w:right="0"/>
              <w:jc w:val="center"/>
              <w:rPr>
                <w:rFonts w:ascii="Calibri" w:eastAsia="Times New Roman" w:hAnsi="Calibri" w:cs="B Titr"/>
                <w:color w:val="000000"/>
                <w:sz w:val="22"/>
                <w:szCs w:val="22"/>
                <w:lang w:bidi="ar-SA"/>
              </w:rPr>
            </w:pPr>
            <w:r w:rsidRPr="0081485C">
              <w:rPr>
                <w:rFonts w:ascii="Calibri" w:eastAsia="Times New Roman" w:hAnsi="Calibri" w:cs="B Titr" w:hint="cs"/>
                <w:color w:val="000000"/>
                <w:sz w:val="22"/>
                <w:szCs w:val="22"/>
                <w:lang w:bidi="ar-SA"/>
              </w:rPr>
              <w:t>1</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53457CAB" w14:textId="77777777" w:rsidR="0081485C" w:rsidRPr="0081485C" w:rsidRDefault="0081485C" w:rsidP="0081485C">
            <w:pPr>
              <w:spacing w:before="0" w:after="0" w:line="240" w:lineRule="auto"/>
              <w:ind w:left="0" w:right="0"/>
              <w:rPr>
                <w:rFonts w:ascii="Calibri" w:eastAsia="Times New Roman" w:hAnsi="Calibri" w:cs="B Titr"/>
                <w:color w:val="000000"/>
                <w:sz w:val="22"/>
                <w:szCs w:val="22"/>
                <w:lang w:bidi="ar-SA"/>
              </w:rPr>
            </w:pPr>
            <w:r w:rsidRPr="0081485C">
              <w:rPr>
                <w:rFonts w:ascii="Calibri" w:eastAsia="Times New Roman" w:hAnsi="Calibri" w:cs="B Titr" w:hint="cs"/>
                <w:color w:val="000000"/>
                <w:sz w:val="22"/>
                <w:szCs w:val="22"/>
                <w:rtl/>
                <w:lang w:bidi="ar-SA"/>
              </w:rPr>
              <w:t>عنوان فعاليت:</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2BCC80DE" w14:textId="77777777" w:rsidR="0081485C" w:rsidRPr="0081485C" w:rsidRDefault="0081485C" w:rsidP="0081485C">
            <w:pPr>
              <w:spacing w:before="0" w:after="0" w:line="240" w:lineRule="auto"/>
              <w:ind w:left="0" w:right="0"/>
              <w:jc w:val="center"/>
              <w:rPr>
                <w:rFonts w:ascii="Calibri" w:eastAsia="Times New Roman" w:hAnsi="Calibri" w:cs="B Nazanin"/>
                <w:b/>
                <w:bCs/>
                <w:color w:val="000000"/>
                <w:sz w:val="24"/>
                <w:szCs w:val="24"/>
                <w:rtl/>
                <w:lang w:bidi="ar-SA"/>
              </w:rPr>
            </w:pPr>
            <w:r w:rsidRPr="0081485C">
              <w:rPr>
                <w:rFonts w:ascii="Calibri" w:eastAsia="Times New Roman" w:hAnsi="Calibri" w:cs="B Nazanin" w:hint="cs"/>
                <w:b/>
                <w:bCs/>
                <w:color w:val="000000"/>
                <w:sz w:val="24"/>
                <w:szCs w:val="24"/>
                <w:rtl/>
                <w:lang w:bidi="ar-SA"/>
              </w:rPr>
              <w:t>نیروگاه خورشیدی 3 مگاواتی</w:t>
            </w:r>
          </w:p>
        </w:tc>
      </w:tr>
      <w:tr w:rsidR="0081485C" w:rsidRPr="0081485C" w14:paraId="641EDC1B" w14:textId="77777777" w:rsidTr="0081485C">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2E263875" w14:textId="77777777" w:rsidR="0081485C" w:rsidRPr="0081485C" w:rsidRDefault="0081485C" w:rsidP="0081485C">
            <w:pPr>
              <w:bidi w:val="0"/>
              <w:spacing w:before="0" w:after="0" w:line="240" w:lineRule="auto"/>
              <w:ind w:left="0" w:right="0"/>
              <w:jc w:val="center"/>
              <w:rPr>
                <w:rFonts w:ascii="Calibri" w:eastAsia="Times New Roman" w:hAnsi="Calibri" w:cs="B Titr"/>
                <w:color w:val="000000"/>
                <w:sz w:val="22"/>
                <w:szCs w:val="22"/>
                <w:rtl/>
                <w:lang w:bidi="ar-SA"/>
              </w:rPr>
            </w:pPr>
            <w:r w:rsidRPr="0081485C">
              <w:rPr>
                <w:rFonts w:ascii="Calibri" w:eastAsia="Times New Roman" w:hAnsi="Calibri" w:cs="B Titr" w:hint="cs"/>
                <w:color w:val="000000"/>
                <w:sz w:val="22"/>
                <w:szCs w:val="22"/>
                <w:lang w:bidi="ar-SA"/>
              </w:rPr>
              <w:t>2</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0B50BB9F" w14:textId="77777777" w:rsidR="0081485C" w:rsidRPr="0081485C" w:rsidRDefault="0081485C" w:rsidP="0081485C">
            <w:pPr>
              <w:spacing w:before="0" w:after="0" w:line="240" w:lineRule="auto"/>
              <w:ind w:left="0" w:right="0"/>
              <w:rPr>
                <w:rFonts w:ascii="Calibri" w:eastAsia="Times New Roman" w:hAnsi="Calibri" w:cs="B Titr"/>
                <w:color w:val="000000"/>
                <w:sz w:val="22"/>
                <w:szCs w:val="22"/>
                <w:lang w:bidi="ar-SA"/>
              </w:rPr>
            </w:pPr>
            <w:r w:rsidRPr="0081485C">
              <w:rPr>
                <w:rFonts w:ascii="Calibri" w:eastAsia="Times New Roman" w:hAnsi="Calibri" w:cs="B Titr" w:hint="cs"/>
                <w:color w:val="000000"/>
                <w:sz w:val="22"/>
                <w:szCs w:val="22"/>
                <w:rtl/>
                <w:lang w:bidi="ar-SA"/>
              </w:rPr>
              <w:t>ظرفيت سالانه(کیلووات ساعت)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333A7171" w14:textId="77777777" w:rsidR="0081485C" w:rsidRPr="0081485C" w:rsidRDefault="0081485C" w:rsidP="0081485C">
            <w:pPr>
              <w:spacing w:before="0" w:after="0" w:line="240" w:lineRule="auto"/>
              <w:ind w:left="0" w:right="0"/>
              <w:jc w:val="center"/>
              <w:rPr>
                <w:rFonts w:ascii="Calibri" w:eastAsia="Times New Roman" w:hAnsi="Calibri" w:cs="B Nazanin"/>
                <w:b/>
                <w:bCs/>
                <w:color w:val="000000"/>
                <w:sz w:val="24"/>
                <w:szCs w:val="24"/>
                <w:rtl/>
                <w:lang w:bidi="ar-SA"/>
              </w:rPr>
            </w:pPr>
            <w:r w:rsidRPr="0081485C">
              <w:rPr>
                <w:rFonts w:ascii="Calibri" w:eastAsia="Times New Roman" w:hAnsi="Calibri" w:cs="B Nazanin" w:hint="cs"/>
                <w:b/>
                <w:bCs/>
                <w:color w:val="000000"/>
                <w:sz w:val="24"/>
                <w:szCs w:val="24"/>
                <w:rtl/>
                <w:lang w:bidi="ar-SA"/>
              </w:rPr>
              <w:t>6,570,000</w:t>
            </w:r>
          </w:p>
        </w:tc>
      </w:tr>
      <w:tr w:rsidR="0081485C" w:rsidRPr="0081485C" w14:paraId="7A357D89" w14:textId="77777777" w:rsidTr="0081485C">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EEEF2C5" w14:textId="77777777" w:rsidR="0081485C" w:rsidRPr="0081485C" w:rsidRDefault="0081485C" w:rsidP="0081485C">
            <w:pPr>
              <w:bidi w:val="0"/>
              <w:spacing w:before="0" w:after="0" w:line="240" w:lineRule="auto"/>
              <w:ind w:left="0" w:right="0"/>
              <w:jc w:val="center"/>
              <w:rPr>
                <w:rFonts w:ascii="Calibri" w:eastAsia="Times New Roman" w:hAnsi="Calibri" w:cs="B Titr"/>
                <w:color w:val="000000"/>
                <w:sz w:val="22"/>
                <w:szCs w:val="22"/>
                <w:rtl/>
                <w:lang w:bidi="ar-SA"/>
              </w:rPr>
            </w:pPr>
            <w:r w:rsidRPr="0081485C">
              <w:rPr>
                <w:rFonts w:ascii="Calibri" w:eastAsia="Times New Roman" w:hAnsi="Calibri" w:cs="B Titr" w:hint="cs"/>
                <w:color w:val="000000"/>
                <w:sz w:val="22"/>
                <w:szCs w:val="22"/>
                <w:lang w:bidi="ar-SA"/>
              </w:rPr>
              <w:t>3</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7FE425D0" w14:textId="77777777" w:rsidR="0081485C" w:rsidRPr="0081485C" w:rsidRDefault="0081485C" w:rsidP="0081485C">
            <w:pPr>
              <w:spacing w:before="0" w:after="0" w:line="240" w:lineRule="auto"/>
              <w:ind w:left="0" w:right="0"/>
              <w:rPr>
                <w:rFonts w:ascii="Calibri" w:eastAsia="Times New Roman" w:hAnsi="Calibri" w:cs="B Titr"/>
                <w:color w:val="000000"/>
                <w:sz w:val="22"/>
                <w:szCs w:val="22"/>
                <w:lang w:bidi="ar-SA"/>
              </w:rPr>
            </w:pPr>
            <w:r w:rsidRPr="0081485C">
              <w:rPr>
                <w:rFonts w:ascii="Calibri" w:eastAsia="Times New Roman" w:hAnsi="Calibri" w:cs="B Titr" w:hint="cs"/>
                <w:color w:val="000000"/>
                <w:sz w:val="22"/>
                <w:szCs w:val="22"/>
                <w:rtl/>
                <w:lang w:bidi="ar-SA"/>
              </w:rPr>
              <w:t>اشتغال طرح(نفر)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6E8B89E1" w14:textId="77777777" w:rsidR="0081485C" w:rsidRPr="0081485C" w:rsidRDefault="0081485C" w:rsidP="0081485C">
            <w:pPr>
              <w:bidi w:val="0"/>
              <w:spacing w:before="0" w:after="0" w:line="240" w:lineRule="auto"/>
              <w:ind w:left="0" w:right="0"/>
              <w:jc w:val="center"/>
              <w:rPr>
                <w:rFonts w:ascii="Calibri" w:eastAsia="Times New Roman" w:hAnsi="Calibri" w:cs="B Nazanin"/>
                <w:b/>
                <w:bCs/>
                <w:color w:val="000000"/>
                <w:sz w:val="24"/>
                <w:szCs w:val="24"/>
                <w:rtl/>
                <w:lang w:bidi="ar-SA"/>
              </w:rPr>
            </w:pPr>
            <w:r w:rsidRPr="0081485C">
              <w:rPr>
                <w:rFonts w:ascii="Calibri" w:eastAsia="Times New Roman" w:hAnsi="Calibri" w:cs="B Nazanin" w:hint="cs"/>
                <w:b/>
                <w:bCs/>
                <w:color w:val="000000"/>
                <w:sz w:val="24"/>
                <w:szCs w:val="24"/>
                <w:lang w:bidi="ar-SA"/>
              </w:rPr>
              <w:t>5</w:t>
            </w:r>
          </w:p>
        </w:tc>
      </w:tr>
      <w:tr w:rsidR="0081485C" w:rsidRPr="0081485C" w14:paraId="40809B5E" w14:textId="77777777" w:rsidTr="0081485C">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711DFA43" w14:textId="77777777" w:rsidR="0081485C" w:rsidRPr="0081485C" w:rsidRDefault="0081485C" w:rsidP="0081485C">
            <w:pPr>
              <w:bidi w:val="0"/>
              <w:spacing w:before="0" w:after="0" w:line="240" w:lineRule="auto"/>
              <w:ind w:left="0" w:right="0"/>
              <w:jc w:val="center"/>
              <w:rPr>
                <w:rFonts w:ascii="Calibri" w:eastAsia="Times New Roman" w:hAnsi="Calibri" w:cs="B Titr"/>
                <w:color w:val="000000"/>
                <w:sz w:val="22"/>
                <w:szCs w:val="22"/>
                <w:lang w:bidi="ar-SA"/>
              </w:rPr>
            </w:pPr>
            <w:r w:rsidRPr="0081485C">
              <w:rPr>
                <w:rFonts w:ascii="Calibri" w:eastAsia="Times New Roman" w:hAnsi="Calibri" w:cs="B Titr" w:hint="cs"/>
                <w:color w:val="000000"/>
                <w:sz w:val="22"/>
                <w:szCs w:val="22"/>
                <w:lang w:bidi="ar-SA"/>
              </w:rPr>
              <w:t>4</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2616C22B" w14:textId="77777777" w:rsidR="0081485C" w:rsidRPr="0081485C" w:rsidRDefault="0081485C" w:rsidP="0081485C">
            <w:pPr>
              <w:spacing w:before="0" w:after="0" w:line="240" w:lineRule="auto"/>
              <w:ind w:left="0" w:right="0"/>
              <w:rPr>
                <w:rFonts w:ascii="Calibri" w:eastAsia="Times New Roman" w:hAnsi="Calibri" w:cs="B Titr"/>
                <w:color w:val="000000"/>
                <w:sz w:val="22"/>
                <w:szCs w:val="22"/>
                <w:lang w:bidi="ar-SA"/>
              </w:rPr>
            </w:pPr>
            <w:r w:rsidRPr="0081485C">
              <w:rPr>
                <w:rFonts w:ascii="Calibri" w:eastAsia="Times New Roman" w:hAnsi="Calibri" w:cs="B Titr" w:hint="cs"/>
                <w:color w:val="000000"/>
                <w:sz w:val="22"/>
                <w:szCs w:val="22"/>
                <w:rtl/>
                <w:lang w:bidi="ar-SA"/>
              </w:rPr>
              <w:t>سرمايه ثابت طرح(ریال)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5223BFC4" w14:textId="77777777" w:rsidR="0081485C" w:rsidRPr="0081485C" w:rsidRDefault="0081485C" w:rsidP="0081485C">
            <w:pPr>
              <w:bidi w:val="0"/>
              <w:spacing w:before="0" w:after="0" w:line="240" w:lineRule="auto"/>
              <w:ind w:left="0" w:right="0"/>
              <w:jc w:val="center"/>
              <w:rPr>
                <w:rFonts w:ascii="Calibri" w:eastAsia="Times New Roman" w:hAnsi="Calibri" w:cs="B Nazanin"/>
                <w:b/>
                <w:bCs/>
                <w:color w:val="000000"/>
                <w:sz w:val="24"/>
                <w:szCs w:val="24"/>
                <w:rtl/>
                <w:lang w:bidi="ar-SA"/>
              </w:rPr>
            </w:pPr>
            <w:r w:rsidRPr="0081485C">
              <w:rPr>
                <w:rFonts w:ascii="Calibri" w:eastAsia="Times New Roman" w:hAnsi="Calibri" w:cs="B Nazanin" w:hint="cs"/>
                <w:b/>
                <w:bCs/>
                <w:color w:val="000000"/>
                <w:sz w:val="24"/>
                <w:szCs w:val="24"/>
                <w:lang w:bidi="ar-SA"/>
              </w:rPr>
              <w:t>1,624,411,700,000</w:t>
            </w:r>
          </w:p>
        </w:tc>
      </w:tr>
      <w:tr w:rsidR="0081485C" w:rsidRPr="0081485C" w14:paraId="5B548E5B" w14:textId="77777777" w:rsidTr="0081485C">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20D544D6" w14:textId="77777777" w:rsidR="0081485C" w:rsidRPr="0081485C" w:rsidRDefault="0081485C" w:rsidP="0081485C">
            <w:pPr>
              <w:bidi w:val="0"/>
              <w:spacing w:before="0" w:after="0" w:line="240" w:lineRule="auto"/>
              <w:ind w:left="0" w:right="0"/>
              <w:jc w:val="center"/>
              <w:rPr>
                <w:rFonts w:ascii="Calibri" w:eastAsia="Times New Roman" w:hAnsi="Calibri" w:cs="B Titr"/>
                <w:color w:val="000000"/>
                <w:sz w:val="22"/>
                <w:szCs w:val="22"/>
                <w:lang w:bidi="ar-SA"/>
              </w:rPr>
            </w:pPr>
            <w:r w:rsidRPr="0081485C">
              <w:rPr>
                <w:rFonts w:ascii="Calibri" w:eastAsia="Times New Roman" w:hAnsi="Calibri" w:cs="B Titr" w:hint="cs"/>
                <w:color w:val="000000"/>
                <w:sz w:val="22"/>
                <w:szCs w:val="22"/>
                <w:lang w:bidi="ar-SA"/>
              </w:rPr>
              <w:t>5</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30BE777F" w14:textId="77777777" w:rsidR="0081485C" w:rsidRPr="0081485C" w:rsidRDefault="0081485C" w:rsidP="0081485C">
            <w:pPr>
              <w:spacing w:before="0" w:after="0" w:line="240" w:lineRule="auto"/>
              <w:ind w:left="0" w:right="0"/>
              <w:rPr>
                <w:rFonts w:ascii="Calibri" w:eastAsia="Times New Roman" w:hAnsi="Calibri" w:cs="B Titr"/>
                <w:color w:val="000000"/>
                <w:sz w:val="22"/>
                <w:szCs w:val="22"/>
                <w:lang w:bidi="ar-SA"/>
              </w:rPr>
            </w:pPr>
            <w:r w:rsidRPr="0081485C">
              <w:rPr>
                <w:rFonts w:ascii="Calibri" w:eastAsia="Times New Roman" w:hAnsi="Calibri" w:cs="B Titr" w:hint="cs"/>
                <w:color w:val="000000"/>
                <w:sz w:val="22"/>
                <w:szCs w:val="22"/>
                <w:rtl/>
                <w:lang w:bidi="ar-SA"/>
              </w:rPr>
              <w:t>سرمايه در گردش(ریال)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15FB0DFE" w14:textId="77777777" w:rsidR="0081485C" w:rsidRPr="0081485C" w:rsidRDefault="0081485C" w:rsidP="0081485C">
            <w:pPr>
              <w:bidi w:val="0"/>
              <w:spacing w:before="0" w:after="0" w:line="240" w:lineRule="auto"/>
              <w:ind w:left="0" w:right="0"/>
              <w:jc w:val="center"/>
              <w:rPr>
                <w:rFonts w:ascii="Calibri" w:eastAsia="Times New Roman" w:hAnsi="Calibri" w:cs="B Nazanin"/>
                <w:b/>
                <w:bCs/>
                <w:color w:val="000000"/>
                <w:sz w:val="24"/>
                <w:szCs w:val="24"/>
                <w:rtl/>
                <w:lang w:bidi="ar-SA"/>
              </w:rPr>
            </w:pPr>
            <w:r w:rsidRPr="0081485C">
              <w:rPr>
                <w:rFonts w:ascii="Calibri" w:eastAsia="Times New Roman" w:hAnsi="Calibri" w:cs="B Nazanin" w:hint="cs"/>
                <w:b/>
                <w:bCs/>
                <w:color w:val="000000"/>
                <w:sz w:val="24"/>
                <w:szCs w:val="24"/>
                <w:lang w:bidi="ar-SA"/>
              </w:rPr>
              <w:t>3,055,383,333</w:t>
            </w:r>
          </w:p>
        </w:tc>
      </w:tr>
      <w:tr w:rsidR="0081485C" w:rsidRPr="0081485C" w14:paraId="3C251B3D" w14:textId="77777777" w:rsidTr="0081485C">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55E62507" w14:textId="77777777" w:rsidR="0081485C" w:rsidRPr="0081485C" w:rsidRDefault="0081485C" w:rsidP="0081485C">
            <w:pPr>
              <w:bidi w:val="0"/>
              <w:spacing w:before="0" w:after="0" w:line="240" w:lineRule="auto"/>
              <w:ind w:left="0" w:right="0"/>
              <w:jc w:val="center"/>
              <w:rPr>
                <w:rFonts w:ascii="Calibri" w:eastAsia="Times New Roman" w:hAnsi="Calibri" w:cs="B Titr"/>
                <w:color w:val="000000"/>
                <w:sz w:val="22"/>
                <w:szCs w:val="22"/>
                <w:lang w:bidi="ar-SA"/>
              </w:rPr>
            </w:pPr>
            <w:r w:rsidRPr="0081485C">
              <w:rPr>
                <w:rFonts w:ascii="Calibri" w:eastAsia="Times New Roman" w:hAnsi="Calibri" w:cs="B Titr" w:hint="cs"/>
                <w:color w:val="000000"/>
                <w:sz w:val="22"/>
                <w:szCs w:val="22"/>
                <w:lang w:bidi="ar-SA"/>
              </w:rPr>
              <w:t>6</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792773ED" w14:textId="77777777" w:rsidR="0081485C" w:rsidRPr="0081485C" w:rsidRDefault="0081485C" w:rsidP="0081485C">
            <w:pPr>
              <w:spacing w:before="0" w:after="0" w:line="240" w:lineRule="auto"/>
              <w:ind w:left="0" w:right="0"/>
              <w:rPr>
                <w:rFonts w:ascii="Calibri" w:eastAsia="Times New Roman" w:hAnsi="Calibri" w:cs="B Titr"/>
                <w:color w:val="000000"/>
                <w:sz w:val="22"/>
                <w:szCs w:val="22"/>
                <w:lang w:bidi="ar-SA"/>
              </w:rPr>
            </w:pPr>
            <w:r w:rsidRPr="0081485C">
              <w:rPr>
                <w:rFonts w:ascii="Calibri" w:eastAsia="Times New Roman" w:hAnsi="Calibri" w:cs="B Titr" w:hint="cs"/>
                <w:color w:val="000000"/>
                <w:sz w:val="22"/>
                <w:szCs w:val="22"/>
                <w:rtl/>
                <w:lang w:bidi="ar-SA"/>
              </w:rPr>
              <w:t>سرمايه گذاري کل طرح(ریال)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79974AFF" w14:textId="77777777" w:rsidR="0081485C" w:rsidRPr="0081485C" w:rsidRDefault="0081485C" w:rsidP="0081485C">
            <w:pPr>
              <w:bidi w:val="0"/>
              <w:spacing w:before="0" w:after="0" w:line="240" w:lineRule="auto"/>
              <w:ind w:left="0" w:right="0"/>
              <w:jc w:val="center"/>
              <w:rPr>
                <w:rFonts w:ascii="Calibri" w:eastAsia="Times New Roman" w:hAnsi="Calibri" w:cs="B Nazanin"/>
                <w:b/>
                <w:bCs/>
                <w:color w:val="000000"/>
                <w:sz w:val="24"/>
                <w:szCs w:val="24"/>
                <w:rtl/>
                <w:lang w:bidi="ar-SA"/>
              </w:rPr>
            </w:pPr>
            <w:r w:rsidRPr="0081485C">
              <w:rPr>
                <w:rFonts w:ascii="Calibri" w:eastAsia="Times New Roman" w:hAnsi="Calibri" w:cs="B Nazanin" w:hint="cs"/>
                <w:b/>
                <w:bCs/>
                <w:color w:val="000000"/>
                <w:sz w:val="24"/>
                <w:szCs w:val="24"/>
                <w:lang w:bidi="ar-SA"/>
              </w:rPr>
              <w:t>1,627,467,083,333</w:t>
            </w:r>
          </w:p>
        </w:tc>
      </w:tr>
      <w:tr w:rsidR="0081485C" w:rsidRPr="0081485C" w14:paraId="2D69130E" w14:textId="77777777" w:rsidTr="0081485C">
        <w:trPr>
          <w:trHeight w:val="39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7692BDB6" w14:textId="77777777" w:rsidR="0081485C" w:rsidRPr="0081485C" w:rsidRDefault="0081485C" w:rsidP="0081485C">
            <w:pPr>
              <w:bidi w:val="0"/>
              <w:spacing w:before="0" w:after="0" w:line="240" w:lineRule="auto"/>
              <w:ind w:left="0" w:right="0"/>
              <w:jc w:val="center"/>
              <w:rPr>
                <w:rFonts w:ascii="Calibri" w:eastAsia="Times New Roman" w:hAnsi="Calibri" w:cs="B Titr"/>
                <w:color w:val="000000"/>
                <w:sz w:val="22"/>
                <w:szCs w:val="22"/>
                <w:lang w:bidi="ar-SA"/>
              </w:rPr>
            </w:pPr>
            <w:r w:rsidRPr="0081485C">
              <w:rPr>
                <w:rFonts w:ascii="Calibri" w:eastAsia="Times New Roman" w:hAnsi="Calibri" w:cs="B Titr" w:hint="cs"/>
                <w:color w:val="000000"/>
                <w:sz w:val="22"/>
                <w:szCs w:val="22"/>
                <w:lang w:bidi="ar-SA"/>
              </w:rPr>
              <w:t>7</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7684E50D" w14:textId="77777777" w:rsidR="0081485C" w:rsidRPr="0081485C" w:rsidRDefault="0081485C" w:rsidP="0081485C">
            <w:pPr>
              <w:spacing w:before="0" w:after="0" w:line="240" w:lineRule="auto"/>
              <w:ind w:left="0" w:right="0"/>
              <w:rPr>
                <w:rFonts w:ascii="Calibri" w:eastAsia="Times New Roman" w:hAnsi="Calibri" w:cs="B Titr"/>
                <w:color w:val="000000"/>
                <w:sz w:val="22"/>
                <w:szCs w:val="22"/>
                <w:lang w:bidi="ar-SA"/>
              </w:rPr>
            </w:pPr>
            <w:r w:rsidRPr="0081485C">
              <w:rPr>
                <w:rFonts w:ascii="Calibri" w:eastAsia="Times New Roman" w:hAnsi="Calibri" w:cs="B Titr" w:hint="cs"/>
                <w:color w:val="000000"/>
                <w:sz w:val="22"/>
                <w:szCs w:val="22"/>
                <w:rtl/>
                <w:lang w:bidi="ar-SA"/>
              </w:rPr>
              <w:t>ميزان زمين طرح (مترمربع)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63542054" w14:textId="77777777" w:rsidR="0081485C" w:rsidRPr="0081485C" w:rsidRDefault="0081485C" w:rsidP="0081485C">
            <w:pPr>
              <w:bidi w:val="0"/>
              <w:spacing w:before="0" w:after="0" w:line="240" w:lineRule="auto"/>
              <w:ind w:left="0" w:right="0"/>
              <w:jc w:val="center"/>
              <w:rPr>
                <w:rFonts w:ascii="Calibri" w:eastAsia="Times New Roman" w:hAnsi="Calibri" w:cs="B Nazanin"/>
                <w:b/>
                <w:bCs/>
                <w:color w:val="000000"/>
                <w:sz w:val="24"/>
                <w:szCs w:val="24"/>
                <w:rtl/>
                <w:lang w:bidi="ar-SA"/>
              </w:rPr>
            </w:pPr>
            <w:r w:rsidRPr="0081485C">
              <w:rPr>
                <w:rFonts w:ascii="Calibri" w:eastAsia="Times New Roman" w:hAnsi="Calibri" w:cs="B Nazanin" w:hint="cs"/>
                <w:b/>
                <w:bCs/>
                <w:color w:val="000000"/>
                <w:sz w:val="24"/>
                <w:szCs w:val="24"/>
                <w:lang w:bidi="ar-SA"/>
              </w:rPr>
              <w:t>45,000</w:t>
            </w:r>
          </w:p>
        </w:tc>
      </w:tr>
      <w:tr w:rsidR="0081485C" w:rsidRPr="0081485C" w14:paraId="282D8F47" w14:textId="77777777" w:rsidTr="0081485C">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330CC013" w14:textId="77777777" w:rsidR="0081485C" w:rsidRPr="0081485C" w:rsidRDefault="0081485C" w:rsidP="0081485C">
            <w:pPr>
              <w:bidi w:val="0"/>
              <w:spacing w:before="0" w:after="0" w:line="240" w:lineRule="auto"/>
              <w:ind w:left="0" w:right="0"/>
              <w:jc w:val="center"/>
              <w:rPr>
                <w:rFonts w:ascii="Calibri" w:eastAsia="Times New Roman" w:hAnsi="Calibri" w:cs="B Titr"/>
                <w:color w:val="000000"/>
                <w:sz w:val="22"/>
                <w:szCs w:val="22"/>
                <w:lang w:bidi="ar-SA"/>
              </w:rPr>
            </w:pPr>
            <w:r w:rsidRPr="0081485C">
              <w:rPr>
                <w:rFonts w:ascii="Calibri" w:eastAsia="Times New Roman" w:hAnsi="Calibri" w:cs="B Titr" w:hint="cs"/>
                <w:color w:val="000000"/>
                <w:sz w:val="22"/>
                <w:szCs w:val="22"/>
                <w:lang w:bidi="ar-SA"/>
              </w:rPr>
              <w:t>8</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0B317764" w14:textId="77777777" w:rsidR="0081485C" w:rsidRPr="0081485C" w:rsidRDefault="0081485C" w:rsidP="0081485C">
            <w:pPr>
              <w:spacing w:before="0" w:after="0" w:line="240" w:lineRule="auto"/>
              <w:ind w:left="0" w:right="0"/>
              <w:rPr>
                <w:rFonts w:ascii="Calibri" w:eastAsia="Times New Roman" w:hAnsi="Calibri" w:cs="B Titr"/>
                <w:color w:val="000000"/>
                <w:sz w:val="22"/>
                <w:szCs w:val="22"/>
                <w:lang w:bidi="ar-SA"/>
              </w:rPr>
            </w:pPr>
            <w:r w:rsidRPr="0081485C">
              <w:rPr>
                <w:rFonts w:ascii="Calibri" w:eastAsia="Times New Roman" w:hAnsi="Calibri" w:cs="B Titr" w:hint="cs"/>
                <w:color w:val="000000"/>
                <w:sz w:val="22"/>
                <w:szCs w:val="22"/>
                <w:rtl/>
                <w:lang w:bidi="ar-SA"/>
              </w:rPr>
              <w:t>ميزان زمين بنا (متر مربع)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03BDECAE" w14:textId="77777777" w:rsidR="0081485C" w:rsidRPr="0081485C" w:rsidRDefault="0081485C" w:rsidP="0081485C">
            <w:pPr>
              <w:bidi w:val="0"/>
              <w:spacing w:before="0" w:after="0" w:line="240" w:lineRule="auto"/>
              <w:ind w:left="0" w:right="0"/>
              <w:jc w:val="center"/>
              <w:rPr>
                <w:rFonts w:ascii="Calibri" w:eastAsia="Times New Roman" w:hAnsi="Calibri" w:cs="B Nazanin"/>
                <w:b/>
                <w:bCs/>
                <w:color w:val="000000"/>
                <w:sz w:val="24"/>
                <w:szCs w:val="24"/>
                <w:rtl/>
                <w:lang w:bidi="ar-SA"/>
              </w:rPr>
            </w:pPr>
            <w:r w:rsidRPr="0081485C">
              <w:rPr>
                <w:rFonts w:ascii="Calibri" w:eastAsia="Times New Roman" w:hAnsi="Calibri" w:cs="B Nazanin" w:hint="cs"/>
                <w:b/>
                <w:bCs/>
                <w:color w:val="000000"/>
                <w:sz w:val="24"/>
                <w:szCs w:val="24"/>
                <w:lang w:bidi="ar-SA"/>
              </w:rPr>
              <w:t>150</w:t>
            </w:r>
          </w:p>
        </w:tc>
      </w:tr>
      <w:tr w:rsidR="0081485C" w:rsidRPr="0081485C" w14:paraId="44A1063F" w14:textId="77777777" w:rsidTr="0081485C">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76DE55E1" w14:textId="77777777" w:rsidR="0081485C" w:rsidRPr="0081485C" w:rsidRDefault="0081485C" w:rsidP="0081485C">
            <w:pPr>
              <w:bidi w:val="0"/>
              <w:spacing w:before="0" w:after="0" w:line="240" w:lineRule="auto"/>
              <w:ind w:left="0" w:right="0"/>
              <w:jc w:val="center"/>
              <w:rPr>
                <w:rFonts w:ascii="Calibri" w:eastAsia="Times New Roman" w:hAnsi="Calibri" w:cs="B Titr"/>
                <w:color w:val="000000"/>
                <w:sz w:val="22"/>
                <w:szCs w:val="22"/>
                <w:lang w:bidi="ar-SA"/>
              </w:rPr>
            </w:pPr>
            <w:r w:rsidRPr="0081485C">
              <w:rPr>
                <w:rFonts w:ascii="Calibri" w:eastAsia="Times New Roman" w:hAnsi="Calibri" w:cs="B Titr" w:hint="cs"/>
                <w:color w:val="000000"/>
                <w:sz w:val="22"/>
                <w:szCs w:val="22"/>
                <w:lang w:bidi="ar-SA"/>
              </w:rPr>
              <w:t>9</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4A9196B1" w14:textId="77777777" w:rsidR="0081485C" w:rsidRPr="0081485C" w:rsidRDefault="0081485C" w:rsidP="0081485C">
            <w:pPr>
              <w:spacing w:before="0" w:after="0" w:line="240" w:lineRule="auto"/>
              <w:ind w:left="0" w:right="0"/>
              <w:rPr>
                <w:rFonts w:ascii="Calibri" w:eastAsia="Times New Roman" w:hAnsi="Calibri" w:cs="B Titr"/>
                <w:color w:val="000000"/>
                <w:sz w:val="22"/>
                <w:szCs w:val="22"/>
                <w:lang w:bidi="ar-SA"/>
              </w:rPr>
            </w:pPr>
            <w:r w:rsidRPr="0081485C">
              <w:rPr>
                <w:rFonts w:ascii="Calibri" w:eastAsia="Times New Roman" w:hAnsi="Calibri" w:cs="B Titr" w:hint="cs"/>
                <w:color w:val="000000"/>
                <w:sz w:val="22"/>
                <w:szCs w:val="22"/>
                <w:rtl/>
                <w:lang w:bidi="ar-SA"/>
              </w:rPr>
              <w:t>نوع طرح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4E4EEB2D" w14:textId="77777777" w:rsidR="0081485C" w:rsidRPr="0081485C" w:rsidRDefault="0081485C" w:rsidP="0081485C">
            <w:pPr>
              <w:spacing w:before="0" w:after="0" w:line="240" w:lineRule="auto"/>
              <w:ind w:left="0" w:right="0"/>
              <w:jc w:val="center"/>
              <w:rPr>
                <w:rFonts w:ascii="Calibri" w:eastAsia="Times New Roman" w:hAnsi="Calibri" w:cs="B Nazanin"/>
                <w:b/>
                <w:bCs/>
                <w:color w:val="000000"/>
                <w:sz w:val="24"/>
                <w:szCs w:val="24"/>
                <w:rtl/>
                <w:lang w:bidi="ar-SA"/>
              </w:rPr>
            </w:pPr>
            <w:r w:rsidRPr="0081485C">
              <w:rPr>
                <w:rFonts w:ascii="Calibri" w:eastAsia="Times New Roman" w:hAnsi="Calibri" w:cs="B Nazanin" w:hint="cs"/>
                <w:b/>
                <w:bCs/>
                <w:color w:val="000000"/>
                <w:sz w:val="24"/>
                <w:szCs w:val="24"/>
                <w:rtl/>
                <w:lang w:bidi="ar-SA"/>
              </w:rPr>
              <w:t>ایجادی</w:t>
            </w:r>
          </w:p>
        </w:tc>
      </w:tr>
      <w:tr w:rsidR="0081485C" w:rsidRPr="0081485C" w14:paraId="1D8145CC" w14:textId="77777777" w:rsidTr="0081485C">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7079841D" w14:textId="77777777" w:rsidR="0081485C" w:rsidRPr="0081485C" w:rsidRDefault="0081485C" w:rsidP="0081485C">
            <w:pPr>
              <w:bidi w:val="0"/>
              <w:spacing w:before="0" w:after="0" w:line="240" w:lineRule="auto"/>
              <w:ind w:left="0" w:right="0"/>
              <w:jc w:val="center"/>
              <w:rPr>
                <w:rFonts w:ascii="Calibri" w:eastAsia="Times New Roman" w:hAnsi="Calibri" w:cs="B Titr"/>
                <w:color w:val="000000"/>
                <w:sz w:val="22"/>
                <w:szCs w:val="22"/>
                <w:rtl/>
                <w:lang w:bidi="ar-SA"/>
              </w:rPr>
            </w:pPr>
            <w:r w:rsidRPr="0081485C">
              <w:rPr>
                <w:rFonts w:ascii="Calibri" w:eastAsia="Times New Roman" w:hAnsi="Calibri" w:cs="B Titr" w:hint="cs"/>
                <w:color w:val="000000"/>
                <w:sz w:val="22"/>
                <w:szCs w:val="22"/>
                <w:lang w:bidi="ar-SA"/>
              </w:rPr>
              <w:t>10</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00CE3597" w14:textId="77777777" w:rsidR="0081485C" w:rsidRPr="0081485C" w:rsidRDefault="0081485C" w:rsidP="0081485C">
            <w:pPr>
              <w:spacing w:before="0" w:after="0" w:line="240" w:lineRule="auto"/>
              <w:ind w:left="0" w:right="0"/>
              <w:rPr>
                <w:rFonts w:ascii="Calibri" w:eastAsia="Times New Roman" w:hAnsi="Calibri" w:cs="B Titr"/>
                <w:color w:val="000000"/>
                <w:sz w:val="22"/>
                <w:szCs w:val="22"/>
                <w:lang w:bidi="ar-SA"/>
              </w:rPr>
            </w:pPr>
            <w:r w:rsidRPr="0081485C">
              <w:rPr>
                <w:rFonts w:ascii="Calibri" w:eastAsia="Times New Roman" w:hAnsi="Calibri" w:cs="B Titr" w:hint="cs"/>
                <w:color w:val="000000"/>
                <w:sz w:val="22"/>
                <w:szCs w:val="22"/>
                <w:rtl/>
                <w:lang w:bidi="ar-SA"/>
              </w:rPr>
              <w:t>بازار هدف:</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01EA8873" w14:textId="77777777" w:rsidR="0081485C" w:rsidRPr="0081485C" w:rsidRDefault="0081485C" w:rsidP="0081485C">
            <w:pPr>
              <w:spacing w:before="0" w:after="0" w:line="240" w:lineRule="auto"/>
              <w:ind w:left="0" w:right="0"/>
              <w:jc w:val="center"/>
              <w:rPr>
                <w:rFonts w:ascii="Calibri" w:eastAsia="Times New Roman" w:hAnsi="Calibri" w:cs="B Nazanin"/>
                <w:b/>
                <w:bCs/>
                <w:color w:val="000000"/>
                <w:sz w:val="24"/>
                <w:szCs w:val="24"/>
                <w:rtl/>
                <w:lang w:bidi="ar-SA"/>
              </w:rPr>
            </w:pPr>
            <w:r w:rsidRPr="0081485C">
              <w:rPr>
                <w:rFonts w:ascii="Calibri" w:eastAsia="Times New Roman" w:hAnsi="Calibri" w:cs="B Nazanin" w:hint="cs"/>
                <w:b/>
                <w:bCs/>
                <w:color w:val="000000"/>
                <w:sz w:val="24"/>
                <w:szCs w:val="24"/>
                <w:rtl/>
                <w:lang w:bidi="ar-SA"/>
              </w:rPr>
              <w:t>بورس انرژی</w:t>
            </w:r>
          </w:p>
        </w:tc>
      </w:tr>
      <w:tr w:rsidR="0081485C" w:rsidRPr="0081485C" w14:paraId="5514C784" w14:textId="77777777" w:rsidTr="0081485C">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35F73EC" w14:textId="77777777" w:rsidR="0081485C" w:rsidRPr="0081485C" w:rsidRDefault="0081485C" w:rsidP="0081485C">
            <w:pPr>
              <w:bidi w:val="0"/>
              <w:spacing w:before="0" w:after="0" w:line="240" w:lineRule="auto"/>
              <w:ind w:left="0" w:right="0"/>
              <w:jc w:val="center"/>
              <w:rPr>
                <w:rFonts w:ascii="Calibri" w:eastAsia="Times New Roman" w:hAnsi="Calibri" w:cs="B Titr"/>
                <w:color w:val="000000"/>
                <w:sz w:val="22"/>
                <w:szCs w:val="22"/>
                <w:rtl/>
                <w:lang w:bidi="ar-SA"/>
              </w:rPr>
            </w:pPr>
            <w:r w:rsidRPr="0081485C">
              <w:rPr>
                <w:rFonts w:ascii="Calibri" w:eastAsia="Times New Roman" w:hAnsi="Calibri" w:cs="B Titr" w:hint="cs"/>
                <w:color w:val="000000"/>
                <w:sz w:val="22"/>
                <w:szCs w:val="22"/>
                <w:lang w:bidi="ar-SA"/>
              </w:rPr>
              <w:t>11</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7FEED087" w14:textId="77777777" w:rsidR="0081485C" w:rsidRPr="0081485C" w:rsidRDefault="0081485C" w:rsidP="0081485C">
            <w:pPr>
              <w:spacing w:before="0" w:after="0" w:line="240" w:lineRule="auto"/>
              <w:ind w:left="0" w:right="0"/>
              <w:rPr>
                <w:rFonts w:ascii="Calibri" w:eastAsia="Times New Roman" w:hAnsi="Calibri" w:cs="B Titr"/>
                <w:color w:val="000000"/>
                <w:sz w:val="22"/>
                <w:szCs w:val="22"/>
                <w:lang w:bidi="ar-SA"/>
              </w:rPr>
            </w:pPr>
            <w:r w:rsidRPr="0081485C">
              <w:rPr>
                <w:rFonts w:ascii="Calibri" w:eastAsia="Times New Roman" w:hAnsi="Calibri" w:cs="B Titr" w:hint="cs"/>
                <w:color w:val="000000"/>
                <w:sz w:val="22"/>
                <w:szCs w:val="22"/>
                <w:rtl/>
                <w:lang w:bidi="ar-SA"/>
              </w:rPr>
              <w:t>مدت برگشت سرمايه(سال)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7C2BE8C" w14:textId="77777777" w:rsidR="0081485C" w:rsidRPr="0081485C" w:rsidRDefault="0081485C" w:rsidP="0081485C">
            <w:pPr>
              <w:bidi w:val="0"/>
              <w:spacing w:before="0" w:after="0" w:line="240" w:lineRule="auto"/>
              <w:ind w:left="0" w:right="0"/>
              <w:jc w:val="center"/>
              <w:rPr>
                <w:rFonts w:ascii="Calibri" w:eastAsia="Times New Roman" w:hAnsi="Calibri" w:cs="B Nazanin"/>
                <w:b/>
                <w:bCs/>
                <w:color w:val="000000"/>
                <w:sz w:val="24"/>
                <w:szCs w:val="24"/>
                <w:rtl/>
                <w:lang w:bidi="ar-SA"/>
              </w:rPr>
            </w:pPr>
            <w:r w:rsidRPr="0081485C">
              <w:rPr>
                <w:rFonts w:ascii="Calibri" w:eastAsia="Times New Roman" w:hAnsi="Calibri" w:cs="B Nazanin" w:hint="cs"/>
                <w:b/>
                <w:bCs/>
                <w:color w:val="000000"/>
                <w:sz w:val="24"/>
                <w:szCs w:val="24"/>
                <w:lang w:bidi="ar-SA"/>
              </w:rPr>
              <w:t>3.1</w:t>
            </w:r>
          </w:p>
        </w:tc>
      </w:tr>
      <w:tr w:rsidR="0081485C" w:rsidRPr="0081485C" w14:paraId="5161815F" w14:textId="77777777" w:rsidTr="0081485C">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1936F7CF" w14:textId="77777777" w:rsidR="0081485C" w:rsidRPr="0081485C" w:rsidRDefault="0081485C" w:rsidP="0081485C">
            <w:pPr>
              <w:bidi w:val="0"/>
              <w:spacing w:before="0" w:after="0" w:line="240" w:lineRule="auto"/>
              <w:ind w:left="0" w:right="0"/>
              <w:jc w:val="center"/>
              <w:rPr>
                <w:rFonts w:ascii="Calibri" w:eastAsia="Times New Roman" w:hAnsi="Calibri" w:cs="B Titr"/>
                <w:color w:val="000000"/>
                <w:sz w:val="22"/>
                <w:szCs w:val="22"/>
                <w:lang w:bidi="ar-SA"/>
              </w:rPr>
            </w:pPr>
            <w:r w:rsidRPr="0081485C">
              <w:rPr>
                <w:rFonts w:ascii="Calibri" w:eastAsia="Times New Roman" w:hAnsi="Calibri" w:cs="B Titr" w:hint="cs"/>
                <w:color w:val="000000"/>
                <w:sz w:val="22"/>
                <w:szCs w:val="22"/>
                <w:lang w:bidi="ar-SA"/>
              </w:rPr>
              <w:t>12</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6CCD8668" w14:textId="77777777" w:rsidR="0081485C" w:rsidRPr="0081485C" w:rsidRDefault="0081485C" w:rsidP="0081485C">
            <w:pPr>
              <w:spacing w:before="0" w:after="0" w:line="240" w:lineRule="auto"/>
              <w:ind w:left="0" w:right="0"/>
              <w:rPr>
                <w:rFonts w:ascii="Calibri" w:eastAsia="Times New Roman" w:hAnsi="Calibri" w:cs="B Titr"/>
                <w:color w:val="000000"/>
                <w:sz w:val="22"/>
                <w:szCs w:val="22"/>
                <w:lang w:bidi="ar-SA"/>
              </w:rPr>
            </w:pPr>
            <w:r w:rsidRPr="0081485C">
              <w:rPr>
                <w:rFonts w:ascii="Calibri" w:eastAsia="Times New Roman" w:hAnsi="Calibri" w:cs="B Titr" w:hint="cs"/>
                <w:color w:val="000000"/>
                <w:sz w:val="22"/>
                <w:szCs w:val="22"/>
                <w:rtl/>
                <w:lang w:bidi="ar-SA"/>
              </w:rPr>
              <w:t>نرخ بازدهي سرمايه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23AA2531" w14:textId="77777777" w:rsidR="0081485C" w:rsidRPr="0081485C" w:rsidRDefault="0081485C" w:rsidP="0081485C">
            <w:pPr>
              <w:bidi w:val="0"/>
              <w:spacing w:before="0" w:after="0" w:line="240" w:lineRule="auto"/>
              <w:ind w:left="0" w:right="0"/>
              <w:jc w:val="center"/>
              <w:rPr>
                <w:rFonts w:ascii="Calibri" w:eastAsia="Times New Roman" w:hAnsi="Calibri" w:cs="B Nazanin"/>
                <w:b/>
                <w:bCs/>
                <w:color w:val="000000"/>
                <w:sz w:val="24"/>
                <w:szCs w:val="24"/>
                <w:rtl/>
                <w:lang w:bidi="ar-SA"/>
              </w:rPr>
            </w:pPr>
            <w:r w:rsidRPr="0081485C">
              <w:rPr>
                <w:rFonts w:ascii="Calibri" w:eastAsia="Times New Roman" w:hAnsi="Calibri" w:cs="B Nazanin" w:hint="cs"/>
                <w:b/>
                <w:bCs/>
                <w:color w:val="000000"/>
                <w:sz w:val="24"/>
                <w:szCs w:val="24"/>
                <w:lang w:bidi="ar-SA"/>
              </w:rPr>
              <w:t>32%</w:t>
            </w:r>
          </w:p>
        </w:tc>
      </w:tr>
    </w:tbl>
    <w:p w14:paraId="32E4DD16" w14:textId="4C53D2C6" w:rsidR="00E81A4D" w:rsidRDefault="00E81A4D" w:rsidP="00BC6CD5">
      <w:pPr>
        <w:rPr>
          <w:rFonts w:ascii="B Nazanin" w:hAnsi="B Nazanin" w:cs="B Nazanin"/>
          <w:sz w:val="28"/>
          <w:szCs w:val="28"/>
        </w:rPr>
      </w:pPr>
    </w:p>
    <w:p w14:paraId="22E5926A" w14:textId="47A19516" w:rsidR="00063E87" w:rsidRPr="000F546E" w:rsidRDefault="00063E87" w:rsidP="000F546E">
      <w:pPr>
        <w:pStyle w:val="NormalWeb"/>
        <w:rPr>
          <w:lang w:bidi="fa-IR"/>
        </w:rPr>
      </w:pPr>
    </w:p>
    <w:p w14:paraId="496C4FB1" w14:textId="58DC2336" w:rsidR="009C1273" w:rsidRPr="00C82ADF" w:rsidRDefault="00C850B0" w:rsidP="000F546E">
      <w:pPr>
        <w:rPr>
          <w:sz w:val="96"/>
          <w:szCs w:val="96"/>
        </w:rPr>
      </w:pPr>
      <w:r>
        <w:rPr>
          <w:rFonts w:cs="B Nazanin"/>
          <w:b/>
          <w:bCs/>
          <w:noProof/>
          <w:sz w:val="28"/>
          <w:szCs w:val="28"/>
          <w:rtl/>
          <w:lang w:bidi="ar-SA"/>
        </w:rPr>
        <w:lastRenderedPageBreak/>
        <w:drawing>
          <wp:anchor distT="0" distB="0" distL="114300" distR="114300" simplePos="0" relativeHeight="251677184" behindDoc="0" locked="0" layoutInCell="1" allowOverlap="1" wp14:anchorId="25D6387E" wp14:editId="0DD4F05F">
            <wp:simplePos x="0" y="0"/>
            <wp:positionH relativeFrom="column">
              <wp:posOffset>2139103</wp:posOffset>
            </wp:positionH>
            <wp:positionV relativeFrom="paragraph">
              <wp:posOffset>1373294</wp:posOffset>
            </wp:positionV>
            <wp:extent cx="4956810" cy="3679825"/>
            <wp:effectExtent l="19050" t="0" r="15240" b="104457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4956810" cy="367982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r w:rsidR="000B1921">
        <w:rPr>
          <w:noProof/>
          <w:rtl/>
          <w:lang w:bidi="ar-SA"/>
        </w:rPr>
        <mc:AlternateContent>
          <mc:Choice Requires="wps">
            <w:drawing>
              <wp:anchor distT="0" distB="0" distL="114300" distR="114300" simplePos="0" relativeHeight="251659776" behindDoc="0" locked="0" layoutInCell="1" allowOverlap="1" wp14:anchorId="0C6E7CBA" wp14:editId="446202C7">
                <wp:simplePos x="0" y="0"/>
                <wp:positionH relativeFrom="margin">
                  <wp:posOffset>2683984</wp:posOffset>
                </wp:positionH>
                <wp:positionV relativeFrom="paragraph">
                  <wp:posOffset>57609</wp:posOffset>
                </wp:positionV>
                <wp:extent cx="3752850" cy="933450"/>
                <wp:effectExtent l="38100" t="0" r="361950" b="95250"/>
                <wp:wrapNone/>
                <wp:docPr id="10" name="Rounded Rectangle 10"/>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41F6A422" w14:textId="5F62F339" w:rsidR="00AE3D18" w:rsidRPr="00CE63BF" w:rsidRDefault="00AE3D18" w:rsidP="000B1921">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مطالعات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6E7CBA" id="Rounded Rectangle 10" o:spid="_x0000_s1031" style="position:absolute;left:0;text-align:left;margin-left:211.35pt;margin-top:4.55pt;width:295.5pt;height:73.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" fillcolor="#036" strokecolor="#5b9bd5 [3204]">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41F6A422" w14:textId="5F62F339" w:rsidR="00AE3D18" w:rsidRPr="00CE63BF" w:rsidRDefault="00AE3D18" w:rsidP="000B1921">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مطالعات طرح</w:t>
                      </w:r>
                    </w:p>
                  </w:txbxContent>
                </v:textbox>
                <w10:wrap anchorx="margin"/>
              </v:roundrect>
            </w:pict>
          </mc:Fallback>
        </mc:AlternateContent>
      </w:r>
    </w:p>
    <w:p w14:paraId="5102714E" w14:textId="77777777" w:rsidR="003372E3" w:rsidRDefault="003372E3" w:rsidP="004D4C10">
      <w:pPr>
        <w:spacing w:line="360" w:lineRule="auto"/>
        <w:jc w:val="lowKashida"/>
        <w:rPr>
          <w:rFonts w:ascii="Times New Roman" w:eastAsia="Times New Roman" w:hAnsi="Times New Roman" w:cs="B Nazanin"/>
          <w:b/>
          <w:bCs/>
          <w:sz w:val="28"/>
          <w:szCs w:val="28"/>
          <w:rtl/>
        </w:rPr>
      </w:pPr>
    </w:p>
    <w:p w14:paraId="697EB45D" w14:textId="77777777" w:rsidR="00D37FD2" w:rsidRPr="00C57B49" w:rsidRDefault="00D37FD2" w:rsidP="00D37FD2">
      <w:pPr>
        <w:jc w:val="lowKashida"/>
        <w:rPr>
          <w:rFonts w:cs="B Titr"/>
          <w:color w:val="000099"/>
          <w:sz w:val="28"/>
          <w:szCs w:val="28"/>
          <w:rtl/>
        </w:rPr>
      </w:pPr>
      <w:r w:rsidRPr="00C57B49">
        <w:rPr>
          <w:rFonts w:cs="B Titr"/>
          <w:color w:val="000099"/>
          <w:sz w:val="28"/>
          <w:szCs w:val="28"/>
          <w:rtl/>
        </w:rPr>
        <w:lastRenderedPageBreak/>
        <w:t>معرفی و تاریخچه نیروگاه خورشیدی در ایران و جهان</w:t>
      </w:r>
    </w:p>
    <w:p w14:paraId="3CDA3FC2" w14:textId="77777777" w:rsidR="00D37FD2" w:rsidRPr="003372E3" w:rsidRDefault="00D37FD2" w:rsidP="00D37FD2">
      <w:pPr>
        <w:jc w:val="lowKashida"/>
        <w:rPr>
          <w:rFonts w:cs="B Nazanin"/>
          <w:b/>
          <w:bCs/>
          <w:sz w:val="28"/>
          <w:szCs w:val="28"/>
        </w:rPr>
      </w:pPr>
      <w:r w:rsidRPr="003372E3">
        <w:rPr>
          <w:rFonts w:cs="B Nazanin"/>
          <w:b/>
          <w:bCs/>
          <w:sz w:val="28"/>
          <w:szCs w:val="28"/>
          <w:rtl/>
        </w:rPr>
        <w:t>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راه‌حل‌ها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پاک و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از قرن ب</w:t>
      </w:r>
      <w:r w:rsidRPr="003372E3">
        <w:rPr>
          <w:rFonts w:cs="B Nazanin" w:hint="cs"/>
          <w:b/>
          <w:bCs/>
          <w:sz w:val="28"/>
          <w:szCs w:val="28"/>
          <w:rtl/>
        </w:rPr>
        <w:t>ی</w:t>
      </w:r>
      <w:r w:rsidRPr="003372E3">
        <w:rPr>
          <w:rFonts w:cs="B Nazanin" w:hint="eastAsia"/>
          <w:b/>
          <w:bCs/>
          <w:sz w:val="28"/>
          <w:szCs w:val="28"/>
          <w:rtl/>
        </w:rPr>
        <w:t>ستم</w:t>
      </w:r>
      <w:r w:rsidRPr="003372E3">
        <w:rPr>
          <w:rFonts w:cs="B Nazanin"/>
          <w:b/>
          <w:bCs/>
          <w:sz w:val="28"/>
          <w:szCs w:val="28"/>
          <w:rtl/>
        </w:rPr>
        <w:t xml:space="preserve">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در جهان توسعه </w:t>
      </w:r>
      <w:r w:rsidRPr="003372E3">
        <w:rPr>
          <w:rFonts w:cs="B Nazanin" w:hint="cs"/>
          <w:b/>
          <w:bCs/>
          <w:sz w:val="28"/>
          <w:szCs w:val="28"/>
          <w:rtl/>
        </w:rPr>
        <w:t>ی</w:t>
      </w:r>
      <w:r w:rsidRPr="003372E3">
        <w:rPr>
          <w:rFonts w:cs="B Nazanin" w:hint="eastAsia"/>
          <w:b/>
          <w:bCs/>
          <w:sz w:val="28"/>
          <w:szCs w:val="28"/>
          <w:rtl/>
        </w:rPr>
        <w:t>افته‌اند</w:t>
      </w:r>
      <w:r w:rsidRPr="003372E3">
        <w:rPr>
          <w:rFonts w:cs="B Nazanin"/>
          <w:b/>
          <w:bCs/>
          <w:sz w:val="28"/>
          <w:szCs w:val="28"/>
          <w:rtl/>
        </w:rPr>
        <w:t>. اساس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بر مبنا</w:t>
      </w:r>
      <w:r w:rsidRPr="003372E3">
        <w:rPr>
          <w:rFonts w:cs="B Nazanin" w:hint="cs"/>
          <w:b/>
          <w:bCs/>
          <w:sz w:val="28"/>
          <w:szCs w:val="28"/>
          <w:rtl/>
        </w:rPr>
        <w:t>ی</w:t>
      </w:r>
      <w:r w:rsidRPr="003372E3">
        <w:rPr>
          <w:rFonts w:cs="B Nazanin"/>
          <w:b/>
          <w:bCs/>
          <w:sz w:val="28"/>
          <w:szCs w:val="28"/>
          <w:rtl/>
        </w:rPr>
        <w:t xml:space="preserve"> استفاده از پنل‌ها</w:t>
      </w:r>
      <w:r w:rsidRPr="003372E3">
        <w:rPr>
          <w:rFonts w:cs="B Nazanin" w:hint="cs"/>
          <w:b/>
          <w:bCs/>
          <w:sz w:val="28"/>
          <w:szCs w:val="28"/>
          <w:rtl/>
        </w:rPr>
        <w:t>ی</w:t>
      </w:r>
      <w:r w:rsidRPr="003372E3">
        <w:rPr>
          <w:rFonts w:cs="B Nazanin"/>
          <w:b/>
          <w:bCs/>
          <w:sz w:val="28"/>
          <w:szCs w:val="28"/>
          <w:rtl/>
        </w:rPr>
        <w:t xml:space="preserve"> فتوولتائ</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w:t>
      </w:r>
      <w:r w:rsidRPr="003372E3">
        <w:rPr>
          <w:rFonts w:cs="B Nazanin"/>
          <w:b/>
          <w:bCs/>
          <w:sz w:val="28"/>
          <w:szCs w:val="28"/>
        </w:rPr>
        <w:t>PV</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متمرکزکننده‌ها</w:t>
      </w:r>
      <w:r w:rsidRPr="003372E3">
        <w:rPr>
          <w:rFonts w:cs="B Nazanin" w:hint="cs"/>
          <w:b/>
          <w:bCs/>
          <w:sz w:val="28"/>
          <w:szCs w:val="28"/>
          <w:rtl/>
        </w:rPr>
        <w:t>ی</w:t>
      </w:r>
      <w:r w:rsidRPr="003372E3">
        <w:rPr>
          <w:rFonts w:cs="B Nazanin"/>
          <w:b/>
          <w:bCs/>
          <w:sz w:val="28"/>
          <w:szCs w:val="28"/>
          <w:rtl/>
        </w:rPr>
        <w:t xml:space="preserve"> حرارت</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w:t>
      </w:r>
      <w:r w:rsidRPr="003372E3">
        <w:rPr>
          <w:rFonts w:cs="B Nazanin"/>
          <w:b/>
          <w:bCs/>
          <w:sz w:val="28"/>
          <w:szCs w:val="28"/>
        </w:rPr>
        <w:t>CSP</w:t>
      </w:r>
      <w:r w:rsidRPr="003372E3">
        <w:rPr>
          <w:rFonts w:cs="B Nazanin"/>
          <w:b/>
          <w:bCs/>
          <w:sz w:val="28"/>
          <w:szCs w:val="28"/>
          <w:rtl/>
        </w:rPr>
        <w:t>) است. در دهه ۱۹۵۰، اول</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تلاش‌ها برا</w:t>
      </w:r>
      <w:r w:rsidRPr="003372E3">
        <w:rPr>
          <w:rFonts w:cs="B Nazanin" w:hint="cs"/>
          <w:b/>
          <w:bCs/>
          <w:sz w:val="28"/>
          <w:szCs w:val="28"/>
          <w:rtl/>
        </w:rPr>
        <w:t>ی</w:t>
      </w:r>
      <w:r w:rsidRPr="003372E3">
        <w:rPr>
          <w:rFonts w:cs="B Nazanin"/>
          <w:b/>
          <w:bCs/>
          <w:sz w:val="28"/>
          <w:szCs w:val="28"/>
          <w:rtl/>
        </w:rPr>
        <w:t xml:space="preserve"> استفاده از سلول‌ها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صنا</w:t>
      </w:r>
      <w:r w:rsidRPr="003372E3">
        <w:rPr>
          <w:rFonts w:cs="B Nazanin" w:hint="cs"/>
          <w:b/>
          <w:bCs/>
          <w:sz w:val="28"/>
          <w:szCs w:val="28"/>
          <w:rtl/>
        </w:rPr>
        <w:t>ی</w:t>
      </w:r>
      <w:r w:rsidRPr="003372E3">
        <w:rPr>
          <w:rFonts w:cs="B Nazanin" w:hint="eastAsia"/>
          <w:b/>
          <w:bCs/>
          <w:sz w:val="28"/>
          <w:szCs w:val="28"/>
          <w:rtl/>
        </w:rPr>
        <w:t>ع</w:t>
      </w:r>
      <w:r w:rsidRPr="003372E3">
        <w:rPr>
          <w:rFonts w:cs="B Nazanin"/>
          <w:b/>
          <w:bCs/>
          <w:sz w:val="28"/>
          <w:szCs w:val="28"/>
          <w:rtl/>
        </w:rPr>
        <w:t xml:space="preserve"> فضا</w:t>
      </w:r>
      <w:r w:rsidRPr="003372E3">
        <w:rPr>
          <w:rFonts w:cs="B Nazanin" w:hint="cs"/>
          <w:b/>
          <w:bCs/>
          <w:sz w:val="28"/>
          <w:szCs w:val="28"/>
          <w:rtl/>
        </w:rPr>
        <w:t>یی</w:t>
      </w:r>
      <w:r w:rsidRPr="003372E3">
        <w:rPr>
          <w:rFonts w:cs="B Nazanin"/>
          <w:b/>
          <w:bCs/>
          <w:sz w:val="28"/>
          <w:szCs w:val="28"/>
          <w:rtl/>
        </w:rPr>
        <w:t xml:space="preserve"> آغاز شد و سلول‌ها</w:t>
      </w:r>
      <w:r w:rsidRPr="003372E3">
        <w:rPr>
          <w:rFonts w:cs="B Nazanin" w:hint="cs"/>
          <w:b/>
          <w:bCs/>
          <w:sz w:val="28"/>
          <w:szCs w:val="28"/>
          <w:rtl/>
        </w:rPr>
        <w:t>ی</w:t>
      </w:r>
      <w:r w:rsidRPr="003372E3">
        <w:rPr>
          <w:rFonts w:cs="B Nazanin"/>
          <w:b/>
          <w:bCs/>
          <w:sz w:val="28"/>
          <w:szCs w:val="28"/>
          <w:rtl/>
        </w:rPr>
        <w:t xml:space="preserve"> فتوولتائ</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تام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فضاپ</w:t>
      </w:r>
      <w:r w:rsidRPr="003372E3">
        <w:rPr>
          <w:rFonts w:cs="B Nazanin" w:hint="cs"/>
          <w:b/>
          <w:bCs/>
          <w:sz w:val="28"/>
          <w:szCs w:val="28"/>
          <w:rtl/>
        </w:rPr>
        <w:t>ی</w:t>
      </w:r>
      <w:r w:rsidRPr="003372E3">
        <w:rPr>
          <w:rFonts w:cs="B Nazanin" w:hint="eastAsia"/>
          <w:b/>
          <w:bCs/>
          <w:sz w:val="28"/>
          <w:szCs w:val="28"/>
          <w:rtl/>
        </w:rPr>
        <w:t>ماها</w:t>
      </w:r>
      <w:r w:rsidRPr="003372E3">
        <w:rPr>
          <w:rFonts w:cs="B Nazanin"/>
          <w:b/>
          <w:bCs/>
          <w:sz w:val="28"/>
          <w:szCs w:val="28"/>
          <w:rtl/>
        </w:rPr>
        <w:t xml:space="preserve"> به کار گرفته شدند. با پ</w:t>
      </w:r>
      <w:r w:rsidRPr="003372E3">
        <w:rPr>
          <w:rFonts w:cs="B Nazanin" w:hint="cs"/>
          <w:b/>
          <w:bCs/>
          <w:sz w:val="28"/>
          <w:szCs w:val="28"/>
          <w:rtl/>
        </w:rPr>
        <w:t>ی</w:t>
      </w:r>
      <w:r w:rsidRPr="003372E3">
        <w:rPr>
          <w:rFonts w:cs="B Nazanin" w:hint="eastAsia"/>
          <w:b/>
          <w:bCs/>
          <w:sz w:val="28"/>
          <w:szCs w:val="28"/>
          <w:rtl/>
        </w:rPr>
        <w:t>شرفت</w:t>
      </w:r>
      <w:r w:rsidRPr="003372E3">
        <w:rPr>
          <w:rFonts w:cs="B Nazanin"/>
          <w:b/>
          <w:bCs/>
          <w:sz w:val="28"/>
          <w:szCs w:val="28"/>
          <w:rtl/>
        </w:rPr>
        <w:t xml:space="preserve"> فناور</w:t>
      </w:r>
      <w:r w:rsidRPr="003372E3">
        <w:rPr>
          <w:rFonts w:cs="B Nazanin" w:hint="cs"/>
          <w:b/>
          <w:bCs/>
          <w:sz w:val="28"/>
          <w:szCs w:val="28"/>
          <w:rtl/>
        </w:rPr>
        <w:t>ی</w:t>
      </w:r>
      <w:r w:rsidRPr="003372E3">
        <w:rPr>
          <w:rFonts w:cs="B Nazanin"/>
          <w:b/>
          <w:bCs/>
          <w:sz w:val="28"/>
          <w:szCs w:val="28"/>
          <w:rtl/>
        </w:rPr>
        <w:t xml:space="preserve"> و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نگران</w:t>
      </w:r>
      <w:r w:rsidRPr="003372E3">
        <w:rPr>
          <w:rFonts w:cs="B Nazanin" w:hint="cs"/>
          <w:b/>
          <w:bCs/>
          <w:sz w:val="28"/>
          <w:szCs w:val="28"/>
          <w:rtl/>
        </w:rPr>
        <w:t>ی‌</w:t>
      </w:r>
      <w:r w:rsidRPr="003372E3">
        <w:rPr>
          <w:rFonts w:cs="B Nazanin" w:hint="eastAsia"/>
          <w:b/>
          <w:bCs/>
          <w:sz w:val="28"/>
          <w:szCs w:val="28"/>
          <w:rtl/>
        </w:rPr>
        <w:t>ها</w:t>
      </w:r>
      <w:r w:rsidRPr="003372E3">
        <w:rPr>
          <w:rFonts w:cs="B Nazanin"/>
          <w:b/>
          <w:bCs/>
          <w:sz w:val="28"/>
          <w:szCs w:val="28"/>
          <w:rtl/>
        </w:rPr>
        <w:t xml:space="preserve"> درباره‌</w:t>
      </w:r>
      <w:r w:rsidRPr="003372E3">
        <w:rPr>
          <w:rFonts w:cs="B Nazanin" w:hint="cs"/>
          <w:b/>
          <w:bCs/>
          <w:sz w:val="28"/>
          <w:szCs w:val="28"/>
          <w:rtl/>
        </w:rPr>
        <w:t>ی</w:t>
      </w:r>
      <w:r w:rsidRPr="003372E3">
        <w:rPr>
          <w:rFonts w:cs="B Nazanin"/>
          <w:b/>
          <w:bCs/>
          <w:sz w:val="28"/>
          <w:szCs w:val="28"/>
          <w:rtl/>
        </w:rPr>
        <w:t xml:space="preserve">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آب‌وهوا</w:t>
      </w:r>
      <w:r w:rsidRPr="003372E3">
        <w:rPr>
          <w:rFonts w:cs="B Nazanin" w:hint="cs"/>
          <w:b/>
          <w:bCs/>
          <w:sz w:val="28"/>
          <w:szCs w:val="28"/>
          <w:rtl/>
        </w:rPr>
        <w:t>یی</w:t>
      </w:r>
      <w:r w:rsidRPr="003372E3">
        <w:rPr>
          <w:rFonts w:cs="B Nazanin"/>
          <w:b/>
          <w:bCs/>
          <w:sz w:val="28"/>
          <w:szCs w:val="28"/>
          <w:rtl/>
        </w:rPr>
        <w:t xml:space="preserve"> و کاهش منابع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توجه به انرژ</w:t>
      </w:r>
      <w:r w:rsidRPr="003372E3">
        <w:rPr>
          <w:rFonts w:cs="B Nazanin" w:hint="cs"/>
          <w:b/>
          <w:bCs/>
          <w:sz w:val="28"/>
          <w:szCs w:val="28"/>
          <w:rtl/>
        </w:rPr>
        <w:t>ی</w:t>
      </w:r>
      <w:r w:rsidRPr="003372E3">
        <w:rPr>
          <w:rFonts w:cs="B Nazanin"/>
          <w:b/>
          <w:bCs/>
          <w:sz w:val="28"/>
          <w:szCs w:val="28"/>
          <w:rtl/>
        </w:rPr>
        <w:t xml:space="preserve"> خ</w:t>
      </w:r>
      <w:r w:rsidRPr="003372E3">
        <w:rPr>
          <w:rFonts w:cs="B Nazanin" w:hint="eastAsia"/>
          <w:b/>
          <w:bCs/>
          <w:sz w:val="28"/>
          <w:szCs w:val="28"/>
          <w:rtl/>
        </w:rPr>
        <w:t>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پاک ب</w:t>
      </w:r>
      <w:r w:rsidRPr="003372E3">
        <w:rPr>
          <w:rFonts w:cs="B Nazanin" w:hint="cs"/>
          <w:b/>
          <w:bCs/>
          <w:sz w:val="28"/>
          <w:szCs w:val="28"/>
          <w:rtl/>
        </w:rPr>
        <w:t>ی</w:t>
      </w:r>
      <w:r w:rsidRPr="003372E3">
        <w:rPr>
          <w:rFonts w:cs="B Nazanin" w:hint="eastAsia"/>
          <w:b/>
          <w:bCs/>
          <w:sz w:val="28"/>
          <w:szCs w:val="28"/>
          <w:rtl/>
        </w:rPr>
        <w:t>شتر</w:t>
      </w:r>
      <w:r w:rsidRPr="003372E3">
        <w:rPr>
          <w:rFonts w:cs="B Nazanin"/>
          <w:b/>
          <w:bCs/>
          <w:sz w:val="28"/>
          <w:szCs w:val="28"/>
          <w:rtl/>
        </w:rPr>
        <w:t xml:space="preserve"> شد.</w:t>
      </w:r>
    </w:p>
    <w:p w14:paraId="1BCCC581" w14:textId="77777777" w:rsidR="00D37FD2" w:rsidRPr="003372E3" w:rsidRDefault="00D37FD2" w:rsidP="00D37FD2">
      <w:pPr>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اواخر قرن ب</w:t>
      </w:r>
      <w:r w:rsidRPr="003372E3">
        <w:rPr>
          <w:rFonts w:cs="B Nazanin" w:hint="cs"/>
          <w:b/>
          <w:bCs/>
          <w:sz w:val="28"/>
          <w:szCs w:val="28"/>
          <w:rtl/>
        </w:rPr>
        <w:t>ی</w:t>
      </w:r>
      <w:r w:rsidRPr="003372E3">
        <w:rPr>
          <w:rFonts w:cs="B Nazanin" w:hint="eastAsia"/>
          <w:b/>
          <w:bCs/>
          <w:sz w:val="28"/>
          <w:szCs w:val="28"/>
          <w:rtl/>
        </w:rPr>
        <w:t>ستم</w:t>
      </w:r>
      <w:r w:rsidRPr="003372E3">
        <w:rPr>
          <w:rFonts w:cs="B Nazanin"/>
          <w:b/>
          <w:bCs/>
          <w:sz w:val="28"/>
          <w:szCs w:val="28"/>
          <w:rtl/>
        </w:rPr>
        <w:t xml:space="preserve"> و اوا</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قرن ب</w:t>
      </w:r>
      <w:r w:rsidRPr="003372E3">
        <w:rPr>
          <w:rFonts w:cs="B Nazanin" w:hint="cs"/>
          <w:b/>
          <w:bCs/>
          <w:sz w:val="28"/>
          <w:szCs w:val="28"/>
          <w:rtl/>
        </w:rPr>
        <w:t>ی</w:t>
      </w:r>
      <w:r w:rsidRPr="003372E3">
        <w:rPr>
          <w:rFonts w:cs="B Nazanin" w:hint="eastAsia"/>
          <w:b/>
          <w:bCs/>
          <w:sz w:val="28"/>
          <w:szCs w:val="28"/>
          <w:rtl/>
        </w:rPr>
        <w:t>ست‌و</w:t>
      </w:r>
      <w:r w:rsidRPr="003372E3">
        <w:rPr>
          <w:rFonts w:cs="B Nazanin" w:hint="cs"/>
          <w:b/>
          <w:bCs/>
          <w:sz w:val="28"/>
          <w:szCs w:val="28"/>
          <w:rtl/>
        </w:rPr>
        <w:t>ی</w:t>
      </w:r>
      <w:r w:rsidRPr="003372E3">
        <w:rPr>
          <w:rFonts w:cs="B Nazanin" w:hint="eastAsia"/>
          <w:b/>
          <w:bCs/>
          <w:sz w:val="28"/>
          <w:szCs w:val="28"/>
          <w:rtl/>
        </w:rPr>
        <w:t>کم،</w:t>
      </w:r>
      <w:r w:rsidRPr="003372E3">
        <w:rPr>
          <w:rFonts w:cs="B Nazanin"/>
          <w:b/>
          <w:bCs/>
          <w:sz w:val="28"/>
          <w:szCs w:val="28"/>
          <w:rtl/>
        </w:rPr>
        <w:t xml:space="preserve"> کشورها</w:t>
      </w:r>
      <w:r w:rsidRPr="003372E3">
        <w:rPr>
          <w:rFonts w:cs="B Nazanin" w:hint="cs"/>
          <w:b/>
          <w:bCs/>
          <w:sz w:val="28"/>
          <w:szCs w:val="28"/>
          <w:rtl/>
        </w:rPr>
        <w:t>یی</w:t>
      </w:r>
      <w:r w:rsidRPr="003372E3">
        <w:rPr>
          <w:rFonts w:cs="B Nazanin"/>
          <w:b/>
          <w:bCs/>
          <w:sz w:val="28"/>
          <w:szCs w:val="28"/>
          <w:rtl/>
        </w:rPr>
        <w:t xml:space="preserve"> مانند آلمان، اسپان</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الات</w:t>
      </w:r>
      <w:r w:rsidRPr="003372E3">
        <w:rPr>
          <w:rFonts w:cs="B Nazanin"/>
          <w:b/>
          <w:bCs/>
          <w:sz w:val="28"/>
          <w:szCs w:val="28"/>
          <w:rtl/>
        </w:rPr>
        <w:t xml:space="preserve"> متحده و 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به عنوان پ</w:t>
      </w:r>
      <w:r w:rsidRPr="003372E3">
        <w:rPr>
          <w:rFonts w:cs="B Nazanin" w:hint="cs"/>
          <w:b/>
          <w:bCs/>
          <w:sz w:val="28"/>
          <w:szCs w:val="28"/>
          <w:rtl/>
        </w:rPr>
        <w:t>ی</w:t>
      </w:r>
      <w:r w:rsidRPr="003372E3">
        <w:rPr>
          <w:rFonts w:cs="B Nazanin" w:hint="eastAsia"/>
          <w:b/>
          <w:bCs/>
          <w:sz w:val="28"/>
          <w:szCs w:val="28"/>
          <w:rtl/>
        </w:rPr>
        <w:t>شروان</w:t>
      </w:r>
      <w:r w:rsidRPr="003372E3">
        <w:rPr>
          <w:rFonts w:cs="B Nazanin"/>
          <w:b/>
          <w:bCs/>
          <w:sz w:val="28"/>
          <w:szCs w:val="28"/>
          <w:rtl/>
        </w:rPr>
        <w:t xml:space="preserve"> توسعه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شناخته شدند.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دوران، هز</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کاهش </w:t>
      </w:r>
      <w:r w:rsidRPr="003372E3">
        <w:rPr>
          <w:rFonts w:cs="B Nazanin" w:hint="cs"/>
          <w:b/>
          <w:bCs/>
          <w:sz w:val="28"/>
          <w:szCs w:val="28"/>
          <w:rtl/>
        </w:rPr>
        <w:t>ی</w:t>
      </w:r>
      <w:r w:rsidRPr="003372E3">
        <w:rPr>
          <w:rFonts w:cs="B Nazanin" w:hint="eastAsia"/>
          <w:b/>
          <w:bCs/>
          <w:sz w:val="28"/>
          <w:szCs w:val="28"/>
          <w:rtl/>
        </w:rPr>
        <w:t>افت</w:t>
      </w:r>
      <w:r w:rsidRPr="003372E3">
        <w:rPr>
          <w:rFonts w:cs="B Nazanin"/>
          <w:b/>
          <w:bCs/>
          <w:sz w:val="28"/>
          <w:szCs w:val="28"/>
          <w:rtl/>
        </w:rPr>
        <w:t xml:space="preserve"> و با بهبود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مرتبط با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w:t>
      </w:r>
      <w:r w:rsidRPr="003372E3">
        <w:rPr>
          <w:rFonts w:cs="B Nazanin" w:hint="eastAsia"/>
          <w:b/>
          <w:bCs/>
          <w:sz w:val="28"/>
          <w:szCs w:val="28"/>
          <w:rtl/>
        </w:rPr>
        <w:t>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ذخ</w:t>
      </w:r>
      <w:r w:rsidRPr="003372E3">
        <w:rPr>
          <w:rFonts w:cs="B Nazanin" w:hint="cs"/>
          <w:b/>
          <w:bCs/>
          <w:sz w:val="28"/>
          <w:szCs w:val="28"/>
          <w:rtl/>
        </w:rPr>
        <w:t>ی</w:t>
      </w:r>
      <w:r w:rsidRPr="003372E3">
        <w:rPr>
          <w:rFonts w:cs="B Nazanin" w:hint="eastAsia"/>
          <w:b/>
          <w:bCs/>
          <w:sz w:val="28"/>
          <w:szCs w:val="28"/>
          <w:rtl/>
        </w:rPr>
        <w:t>ره‌ساز</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رقابت</w:t>
      </w:r>
      <w:r w:rsidRPr="003372E3">
        <w:rPr>
          <w:rFonts w:cs="B Nazanin" w:hint="cs"/>
          <w:b/>
          <w:bCs/>
          <w:sz w:val="28"/>
          <w:szCs w:val="28"/>
          <w:rtl/>
        </w:rPr>
        <w:t>ی‌</w:t>
      </w:r>
      <w:r w:rsidRPr="003372E3">
        <w:rPr>
          <w:rFonts w:cs="B Nazanin" w:hint="eastAsia"/>
          <w:b/>
          <w:bCs/>
          <w:sz w:val="28"/>
          <w:szCs w:val="28"/>
          <w:rtl/>
        </w:rPr>
        <w:t>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شدند. برا</w:t>
      </w:r>
      <w:r w:rsidRPr="003372E3">
        <w:rPr>
          <w:rFonts w:cs="B Nazanin" w:hint="cs"/>
          <w:b/>
          <w:bCs/>
          <w:sz w:val="28"/>
          <w:szCs w:val="28"/>
          <w:rtl/>
        </w:rPr>
        <w:t>ی</w:t>
      </w:r>
      <w:r w:rsidRPr="003372E3">
        <w:rPr>
          <w:rFonts w:cs="B Nazanin"/>
          <w:b/>
          <w:bCs/>
          <w:sz w:val="28"/>
          <w:szCs w:val="28"/>
          <w:rtl/>
        </w:rPr>
        <w:t xml:space="preserve"> مثال، آلمان با اجرا</w:t>
      </w:r>
      <w:r w:rsidRPr="003372E3">
        <w:rPr>
          <w:rFonts w:cs="B Nazanin" w:hint="cs"/>
          <w:b/>
          <w:bCs/>
          <w:sz w:val="28"/>
          <w:szCs w:val="28"/>
          <w:rtl/>
        </w:rPr>
        <w:t>ی</w:t>
      </w:r>
      <w:r w:rsidRPr="003372E3">
        <w:rPr>
          <w:rFonts w:cs="B Nazanin"/>
          <w:b/>
          <w:bCs/>
          <w:sz w:val="28"/>
          <w:szCs w:val="28"/>
          <w:rtl/>
        </w:rPr>
        <w:t xml:space="preserve"> طرح‌ها</w:t>
      </w:r>
      <w:r w:rsidRPr="003372E3">
        <w:rPr>
          <w:rFonts w:cs="B Nazanin" w:hint="cs"/>
          <w:b/>
          <w:bCs/>
          <w:sz w:val="28"/>
          <w:szCs w:val="28"/>
          <w:rtl/>
        </w:rPr>
        <w:t>ی</w:t>
      </w:r>
      <w:r w:rsidRPr="003372E3">
        <w:rPr>
          <w:rFonts w:cs="B Nazanin"/>
          <w:b/>
          <w:bCs/>
          <w:sz w:val="28"/>
          <w:szCs w:val="28"/>
          <w:rtl/>
        </w:rPr>
        <w:t xml:space="preserve"> گسترده برا</w:t>
      </w:r>
      <w:r w:rsidRPr="003372E3">
        <w:rPr>
          <w:rFonts w:cs="B Nazanin" w:hint="cs"/>
          <w:b/>
          <w:bCs/>
          <w:sz w:val="28"/>
          <w:szCs w:val="28"/>
          <w:rtl/>
        </w:rPr>
        <w:t>ی</w:t>
      </w:r>
      <w:r w:rsidRPr="003372E3">
        <w:rPr>
          <w:rFonts w:cs="B Nazanin"/>
          <w:b/>
          <w:bCs/>
          <w:sz w:val="28"/>
          <w:szCs w:val="28"/>
          <w:rtl/>
        </w:rPr>
        <w:t xml:space="preserve"> نصب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منازل و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بزرگ،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پ</w:t>
      </w:r>
      <w:r w:rsidRPr="003372E3">
        <w:rPr>
          <w:rFonts w:cs="B Nazanin" w:hint="cs"/>
          <w:b/>
          <w:bCs/>
          <w:sz w:val="28"/>
          <w:szCs w:val="28"/>
          <w:rtl/>
        </w:rPr>
        <w:t>ی</w:t>
      </w:r>
      <w:r w:rsidRPr="003372E3">
        <w:rPr>
          <w:rFonts w:cs="B Nazanin" w:hint="eastAsia"/>
          <w:b/>
          <w:bCs/>
          <w:sz w:val="28"/>
          <w:szCs w:val="28"/>
          <w:rtl/>
        </w:rPr>
        <w:t>شگامان</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حوزه </w:t>
      </w:r>
      <w:r w:rsidRPr="003372E3">
        <w:rPr>
          <w:rFonts w:cs="B Nazanin"/>
          <w:b/>
          <w:bCs/>
          <w:sz w:val="28"/>
          <w:szCs w:val="28"/>
          <w:rtl/>
        </w:rPr>
        <w:lastRenderedPageBreak/>
        <w:t>شناخته شد.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با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انبوه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عظ</w:t>
      </w:r>
      <w:r w:rsidRPr="003372E3">
        <w:rPr>
          <w:rFonts w:cs="B Nazanin" w:hint="cs"/>
          <w:b/>
          <w:bCs/>
          <w:sz w:val="28"/>
          <w:szCs w:val="28"/>
          <w:rtl/>
        </w:rPr>
        <w:t>ی</w:t>
      </w:r>
      <w:r w:rsidRPr="003372E3">
        <w:rPr>
          <w:rFonts w:cs="B Nazanin" w:hint="eastAsia"/>
          <w:b/>
          <w:bCs/>
          <w:sz w:val="28"/>
          <w:szCs w:val="28"/>
          <w:rtl/>
        </w:rPr>
        <w:t>م،</w:t>
      </w:r>
      <w:r w:rsidRPr="003372E3">
        <w:rPr>
          <w:rFonts w:cs="B Nazanin"/>
          <w:b/>
          <w:bCs/>
          <w:sz w:val="28"/>
          <w:szCs w:val="28"/>
          <w:rtl/>
        </w:rPr>
        <w:t xml:space="preserve"> به بزرگتر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دکننده</w:t>
      </w:r>
      <w:r w:rsidRPr="003372E3">
        <w:rPr>
          <w:rFonts w:cs="B Nazanin"/>
          <w:b/>
          <w:bCs/>
          <w:sz w:val="28"/>
          <w:szCs w:val="28"/>
          <w:rtl/>
        </w:rPr>
        <w:t xml:space="preserve"> و مصرف‌کننده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جهان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شد.</w:t>
      </w:r>
    </w:p>
    <w:p w14:paraId="19C1990B" w14:textId="77777777" w:rsidR="00D37FD2" w:rsidRPr="003372E3" w:rsidRDefault="00D37FD2" w:rsidP="00D37FD2">
      <w:pPr>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نخست</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مطالعات برا</w:t>
      </w:r>
      <w:r w:rsidRPr="003372E3">
        <w:rPr>
          <w:rFonts w:cs="B Nazanin" w:hint="cs"/>
          <w:b/>
          <w:bCs/>
          <w:sz w:val="28"/>
          <w:szCs w:val="28"/>
          <w:rtl/>
        </w:rPr>
        <w:t>ی</w:t>
      </w:r>
      <w:r w:rsidRPr="003372E3">
        <w:rPr>
          <w:rFonts w:cs="B Nazanin"/>
          <w:b/>
          <w:bCs/>
          <w:sz w:val="28"/>
          <w:szCs w:val="28"/>
          <w:rtl/>
        </w:rPr>
        <w:t xml:space="preserve"> استفاده از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دهه ۱۳۵۰ آغاز شد، اما توسعه عمل</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دل</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مشکلات فن</w:t>
      </w:r>
      <w:r w:rsidRPr="003372E3">
        <w:rPr>
          <w:rFonts w:cs="B Nazanin" w:hint="cs"/>
          <w:b/>
          <w:bCs/>
          <w:sz w:val="28"/>
          <w:szCs w:val="28"/>
          <w:rtl/>
        </w:rPr>
        <w:t>ی</w:t>
      </w:r>
      <w:r w:rsidRPr="003372E3">
        <w:rPr>
          <w:rFonts w:cs="B Nazanin"/>
          <w:b/>
          <w:bCs/>
          <w:sz w:val="28"/>
          <w:szCs w:val="28"/>
          <w:rtl/>
        </w:rPr>
        <w:t xml:space="preserve"> و اقتصاد</w:t>
      </w:r>
      <w:r w:rsidRPr="003372E3">
        <w:rPr>
          <w:rFonts w:cs="B Nazanin" w:hint="cs"/>
          <w:b/>
          <w:bCs/>
          <w:sz w:val="28"/>
          <w:szCs w:val="28"/>
          <w:rtl/>
        </w:rPr>
        <w:t>ی</w:t>
      </w:r>
      <w:r w:rsidRPr="003372E3">
        <w:rPr>
          <w:rFonts w:cs="B Nazanin"/>
          <w:b/>
          <w:bCs/>
          <w:sz w:val="28"/>
          <w:szCs w:val="28"/>
          <w:rtl/>
        </w:rPr>
        <w:t xml:space="preserve"> تا دهه ۱۳۹۰ به تأخ</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افتاد. در سال‌ها</w:t>
      </w:r>
      <w:r w:rsidRPr="003372E3">
        <w:rPr>
          <w:rFonts w:cs="B Nazanin" w:hint="cs"/>
          <w:b/>
          <w:bCs/>
          <w:sz w:val="28"/>
          <w:szCs w:val="28"/>
          <w:rtl/>
        </w:rPr>
        <w:t>ی</w:t>
      </w:r>
      <w:r w:rsidRPr="003372E3">
        <w:rPr>
          <w:rFonts w:cs="B Nazanin"/>
          <w:b/>
          <w:bCs/>
          <w:sz w:val="28"/>
          <w:szCs w:val="28"/>
          <w:rtl/>
        </w:rPr>
        <w:t xml:space="preserve"> اخ</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با توجه به موقع</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جغراف</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و دارا بودن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مناطق مختلف کشور،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نوع از انرژ</w:t>
      </w:r>
      <w:r w:rsidRPr="003372E3">
        <w:rPr>
          <w:rFonts w:cs="B Nazanin" w:hint="cs"/>
          <w:b/>
          <w:bCs/>
          <w:sz w:val="28"/>
          <w:szCs w:val="28"/>
          <w:rtl/>
        </w:rPr>
        <w:t>ی</w:t>
      </w:r>
      <w:r w:rsidRPr="003372E3">
        <w:rPr>
          <w:rFonts w:cs="B Nazanin"/>
          <w:b/>
          <w:bCs/>
          <w:sz w:val="28"/>
          <w:szCs w:val="28"/>
          <w:rtl/>
        </w:rPr>
        <w:t xml:space="preserve"> مورد توجه ب</w:t>
      </w:r>
      <w:r w:rsidRPr="003372E3">
        <w:rPr>
          <w:rFonts w:cs="B Nazanin" w:hint="cs"/>
          <w:b/>
          <w:bCs/>
          <w:sz w:val="28"/>
          <w:szCs w:val="28"/>
          <w:rtl/>
        </w:rPr>
        <w:t>ی</w:t>
      </w:r>
      <w:r w:rsidRPr="003372E3">
        <w:rPr>
          <w:rFonts w:cs="B Nazanin" w:hint="eastAsia"/>
          <w:b/>
          <w:bCs/>
          <w:sz w:val="28"/>
          <w:szCs w:val="28"/>
          <w:rtl/>
        </w:rPr>
        <w:t>شتر</w:t>
      </w:r>
      <w:r w:rsidRPr="003372E3">
        <w:rPr>
          <w:rFonts w:cs="B Nazanin" w:hint="cs"/>
          <w:b/>
          <w:bCs/>
          <w:sz w:val="28"/>
          <w:szCs w:val="28"/>
          <w:rtl/>
        </w:rPr>
        <w:t>ی</w:t>
      </w:r>
      <w:r w:rsidRPr="003372E3">
        <w:rPr>
          <w:rFonts w:cs="B Nazanin"/>
          <w:b/>
          <w:bCs/>
          <w:sz w:val="28"/>
          <w:szCs w:val="28"/>
          <w:rtl/>
        </w:rPr>
        <w:t xml:space="preserve"> قرار گرفته است.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با توجه به س</w:t>
      </w:r>
      <w:r w:rsidRPr="003372E3">
        <w:rPr>
          <w:rFonts w:cs="B Nazanin" w:hint="cs"/>
          <w:b/>
          <w:bCs/>
          <w:sz w:val="28"/>
          <w:szCs w:val="28"/>
          <w:rtl/>
        </w:rPr>
        <w:t>ی</w:t>
      </w:r>
      <w:r w:rsidRPr="003372E3">
        <w:rPr>
          <w:rFonts w:cs="B Nazanin" w:hint="eastAsia"/>
          <w:b/>
          <w:bCs/>
          <w:sz w:val="28"/>
          <w:szCs w:val="28"/>
          <w:rtl/>
        </w:rPr>
        <w:t>است‌ها</w:t>
      </w:r>
      <w:r w:rsidRPr="003372E3">
        <w:rPr>
          <w:rFonts w:cs="B Nazanin" w:hint="cs"/>
          <w:b/>
          <w:bCs/>
          <w:sz w:val="28"/>
          <w:szCs w:val="28"/>
          <w:rtl/>
        </w:rPr>
        <w:t>ی</w:t>
      </w:r>
      <w:r w:rsidRPr="003372E3">
        <w:rPr>
          <w:rFonts w:cs="B Nazanin"/>
          <w:b/>
          <w:bCs/>
          <w:sz w:val="28"/>
          <w:szCs w:val="28"/>
          <w:rtl/>
        </w:rPr>
        <w:t xml:space="preserve"> توسعه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تعهدات ب</w:t>
      </w:r>
      <w:r w:rsidRPr="003372E3">
        <w:rPr>
          <w:rFonts w:cs="B Nazanin" w:hint="cs"/>
          <w:b/>
          <w:bCs/>
          <w:sz w:val="28"/>
          <w:szCs w:val="28"/>
          <w:rtl/>
        </w:rPr>
        <w:t>ی</w:t>
      </w:r>
      <w:r w:rsidRPr="003372E3">
        <w:rPr>
          <w:rFonts w:cs="B Nazanin" w:hint="eastAsia"/>
          <w:b/>
          <w:bCs/>
          <w:sz w:val="28"/>
          <w:szCs w:val="28"/>
          <w:rtl/>
        </w:rPr>
        <w:t>ن‌الملل</w:t>
      </w:r>
      <w:r w:rsidRPr="003372E3">
        <w:rPr>
          <w:rFonts w:cs="B Nazanin" w:hint="cs"/>
          <w:b/>
          <w:bCs/>
          <w:sz w:val="28"/>
          <w:szCs w:val="28"/>
          <w:rtl/>
        </w:rPr>
        <w:t>ی</w:t>
      </w:r>
      <w:r w:rsidRPr="003372E3">
        <w:rPr>
          <w:rFonts w:cs="B Nazanin"/>
          <w:b/>
          <w:bCs/>
          <w:sz w:val="28"/>
          <w:szCs w:val="28"/>
          <w:rtl/>
        </w:rPr>
        <w:t xml:space="preserve"> در کاهش انتشار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به سرعت برنامه‌ها</w:t>
      </w:r>
      <w:r w:rsidRPr="003372E3">
        <w:rPr>
          <w:rFonts w:cs="B Nazanin" w:hint="cs"/>
          <w:b/>
          <w:bCs/>
          <w:sz w:val="28"/>
          <w:szCs w:val="28"/>
          <w:rtl/>
        </w:rPr>
        <w:t>ی</w:t>
      </w:r>
      <w:r w:rsidRPr="003372E3">
        <w:rPr>
          <w:rFonts w:cs="B Nazanin"/>
          <w:b/>
          <w:bCs/>
          <w:sz w:val="28"/>
          <w:szCs w:val="28"/>
          <w:rtl/>
        </w:rPr>
        <w:t xml:space="preserve"> خود را برا</w:t>
      </w:r>
      <w:r w:rsidRPr="003372E3">
        <w:rPr>
          <w:rFonts w:cs="B Nazanin" w:hint="cs"/>
          <w:b/>
          <w:bCs/>
          <w:sz w:val="28"/>
          <w:szCs w:val="28"/>
          <w:rtl/>
        </w:rPr>
        <w:t>ی</w:t>
      </w:r>
      <w:r w:rsidRPr="003372E3">
        <w:rPr>
          <w:rFonts w:cs="B Nazanin"/>
          <w:b/>
          <w:bCs/>
          <w:sz w:val="28"/>
          <w:szCs w:val="28"/>
          <w:rtl/>
        </w:rPr>
        <w:t xml:space="preserve"> توسعه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من</w:t>
      </w:r>
      <w:r w:rsidRPr="003372E3">
        <w:rPr>
          <w:rFonts w:cs="B Nazanin" w:hint="eastAsia"/>
          <w:b/>
          <w:bCs/>
          <w:sz w:val="28"/>
          <w:szCs w:val="28"/>
          <w:rtl/>
        </w:rPr>
        <w:t>اطق</w:t>
      </w:r>
      <w:r w:rsidRPr="003372E3">
        <w:rPr>
          <w:rFonts w:cs="B Nazanin"/>
          <w:b/>
          <w:bCs/>
          <w:sz w:val="28"/>
          <w:szCs w:val="28"/>
          <w:rtl/>
        </w:rPr>
        <w:t xml:space="preserve"> کو</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مانند کرمان، </w:t>
      </w:r>
      <w:r w:rsidRPr="003372E3">
        <w:rPr>
          <w:rFonts w:cs="B Nazanin" w:hint="cs"/>
          <w:b/>
          <w:bCs/>
          <w:sz w:val="28"/>
          <w:szCs w:val="28"/>
          <w:rtl/>
        </w:rPr>
        <w:t>ی</w:t>
      </w:r>
      <w:r w:rsidRPr="003372E3">
        <w:rPr>
          <w:rFonts w:cs="B Nazanin" w:hint="eastAsia"/>
          <w:b/>
          <w:bCs/>
          <w:sz w:val="28"/>
          <w:szCs w:val="28"/>
          <w:rtl/>
        </w:rPr>
        <w:t>زد،</w:t>
      </w:r>
      <w:r w:rsidRPr="003372E3">
        <w:rPr>
          <w:rFonts w:cs="B Nazanin"/>
          <w:b/>
          <w:bCs/>
          <w:sz w:val="28"/>
          <w:szCs w:val="28"/>
          <w:rtl/>
        </w:rPr>
        <w:t xml:space="preserve"> و همدان به اجرا گذاشت.</w:t>
      </w:r>
    </w:p>
    <w:p w14:paraId="3318F0CC" w14:textId="77777777" w:rsidR="00D37FD2" w:rsidRPr="003372E3" w:rsidRDefault="00D37FD2" w:rsidP="00D37FD2">
      <w:pPr>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سال‌ها</w:t>
      </w:r>
      <w:r w:rsidRPr="003372E3">
        <w:rPr>
          <w:rFonts w:cs="B Nazanin" w:hint="cs"/>
          <w:b/>
          <w:bCs/>
          <w:sz w:val="28"/>
          <w:szCs w:val="28"/>
          <w:rtl/>
        </w:rPr>
        <w:t>ی</w:t>
      </w:r>
      <w:r w:rsidRPr="003372E3">
        <w:rPr>
          <w:rFonts w:cs="B Nazanin"/>
          <w:b/>
          <w:bCs/>
          <w:sz w:val="28"/>
          <w:szCs w:val="28"/>
          <w:rtl/>
        </w:rPr>
        <w:t xml:space="preserve"> اخ</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مختلف</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به بهره‌بردار</w:t>
      </w:r>
      <w:r w:rsidRPr="003372E3">
        <w:rPr>
          <w:rFonts w:cs="B Nazanin" w:hint="cs"/>
          <w:b/>
          <w:bCs/>
          <w:sz w:val="28"/>
          <w:szCs w:val="28"/>
          <w:rtl/>
        </w:rPr>
        <w:t>ی</w:t>
      </w:r>
      <w:r w:rsidRPr="003372E3">
        <w:rPr>
          <w:rFonts w:cs="B Nazanin"/>
          <w:b/>
          <w:bCs/>
          <w:sz w:val="28"/>
          <w:szCs w:val="28"/>
          <w:rtl/>
        </w:rPr>
        <w:t xml:space="preserve"> رس</w:t>
      </w:r>
      <w:r w:rsidRPr="003372E3">
        <w:rPr>
          <w:rFonts w:cs="B Nazanin" w:hint="cs"/>
          <w:b/>
          <w:bCs/>
          <w:sz w:val="28"/>
          <w:szCs w:val="28"/>
          <w:rtl/>
        </w:rPr>
        <w:t>ی</w:t>
      </w:r>
      <w:r w:rsidRPr="003372E3">
        <w:rPr>
          <w:rFonts w:cs="B Nazanin" w:hint="eastAsia"/>
          <w:b/>
          <w:bCs/>
          <w:sz w:val="28"/>
          <w:szCs w:val="28"/>
          <w:rtl/>
        </w:rPr>
        <w:t>ده‌اند</w:t>
      </w:r>
      <w:r w:rsidRPr="003372E3">
        <w:rPr>
          <w:rFonts w:cs="B Nazanin"/>
          <w:b/>
          <w:bCs/>
          <w:sz w:val="28"/>
          <w:szCs w:val="28"/>
          <w:rtl/>
        </w:rPr>
        <w:t>. برا</w:t>
      </w:r>
      <w:r w:rsidRPr="003372E3">
        <w:rPr>
          <w:rFonts w:cs="B Nazanin" w:hint="cs"/>
          <w:b/>
          <w:bCs/>
          <w:sz w:val="28"/>
          <w:szCs w:val="28"/>
          <w:rtl/>
        </w:rPr>
        <w:t>ی</w:t>
      </w:r>
      <w:r w:rsidRPr="003372E3">
        <w:rPr>
          <w:rFonts w:cs="B Nazanin"/>
          <w:b/>
          <w:bCs/>
          <w:sz w:val="28"/>
          <w:szCs w:val="28"/>
          <w:rtl/>
        </w:rPr>
        <w:t xml:space="preserve"> مثال،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"ماهشهر" با ظرف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10 مگاوات و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زد</w:t>
      </w:r>
      <w:r w:rsidRPr="003372E3">
        <w:rPr>
          <w:rFonts w:cs="B Nazanin"/>
          <w:b/>
          <w:bCs/>
          <w:sz w:val="28"/>
          <w:szCs w:val="28"/>
          <w:rtl/>
        </w:rPr>
        <w:t>" با ظرف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30 مگاوات از جمله پروژه‌ها</w:t>
      </w:r>
      <w:r w:rsidRPr="003372E3">
        <w:rPr>
          <w:rFonts w:cs="B Nazanin" w:hint="cs"/>
          <w:b/>
          <w:bCs/>
          <w:sz w:val="28"/>
          <w:szCs w:val="28"/>
          <w:rtl/>
        </w:rPr>
        <w:t>ی</w:t>
      </w:r>
      <w:r w:rsidRPr="003372E3">
        <w:rPr>
          <w:rFonts w:cs="B Nazanin"/>
          <w:b/>
          <w:bCs/>
          <w:sz w:val="28"/>
          <w:szCs w:val="28"/>
          <w:rtl/>
        </w:rPr>
        <w:t xml:space="preserve"> بزرگ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هستند.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دولت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برنامه‌ها</w:t>
      </w:r>
      <w:r w:rsidRPr="003372E3">
        <w:rPr>
          <w:rFonts w:cs="B Nazanin" w:hint="cs"/>
          <w:b/>
          <w:bCs/>
          <w:sz w:val="28"/>
          <w:szCs w:val="28"/>
          <w:rtl/>
        </w:rPr>
        <w:t>ی</w:t>
      </w:r>
      <w:r w:rsidRPr="003372E3">
        <w:rPr>
          <w:rFonts w:cs="B Nazanin"/>
          <w:b/>
          <w:bCs/>
          <w:sz w:val="28"/>
          <w:szCs w:val="28"/>
          <w:rtl/>
        </w:rPr>
        <w:t xml:space="preserve"> متعدد</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ظرف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تا چند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w:t>
      </w:r>
      <w:r w:rsidRPr="003372E3">
        <w:rPr>
          <w:rFonts w:cs="B Nazanin" w:hint="cs"/>
          <w:b/>
          <w:bCs/>
          <w:sz w:val="28"/>
          <w:szCs w:val="28"/>
          <w:rtl/>
        </w:rPr>
        <w:t>ی</w:t>
      </w:r>
      <w:r w:rsidRPr="003372E3">
        <w:rPr>
          <w:rFonts w:cs="B Nazanin" w:hint="eastAsia"/>
          <w:b/>
          <w:bCs/>
          <w:sz w:val="28"/>
          <w:szCs w:val="28"/>
          <w:rtl/>
        </w:rPr>
        <w:t>گاوات</w:t>
      </w:r>
      <w:r w:rsidRPr="003372E3">
        <w:rPr>
          <w:rFonts w:cs="B Nazanin"/>
          <w:b/>
          <w:bCs/>
          <w:sz w:val="28"/>
          <w:szCs w:val="28"/>
          <w:rtl/>
        </w:rPr>
        <w:t xml:space="preserve"> در سال‌ها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دارد.</w:t>
      </w:r>
    </w:p>
    <w:p w14:paraId="5EDA859E" w14:textId="77777777" w:rsidR="00D37FD2" w:rsidRPr="003372E3" w:rsidRDefault="00D37FD2" w:rsidP="00D37FD2">
      <w:pPr>
        <w:jc w:val="lowKashida"/>
        <w:rPr>
          <w:rFonts w:cs="B Nazanin"/>
          <w:b/>
          <w:bCs/>
          <w:sz w:val="28"/>
          <w:szCs w:val="28"/>
          <w:rtl/>
        </w:rPr>
      </w:pPr>
      <w:r w:rsidRPr="003372E3">
        <w:rPr>
          <w:rFonts w:cs="B Nazanin" w:hint="cs"/>
          <w:b/>
          <w:bCs/>
          <w:sz w:val="28"/>
          <w:szCs w:val="28"/>
          <w:rtl/>
        </w:rPr>
        <w:lastRenderedPageBreak/>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دلا</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اصل</w:t>
      </w:r>
      <w:r w:rsidRPr="003372E3">
        <w:rPr>
          <w:rFonts w:cs="B Nazanin" w:hint="cs"/>
          <w:b/>
          <w:bCs/>
          <w:sz w:val="28"/>
          <w:szCs w:val="28"/>
          <w:rtl/>
        </w:rPr>
        <w:t>ی</w:t>
      </w:r>
      <w:r w:rsidRPr="003372E3">
        <w:rPr>
          <w:rFonts w:cs="B Nazanin"/>
          <w:b/>
          <w:bCs/>
          <w:sz w:val="28"/>
          <w:szCs w:val="28"/>
          <w:rtl/>
        </w:rPr>
        <w:t xml:space="preserve"> توسعه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کاهش هز</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و بهره‌بردار</w:t>
      </w:r>
      <w:r w:rsidRPr="003372E3">
        <w:rPr>
          <w:rFonts w:cs="B Nazanin" w:hint="cs"/>
          <w:b/>
          <w:bCs/>
          <w:sz w:val="28"/>
          <w:szCs w:val="28"/>
          <w:rtl/>
        </w:rPr>
        <w:t>ی</w:t>
      </w:r>
      <w:r w:rsidRPr="003372E3">
        <w:rPr>
          <w:rFonts w:cs="B Nazanin"/>
          <w:b/>
          <w:bCs/>
          <w:sz w:val="28"/>
          <w:szCs w:val="28"/>
          <w:rtl/>
        </w:rPr>
        <w:t xml:space="preserve">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و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بهره‌بردار</w:t>
      </w:r>
      <w:r w:rsidRPr="003372E3">
        <w:rPr>
          <w:rFonts w:cs="B Nazanin" w:hint="cs"/>
          <w:b/>
          <w:bCs/>
          <w:sz w:val="28"/>
          <w:szCs w:val="28"/>
          <w:rtl/>
        </w:rPr>
        <w:t>ی</w:t>
      </w:r>
      <w:r w:rsidRPr="003372E3">
        <w:rPr>
          <w:rFonts w:cs="B Nazanin"/>
          <w:b/>
          <w:bCs/>
          <w:sz w:val="28"/>
          <w:szCs w:val="28"/>
          <w:rtl/>
        </w:rPr>
        <w:t xml:space="preserve"> از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است. با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حال، چالش‌ها</w:t>
      </w:r>
      <w:r w:rsidRPr="003372E3">
        <w:rPr>
          <w:rFonts w:cs="B Nazanin" w:hint="cs"/>
          <w:b/>
          <w:bCs/>
          <w:sz w:val="28"/>
          <w:szCs w:val="28"/>
          <w:rtl/>
        </w:rPr>
        <w:t>یی</w:t>
      </w:r>
      <w:r w:rsidRPr="003372E3">
        <w:rPr>
          <w:rFonts w:cs="B Nazanin"/>
          <w:b/>
          <w:bCs/>
          <w:sz w:val="28"/>
          <w:szCs w:val="28"/>
          <w:rtl/>
        </w:rPr>
        <w:t xml:space="preserve"> مانند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اول</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نصب، مسائل مرتبط با ذخ</w:t>
      </w:r>
      <w:r w:rsidRPr="003372E3">
        <w:rPr>
          <w:rFonts w:cs="B Nazanin" w:hint="cs"/>
          <w:b/>
          <w:bCs/>
          <w:sz w:val="28"/>
          <w:szCs w:val="28"/>
          <w:rtl/>
        </w:rPr>
        <w:t>ی</w:t>
      </w:r>
      <w:r w:rsidRPr="003372E3">
        <w:rPr>
          <w:rFonts w:cs="B Nazanin" w:hint="eastAsia"/>
          <w:b/>
          <w:bCs/>
          <w:sz w:val="28"/>
          <w:szCs w:val="28"/>
          <w:rtl/>
        </w:rPr>
        <w:t>ره‌ساز</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و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شبکه‌ها</w:t>
      </w:r>
      <w:r w:rsidRPr="003372E3">
        <w:rPr>
          <w:rFonts w:cs="B Nazanin" w:hint="cs"/>
          <w:b/>
          <w:bCs/>
          <w:sz w:val="28"/>
          <w:szCs w:val="28"/>
          <w:rtl/>
        </w:rPr>
        <w:t>ی</w:t>
      </w:r>
      <w:r w:rsidRPr="003372E3">
        <w:rPr>
          <w:rFonts w:cs="B Nazanin"/>
          <w:b/>
          <w:bCs/>
          <w:sz w:val="28"/>
          <w:szCs w:val="28"/>
          <w:rtl/>
        </w:rPr>
        <w:t xml:space="preserve"> انتقال پ</w:t>
      </w:r>
      <w:r w:rsidRPr="003372E3">
        <w:rPr>
          <w:rFonts w:cs="B Nazanin" w:hint="eastAsia"/>
          <w:b/>
          <w:bCs/>
          <w:sz w:val="28"/>
          <w:szCs w:val="28"/>
          <w:rtl/>
        </w:rPr>
        <w:t>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همچنان به عنوان موانع اصل</w:t>
      </w:r>
      <w:r w:rsidRPr="003372E3">
        <w:rPr>
          <w:rFonts w:cs="B Nazanin" w:hint="cs"/>
          <w:b/>
          <w:bCs/>
          <w:sz w:val="28"/>
          <w:szCs w:val="28"/>
          <w:rtl/>
        </w:rPr>
        <w:t>ی</w:t>
      </w:r>
      <w:r w:rsidRPr="003372E3">
        <w:rPr>
          <w:rFonts w:cs="B Nazanin"/>
          <w:b/>
          <w:bCs/>
          <w:sz w:val="28"/>
          <w:szCs w:val="28"/>
          <w:rtl/>
        </w:rPr>
        <w:t xml:space="preserve"> توسعه سر</w:t>
      </w:r>
      <w:r w:rsidRPr="003372E3">
        <w:rPr>
          <w:rFonts w:cs="B Nazanin" w:hint="cs"/>
          <w:b/>
          <w:bCs/>
          <w:sz w:val="28"/>
          <w:szCs w:val="28"/>
          <w:rtl/>
        </w:rPr>
        <w:t>ی</w:t>
      </w:r>
      <w:r w:rsidRPr="003372E3">
        <w:rPr>
          <w:rFonts w:cs="B Nazanin" w:hint="eastAsia"/>
          <w:b/>
          <w:bCs/>
          <w:sz w:val="28"/>
          <w:szCs w:val="28"/>
          <w:rtl/>
        </w:rPr>
        <w:t>ع</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و جهان مطرح هستند. با وجود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چالش‌ها، انتظار م</w:t>
      </w:r>
      <w:r w:rsidRPr="003372E3">
        <w:rPr>
          <w:rFonts w:cs="B Nazanin" w:hint="cs"/>
          <w:b/>
          <w:bCs/>
          <w:sz w:val="28"/>
          <w:szCs w:val="28"/>
          <w:rtl/>
        </w:rPr>
        <w:t>ی‌</w:t>
      </w:r>
      <w:r w:rsidRPr="003372E3">
        <w:rPr>
          <w:rFonts w:cs="B Nazanin" w:hint="eastAsia"/>
          <w:b/>
          <w:bCs/>
          <w:sz w:val="28"/>
          <w:szCs w:val="28"/>
          <w:rtl/>
        </w:rPr>
        <w:t>رود</w:t>
      </w:r>
      <w:r w:rsidRPr="003372E3">
        <w:rPr>
          <w:rFonts w:cs="B Nazanin"/>
          <w:b/>
          <w:bCs/>
          <w:sz w:val="28"/>
          <w:szCs w:val="28"/>
          <w:rtl/>
        </w:rPr>
        <w:t xml:space="preserve"> که در سال‌ها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با ادامه پ</w:t>
      </w:r>
      <w:r w:rsidRPr="003372E3">
        <w:rPr>
          <w:rFonts w:cs="B Nazanin" w:hint="cs"/>
          <w:b/>
          <w:bCs/>
          <w:sz w:val="28"/>
          <w:szCs w:val="28"/>
          <w:rtl/>
        </w:rPr>
        <w:t>ی</w:t>
      </w:r>
      <w:r w:rsidRPr="003372E3">
        <w:rPr>
          <w:rFonts w:cs="B Nazanin" w:hint="eastAsia"/>
          <w:b/>
          <w:bCs/>
          <w:sz w:val="28"/>
          <w:szCs w:val="28"/>
          <w:rtl/>
        </w:rPr>
        <w:t>شرفت‌ها</w:t>
      </w:r>
      <w:r w:rsidRPr="003372E3">
        <w:rPr>
          <w:rFonts w:cs="B Nazanin" w:hint="cs"/>
          <w:b/>
          <w:bCs/>
          <w:sz w:val="28"/>
          <w:szCs w:val="28"/>
          <w:rtl/>
        </w:rPr>
        <w:t>ی</w:t>
      </w:r>
      <w:r w:rsidRPr="003372E3">
        <w:rPr>
          <w:rFonts w:cs="B Nazanin"/>
          <w:b/>
          <w:bCs/>
          <w:sz w:val="28"/>
          <w:szCs w:val="28"/>
          <w:rtl/>
        </w:rPr>
        <w:t xml:space="preserve"> فناور</w:t>
      </w:r>
      <w:r w:rsidRPr="003372E3">
        <w:rPr>
          <w:rFonts w:cs="B Nazanin" w:hint="cs"/>
          <w:b/>
          <w:bCs/>
          <w:sz w:val="28"/>
          <w:szCs w:val="28"/>
          <w:rtl/>
        </w:rPr>
        <w:t>ی</w:t>
      </w:r>
      <w:r w:rsidRPr="003372E3">
        <w:rPr>
          <w:rFonts w:cs="B Nazanin"/>
          <w:b/>
          <w:bCs/>
          <w:sz w:val="28"/>
          <w:szCs w:val="28"/>
          <w:rtl/>
        </w:rPr>
        <w:t xml:space="preserve"> و حما</w:t>
      </w:r>
      <w:r w:rsidRPr="003372E3">
        <w:rPr>
          <w:rFonts w:cs="B Nazanin" w:hint="cs"/>
          <w:b/>
          <w:bCs/>
          <w:sz w:val="28"/>
          <w:szCs w:val="28"/>
          <w:rtl/>
        </w:rPr>
        <w:t>ی</w:t>
      </w:r>
      <w:r w:rsidRPr="003372E3">
        <w:rPr>
          <w:rFonts w:cs="B Nazanin" w:hint="eastAsia"/>
          <w:b/>
          <w:bCs/>
          <w:sz w:val="28"/>
          <w:szCs w:val="28"/>
          <w:rtl/>
        </w:rPr>
        <w:t>ت‌ها</w:t>
      </w:r>
      <w:r w:rsidRPr="003372E3">
        <w:rPr>
          <w:rFonts w:cs="B Nazanin" w:hint="cs"/>
          <w:b/>
          <w:bCs/>
          <w:sz w:val="28"/>
          <w:szCs w:val="28"/>
          <w:rtl/>
        </w:rPr>
        <w:t>ی</w:t>
      </w:r>
      <w:r w:rsidRPr="003372E3">
        <w:rPr>
          <w:rFonts w:cs="B Nazanin"/>
          <w:b/>
          <w:bCs/>
          <w:sz w:val="28"/>
          <w:szCs w:val="28"/>
          <w:rtl/>
        </w:rPr>
        <w:t xml:space="preserve"> دولت</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بخش عمده‌ا</w:t>
      </w:r>
      <w:r w:rsidRPr="003372E3">
        <w:rPr>
          <w:rFonts w:cs="B Nazanin" w:hint="cs"/>
          <w:b/>
          <w:bCs/>
          <w:sz w:val="28"/>
          <w:szCs w:val="28"/>
          <w:rtl/>
        </w:rPr>
        <w:t>ی</w:t>
      </w:r>
      <w:r w:rsidRPr="003372E3">
        <w:rPr>
          <w:rFonts w:cs="B Nazanin"/>
          <w:b/>
          <w:bCs/>
          <w:sz w:val="28"/>
          <w:szCs w:val="28"/>
          <w:rtl/>
        </w:rPr>
        <w:t xml:space="preserve"> از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و </w:t>
      </w:r>
      <w:r w:rsidRPr="003372E3">
        <w:rPr>
          <w:rFonts w:cs="B Nazanin" w:hint="eastAsia"/>
          <w:b/>
          <w:bCs/>
          <w:sz w:val="28"/>
          <w:szCs w:val="28"/>
          <w:rtl/>
        </w:rPr>
        <w:t>جهان</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شوند.</w:t>
      </w:r>
    </w:p>
    <w:p w14:paraId="0044F17E" w14:textId="77777777" w:rsidR="00D37FD2" w:rsidRPr="00C57B49" w:rsidRDefault="00D37FD2" w:rsidP="00D37FD2">
      <w:pPr>
        <w:jc w:val="lowKashida"/>
        <w:rPr>
          <w:rFonts w:cs="B Titr"/>
          <w:color w:val="000099"/>
          <w:sz w:val="28"/>
          <w:szCs w:val="28"/>
          <w:rtl/>
        </w:rPr>
      </w:pPr>
      <w:r w:rsidRPr="00C57B49">
        <w:rPr>
          <w:rFonts w:cs="B Titr" w:hint="cs"/>
          <w:color w:val="000099"/>
          <w:sz w:val="28"/>
          <w:szCs w:val="28"/>
          <w:rtl/>
        </w:rPr>
        <w:t>اهمیت احداث نیروگاه خورشیدی</w:t>
      </w:r>
    </w:p>
    <w:p w14:paraId="6FF1223F" w14:textId="77777777" w:rsidR="00D37FD2" w:rsidRPr="003372E3" w:rsidRDefault="00D37FD2" w:rsidP="00D37FD2">
      <w:pPr>
        <w:jc w:val="lowKashida"/>
        <w:rPr>
          <w:rFonts w:cs="B Nazanin"/>
          <w:b/>
          <w:bCs/>
          <w:sz w:val="28"/>
          <w:szCs w:val="28"/>
        </w:rPr>
      </w:pPr>
      <w:r w:rsidRPr="003372E3">
        <w:rPr>
          <w:rFonts w:cs="B Nazanin"/>
          <w:b/>
          <w:bCs/>
          <w:sz w:val="28"/>
          <w:szCs w:val="28"/>
          <w:rtl/>
        </w:rPr>
        <w:t>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از جنبه‌ها</w:t>
      </w:r>
      <w:r w:rsidRPr="003372E3">
        <w:rPr>
          <w:rFonts w:cs="B Nazanin" w:hint="cs"/>
          <w:b/>
          <w:bCs/>
          <w:sz w:val="28"/>
          <w:szCs w:val="28"/>
          <w:rtl/>
        </w:rPr>
        <w:t>ی</w:t>
      </w:r>
      <w:r w:rsidRPr="003372E3">
        <w:rPr>
          <w:rFonts w:cs="B Nazanin"/>
          <w:b/>
          <w:bCs/>
          <w:sz w:val="28"/>
          <w:szCs w:val="28"/>
          <w:rtl/>
        </w:rPr>
        <w:t xml:space="preserve"> مختلف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دارد، چرا که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پاک،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فراوان در دسترس است و به کاهش وابستگ</w:t>
      </w:r>
      <w:r w:rsidRPr="003372E3">
        <w:rPr>
          <w:rFonts w:cs="B Nazanin" w:hint="cs"/>
          <w:b/>
          <w:bCs/>
          <w:sz w:val="28"/>
          <w:szCs w:val="28"/>
          <w:rtl/>
        </w:rPr>
        <w:t>ی</w:t>
      </w:r>
      <w:r w:rsidRPr="003372E3">
        <w:rPr>
          <w:rFonts w:cs="B Nazanin"/>
          <w:b/>
          <w:bCs/>
          <w:sz w:val="28"/>
          <w:szCs w:val="28"/>
          <w:rtl/>
        </w:rPr>
        <w:t xml:space="preserve"> به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دلا</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و کاهش انتش</w:t>
      </w:r>
      <w:r w:rsidRPr="003372E3">
        <w:rPr>
          <w:rFonts w:cs="B Nazanin" w:hint="eastAsia"/>
          <w:b/>
          <w:bCs/>
          <w:sz w:val="28"/>
          <w:szCs w:val="28"/>
          <w:rtl/>
        </w:rPr>
        <w:t>ار</w:t>
      </w:r>
      <w:r w:rsidRPr="003372E3">
        <w:rPr>
          <w:rFonts w:cs="B Nazanin"/>
          <w:b/>
          <w:bCs/>
          <w:sz w:val="28"/>
          <w:szCs w:val="28"/>
          <w:rtl/>
        </w:rPr>
        <w:t xml:space="preserve">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b/>
          <w:bCs/>
          <w:sz w:val="28"/>
          <w:szCs w:val="28"/>
          <w:rtl/>
        </w:rPr>
        <w:t xml:space="preserve"> است.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مانند نفت، گاز و زغال سنگ با سوزاندن، مقدار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اکس</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کربن و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آلا</w:t>
      </w:r>
      <w:r w:rsidRPr="003372E3">
        <w:rPr>
          <w:rFonts w:cs="B Nazanin" w:hint="cs"/>
          <w:b/>
          <w:bCs/>
          <w:sz w:val="28"/>
          <w:szCs w:val="28"/>
          <w:rtl/>
        </w:rPr>
        <w:t>ی</w:t>
      </w:r>
      <w:r w:rsidRPr="003372E3">
        <w:rPr>
          <w:rFonts w:cs="B Nazanin" w:hint="eastAsia"/>
          <w:b/>
          <w:bCs/>
          <w:sz w:val="28"/>
          <w:szCs w:val="28"/>
          <w:rtl/>
        </w:rPr>
        <w:t>نده‌ها</w:t>
      </w:r>
      <w:r w:rsidRPr="003372E3">
        <w:rPr>
          <w:rFonts w:cs="B Nazanin"/>
          <w:b/>
          <w:bCs/>
          <w:sz w:val="28"/>
          <w:szCs w:val="28"/>
          <w:rtl/>
        </w:rPr>
        <w:t xml:space="preserve"> را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کنند</w:t>
      </w:r>
      <w:r w:rsidRPr="003372E3">
        <w:rPr>
          <w:rFonts w:cs="B Nazanin"/>
          <w:b/>
          <w:bCs/>
          <w:sz w:val="28"/>
          <w:szCs w:val="28"/>
          <w:rtl/>
        </w:rPr>
        <w:t xml:space="preserve"> که به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گرما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جهان</w:t>
      </w:r>
      <w:r w:rsidRPr="003372E3">
        <w:rPr>
          <w:rFonts w:cs="B Nazanin" w:hint="cs"/>
          <w:b/>
          <w:bCs/>
          <w:sz w:val="28"/>
          <w:szCs w:val="28"/>
          <w:rtl/>
        </w:rPr>
        <w:t>ی</w:t>
      </w:r>
      <w:r w:rsidRPr="003372E3">
        <w:rPr>
          <w:rFonts w:cs="B Nazanin"/>
          <w:b/>
          <w:bCs/>
          <w:sz w:val="28"/>
          <w:szCs w:val="28"/>
          <w:rtl/>
        </w:rPr>
        <w:t xml:space="preserve"> و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اقل</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b/>
          <w:bCs/>
          <w:sz w:val="28"/>
          <w:szCs w:val="28"/>
          <w:rtl/>
        </w:rPr>
        <w:t xml:space="preserve"> منجر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 در مقابل،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ه</w:t>
      </w:r>
      <w:r w:rsidRPr="003372E3">
        <w:rPr>
          <w:rFonts w:cs="B Nazanin" w:hint="cs"/>
          <w:b/>
          <w:bCs/>
          <w:sz w:val="28"/>
          <w:szCs w:val="28"/>
          <w:rtl/>
        </w:rPr>
        <w:t>ی</w:t>
      </w:r>
      <w:r w:rsidRPr="003372E3">
        <w:rPr>
          <w:rFonts w:cs="B Nazanin" w:hint="eastAsia"/>
          <w:b/>
          <w:bCs/>
          <w:sz w:val="28"/>
          <w:szCs w:val="28"/>
          <w:rtl/>
        </w:rPr>
        <w:t>چ‌گونه</w:t>
      </w:r>
      <w:r w:rsidRPr="003372E3">
        <w:rPr>
          <w:rFonts w:cs="B Nazanin"/>
          <w:b/>
          <w:bCs/>
          <w:sz w:val="28"/>
          <w:szCs w:val="28"/>
          <w:rtl/>
        </w:rPr>
        <w:t xml:space="preserve"> آلا</w:t>
      </w:r>
      <w:r w:rsidRPr="003372E3">
        <w:rPr>
          <w:rFonts w:cs="B Nazanin" w:hint="cs"/>
          <w:b/>
          <w:bCs/>
          <w:sz w:val="28"/>
          <w:szCs w:val="28"/>
          <w:rtl/>
        </w:rPr>
        <w:t>ی</w:t>
      </w:r>
      <w:r w:rsidRPr="003372E3">
        <w:rPr>
          <w:rFonts w:cs="B Nazanin" w:hint="eastAsia"/>
          <w:b/>
          <w:bCs/>
          <w:sz w:val="28"/>
          <w:szCs w:val="28"/>
          <w:rtl/>
        </w:rPr>
        <w:t>نده‌ا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نم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و </w:t>
      </w:r>
      <w:r w:rsidRPr="003372E3">
        <w:rPr>
          <w:rFonts w:cs="B Nazanin" w:hint="cs"/>
          <w:b/>
          <w:bCs/>
          <w:sz w:val="28"/>
          <w:szCs w:val="28"/>
          <w:rtl/>
        </w:rPr>
        <w:t>ی</w:t>
      </w:r>
      <w:r w:rsidRPr="003372E3">
        <w:rPr>
          <w:rFonts w:cs="B Nazanin"/>
          <w:b/>
          <w:bCs/>
          <w:sz w:val="28"/>
          <w:szCs w:val="28"/>
          <w:rtl/>
        </w:rPr>
        <w:t>ک راهکار مؤثر برا</w:t>
      </w:r>
      <w:r w:rsidRPr="003372E3">
        <w:rPr>
          <w:rFonts w:cs="B Nazanin" w:hint="cs"/>
          <w:b/>
          <w:bCs/>
          <w:sz w:val="28"/>
          <w:szCs w:val="28"/>
          <w:rtl/>
        </w:rPr>
        <w:t>ی</w:t>
      </w:r>
      <w:r w:rsidRPr="003372E3">
        <w:rPr>
          <w:rFonts w:cs="B Nazanin"/>
          <w:b/>
          <w:bCs/>
          <w:sz w:val="28"/>
          <w:szCs w:val="28"/>
          <w:rtl/>
        </w:rPr>
        <w:t xml:space="preserve"> مقابله با بحران‌ها</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محسوب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w:t>
      </w:r>
    </w:p>
    <w:p w14:paraId="10BBC2ED" w14:textId="77777777" w:rsidR="00D37FD2" w:rsidRPr="003372E3" w:rsidRDefault="00D37FD2" w:rsidP="00D37FD2">
      <w:pPr>
        <w:jc w:val="lowKashida"/>
        <w:rPr>
          <w:rFonts w:cs="B Nazanin"/>
          <w:b/>
          <w:bCs/>
          <w:sz w:val="28"/>
          <w:szCs w:val="28"/>
        </w:rPr>
      </w:pPr>
      <w:r w:rsidRPr="003372E3">
        <w:rPr>
          <w:rFonts w:cs="B Nazanin" w:hint="eastAsia"/>
          <w:b/>
          <w:bCs/>
          <w:sz w:val="28"/>
          <w:szCs w:val="28"/>
          <w:rtl/>
        </w:rPr>
        <w:lastRenderedPageBreak/>
        <w:t>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از نظر اقتصاد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دارد. با کاهش منابع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و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ق</w:t>
      </w:r>
      <w:r w:rsidRPr="003372E3">
        <w:rPr>
          <w:rFonts w:cs="B Nazanin" w:hint="cs"/>
          <w:b/>
          <w:bCs/>
          <w:sz w:val="28"/>
          <w:szCs w:val="28"/>
          <w:rtl/>
        </w:rPr>
        <w:t>ی</w:t>
      </w:r>
      <w:r w:rsidRPr="003372E3">
        <w:rPr>
          <w:rFonts w:cs="B Nazanin" w:hint="eastAsia"/>
          <w:b/>
          <w:bCs/>
          <w:sz w:val="28"/>
          <w:szCs w:val="28"/>
          <w:rtl/>
        </w:rPr>
        <w:t>مت</w:t>
      </w:r>
      <w:r w:rsidRPr="003372E3">
        <w:rPr>
          <w:rFonts w:cs="B Nazanin"/>
          <w:b/>
          <w:bCs/>
          <w:sz w:val="28"/>
          <w:szCs w:val="28"/>
          <w:rtl/>
        </w:rPr>
        <w:t xml:space="preserve"> آنها،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اقتصاد</w:t>
      </w:r>
      <w:r w:rsidRPr="003372E3">
        <w:rPr>
          <w:rFonts w:cs="B Nazanin" w:hint="cs"/>
          <w:b/>
          <w:bCs/>
          <w:sz w:val="28"/>
          <w:szCs w:val="28"/>
          <w:rtl/>
        </w:rPr>
        <w:t>ی</w:t>
      </w:r>
      <w:r w:rsidRPr="003372E3">
        <w:rPr>
          <w:rFonts w:cs="B Nazanin"/>
          <w:b/>
          <w:bCs/>
          <w:sz w:val="28"/>
          <w:szCs w:val="28"/>
          <w:rtl/>
        </w:rPr>
        <w:t xml:space="preserve"> جا</w:t>
      </w:r>
      <w:r w:rsidRPr="003372E3">
        <w:rPr>
          <w:rFonts w:cs="B Nazanin" w:hint="cs"/>
          <w:b/>
          <w:bCs/>
          <w:sz w:val="28"/>
          <w:szCs w:val="28"/>
          <w:rtl/>
        </w:rPr>
        <w:t>ی</w:t>
      </w:r>
      <w:r w:rsidRPr="003372E3">
        <w:rPr>
          <w:rFonts w:cs="B Nazanin" w:hint="eastAsia"/>
          <w:b/>
          <w:bCs/>
          <w:sz w:val="28"/>
          <w:szCs w:val="28"/>
          <w:rtl/>
        </w:rPr>
        <w:t>گز</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نقش مهم</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فا</w:t>
      </w:r>
      <w:r w:rsidRPr="003372E3">
        <w:rPr>
          <w:rFonts w:cs="B Nazanin"/>
          <w:b/>
          <w:bCs/>
          <w:sz w:val="28"/>
          <w:szCs w:val="28"/>
          <w:rtl/>
        </w:rPr>
        <w:t xml:space="preserve"> کند. اگرچه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اول</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ممکن است بالا باشد، اما با گذشت </w:t>
      </w:r>
      <w:r w:rsidRPr="003372E3">
        <w:rPr>
          <w:rFonts w:cs="B Nazanin" w:hint="eastAsia"/>
          <w:b/>
          <w:bCs/>
          <w:sz w:val="28"/>
          <w:szCs w:val="28"/>
          <w:rtl/>
        </w:rPr>
        <w:t>زمان</w:t>
      </w:r>
      <w:r w:rsidRPr="003372E3">
        <w:rPr>
          <w:rFonts w:cs="B Nazanin"/>
          <w:b/>
          <w:bCs/>
          <w:sz w:val="28"/>
          <w:szCs w:val="28"/>
          <w:rtl/>
        </w:rPr>
        <w:t xml:space="preserve"> و کاهش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فناور</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به صرفه‌تر شده و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تعم</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نگهدار</w:t>
      </w:r>
      <w:r w:rsidRPr="003372E3">
        <w:rPr>
          <w:rFonts w:cs="B Nazanin" w:hint="cs"/>
          <w:b/>
          <w:bCs/>
          <w:sz w:val="28"/>
          <w:szCs w:val="28"/>
          <w:rtl/>
        </w:rPr>
        <w:t>ی</w:t>
      </w:r>
      <w:r w:rsidRPr="003372E3">
        <w:rPr>
          <w:rFonts w:cs="B Nazanin"/>
          <w:b/>
          <w:bCs/>
          <w:sz w:val="28"/>
          <w:szCs w:val="28"/>
          <w:rtl/>
        </w:rPr>
        <w:t xml:space="preserve"> کم</w:t>
      </w:r>
      <w:r w:rsidRPr="003372E3">
        <w:rPr>
          <w:rFonts w:cs="B Nazanin" w:hint="cs"/>
          <w:b/>
          <w:bCs/>
          <w:sz w:val="28"/>
          <w:szCs w:val="28"/>
          <w:rtl/>
        </w:rPr>
        <w:t>ی</w:t>
      </w:r>
      <w:r w:rsidRPr="003372E3">
        <w:rPr>
          <w:rFonts w:cs="B Nazanin"/>
          <w:b/>
          <w:bCs/>
          <w:sz w:val="28"/>
          <w:szCs w:val="28"/>
          <w:rtl/>
        </w:rPr>
        <w:t xml:space="preserve"> دارد.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دل</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دسترس</w:t>
      </w:r>
      <w:r w:rsidRPr="003372E3">
        <w:rPr>
          <w:rFonts w:cs="B Nazanin" w:hint="cs"/>
          <w:b/>
          <w:bCs/>
          <w:sz w:val="28"/>
          <w:szCs w:val="28"/>
          <w:rtl/>
        </w:rPr>
        <w:t>ی</w:t>
      </w:r>
      <w:r w:rsidRPr="003372E3">
        <w:rPr>
          <w:rFonts w:cs="B Nazanin"/>
          <w:b/>
          <w:bCs/>
          <w:sz w:val="28"/>
          <w:szCs w:val="28"/>
          <w:rtl/>
        </w:rPr>
        <w:t xml:space="preserve"> گسترده به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مناطق</w:t>
      </w:r>
      <w:r w:rsidRPr="003372E3">
        <w:rPr>
          <w:rFonts w:cs="B Nazanin" w:hint="cs"/>
          <w:b/>
          <w:bCs/>
          <w:sz w:val="28"/>
          <w:szCs w:val="28"/>
          <w:rtl/>
        </w:rPr>
        <w:t>ی</w:t>
      </w:r>
      <w:r w:rsidRPr="003372E3">
        <w:rPr>
          <w:rFonts w:cs="B Nazanin"/>
          <w:b/>
          <w:bCs/>
          <w:sz w:val="28"/>
          <w:szCs w:val="28"/>
          <w:rtl/>
        </w:rPr>
        <w:t xml:space="preserve"> که م</w:t>
      </w:r>
      <w:r w:rsidRPr="003372E3">
        <w:rPr>
          <w:rFonts w:cs="B Nazanin" w:hint="cs"/>
          <w:b/>
          <w:bCs/>
          <w:sz w:val="28"/>
          <w:szCs w:val="28"/>
          <w:rtl/>
        </w:rPr>
        <w:t>ی</w:t>
      </w:r>
      <w:r w:rsidRPr="003372E3">
        <w:rPr>
          <w:rFonts w:cs="B Nazanin" w:hint="eastAsia"/>
          <w:b/>
          <w:bCs/>
          <w:sz w:val="28"/>
          <w:szCs w:val="28"/>
          <w:rtl/>
        </w:rPr>
        <w:t>زان</w:t>
      </w:r>
      <w:r w:rsidRPr="003372E3">
        <w:rPr>
          <w:rFonts w:cs="B Nazanin"/>
          <w:b/>
          <w:bCs/>
          <w:sz w:val="28"/>
          <w:szCs w:val="28"/>
          <w:rtl/>
        </w:rPr>
        <w:t xml:space="preserve"> تابش بالا است،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برق دارد.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مز</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به کشورها</w:t>
      </w:r>
      <w:r w:rsidRPr="003372E3">
        <w:rPr>
          <w:rFonts w:cs="B Nazanin" w:hint="cs"/>
          <w:b/>
          <w:bCs/>
          <w:sz w:val="28"/>
          <w:szCs w:val="28"/>
          <w:rtl/>
        </w:rPr>
        <w:t>یی</w:t>
      </w:r>
      <w:r w:rsidRPr="003372E3">
        <w:rPr>
          <w:rFonts w:cs="B Nazanin"/>
          <w:b/>
          <w:bCs/>
          <w:sz w:val="28"/>
          <w:szCs w:val="28"/>
          <w:rtl/>
        </w:rPr>
        <w:t xml:space="preserve"> که از م</w:t>
      </w:r>
      <w:r w:rsidRPr="003372E3">
        <w:rPr>
          <w:rFonts w:cs="B Nazanin" w:hint="eastAsia"/>
          <w:b/>
          <w:bCs/>
          <w:sz w:val="28"/>
          <w:szCs w:val="28"/>
          <w:rtl/>
        </w:rPr>
        <w:t>نابع</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محدود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رساخت‌ها</w:t>
      </w:r>
      <w:r w:rsidRPr="003372E3">
        <w:rPr>
          <w:rFonts w:cs="B Nazanin" w:hint="cs"/>
          <w:b/>
          <w:bCs/>
          <w:sz w:val="28"/>
          <w:szCs w:val="28"/>
          <w:rtl/>
        </w:rPr>
        <w:t>ی</w:t>
      </w:r>
      <w:r w:rsidRPr="003372E3">
        <w:rPr>
          <w:rFonts w:cs="B Nazanin"/>
          <w:b/>
          <w:bCs/>
          <w:sz w:val="28"/>
          <w:szCs w:val="28"/>
          <w:rtl/>
        </w:rPr>
        <w:t xml:space="preserve"> ضع</w:t>
      </w:r>
      <w:r w:rsidRPr="003372E3">
        <w:rPr>
          <w:rFonts w:cs="B Nazanin" w:hint="cs"/>
          <w:b/>
          <w:bCs/>
          <w:sz w:val="28"/>
          <w:szCs w:val="28"/>
          <w:rtl/>
        </w:rPr>
        <w:t>ی</w:t>
      </w:r>
      <w:r w:rsidRPr="003372E3">
        <w:rPr>
          <w:rFonts w:cs="B Nazanin" w:hint="eastAsia"/>
          <w:b/>
          <w:bCs/>
          <w:sz w:val="28"/>
          <w:szCs w:val="28"/>
          <w:rtl/>
        </w:rPr>
        <w:t>ف</w:t>
      </w:r>
      <w:r w:rsidRPr="003372E3">
        <w:rPr>
          <w:rFonts w:cs="B Nazanin"/>
          <w:b/>
          <w:bCs/>
          <w:sz w:val="28"/>
          <w:szCs w:val="28"/>
          <w:rtl/>
        </w:rPr>
        <w:t xml:space="preserve"> برخوردار هستند،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تا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منبع انرژ</w:t>
      </w:r>
      <w:r w:rsidRPr="003372E3">
        <w:rPr>
          <w:rFonts w:cs="B Nazanin" w:hint="cs"/>
          <w:b/>
          <w:bCs/>
          <w:sz w:val="28"/>
          <w:szCs w:val="28"/>
          <w:rtl/>
        </w:rPr>
        <w:t>ی</w:t>
      </w:r>
      <w:r w:rsidRPr="003372E3">
        <w:rPr>
          <w:rFonts w:cs="B Nazanin"/>
          <w:b/>
          <w:bCs/>
          <w:sz w:val="28"/>
          <w:szCs w:val="28"/>
          <w:rtl/>
        </w:rPr>
        <w:t xml:space="preserve"> استفاده کنند و به خودکفا</w:t>
      </w:r>
      <w:r w:rsidRPr="003372E3">
        <w:rPr>
          <w:rFonts w:cs="B Nazanin" w:hint="cs"/>
          <w:b/>
          <w:bCs/>
          <w:sz w:val="28"/>
          <w:szCs w:val="28"/>
          <w:rtl/>
        </w:rPr>
        <w:t>یی</w:t>
      </w:r>
      <w:r w:rsidRPr="003372E3">
        <w:rPr>
          <w:rFonts w:cs="B Nazanin"/>
          <w:b/>
          <w:bCs/>
          <w:sz w:val="28"/>
          <w:szCs w:val="28"/>
          <w:rtl/>
        </w:rPr>
        <w:t xml:space="preserve">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برسند.</w:t>
      </w:r>
    </w:p>
    <w:p w14:paraId="0E31BF83" w14:textId="77777777" w:rsidR="00D37FD2" w:rsidRPr="003372E3" w:rsidRDefault="00D37FD2" w:rsidP="00D37FD2">
      <w:pPr>
        <w:jc w:val="lowKashida"/>
        <w:rPr>
          <w:rFonts w:cs="B Nazanin"/>
          <w:b/>
          <w:bCs/>
          <w:sz w:val="28"/>
          <w:szCs w:val="28"/>
        </w:rPr>
      </w:pPr>
      <w:r w:rsidRPr="003372E3">
        <w:rPr>
          <w:rFonts w:cs="B Nazanin" w:hint="eastAsia"/>
          <w:b/>
          <w:bCs/>
          <w:sz w:val="28"/>
          <w:szCs w:val="28"/>
          <w:rtl/>
        </w:rPr>
        <w:t>احداث</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مثبت اجتماع</w:t>
      </w:r>
      <w:r w:rsidRPr="003372E3">
        <w:rPr>
          <w:rFonts w:cs="B Nazanin" w:hint="cs"/>
          <w:b/>
          <w:bCs/>
          <w:sz w:val="28"/>
          <w:szCs w:val="28"/>
          <w:rtl/>
        </w:rPr>
        <w:t>ی</w:t>
      </w:r>
      <w:r w:rsidRPr="003372E3">
        <w:rPr>
          <w:rFonts w:cs="B Nazanin"/>
          <w:b/>
          <w:bCs/>
          <w:sz w:val="28"/>
          <w:szCs w:val="28"/>
          <w:rtl/>
        </w:rPr>
        <w:t xml:space="preserve"> داشته باشد.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شغل در حوزه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نصب و نگهدار</w:t>
      </w:r>
      <w:r w:rsidRPr="003372E3">
        <w:rPr>
          <w:rFonts w:cs="B Nazanin" w:hint="cs"/>
          <w:b/>
          <w:bCs/>
          <w:sz w:val="28"/>
          <w:szCs w:val="28"/>
          <w:rtl/>
        </w:rPr>
        <w:t>ی</w:t>
      </w:r>
      <w:r w:rsidRPr="003372E3">
        <w:rPr>
          <w:rFonts w:cs="B Nazanin"/>
          <w:b/>
          <w:bCs/>
          <w:sz w:val="28"/>
          <w:szCs w:val="28"/>
          <w:rtl/>
        </w:rPr>
        <w:t xml:space="preserve"> 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کاهش ب</w:t>
      </w:r>
      <w:r w:rsidRPr="003372E3">
        <w:rPr>
          <w:rFonts w:cs="B Nazanin" w:hint="cs"/>
          <w:b/>
          <w:bCs/>
          <w:sz w:val="28"/>
          <w:szCs w:val="28"/>
          <w:rtl/>
        </w:rPr>
        <w:t>ی</w:t>
      </w:r>
      <w:r w:rsidRPr="003372E3">
        <w:rPr>
          <w:rFonts w:cs="B Nazanin" w:hint="eastAsia"/>
          <w:b/>
          <w:bCs/>
          <w:sz w:val="28"/>
          <w:szCs w:val="28"/>
          <w:rtl/>
        </w:rPr>
        <w:t>کار</w:t>
      </w:r>
      <w:r w:rsidRPr="003372E3">
        <w:rPr>
          <w:rFonts w:cs="B Nazanin" w:hint="cs"/>
          <w:b/>
          <w:bCs/>
          <w:sz w:val="28"/>
          <w:szCs w:val="28"/>
          <w:rtl/>
        </w:rPr>
        <w:t>ی</w:t>
      </w:r>
      <w:r w:rsidRPr="003372E3">
        <w:rPr>
          <w:rFonts w:cs="B Nazanin"/>
          <w:b/>
          <w:bCs/>
          <w:sz w:val="28"/>
          <w:szCs w:val="28"/>
          <w:rtl/>
        </w:rPr>
        <w:t xml:space="preserve"> کمک کند. علاوه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دسترس</w:t>
      </w:r>
      <w:r w:rsidRPr="003372E3">
        <w:rPr>
          <w:rFonts w:cs="B Nazanin" w:hint="cs"/>
          <w:b/>
          <w:bCs/>
          <w:sz w:val="28"/>
          <w:szCs w:val="28"/>
          <w:rtl/>
        </w:rPr>
        <w:t>ی</w:t>
      </w:r>
      <w:r w:rsidRPr="003372E3">
        <w:rPr>
          <w:rFonts w:cs="B Nazanin"/>
          <w:b/>
          <w:bCs/>
          <w:sz w:val="28"/>
          <w:szCs w:val="28"/>
          <w:rtl/>
        </w:rPr>
        <w:t xml:space="preserve"> به برق در مناطق دورافتاده و کم‌برخوردار را بهبود ببخشد. بس</w:t>
      </w:r>
      <w:r w:rsidRPr="003372E3">
        <w:rPr>
          <w:rFonts w:cs="B Nazanin" w:hint="cs"/>
          <w:b/>
          <w:bCs/>
          <w:sz w:val="28"/>
          <w:szCs w:val="28"/>
          <w:rtl/>
        </w:rPr>
        <w:t>ی</w:t>
      </w:r>
      <w:r w:rsidRPr="003372E3">
        <w:rPr>
          <w:rFonts w:cs="B Nazanin" w:hint="eastAsia"/>
          <w:b/>
          <w:bCs/>
          <w:sz w:val="28"/>
          <w:szCs w:val="28"/>
          <w:rtl/>
        </w:rPr>
        <w:t>ار</w:t>
      </w:r>
      <w:r w:rsidRPr="003372E3">
        <w:rPr>
          <w:rFonts w:cs="B Nazanin" w:hint="cs"/>
          <w:b/>
          <w:bCs/>
          <w:sz w:val="28"/>
          <w:szCs w:val="28"/>
          <w:rtl/>
        </w:rPr>
        <w:t>ی</w:t>
      </w:r>
      <w:r w:rsidRPr="003372E3">
        <w:rPr>
          <w:rFonts w:cs="B Nazanin"/>
          <w:b/>
          <w:bCs/>
          <w:sz w:val="28"/>
          <w:szCs w:val="28"/>
          <w:rtl/>
        </w:rPr>
        <w:t xml:space="preserve"> از مناطق روستا</w:t>
      </w:r>
      <w:r w:rsidRPr="003372E3">
        <w:rPr>
          <w:rFonts w:cs="B Nazanin" w:hint="cs"/>
          <w:b/>
          <w:bCs/>
          <w:sz w:val="28"/>
          <w:szCs w:val="28"/>
          <w:rtl/>
        </w:rPr>
        <w:t>یی</w:t>
      </w:r>
      <w:r w:rsidRPr="003372E3">
        <w:rPr>
          <w:rFonts w:cs="B Nazanin"/>
          <w:b/>
          <w:bCs/>
          <w:sz w:val="28"/>
          <w:szCs w:val="28"/>
          <w:rtl/>
        </w:rPr>
        <w:t xml:space="preserve"> که به شبکه برق دسترس</w:t>
      </w:r>
      <w:r w:rsidRPr="003372E3">
        <w:rPr>
          <w:rFonts w:cs="B Nazanin" w:hint="cs"/>
          <w:b/>
          <w:bCs/>
          <w:sz w:val="28"/>
          <w:szCs w:val="28"/>
          <w:rtl/>
        </w:rPr>
        <w:t>ی</w:t>
      </w:r>
      <w:r w:rsidRPr="003372E3">
        <w:rPr>
          <w:rFonts w:cs="B Nazanin"/>
          <w:b/>
          <w:bCs/>
          <w:sz w:val="28"/>
          <w:szCs w:val="28"/>
          <w:rtl/>
        </w:rPr>
        <w:t xml:space="preserve"> ندارند،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با استفاده از 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برق مورد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خود را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کنند و به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ترت</w:t>
      </w:r>
      <w:r w:rsidRPr="003372E3">
        <w:rPr>
          <w:rFonts w:cs="B Nazanin" w:hint="cs"/>
          <w:b/>
          <w:bCs/>
          <w:sz w:val="28"/>
          <w:szCs w:val="28"/>
          <w:rtl/>
        </w:rPr>
        <w:t>ی</w:t>
      </w:r>
      <w:r w:rsidRPr="003372E3">
        <w:rPr>
          <w:rFonts w:cs="B Nazanin" w:hint="eastAsia"/>
          <w:b/>
          <w:bCs/>
          <w:sz w:val="28"/>
          <w:szCs w:val="28"/>
          <w:rtl/>
        </w:rPr>
        <w:t>ب،</w:t>
      </w:r>
      <w:r w:rsidRPr="003372E3">
        <w:rPr>
          <w:rFonts w:cs="B Nazanin"/>
          <w:b/>
          <w:bCs/>
          <w:sz w:val="28"/>
          <w:szCs w:val="28"/>
          <w:rtl/>
        </w:rPr>
        <w:t xml:space="preserve"> ک</w:t>
      </w:r>
      <w:r w:rsidRPr="003372E3">
        <w:rPr>
          <w:rFonts w:cs="B Nazanin" w:hint="cs"/>
          <w:b/>
          <w:bCs/>
          <w:sz w:val="28"/>
          <w:szCs w:val="28"/>
          <w:rtl/>
        </w:rPr>
        <w:t>ی</w:t>
      </w:r>
      <w:r w:rsidRPr="003372E3">
        <w:rPr>
          <w:rFonts w:cs="B Nazanin" w:hint="eastAsia"/>
          <w:b/>
          <w:bCs/>
          <w:sz w:val="28"/>
          <w:szCs w:val="28"/>
          <w:rtl/>
        </w:rPr>
        <w:t>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زندگ</w:t>
      </w:r>
      <w:r w:rsidRPr="003372E3">
        <w:rPr>
          <w:rFonts w:cs="B Nazanin" w:hint="cs"/>
          <w:b/>
          <w:bCs/>
          <w:sz w:val="28"/>
          <w:szCs w:val="28"/>
          <w:rtl/>
        </w:rPr>
        <w:t>ی</w:t>
      </w:r>
      <w:r w:rsidRPr="003372E3">
        <w:rPr>
          <w:rFonts w:cs="B Nazanin"/>
          <w:b/>
          <w:bCs/>
          <w:sz w:val="28"/>
          <w:szCs w:val="28"/>
          <w:rtl/>
        </w:rPr>
        <w:t xml:space="preserve"> مردم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مناطق بهبود م</w:t>
      </w:r>
      <w:r w:rsidRPr="003372E3">
        <w:rPr>
          <w:rFonts w:cs="B Nazanin" w:hint="cs"/>
          <w:b/>
          <w:bCs/>
          <w:sz w:val="28"/>
          <w:szCs w:val="28"/>
          <w:rtl/>
        </w:rPr>
        <w:t>ی‌ی</w:t>
      </w:r>
      <w:r w:rsidRPr="003372E3">
        <w:rPr>
          <w:rFonts w:cs="B Nazanin" w:hint="eastAsia"/>
          <w:b/>
          <w:bCs/>
          <w:sz w:val="28"/>
          <w:szCs w:val="28"/>
          <w:rtl/>
        </w:rPr>
        <w:t>ابد</w:t>
      </w:r>
      <w:r w:rsidRPr="003372E3">
        <w:rPr>
          <w:rFonts w:cs="B Nazanin"/>
          <w:b/>
          <w:bCs/>
          <w:sz w:val="28"/>
          <w:szCs w:val="28"/>
          <w:rtl/>
        </w:rPr>
        <w:t>.</w:t>
      </w:r>
    </w:p>
    <w:p w14:paraId="258CCE06" w14:textId="77777777" w:rsidR="00D37FD2" w:rsidRPr="003372E3" w:rsidRDefault="00D37FD2" w:rsidP="00D37FD2">
      <w:pPr>
        <w:jc w:val="lowKashida"/>
        <w:rPr>
          <w:rFonts w:cs="B Nazanin"/>
          <w:b/>
          <w:bCs/>
          <w:sz w:val="28"/>
          <w:szCs w:val="28"/>
        </w:rPr>
      </w:pPr>
      <w:r w:rsidRPr="003372E3">
        <w:rPr>
          <w:rFonts w:cs="B Nazanin" w:hint="eastAsia"/>
          <w:b/>
          <w:bCs/>
          <w:sz w:val="28"/>
          <w:szCs w:val="28"/>
          <w:rtl/>
        </w:rPr>
        <w:lastRenderedPageBreak/>
        <w:t>از</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کاهش وابستگ</w:t>
      </w:r>
      <w:r w:rsidRPr="003372E3">
        <w:rPr>
          <w:rFonts w:cs="B Nazanin" w:hint="cs"/>
          <w:b/>
          <w:bCs/>
          <w:sz w:val="28"/>
          <w:szCs w:val="28"/>
          <w:rtl/>
        </w:rPr>
        <w:t>ی</w:t>
      </w:r>
      <w:r w:rsidRPr="003372E3">
        <w:rPr>
          <w:rFonts w:cs="B Nazanin"/>
          <w:b/>
          <w:bCs/>
          <w:sz w:val="28"/>
          <w:szCs w:val="28"/>
          <w:rtl/>
        </w:rPr>
        <w:t xml:space="preserve"> به واردات انرژ</w:t>
      </w:r>
      <w:r w:rsidRPr="003372E3">
        <w:rPr>
          <w:rFonts w:cs="B Nazanin" w:hint="cs"/>
          <w:b/>
          <w:bCs/>
          <w:sz w:val="28"/>
          <w:szCs w:val="28"/>
          <w:rtl/>
        </w:rPr>
        <w:t>ی</w:t>
      </w:r>
      <w:r w:rsidRPr="003372E3">
        <w:rPr>
          <w:rFonts w:cs="B Nazanin"/>
          <w:b/>
          <w:bCs/>
          <w:sz w:val="28"/>
          <w:szCs w:val="28"/>
          <w:rtl/>
        </w:rPr>
        <w:t xml:space="preserve"> است. بس</w:t>
      </w:r>
      <w:r w:rsidRPr="003372E3">
        <w:rPr>
          <w:rFonts w:cs="B Nazanin" w:hint="cs"/>
          <w:b/>
          <w:bCs/>
          <w:sz w:val="28"/>
          <w:szCs w:val="28"/>
          <w:rtl/>
        </w:rPr>
        <w:t>ی</w:t>
      </w:r>
      <w:r w:rsidRPr="003372E3">
        <w:rPr>
          <w:rFonts w:cs="B Nazanin" w:hint="eastAsia"/>
          <w:b/>
          <w:bCs/>
          <w:sz w:val="28"/>
          <w:szCs w:val="28"/>
          <w:rtl/>
        </w:rPr>
        <w:t>ار</w:t>
      </w:r>
      <w:r w:rsidRPr="003372E3">
        <w:rPr>
          <w:rFonts w:cs="B Nazanin" w:hint="cs"/>
          <w:b/>
          <w:bCs/>
          <w:sz w:val="28"/>
          <w:szCs w:val="28"/>
          <w:rtl/>
        </w:rPr>
        <w:t>ی</w:t>
      </w:r>
      <w:r w:rsidRPr="003372E3">
        <w:rPr>
          <w:rFonts w:cs="B Nazanin"/>
          <w:b/>
          <w:bCs/>
          <w:sz w:val="28"/>
          <w:szCs w:val="28"/>
          <w:rtl/>
        </w:rPr>
        <w:t xml:space="preserve"> از کشورها برا</w:t>
      </w:r>
      <w:r w:rsidRPr="003372E3">
        <w:rPr>
          <w:rFonts w:cs="B Nazanin" w:hint="cs"/>
          <w:b/>
          <w:bCs/>
          <w:sz w:val="28"/>
          <w:szCs w:val="28"/>
          <w:rtl/>
        </w:rPr>
        <w:t>ی</w:t>
      </w:r>
      <w:r w:rsidRPr="003372E3">
        <w:rPr>
          <w:rFonts w:cs="B Nazanin"/>
          <w:b/>
          <w:bCs/>
          <w:sz w:val="28"/>
          <w:szCs w:val="28"/>
          <w:rtl/>
        </w:rPr>
        <w:t xml:space="preserve">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ازها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خود به واردات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وابسته هستند که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امر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در شرا</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بحران</w:t>
      </w:r>
      <w:r w:rsidRPr="003372E3">
        <w:rPr>
          <w:rFonts w:cs="B Nazanin" w:hint="cs"/>
          <w:b/>
          <w:bCs/>
          <w:sz w:val="28"/>
          <w:szCs w:val="28"/>
          <w:rtl/>
        </w:rPr>
        <w:t>ی</w:t>
      </w:r>
      <w:r w:rsidRPr="003372E3">
        <w:rPr>
          <w:rFonts w:cs="B Nazanin"/>
          <w:b/>
          <w:bCs/>
          <w:sz w:val="28"/>
          <w:szCs w:val="28"/>
          <w:rtl/>
        </w:rPr>
        <w:t xml:space="preserve"> اقتصاد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س</w:t>
      </w:r>
      <w:r w:rsidRPr="003372E3">
        <w:rPr>
          <w:rFonts w:cs="B Nazanin" w:hint="cs"/>
          <w:b/>
          <w:bCs/>
          <w:sz w:val="28"/>
          <w:szCs w:val="28"/>
          <w:rtl/>
        </w:rPr>
        <w:t>ی</w:t>
      </w:r>
      <w:r w:rsidRPr="003372E3">
        <w:rPr>
          <w:rFonts w:cs="B Nazanin" w:hint="eastAsia"/>
          <w:b/>
          <w:bCs/>
          <w:sz w:val="28"/>
          <w:szCs w:val="28"/>
          <w:rtl/>
        </w:rPr>
        <w:t>اس</w:t>
      </w:r>
      <w:r w:rsidRPr="003372E3">
        <w:rPr>
          <w:rFonts w:cs="B Nazanin" w:hint="cs"/>
          <w:b/>
          <w:bCs/>
          <w:sz w:val="28"/>
          <w:szCs w:val="28"/>
          <w:rtl/>
        </w:rPr>
        <w:t>ی</w:t>
      </w:r>
      <w:r w:rsidRPr="003372E3">
        <w:rPr>
          <w:rFonts w:cs="B Nazanin"/>
          <w:b/>
          <w:bCs/>
          <w:sz w:val="28"/>
          <w:szCs w:val="28"/>
          <w:rtl/>
        </w:rPr>
        <w:t xml:space="preserve"> مشکلات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کند. با توسعه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کشورها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از منابع داخل</w:t>
      </w:r>
      <w:r w:rsidRPr="003372E3">
        <w:rPr>
          <w:rFonts w:cs="B Nazanin" w:hint="cs"/>
          <w:b/>
          <w:bCs/>
          <w:sz w:val="28"/>
          <w:szCs w:val="28"/>
          <w:rtl/>
        </w:rPr>
        <w:t>ی</w:t>
      </w:r>
      <w:r w:rsidRPr="003372E3">
        <w:rPr>
          <w:rFonts w:cs="B Nazanin"/>
          <w:b/>
          <w:bCs/>
          <w:sz w:val="28"/>
          <w:szCs w:val="28"/>
          <w:rtl/>
        </w:rPr>
        <w:t xml:space="preserve"> خود استفاده کرده و وابستگ</w:t>
      </w:r>
      <w:r w:rsidRPr="003372E3">
        <w:rPr>
          <w:rFonts w:cs="B Nazanin" w:hint="cs"/>
          <w:b/>
          <w:bCs/>
          <w:sz w:val="28"/>
          <w:szCs w:val="28"/>
          <w:rtl/>
        </w:rPr>
        <w:t>ی</w:t>
      </w:r>
      <w:r w:rsidRPr="003372E3">
        <w:rPr>
          <w:rFonts w:cs="B Nazanin"/>
          <w:b/>
          <w:bCs/>
          <w:sz w:val="28"/>
          <w:szCs w:val="28"/>
          <w:rtl/>
        </w:rPr>
        <w:t xml:space="preserve"> به واردات انرژ</w:t>
      </w:r>
      <w:r w:rsidRPr="003372E3">
        <w:rPr>
          <w:rFonts w:cs="B Nazanin" w:hint="cs"/>
          <w:b/>
          <w:bCs/>
          <w:sz w:val="28"/>
          <w:szCs w:val="28"/>
          <w:rtl/>
        </w:rPr>
        <w:t>ی</w:t>
      </w:r>
      <w:r w:rsidRPr="003372E3">
        <w:rPr>
          <w:rFonts w:cs="B Nazanin"/>
          <w:b/>
          <w:bCs/>
          <w:sz w:val="28"/>
          <w:szCs w:val="28"/>
          <w:rtl/>
        </w:rPr>
        <w:t xml:space="preserve"> را کاهش دهند.</w:t>
      </w:r>
    </w:p>
    <w:p w14:paraId="25C86FF5" w14:textId="77777777" w:rsidR="00D37FD2" w:rsidRDefault="00D37FD2" w:rsidP="00D37FD2">
      <w:pPr>
        <w:jc w:val="lowKashida"/>
        <w:rPr>
          <w:rFonts w:cs="B Nazanin"/>
          <w:b/>
          <w:bCs/>
          <w:sz w:val="28"/>
          <w:szCs w:val="28"/>
          <w:rtl/>
        </w:rPr>
      </w:pPr>
      <w:r w:rsidRPr="003372E3">
        <w:rPr>
          <w:rFonts w:cs="B Nazanin" w:hint="eastAsia"/>
          <w:b/>
          <w:bCs/>
          <w:sz w:val="28"/>
          <w:szCs w:val="28"/>
          <w:rtl/>
        </w:rPr>
        <w:t>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hint="cs"/>
          <w:b/>
          <w:bCs/>
          <w:sz w:val="28"/>
          <w:szCs w:val="28"/>
          <w:rtl/>
        </w:rPr>
        <w:t>ی</w:t>
      </w:r>
      <w:r w:rsidRPr="003372E3">
        <w:rPr>
          <w:rFonts w:cs="B Nazanin"/>
          <w:b/>
          <w:bCs/>
          <w:sz w:val="28"/>
          <w:szCs w:val="28"/>
          <w:rtl/>
        </w:rPr>
        <w:t xml:space="preserve"> منابع انرژ</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منابع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محدود هستند و در نها</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به پا</w:t>
      </w:r>
      <w:r w:rsidRPr="003372E3">
        <w:rPr>
          <w:rFonts w:cs="B Nazanin" w:hint="cs"/>
          <w:b/>
          <w:bCs/>
          <w:sz w:val="28"/>
          <w:szCs w:val="28"/>
          <w:rtl/>
        </w:rPr>
        <w:t>ی</w:t>
      </w:r>
      <w:r w:rsidRPr="003372E3">
        <w:rPr>
          <w:rFonts w:cs="B Nazanin" w:hint="eastAsia"/>
          <w:b/>
          <w:bCs/>
          <w:sz w:val="28"/>
          <w:szCs w:val="28"/>
          <w:rtl/>
        </w:rPr>
        <w:t>ان</w:t>
      </w:r>
      <w:r w:rsidRPr="003372E3">
        <w:rPr>
          <w:rFonts w:cs="B Nazanin"/>
          <w:b/>
          <w:bCs/>
          <w:sz w:val="28"/>
          <w:szCs w:val="28"/>
          <w:rtl/>
        </w:rPr>
        <w:t xml:space="preserve"> خواهند رس</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اما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است که برا</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اردها</w:t>
      </w:r>
      <w:r w:rsidRPr="003372E3">
        <w:rPr>
          <w:rFonts w:cs="B Nazanin"/>
          <w:b/>
          <w:bCs/>
          <w:sz w:val="28"/>
          <w:szCs w:val="28"/>
          <w:rtl/>
        </w:rPr>
        <w:t xml:space="preserve"> سال در دسترس خواهد بود.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hint="cs"/>
          <w:b/>
          <w:bCs/>
          <w:sz w:val="28"/>
          <w:szCs w:val="28"/>
          <w:rtl/>
        </w:rPr>
        <w:t>ی</w:t>
      </w:r>
      <w:r w:rsidRPr="003372E3">
        <w:rPr>
          <w:rFonts w:cs="B Nazanin"/>
          <w:b/>
          <w:bCs/>
          <w:sz w:val="28"/>
          <w:szCs w:val="28"/>
          <w:rtl/>
        </w:rPr>
        <w:t xml:space="preserve"> به کشورها</w:t>
      </w:r>
      <w:r w:rsidRPr="003372E3">
        <w:rPr>
          <w:rFonts w:cs="B Nazanin" w:hint="cs"/>
          <w:b/>
          <w:bCs/>
          <w:sz w:val="28"/>
          <w:szCs w:val="28"/>
          <w:rtl/>
        </w:rPr>
        <w:t>ی</w:t>
      </w:r>
      <w:r w:rsidRPr="003372E3">
        <w:rPr>
          <w:rFonts w:cs="B Nazanin"/>
          <w:b/>
          <w:bCs/>
          <w:sz w:val="28"/>
          <w:szCs w:val="28"/>
          <w:rtl/>
        </w:rPr>
        <w:t xml:space="preserve"> جهان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تا برنامه‌ر</w:t>
      </w:r>
      <w:r w:rsidRPr="003372E3">
        <w:rPr>
          <w:rFonts w:cs="B Nazanin" w:hint="cs"/>
          <w:b/>
          <w:bCs/>
          <w:sz w:val="28"/>
          <w:szCs w:val="28"/>
          <w:rtl/>
        </w:rPr>
        <w:t>ی</w:t>
      </w:r>
      <w:r w:rsidRPr="003372E3">
        <w:rPr>
          <w:rFonts w:cs="B Nazanin"/>
          <w:b/>
          <w:bCs/>
          <w:sz w:val="28"/>
          <w:szCs w:val="28"/>
          <w:rtl/>
        </w:rPr>
        <w:t>ز</w:t>
      </w:r>
      <w:r w:rsidRPr="003372E3">
        <w:rPr>
          <w:rFonts w:cs="B Nazanin" w:hint="cs"/>
          <w:b/>
          <w:bCs/>
          <w:sz w:val="28"/>
          <w:szCs w:val="28"/>
          <w:rtl/>
        </w:rPr>
        <w:t>ی</w:t>
      </w:r>
      <w:r w:rsidRPr="003372E3">
        <w:rPr>
          <w:rFonts w:cs="B Nazanin"/>
          <w:b/>
          <w:bCs/>
          <w:sz w:val="28"/>
          <w:szCs w:val="28"/>
          <w:rtl/>
        </w:rPr>
        <w:t xml:space="preserve"> بلندمدت‌تر</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داشته باشند و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به سمت استفاده از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حرکت کنند.</w:t>
      </w:r>
      <w:r w:rsidRPr="003372E3">
        <w:rPr>
          <w:rFonts w:cs="B Nazanin"/>
          <w:b/>
          <w:bCs/>
          <w:sz w:val="28"/>
          <w:szCs w:val="28"/>
        </w:rPr>
        <w:t xml:space="preserve"> </w:t>
      </w:r>
      <w:r w:rsidRPr="003372E3">
        <w:rPr>
          <w:rFonts w:cs="B Nazanin" w:hint="eastAsia"/>
          <w:b/>
          <w:bCs/>
          <w:sz w:val="28"/>
          <w:szCs w:val="28"/>
          <w:rtl/>
        </w:rPr>
        <w:t>در</w:t>
      </w:r>
      <w:r w:rsidRPr="003372E3">
        <w:rPr>
          <w:rFonts w:cs="B Nazanin"/>
          <w:b/>
          <w:bCs/>
          <w:sz w:val="28"/>
          <w:szCs w:val="28"/>
          <w:rtl/>
        </w:rPr>
        <w:t xml:space="preserve"> مجموع،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گام مهم در راستا</w:t>
      </w:r>
      <w:r w:rsidRPr="003372E3">
        <w:rPr>
          <w:rFonts w:cs="B Nazanin" w:hint="cs"/>
          <w:b/>
          <w:bCs/>
          <w:sz w:val="28"/>
          <w:szCs w:val="28"/>
          <w:rtl/>
        </w:rPr>
        <w:t>ی</w:t>
      </w:r>
      <w:r w:rsidRPr="003372E3">
        <w:rPr>
          <w:rFonts w:cs="B Nazanin"/>
          <w:b/>
          <w:bCs/>
          <w:sz w:val="28"/>
          <w:szCs w:val="28"/>
          <w:rtl/>
        </w:rPr>
        <w:t xml:space="preserve"> توسعه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نه تنها به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و کاهش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اقل</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کنند،</w:t>
      </w:r>
      <w:r w:rsidRPr="003372E3">
        <w:rPr>
          <w:rFonts w:cs="B Nazanin"/>
          <w:b/>
          <w:bCs/>
          <w:sz w:val="28"/>
          <w:szCs w:val="28"/>
          <w:rtl/>
        </w:rPr>
        <w:t xml:space="preserve"> بلکه از نظر اقتصاد</w:t>
      </w:r>
      <w:r w:rsidRPr="003372E3">
        <w:rPr>
          <w:rFonts w:cs="B Nazanin" w:hint="cs"/>
          <w:b/>
          <w:bCs/>
          <w:sz w:val="28"/>
          <w:szCs w:val="28"/>
          <w:rtl/>
        </w:rPr>
        <w:t>ی</w:t>
      </w:r>
      <w:r w:rsidRPr="003372E3">
        <w:rPr>
          <w:rFonts w:cs="B Nazanin"/>
          <w:b/>
          <w:bCs/>
          <w:sz w:val="28"/>
          <w:szCs w:val="28"/>
          <w:rtl/>
        </w:rPr>
        <w:t xml:space="preserve"> و اجتماع</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فراوان</w:t>
      </w:r>
      <w:r w:rsidRPr="003372E3">
        <w:rPr>
          <w:rFonts w:cs="B Nazanin" w:hint="cs"/>
          <w:b/>
          <w:bCs/>
          <w:sz w:val="28"/>
          <w:szCs w:val="28"/>
          <w:rtl/>
        </w:rPr>
        <w:t>ی</w:t>
      </w:r>
      <w:r w:rsidRPr="003372E3">
        <w:rPr>
          <w:rFonts w:cs="B Nazanin"/>
          <w:b/>
          <w:bCs/>
          <w:sz w:val="28"/>
          <w:szCs w:val="28"/>
          <w:rtl/>
        </w:rPr>
        <w:t xml:space="preserve"> دارند. با توجه به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روزا</w:t>
      </w:r>
      <w:r w:rsidRPr="003372E3">
        <w:rPr>
          <w:rFonts w:cs="B Nazanin" w:hint="eastAsia"/>
          <w:b/>
          <w:bCs/>
          <w:sz w:val="28"/>
          <w:szCs w:val="28"/>
          <w:rtl/>
        </w:rPr>
        <w:t>فزون</w:t>
      </w:r>
      <w:r w:rsidRPr="003372E3">
        <w:rPr>
          <w:rFonts w:cs="B Nazanin"/>
          <w:b/>
          <w:bCs/>
          <w:sz w:val="28"/>
          <w:szCs w:val="28"/>
          <w:rtl/>
        </w:rPr>
        <w:t xml:space="preserve"> به منابع انرژ</w:t>
      </w:r>
      <w:r w:rsidRPr="003372E3">
        <w:rPr>
          <w:rFonts w:cs="B Nazanin" w:hint="cs"/>
          <w:b/>
          <w:bCs/>
          <w:sz w:val="28"/>
          <w:szCs w:val="28"/>
          <w:rtl/>
        </w:rPr>
        <w:t>ی</w:t>
      </w:r>
      <w:r w:rsidRPr="003372E3">
        <w:rPr>
          <w:rFonts w:cs="B Nazanin"/>
          <w:b/>
          <w:bCs/>
          <w:sz w:val="28"/>
          <w:szCs w:val="28"/>
          <w:rtl/>
        </w:rPr>
        <w:t xml:space="preserve"> پاک،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بخش از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بالا</w:t>
      </w:r>
      <w:r w:rsidRPr="003372E3">
        <w:rPr>
          <w:rFonts w:cs="B Nazanin" w:hint="cs"/>
          <w:b/>
          <w:bCs/>
          <w:sz w:val="28"/>
          <w:szCs w:val="28"/>
          <w:rtl/>
        </w:rPr>
        <w:t>یی</w:t>
      </w:r>
      <w:r w:rsidRPr="003372E3">
        <w:rPr>
          <w:rFonts w:cs="B Nazanin"/>
          <w:b/>
          <w:bCs/>
          <w:sz w:val="28"/>
          <w:szCs w:val="28"/>
          <w:rtl/>
        </w:rPr>
        <w:t xml:space="preserve"> برخوردار است.</w:t>
      </w:r>
    </w:p>
    <w:p w14:paraId="7AEC11D4" w14:textId="77777777" w:rsidR="00FE52FA" w:rsidRDefault="00FE52FA" w:rsidP="00D37FD2">
      <w:pPr>
        <w:jc w:val="lowKashida"/>
        <w:rPr>
          <w:rFonts w:cs="B Nazanin"/>
          <w:b/>
          <w:bCs/>
          <w:sz w:val="28"/>
          <w:szCs w:val="28"/>
          <w:rtl/>
        </w:rPr>
      </w:pPr>
    </w:p>
    <w:p w14:paraId="1A77605A" w14:textId="77777777" w:rsidR="00FE52FA" w:rsidRPr="003372E3" w:rsidRDefault="00FE52FA" w:rsidP="00D37FD2">
      <w:pPr>
        <w:jc w:val="lowKashida"/>
        <w:rPr>
          <w:rFonts w:cs="B Nazanin"/>
          <w:b/>
          <w:bCs/>
          <w:sz w:val="28"/>
          <w:szCs w:val="28"/>
          <w:rtl/>
        </w:rPr>
      </w:pPr>
    </w:p>
    <w:p w14:paraId="157BD130" w14:textId="77777777" w:rsidR="00D37FD2" w:rsidRPr="00C57B49" w:rsidRDefault="00D37FD2" w:rsidP="00D37FD2">
      <w:pPr>
        <w:spacing w:line="360" w:lineRule="auto"/>
        <w:jc w:val="lowKashida"/>
        <w:rPr>
          <w:rFonts w:cs="B Titr"/>
          <w:color w:val="000099"/>
          <w:sz w:val="28"/>
          <w:szCs w:val="28"/>
          <w:rtl/>
        </w:rPr>
      </w:pPr>
      <w:r w:rsidRPr="00C57B49">
        <w:rPr>
          <w:rFonts w:cs="B Titr"/>
          <w:color w:val="000099"/>
          <w:sz w:val="28"/>
          <w:szCs w:val="28"/>
          <w:rtl/>
        </w:rPr>
        <w:lastRenderedPageBreak/>
        <w:t>پتانسیل تابش خورشیدی در ایران</w:t>
      </w:r>
    </w:p>
    <w:p w14:paraId="4A14E758" w14:textId="77777777" w:rsidR="00D37FD2" w:rsidRPr="003372E3" w:rsidRDefault="00D37FD2" w:rsidP="00D37FD2">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ایران با موقعیت جغرافیایی خود در کمربند خورشیدی جهان، از پتانسیل بسیار بالایی برای بهره‌برداری از انرژی خورشیدی برخوردار است. این کشور به دلیل قرارگیری در عرض‌های جغرافیایی مناسب، سالانه میانگین تابش خورشیدی بالایی دارد که این موضوع فرصت‌های گسترده‌ای برای توسعه نیروگاه‌های خورشیدی در سطح ملی فراهم کرده است</w:t>
      </w:r>
      <w:r w:rsidRPr="003372E3">
        <w:rPr>
          <w:rFonts w:ascii="Times New Roman" w:eastAsia="Times New Roman" w:hAnsi="Times New Roman" w:cs="B Nazanin"/>
          <w:b/>
          <w:bCs/>
          <w:sz w:val="28"/>
          <w:szCs w:val="28"/>
        </w:rPr>
        <w:t>.</w:t>
      </w:r>
    </w:p>
    <w:p w14:paraId="1EFBEAB2" w14:textId="77777777" w:rsidR="00D37FD2" w:rsidRPr="003372E3" w:rsidRDefault="00D37FD2" w:rsidP="00D37FD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پتانسیل تابش خورشیدی در ایران به طور میانگین بین 4.5 تا 5.5 کیلووات ساعت بر متر مربع در روز است که این میزان در مناطق مرکزی، جنوبی و شرقی کشور حتی بیشتر است. استان‌هایی مانند یزد، کرمان، سیستان و بلوچستان و هرمزگان از بالاترین تابش خورشیدی برخوردارند. در این مناطق، تعداد روزهای آفتابی بسیار بالا بوده و بیش از 300 روز در سال می‌توان از انرژی خورشیدی استفاده کرد</w:t>
      </w:r>
      <w:r w:rsidRPr="003372E3">
        <w:rPr>
          <w:rFonts w:ascii="Times New Roman" w:eastAsia="Times New Roman" w:hAnsi="Times New Roman" w:cs="B Nazanin"/>
          <w:b/>
          <w:bCs/>
          <w:sz w:val="28"/>
          <w:szCs w:val="28"/>
        </w:rPr>
        <w:t>.</w:t>
      </w:r>
    </w:p>
    <w:p w14:paraId="41676C55" w14:textId="77777777" w:rsidR="00D37FD2" w:rsidRPr="003372E3" w:rsidRDefault="00D37FD2" w:rsidP="00D37FD2">
      <w:pPr>
        <w:spacing w:before="100" w:beforeAutospacing="1" w:after="100" w:afterAutospacing="1" w:line="360" w:lineRule="auto"/>
        <w:jc w:val="lowKashida"/>
        <w:rPr>
          <w:rFonts w:ascii="Times New Roman" w:eastAsia="Times New Roman" w:hAnsi="Times New Roman" w:cs="B Nazanin"/>
          <w:b/>
          <w:bCs/>
          <w:sz w:val="28"/>
          <w:szCs w:val="28"/>
          <w:rtl/>
        </w:rPr>
      </w:pPr>
      <w:r w:rsidRPr="003372E3">
        <w:rPr>
          <w:rFonts w:ascii="Times New Roman" w:eastAsia="Times New Roman" w:hAnsi="Times New Roman" w:cs="B Nazanin"/>
          <w:b/>
          <w:bCs/>
          <w:sz w:val="28"/>
          <w:szCs w:val="28"/>
          <w:rtl/>
        </w:rPr>
        <w:t>این تابش قوی و مداوم در ایران، ظرفیت تولید برق از طریق نیروگاه‌های خورشیدی را به میزان قابل توجهی افزایش می‌دهد. با توجه به فراوانی نور خورشید و گستردگی مناطق مناسب برای احداث نیروگاه‌های خورشیدی، می‌توان از این پتانسیل برای تولید انرژی پایدار، کاهش وابستگی به منابع فسیلی و مقابله با تغییرات آب و هوایی استفاده کرد</w:t>
      </w:r>
      <w:r w:rsidRPr="003372E3">
        <w:rPr>
          <w:rFonts w:ascii="Times New Roman" w:eastAsia="Times New Roman" w:hAnsi="Times New Roman" w:cs="B Nazanin"/>
          <w:b/>
          <w:bCs/>
          <w:sz w:val="28"/>
          <w:szCs w:val="28"/>
        </w:rPr>
        <w:t xml:space="preserve">. </w:t>
      </w:r>
      <w:r w:rsidRPr="003372E3">
        <w:rPr>
          <w:rFonts w:ascii="Times New Roman" w:eastAsia="Times New Roman" w:hAnsi="Times New Roman" w:cs="B Nazanin"/>
          <w:b/>
          <w:bCs/>
          <w:sz w:val="28"/>
          <w:szCs w:val="28"/>
          <w:rtl/>
        </w:rPr>
        <w:t>یکی از جنبه‌های مهم پتانسیل تابش خورشیدی در ایران، تغییرات فصلی آن است. در مناطق جنوبی و مرکزی کشور، تابش خورشید در طول سال به طور نسبتاً یکنواخت است و حتی در فصل زمستان نیز قابل توجه است. این موضوع امکان بهره‌برداری مستمر از نیروگاه‌های خورشیدی را فراهم می‌کند. همچنین در این مناطق، به دلیل کمبود بارش و رطوبت، اثرات منفی جوی بر کارایی نیروگاه‌ها کمتر است</w:t>
      </w:r>
      <w:r w:rsidRPr="003372E3">
        <w:rPr>
          <w:rFonts w:ascii="Times New Roman" w:eastAsia="Times New Roman" w:hAnsi="Times New Roman" w:cs="B Nazanin"/>
          <w:b/>
          <w:bCs/>
          <w:sz w:val="28"/>
          <w:szCs w:val="28"/>
        </w:rPr>
        <w:t xml:space="preserve"> .</w:t>
      </w:r>
      <w:r w:rsidRPr="003372E3">
        <w:rPr>
          <w:rFonts w:ascii="Times New Roman" w:eastAsia="Times New Roman" w:hAnsi="Times New Roman" w:cs="B Nazanin"/>
          <w:b/>
          <w:bCs/>
          <w:sz w:val="28"/>
          <w:szCs w:val="28"/>
          <w:rtl/>
        </w:rPr>
        <w:t xml:space="preserve">با توجه به این پتانسیل، توسعه نیروگاه‌های خورشیدی در ایران می‌تواند راهکاری مؤثر برای </w:t>
      </w:r>
      <w:r w:rsidRPr="003372E3">
        <w:rPr>
          <w:rFonts w:ascii="Times New Roman" w:eastAsia="Times New Roman" w:hAnsi="Times New Roman" w:cs="B Nazanin"/>
          <w:b/>
          <w:bCs/>
          <w:sz w:val="28"/>
          <w:szCs w:val="28"/>
          <w:rtl/>
        </w:rPr>
        <w:lastRenderedPageBreak/>
        <w:t>تامین انرژی پایدار، کاهش مصرف سوخت‌های فسیلی و کاهش آلودگی هوا باشد. دولت ایران نیز از طریق ارائه تسهیلات و مشوق‌های مالی به سرمایه‌گذاران و همچنین تعیین تعرفه‌های حمایتی برای تولید انرژی خورشیدی، در تلاش است تا از این پتانسیل بزرگ بهره‌برداری کند و گامی مهم در جهت توسعه انرژی‌های تجدیدپذیر بردارد</w:t>
      </w:r>
      <w:r w:rsidRPr="003372E3">
        <w:rPr>
          <w:rFonts w:ascii="Times New Roman" w:eastAsia="Times New Roman" w:hAnsi="Times New Roman" w:cs="B Nazanin"/>
          <w:b/>
          <w:bCs/>
          <w:sz w:val="28"/>
          <w:szCs w:val="28"/>
        </w:rPr>
        <w:t>.</w:t>
      </w:r>
    </w:p>
    <w:p w14:paraId="37B3BF2A" w14:textId="77777777" w:rsidR="00D37FD2" w:rsidRPr="00C57B49" w:rsidRDefault="00D37FD2" w:rsidP="00D37FD2">
      <w:pPr>
        <w:spacing w:line="360" w:lineRule="auto"/>
        <w:jc w:val="lowKashida"/>
        <w:rPr>
          <w:rFonts w:cs="B Titr"/>
          <w:color w:val="000099"/>
          <w:sz w:val="28"/>
          <w:szCs w:val="28"/>
        </w:rPr>
      </w:pPr>
      <w:r w:rsidRPr="00C57B49">
        <w:rPr>
          <w:rFonts w:cs="B Titr" w:hint="cs"/>
          <w:color w:val="000099"/>
          <w:sz w:val="28"/>
          <w:szCs w:val="28"/>
          <w:rtl/>
        </w:rPr>
        <w:t>بررسی تابش خورشیدی در محل احداث نیروگاه(اصفهان)</w:t>
      </w:r>
    </w:p>
    <w:p w14:paraId="05B97046" w14:textId="77777777" w:rsidR="00D37FD2" w:rsidRPr="00C57B49" w:rsidRDefault="00D37FD2" w:rsidP="00D37FD2">
      <w:pPr>
        <w:spacing w:before="240" w:after="240" w:line="360" w:lineRule="auto"/>
        <w:jc w:val="lowKashida"/>
        <w:rPr>
          <w:rFonts w:ascii="Arial" w:eastAsia="Times New Roman" w:hAnsi="Arial" w:cs="B Nazanin"/>
          <w:b/>
          <w:bCs/>
          <w:sz w:val="28"/>
          <w:szCs w:val="28"/>
          <w:rtl/>
        </w:rPr>
      </w:pPr>
      <w:r w:rsidRPr="00C57B49">
        <w:rPr>
          <w:rFonts w:ascii="Arial" w:eastAsia="Times New Roman" w:hAnsi="Arial" w:cs="B Nazanin"/>
          <w:b/>
          <w:bCs/>
          <w:sz w:val="28"/>
          <w:szCs w:val="28"/>
          <w:rtl/>
        </w:rPr>
        <w:t>اصفهان از نظر تابش خورشیدی، موقعیتی مطلوب دارد و به طور متوسط سالانه از 2800 تا 3000 ساعت آفتابی بهره می‌برد. این میزان تابش، احداث نیروگاه خورشیدی را در این منطقه به لحاظ اقتصادی توجیه‌پذیر می‌کند.</w:t>
      </w:r>
    </w:p>
    <w:p w14:paraId="3614E1E1" w14:textId="77777777" w:rsidR="00D37FD2" w:rsidRPr="00C57B49" w:rsidRDefault="00D37FD2" w:rsidP="00D37FD2">
      <w:pPr>
        <w:spacing w:after="0" w:line="360" w:lineRule="auto"/>
        <w:ind w:left="720"/>
        <w:jc w:val="lowKashida"/>
        <w:rPr>
          <w:rFonts w:ascii="Arial" w:eastAsia="Times New Roman" w:hAnsi="Arial" w:cs="B Nazanin"/>
          <w:b/>
          <w:bCs/>
          <w:sz w:val="28"/>
          <w:szCs w:val="28"/>
          <w:u w:val="single"/>
          <w:rtl/>
        </w:rPr>
      </w:pPr>
      <w:r w:rsidRPr="00C57B49">
        <w:rPr>
          <w:rFonts w:ascii="Arial" w:eastAsia="Times New Roman" w:hAnsi="Arial" w:cs="B Nazanin"/>
          <w:b/>
          <w:bCs/>
          <w:sz w:val="28"/>
          <w:szCs w:val="28"/>
          <w:u w:val="single"/>
          <w:bdr w:val="none" w:sz="0" w:space="0" w:color="auto" w:frame="1"/>
          <w:rtl/>
        </w:rPr>
        <w:t>عوامل موثر بر تابش خورشیدی در اصفهان:</w:t>
      </w:r>
    </w:p>
    <w:p w14:paraId="5A2A5445" w14:textId="77777777" w:rsidR="00D37FD2" w:rsidRPr="00C57B49" w:rsidRDefault="00D37FD2" w:rsidP="00D37FD2">
      <w:pPr>
        <w:numPr>
          <w:ilvl w:val="0"/>
          <w:numId w:val="14"/>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عرض جغرافیایی: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اصفهان در عرض جغرافیایی 32 درجه و 39 دقیقه شمالی واقع شده است که به معنای دریافت تابش مستقیم خورشید در طول سال است.</w:t>
      </w:r>
    </w:p>
    <w:p w14:paraId="24EFCB9C" w14:textId="77777777" w:rsidR="00D37FD2" w:rsidRPr="00C57B49" w:rsidRDefault="00D37FD2" w:rsidP="00D37FD2">
      <w:pPr>
        <w:numPr>
          <w:ilvl w:val="0"/>
          <w:numId w:val="14"/>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ارتفاع از سطح دریا:</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اصفهان در ارتفاع 1750 متری از سطح دریا قرار دارد که به دلیل رقیق شدن اتمسفر، دریافت تابش خورشیدی را افزایش می‌دهد.</w:t>
      </w:r>
    </w:p>
    <w:p w14:paraId="1E62F2C5" w14:textId="77777777" w:rsidR="00D37FD2" w:rsidRPr="00C57B49" w:rsidRDefault="00D37FD2" w:rsidP="00D37FD2">
      <w:pPr>
        <w:numPr>
          <w:ilvl w:val="0"/>
          <w:numId w:val="14"/>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پوشش ابر:</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میزان پوشش ابر در اصفهان در طول سال نسبتاً کم است، به خصوص در فصل های گرم سال که تابش خورشید در اوج خود قرار دارد.</w:t>
      </w:r>
    </w:p>
    <w:p w14:paraId="550833E6" w14:textId="77777777" w:rsidR="00D37FD2" w:rsidRPr="00C57B49" w:rsidRDefault="00D37FD2" w:rsidP="00D37FD2">
      <w:pPr>
        <w:numPr>
          <w:ilvl w:val="0"/>
          <w:numId w:val="14"/>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پوشش گیاهی: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پوشش گیاهی در اطراف اصفهان متراکم نیست و مانع از دریافت تابش خورشیدی توسط پنل های خورشیدی نمی‌شود.</w:t>
      </w:r>
    </w:p>
    <w:p w14:paraId="36BBF192" w14:textId="77777777" w:rsidR="00D37FD2" w:rsidRPr="00C57B49" w:rsidRDefault="00D37FD2" w:rsidP="00D37FD2">
      <w:pPr>
        <w:spacing w:after="0" w:line="360" w:lineRule="auto"/>
        <w:ind w:left="720"/>
        <w:jc w:val="lowKashida"/>
        <w:rPr>
          <w:rFonts w:ascii="Arial" w:eastAsia="Times New Roman" w:hAnsi="Arial" w:cs="B Nazanin"/>
          <w:b/>
          <w:bCs/>
          <w:sz w:val="28"/>
          <w:szCs w:val="28"/>
          <w:u w:val="single"/>
          <w:rtl/>
        </w:rPr>
      </w:pPr>
      <w:r w:rsidRPr="00C57B49">
        <w:rPr>
          <w:rFonts w:ascii="Arial" w:eastAsia="Times New Roman" w:hAnsi="Arial" w:cs="B Nazanin"/>
          <w:b/>
          <w:bCs/>
          <w:sz w:val="28"/>
          <w:szCs w:val="28"/>
          <w:u w:val="single"/>
          <w:bdr w:val="none" w:sz="0" w:space="0" w:color="auto" w:frame="1"/>
          <w:rtl/>
        </w:rPr>
        <w:t>اطلاعات مربوط به تابش خورشیدی در اصفهان:</w:t>
      </w:r>
    </w:p>
    <w:p w14:paraId="632F40E8" w14:textId="77777777" w:rsidR="00D37FD2" w:rsidRPr="00C57B49" w:rsidRDefault="00D37FD2" w:rsidP="00D37FD2">
      <w:pPr>
        <w:numPr>
          <w:ilvl w:val="0"/>
          <w:numId w:val="15"/>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lastRenderedPageBreak/>
        <w:t>میانگین تابش روزانه:</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5.5 تا 6.5 کیلووات ساعت بر متر مربع در روز</w:t>
      </w:r>
    </w:p>
    <w:p w14:paraId="26DA0070" w14:textId="77777777" w:rsidR="00D37FD2" w:rsidRPr="00C57B49" w:rsidRDefault="00D37FD2" w:rsidP="00D37FD2">
      <w:pPr>
        <w:numPr>
          <w:ilvl w:val="0"/>
          <w:numId w:val="15"/>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میزان تابش کل در سال:</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1800 تا 2000 کیلووات ساعت بر متر مربع در سال</w:t>
      </w:r>
    </w:p>
    <w:p w14:paraId="144FA1B5" w14:textId="77777777" w:rsidR="00D37FD2" w:rsidRPr="00C57B49" w:rsidRDefault="00D37FD2" w:rsidP="00D37FD2">
      <w:pPr>
        <w:numPr>
          <w:ilvl w:val="0"/>
          <w:numId w:val="15"/>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بیشترین تابش خورشیدی: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در ماه های تیر و مرداد</w:t>
      </w:r>
    </w:p>
    <w:p w14:paraId="4DFB4823" w14:textId="77777777" w:rsidR="00D37FD2" w:rsidRPr="00C57B49" w:rsidRDefault="00D37FD2" w:rsidP="00D37FD2">
      <w:pPr>
        <w:numPr>
          <w:ilvl w:val="0"/>
          <w:numId w:val="15"/>
        </w:numPr>
        <w:tabs>
          <w:tab w:val="clear" w:pos="720"/>
          <w:tab w:val="num" w:pos="816"/>
        </w:tabs>
        <w:spacing w:before="0" w:after="0" w:line="360" w:lineRule="auto"/>
        <w:ind w:left="816" w:right="0"/>
        <w:jc w:val="lowKashida"/>
        <w:rPr>
          <w:rFonts w:ascii="Arial" w:eastAsia="Times New Roman" w:hAnsi="Arial" w:cs="B Nazanin"/>
          <w:b/>
          <w:bCs/>
          <w:sz w:val="28"/>
          <w:szCs w:val="28"/>
        </w:rPr>
      </w:pPr>
      <w:r w:rsidRPr="00C57B49">
        <w:rPr>
          <w:rFonts w:ascii="Arial" w:eastAsia="Times New Roman" w:hAnsi="Arial" w:cs="B Nazanin"/>
          <w:b/>
          <w:bCs/>
          <w:color w:val="FF0000"/>
          <w:sz w:val="28"/>
          <w:szCs w:val="28"/>
          <w:bdr w:val="none" w:sz="0" w:space="0" w:color="auto" w:frame="1"/>
          <w:rtl/>
        </w:rPr>
        <w:t>کمترین تابش خورشیدی: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در ماه های آذر و دی</w:t>
      </w:r>
    </w:p>
    <w:p w14:paraId="3C0B4713" w14:textId="77777777" w:rsidR="00D37FD2" w:rsidRPr="00C57B49" w:rsidRDefault="00D37FD2" w:rsidP="00D37FD2">
      <w:pPr>
        <w:spacing w:after="0" w:line="360" w:lineRule="auto"/>
        <w:jc w:val="center"/>
        <w:rPr>
          <w:rFonts w:ascii="Arial" w:eastAsia="Times New Roman" w:hAnsi="Arial" w:cs="B Nazanin"/>
          <w:b/>
          <w:bCs/>
          <w:sz w:val="28"/>
          <w:szCs w:val="28"/>
        </w:rPr>
      </w:pPr>
      <w:r w:rsidRPr="00C57B49">
        <w:rPr>
          <w:rFonts w:ascii="Arial" w:eastAsia="Times New Roman" w:hAnsi="Arial" w:cs="B Nazanin"/>
          <w:b/>
          <w:bCs/>
          <w:noProof/>
          <w:sz w:val="28"/>
          <w:szCs w:val="28"/>
          <w:rtl/>
          <w:lang w:bidi="ar-SA"/>
        </w:rPr>
        <w:lastRenderedPageBreak/>
        <w:drawing>
          <wp:inline distT="0" distB="0" distL="0" distR="0" wp14:anchorId="482F2117" wp14:editId="53154645">
            <wp:extent cx="6574221" cy="6187459"/>
            <wp:effectExtent l="0" t="0" r="0" b="381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6575233" cy="6188411"/>
                    </a:xfrm>
                    <a:prstGeom prst="rect">
                      <a:avLst/>
                    </a:prstGeom>
                  </pic:spPr>
                </pic:pic>
              </a:graphicData>
            </a:graphic>
          </wp:inline>
        </w:drawing>
      </w:r>
    </w:p>
    <w:p w14:paraId="17B26E02" w14:textId="77777777" w:rsidR="00D37FD2" w:rsidRPr="00C57B49" w:rsidRDefault="00D37FD2" w:rsidP="00D37FD2">
      <w:pPr>
        <w:jc w:val="lowKashida"/>
        <w:rPr>
          <w:rFonts w:cs="B Titr"/>
          <w:color w:val="000099"/>
          <w:sz w:val="28"/>
          <w:szCs w:val="28"/>
          <w:rtl/>
        </w:rPr>
      </w:pPr>
      <w:r w:rsidRPr="00C57B49">
        <w:rPr>
          <w:rFonts w:cs="B Titr"/>
          <w:color w:val="000099"/>
          <w:sz w:val="28"/>
          <w:szCs w:val="28"/>
          <w:rtl/>
        </w:rPr>
        <w:lastRenderedPageBreak/>
        <w:t>اصول طراحی و مهندسی نیروگاه خورشیدی</w:t>
      </w:r>
    </w:p>
    <w:p w14:paraId="33330EDB"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t>طراحی و مهندسی نیروگاه خورشیدی شامل مجموعه‌ای از مراحل فنی و تخصصی است که هدف آن بهره‌برداری بهینه از انرژی خورشیدی برای تولید برق است. نخستین اصل در طراحی نیروگاه خورشیدی، ارزیابی پتانسیل تابش خورشیدی منطقه است. این ارزیابی شامل جمع‌آوری داده‌های تابش خورشیدی، دمای محیط و شرایط آب و هوایی می‌شود. مناطق با تابش خورشیدی بالا و کمترین موانع (مانند ابرها یا سایه‌ها) مناسب‌ترین گزینه‌ها برای احداث نیروگاه هستند</w:t>
      </w:r>
      <w:r w:rsidRPr="003372E3">
        <w:rPr>
          <w:rFonts w:cs="B Nazanin"/>
          <w:b/>
          <w:bCs/>
          <w:sz w:val="28"/>
          <w:szCs w:val="28"/>
        </w:rPr>
        <w:t>.</w:t>
      </w:r>
    </w:p>
    <w:p w14:paraId="48CDB004"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t>انتخاب نوع فناوری خورشیدی یکی از مراحل کلیدی طراحی است. فناوری‌های خورشیدی شامل سیستم‌های فتوولتائیک</w:t>
      </w:r>
      <w:r w:rsidRPr="003372E3">
        <w:rPr>
          <w:rFonts w:cs="B Nazanin"/>
          <w:b/>
          <w:bCs/>
          <w:sz w:val="28"/>
          <w:szCs w:val="28"/>
        </w:rPr>
        <w:t xml:space="preserve"> (PV) </w:t>
      </w:r>
      <w:r w:rsidRPr="003372E3">
        <w:rPr>
          <w:rFonts w:cs="B Nazanin"/>
          <w:b/>
          <w:bCs/>
          <w:sz w:val="28"/>
          <w:szCs w:val="28"/>
          <w:rtl/>
        </w:rPr>
        <w:t>و نیروگاه‌های حرارتی خورشیدی</w:t>
      </w:r>
      <w:r w:rsidRPr="003372E3">
        <w:rPr>
          <w:rFonts w:cs="B Nazanin"/>
          <w:b/>
          <w:bCs/>
          <w:sz w:val="28"/>
          <w:szCs w:val="28"/>
        </w:rPr>
        <w:t xml:space="preserve"> (CSP) </w:t>
      </w:r>
      <w:r w:rsidRPr="003372E3">
        <w:rPr>
          <w:rFonts w:cs="B Nazanin"/>
          <w:b/>
          <w:bCs/>
          <w:sz w:val="28"/>
          <w:szCs w:val="28"/>
          <w:rtl/>
        </w:rPr>
        <w:t>می‌شوند. سیستم‌های</w:t>
      </w:r>
      <w:r w:rsidRPr="003372E3">
        <w:rPr>
          <w:rFonts w:cs="B Nazanin"/>
          <w:b/>
          <w:bCs/>
          <w:sz w:val="28"/>
          <w:szCs w:val="28"/>
        </w:rPr>
        <w:t xml:space="preserve"> PV </w:t>
      </w:r>
      <w:r w:rsidRPr="003372E3">
        <w:rPr>
          <w:rFonts w:cs="B Nazanin"/>
          <w:b/>
          <w:bCs/>
          <w:sz w:val="28"/>
          <w:szCs w:val="28"/>
          <w:rtl/>
        </w:rPr>
        <w:t>به دلیل قابلیت انعطاف‌پذیری و هزینه‌های کمتر بیشتر مورد استفاده قرار می‌گیرند، در حالی که</w:t>
      </w:r>
      <w:r w:rsidRPr="003372E3">
        <w:rPr>
          <w:rFonts w:cs="B Nazanin"/>
          <w:b/>
          <w:bCs/>
          <w:sz w:val="28"/>
          <w:szCs w:val="28"/>
        </w:rPr>
        <w:t xml:space="preserve"> CSP </w:t>
      </w:r>
      <w:r w:rsidRPr="003372E3">
        <w:rPr>
          <w:rFonts w:cs="B Nazanin"/>
          <w:b/>
          <w:bCs/>
          <w:sz w:val="28"/>
          <w:szCs w:val="28"/>
          <w:rtl/>
        </w:rPr>
        <w:t>برای پروژه‌های بزرگ مقیاس مناسب است و از آینه‌ها یا لنزها برای تمرکز نور خورشید و تولید برق استفاده می‌کند</w:t>
      </w:r>
      <w:r w:rsidRPr="003372E3">
        <w:rPr>
          <w:rFonts w:cs="B Nazanin"/>
          <w:b/>
          <w:bCs/>
          <w:sz w:val="28"/>
          <w:szCs w:val="28"/>
        </w:rPr>
        <w:t>.</w:t>
      </w:r>
    </w:p>
    <w:p w14:paraId="15E655BC"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t xml:space="preserve">در مرحله بعد، تعیین نوع و تعداد پنل‌های خورشیدی بر اساس ظرفیت تولید مورد نیاز انجام می‌شود. زاویه نصب پنل‌ها نیز بهینه‌سازی می‌شود تا بتوان حداکثر انرژی خورشیدی را جذب کرد. طراحی سیستم‌های پشتیبان مانند اینورترها، باتری‌ها و مبدل‌های جریان نیز بخش </w:t>
      </w:r>
      <w:r w:rsidRPr="003372E3">
        <w:rPr>
          <w:rFonts w:cs="B Nazanin"/>
          <w:b/>
          <w:bCs/>
          <w:sz w:val="28"/>
          <w:szCs w:val="28"/>
          <w:rtl/>
        </w:rPr>
        <w:lastRenderedPageBreak/>
        <w:t>مهمی از طراحی است. اینورترها جریان مستقیم</w:t>
      </w:r>
      <w:r w:rsidRPr="003372E3">
        <w:rPr>
          <w:rFonts w:cs="B Nazanin"/>
          <w:b/>
          <w:bCs/>
          <w:sz w:val="28"/>
          <w:szCs w:val="28"/>
        </w:rPr>
        <w:t xml:space="preserve"> (DC) </w:t>
      </w:r>
      <w:r w:rsidRPr="003372E3">
        <w:rPr>
          <w:rFonts w:cs="B Nazanin"/>
          <w:b/>
          <w:bCs/>
          <w:sz w:val="28"/>
          <w:szCs w:val="28"/>
          <w:rtl/>
        </w:rPr>
        <w:t>تولید شده توسط پنل‌ها را به جریان متناوب</w:t>
      </w:r>
      <w:r w:rsidRPr="003372E3">
        <w:rPr>
          <w:rFonts w:cs="B Nazanin"/>
          <w:b/>
          <w:bCs/>
          <w:sz w:val="28"/>
          <w:szCs w:val="28"/>
        </w:rPr>
        <w:t xml:space="preserve"> (AC) </w:t>
      </w:r>
      <w:r w:rsidRPr="003372E3">
        <w:rPr>
          <w:rFonts w:cs="B Nazanin"/>
          <w:b/>
          <w:bCs/>
          <w:sz w:val="28"/>
          <w:szCs w:val="28"/>
          <w:rtl/>
        </w:rPr>
        <w:t>تبدیل می‌کنند که برای استفاده در شبکه‌های برق ضروری است</w:t>
      </w:r>
      <w:r w:rsidRPr="003372E3">
        <w:rPr>
          <w:rFonts w:cs="B Nazanin"/>
          <w:b/>
          <w:bCs/>
          <w:sz w:val="28"/>
          <w:szCs w:val="28"/>
        </w:rPr>
        <w:t>.</w:t>
      </w:r>
    </w:p>
    <w:p w14:paraId="4073BD54"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t>زیرساخت‌های شبکه، سیستم‌های کنترل و مانیتورینگ نیروگاه برای اطمینان از کارایی و پایداری سیستم طراحی و پیاده‌سازی می‌شوند. به‌علاوه، ملاحظات محیط زیستی و هزینه‌های اقتصادی نیز در انتخاب سایت و طراحی نهایی نیروگاه مؤثر هستند</w:t>
      </w:r>
      <w:r w:rsidRPr="003372E3">
        <w:rPr>
          <w:rFonts w:cs="B Nazanin"/>
          <w:b/>
          <w:bCs/>
          <w:sz w:val="28"/>
          <w:szCs w:val="28"/>
        </w:rPr>
        <w:t>.</w:t>
      </w:r>
    </w:p>
    <w:p w14:paraId="3333038D" w14:textId="77777777" w:rsidR="00D37FD2" w:rsidRPr="003372E3" w:rsidRDefault="00D37FD2" w:rsidP="00D37FD2">
      <w:pPr>
        <w:jc w:val="lowKashida"/>
        <w:rPr>
          <w:rFonts w:cs="B Titr"/>
          <w:b/>
          <w:bCs/>
          <w:color w:val="000099"/>
          <w:sz w:val="28"/>
          <w:szCs w:val="28"/>
          <w:rtl/>
        </w:rPr>
      </w:pPr>
      <w:r w:rsidRPr="003372E3">
        <w:rPr>
          <w:rFonts w:cs="B Titr"/>
          <w:b/>
          <w:bCs/>
          <w:color w:val="000099"/>
          <w:sz w:val="28"/>
          <w:szCs w:val="28"/>
          <w:rtl/>
        </w:rPr>
        <w:t>نحوه انتخاب مکان مناسب برای نیروگاه خورشیدی</w:t>
      </w:r>
    </w:p>
    <w:p w14:paraId="471C0F5D" w14:textId="77777777" w:rsidR="00D37FD2" w:rsidRPr="003372E3" w:rsidRDefault="00D37FD2" w:rsidP="00D37FD2">
      <w:pPr>
        <w:jc w:val="lowKashida"/>
        <w:rPr>
          <w:rFonts w:cs="B Nazanin"/>
          <w:b/>
          <w:bCs/>
          <w:sz w:val="28"/>
          <w:szCs w:val="28"/>
        </w:rPr>
      </w:pPr>
      <w:r w:rsidRPr="003372E3">
        <w:rPr>
          <w:rFonts w:cs="B Nazanin"/>
          <w:b/>
          <w:bCs/>
          <w:sz w:val="28"/>
          <w:szCs w:val="28"/>
          <w:rtl/>
        </w:rPr>
        <w:t>انتخاب مکان مناسب برا</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مرحله ح</w:t>
      </w:r>
      <w:r w:rsidRPr="003372E3">
        <w:rPr>
          <w:rFonts w:cs="B Nazanin" w:hint="cs"/>
          <w:b/>
          <w:bCs/>
          <w:sz w:val="28"/>
          <w:szCs w:val="28"/>
          <w:rtl/>
        </w:rPr>
        <w:t>ی</w:t>
      </w:r>
      <w:r w:rsidRPr="003372E3">
        <w:rPr>
          <w:rFonts w:cs="B Nazanin" w:hint="eastAsia"/>
          <w:b/>
          <w:bCs/>
          <w:sz w:val="28"/>
          <w:szCs w:val="28"/>
          <w:rtl/>
        </w:rPr>
        <w:t>ات</w:t>
      </w:r>
      <w:r w:rsidRPr="003372E3">
        <w:rPr>
          <w:rFonts w:cs="B Nazanin" w:hint="cs"/>
          <w:b/>
          <w:bCs/>
          <w:sz w:val="28"/>
          <w:szCs w:val="28"/>
          <w:rtl/>
        </w:rPr>
        <w:t>ی</w:t>
      </w:r>
      <w:r w:rsidRPr="003372E3">
        <w:rPr>
          <w:rFonts w:cs="B Nazanin"/>
          <w:b/>
          <w:bCs/>
          <w:sz w:val="28"/>
          <w:szCs w:val="28"/>
          <w:rtl/>
        </w:rPr>
        <w:t xml:space="preserve"> در فرآ</w:t>
      </w:r>
      <w:r w:rsidRPr="003372E3">
        <w:rPr>
          <w:rFonts w:cs="B Nazanin" w:hint="cs"/>
          <w:b/>
          <w:bCs/>
          <w:sz w:val="28"/>
          <w:szCs w:val="28"/>
          <w:rtl/>
        </w:rPr>
        <w:t>ی</w:t>
      </w:r>
      <w:r w:rsidRPr="003372E3">
        <w:rPr>
          <w:rFonts w:cs="B Nazanin" w:hint="eastAsia"/>
          <w:b/>
          <w:bCs/>
          <w:sz w:val="28"/>
          <w:szCs w:val="28"/>
          <w:rtl/>
        </w:rPr>
        <w:t>ند</w:t>
      </w:r>
      <w:r w:rsidRPr="003372E3">
        <w:rPr>
          <w:rFonts w:cs="B Nazanin"/>
          <w:b/>
          <w:bCs/>
          <w:sz w:val="28"/>
          <w:szCs w:val="28"/>
          <w:rtl/>
        </w:rPr>
        <w:t xml:space="preserve"> طراح</w:t>
      </w:r>
      <w:r w:rsidRPr="003372E3">
        <w:rPr>
          <w:rFonts w:cs="B Nazanin" w:hint="cs"/>
          <w:b/>
          <w:bCs/>
          <w:sz w:val="28"/>
          <w:szCs w:val="28"/>
          <w:rtl/>
        </w:rPr>
        <w:t>ی</w:t>
      </w:r>
      <w:r w:rsidRPr="003372E3">
        <w:rPr>
          <w:rFonts w:cs="B Nazanin"/>
          <w:b/>
          <w:bCs/>
          <w:sz w:val="28"/>
          <w:szCs w:val="28"/>
          <w:rtl/>
        </w:rPr>
        <w:t xml:space="preserve"> و اجرا است که بر بهره‌ور</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b/>
          <w:bCs/>
          <w:sz w:val="28"/>
          <w:szCs w:val="28"/>
          <w:rtl/>
        </w:rPr>
        <w:t xml:space="preserve"> و عمر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مستق</w:t>
      </w:r>
      <w:r w:rsidRPr="003372E3">
        <w:rPr>
          <w:rFonts w:cs="B Nazanin" w:hint="cs"/>
          <w:b/>
          <w:bCs/>
          <w:sz w:val="28"/>
          <w:szCs w:val="28"/>
          <w:rtl/>
        </w:rPr>
        <w:t>ی</w:t>
      </w:r>
      <w:r w:rsidRPr="003372E3">
        <w:rPr>
          <w:rFonts w:cs="B Nazanin" w:hint="eastAsia"/>
          <w:b/>
          <w:bCs/>
          <w:sz w:val="28"/>
          <w:szCs w:val="28"/>
          <w:rtl/>
        </w:rPr>
        <w:t>م</w:t>
      </w:r>
      <w:r w:rsidRPr="003372E3">
        <w:rPr>
          <w:rFonts w:cs="B Nazanin"/>
          <w:b/>
          <w:bCs/>
          <w:sz w:val="28"/>
          <w:szCs w:val="28"/>
          <w:rtl/>
        </w:rPr>
        <w:t xml:space="preserve"> دارد. اول</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و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مع</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در انتخاب مکان، م</w:t>
      </w:r>
      <w:r w:rsidRPr="003372E3">
        <w:rPr>
          <w:rFonts w:cs="B Nazanin" w:hint="cs"/>
          <w:b/>
          <w:bCs/>
          <w:sz w:val="28"/>
          <w:szCs w:val="28"/>
          <w:rtl/>
        </w:rPr>
        <w:t>ی</w:t>
      </w:r>
      <w:r w:rsidRPr="003372E3">
        <w:rPr>
          <w:rFonts w:cs="B Nazanin" w:hint="eastAsia"/>
          <w:b/>
          <w:bCs/>
          <w:sz w:val="28"/>
          <w:szCs w:val="28"/>
          <w:rtl/>
        </w:rPr>
        <w:t>زان</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منطقه است. مناطق</w:t>
      </w:r>
      <w:r w:rsidRPr="003372E3">
        <w:rPr>
          <w:rFonts w:cs="B Nazanin" w:hint="cs"/>
          <w:b/>
          <w:bCs/>
          <w:sz w:val="28"/>
          <w:szCs w:val="28"/>
          <w:rtl/>
        </w:rPr>
        <w:t>ی</w:t>
      </w:r>
      <w:r w:rsidRPr="003372E3">
        <w:rPr>
          <w:rFonts w:cs="B Nazanin"/>
          <w:b/>
          <w:bCs/>
          <w:sz w:val="28"/>
          <w:szCs w:val="28"/>
          <w:rtl/>
        </w:rPr>
        <w:t xml:space="preserve"> که دارا</w:t>
      </w:r>
      <w:r w:rsidRPr="003372E3">
        <w:rPr>
          <w:rFonts w:cs="B Nazanin" w:hint="cs"/>
          <w:b/>
          <w:bCs/>
          <w:sz w:val="28"/>
          <w:szCs w:val="28"/>
          <w:rtl/>
        </w:rPr>
        <w:t>ی</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بالاتر</w:t>
      </w:r>
      <w:r w:rsidRPr="003372E3">
        <w:rPr>
          <w:rFonts w:cs="B Nazanin" w:hint="cs"/>
          <w:b/>
          <w:bCs/>
          <w:sz w:val="28"/>
          <w:szCs w:val="28"/>
          <w:rtl/>
        </w:rPr>
        <w:t>ی</w:t>
      </w:r>
      <w:r w:rsidRPr="003372E3">
        <w:rPr>
          <w:rFonts w:cs="B Nazanin"/>
          <w:b/>
          <w:bCs/>
          <w:sz w:val="28"/>
          <w:szCs w:val="28"/>
          <w:rtl/>
        </w:rPr>
        <w:t xml:space="preserve"> هستند</w:t>
      </w:r>
      <w:r w:rsidRPr="003372E3">
        <w:rPr>
          <w:rFonts w:cs="B Nazanin" w:hint="eastAsia"/>
          <w:b/>
          <w:bCs/>
          <w:sz w:val="28"/>
          <w:szCs w:val="28"/>
          <w:rtl/>
        </w:rPr>
        <w:t>،</w:t>
      </w:r>
      <w:r w:rsidRPr="003372E3">
        <w:rPr>
          <w:rFonts w:cs="B Nazanin"/>
          <w:b/>
          <w:bCs/>
          <w:sz w:val="28"/>
          <w:szCs w:val="28"/>
          <w:rtl/>
        </w:rPr>
        <w:t xml:space="preserve"> به‌طور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برق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مناسب‌ترند. به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منظور، از داده‌ها</w:t>
      </w:r>
      <w:r w:rsidRPr="003372E3">
        <w:rPr>
          <w:rFonts w:cs="B Nazanin" w:hint="cs"/>
          <w:b/>
          <w:bCs/>
          <w:sz w:val="28"/>
          <w:szCs w:val="28"/>
          <w:rtl/>
        </w:rPr>
        <w:t>ی</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نقشه‌ها</w:t>
      </w:r>
      <w:r w:rsidRPr="003372E3">
        <w:rPr>
          <w:rFonts w:cs="B Nazanin" w:hint="cs"/>
          <w:b/>
          <w:bCs/>
          <w:sz w:val="28"/>
          <w:szCs w:val="28"/>
          <w:rtl/>
        </w:rPr>
        <w:t>ی</w:t>
      </w:r>
      <w:r w:rsidRPr="003372E3">
        <w:rPr>
          <w:rFonts w:cs="B Nazanin"/>
          <w:b/>
          <w:bCs/>
          <w:sz w:val="28"/>
          <w:szCs w:val="28"/>
          <w:rtl/>
        </w:rPr>
        <w:t xml:space="preserve"> ماهواره‌ا</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ارز</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بهره‌ور</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در طول سال استفاده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w:t>
      </w:r>
    </w:p>
    <w:p w14:paraId="1A864625" w14:textId="77777777" w:rsidR="00D37FD2" w:rsidRPr="003372E3" w:rsidRDefault="00D37FD2" w:rsidP="00D37FD2">
      <w:pPr>
        <w:jc w:val="lowKashida"/>
        <w:rPr>
          <w:rFonts w:cs="B Nazanin"/>
          <w:b/>
          <w:bCs/>
          <w:sz w:val="28"/>
          <w:szCs w:val="28"/>
        </w:rPr>
      </w:pPr>
      <w:r w:rsidRPr="003372E3">
        <w:rPr>
          <w:rFonts w:cs="B Nazanin" w:hint="eastAsia"/>
          <w:b/>
          <w:bCs/>
          <w:sz w:val="28"/>
          <w:szCs w:val="28"/>
          <w:rtl/>
        </w:rPr>
        <w:lastRenderedPageBreak/>
        <w:t>دوم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مع</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مهم، توپوگراف</w:t>
      </w:r>
      <w:r w:rsidRPr="003372E3">
        <w:rPr>
          <w:rFonts w:cs="B Nazanin" w:hint="cs"/>
          <w:b/>
          <w:bCs/>
          <w:sz w:val="28"/>
          <w:szCs w:val="28"/>
          <w:rtl/>
        </w:rPr>
        <w:t>ی</w:t>
      </w:r>
      <w:r w:rsidRPr="003372E3">
        <w:rPr>
          <w:rFonts w:cs="B Nazanin"/>
          <w:b/>
          <w:bCs/>
          <w:sz w:val="28"/>
          <w:szCs w:val="28"/>
          <w:rtl/>
        </w:rPr>
        <w:t xml:space="preserve"> و و</w:t>
      </w:r>
      <w:r w:rsidRPr="003372E3">
        <w:rPr>
          <w:rFonts w:cs="B Nazanin" w:hint="cs"/>
          <w:b/>
          <w:bCs/>
          <w:sz w:val="28"/>
          <w:szCs w:val="28"/>
          <w:rtl/>
        </w:rPr>
        <w:t>ی</w:t>
      </w:r>
      <w:r w:rsidRPr="003372E3">
        <w:rPr>
          <w:rFonts w:cs="B Nazanin" w:hint="eastAsia"/>
          <w:b/>
          <w:bCs/>
          <w:sz w:val="28"/>
          <w:szCs w:val="28"/>
          <w:rtl/>
        </w:rPr>
        <w:t>ژگ</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است. زم</w:t>
      </w:r>
      <w:r w:rsidRPr="003372E3">
        <w:rPr>
          <w:rFonts w:cs="B Nazanin" w:hint="cs"/>
          <w:b/>
          <w:bCs/>
          <w:sz w:val="28"/>
          <w:szCs w:val="28"/>
          <w:rtl/>
        </w:rPr>
        <w:t>ی</w:t>
      </w:r>
      <w:r w:rsidRPr="003372E3">
        <w:rPr>
          <w:rFonts w:cs="B Nazanin" w:hint="eastAsia"/>
          <w:b/>
          <w:bCs/>
          <w:sz w:val="28"/>
          <w:szCs w:val="28"/>
          <w:rtl/>
        </w:rPr>
        <w:t>ن‌ها</w:t>
      </w:r>
      <w:r w:rsidRPr="003372E3">
        <w:rPr>
          <w:rFonts w:cs="B Nazanin" w:hint="cs"/>
          <w:b/>
          <w:bCs/>
          <w:sz w:val="28"/>
          <w:szCs w:val="28"/>
          <w:rtl/>
        </w:rPr>
        <w:t>ی</w:t>
      </w:r>
      <w:r w:rsidRPr="003372E3">
        <w:rPr>
          <w:rFonts w:cs="B Nazanin"/>
          <w:b/>
          <w:bCs/>
          <w:sz w:val="28"/>
          <w:szCs w:val="28"/>
          <w:rtl/>
        </w:rPr>
        <w:t xml:space="preserve"> صاف و بدون سا</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مانند دشت‌ها و مناطق بدون موانع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(مانند کوه‌ها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درختان بلند)، برا</w:t>
      </w:r>
      <w:r w:rsidRPr="003372E3">
        <w:rPr>
          <w:rFonts w:cs="B Nazanin" w:hint="cs"/>
          <w:b/>
          <w:bCs/>
          <w:sz w:val="28"/>
          <w:szCs w:val="28"/>
          <w:rtl/>
        </w:rPr>
        <w:t>ی</w:t>
      </w:r>
      <w:r w:rsidRPr="003372E3">
        <w:rPr>
          <w:rFonts w:cs="B Nazanin"/>
          <w:b/>
          <w:bCs/>
          <w:sz w:val="28"/>
          <w:szCs w:val="28"/>
          <w:rtl/>
        </w:rPr>
        <w:t xml:space="preserve"> نصب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ده‌آل</w:t>
      </w:r>
      <w:r w:rsidRPr="003372E3">
        <w:rPr>
          <w:rFonts w:cs="B Nazanin"/>
          <w:b/>
          <w:bCs/>
          <w:sz w:val="28"/>
          <w:szCs w:val="28"/>
          <w:rtl/>
        </w:rPr>
        <w:t xml:space="preserve"> هستند. ش</w:t>
      </w:r>
      <w:r w:rsidRPr="003372E3">
        <w:rPr>
          <w:rFonts w:cs="B Nazanin" w:hint="cs"/>
          <w:b/>
          <w:bCs/>
          <w:sz w:val="28"/>
          <w:szCs w:val="28"/>
          <w:rtl/>
        </w:rPr>
        <w:t>ی</w:t>
      </w:r>
      <w:r w:rsidRPr="003372E3">
        <w:rPr>
          <w:rFonts w:cs="B Nazanin" w:hint="eastAsia"/>
          <w:b/>
          <w:bCs/>
          <w:sz w:val="28"/>
          <w:szCs w:val="28"/>
          <w:rtl/>
        </w:rPr>
        <w:t>ب</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به گونه‌ا</w:t>
      </w:r>
      <w:r w:rsidRPr="003372E3">
        <w:rPr>
          <w:rFonts w:cs="B Nazanin" w:hint="cs"/>
          <w:b/>
          <w:bCs/>
          <w:sz w:val="28"/>
          <w:szCs w:val="28"/>
          <w:rtl/>
        </w:rPr>
        <w:t>ی</w:t>
      </w:r>
      <w:r w:rsidRPr="003372E3">
        <w:rPr>
          <w:rFonts w:cs="B Nazanin"/>
          <w:b/>
          <w:bCs/>
          <w:sz w:val="28"/>
          <w:szCs w:val="28"/>
          <w:rtl/>
        </w:rPr>
        <w:t xml:space="preserve"> باشد که زاو</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به</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باشد و حدا</w:t>
      </w:r>
      <w:r w:rsidRPr="003372E3">
        <w:rPr>
          <w:rFonts w:cs="B Nazanin" w:hint="eastAsia"/>
          <w:b/>
          <w:bCs/>
          <w:sz w:val="28"/>
          <w:szCs w:val="28"/>
          <w:rtl/>
        </w:rPr>
        <w:t>کثر</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جذب شود. </w:t>
      </w:r>
    </w:p>
    <w:p w14:paraId="2C3DA760" w14:textId="77777777" w:rsidR="00D37FD2" w:rsidRPr="003372E3" w:rsidRDefault="00D37FD2" w:rsidP="00D37FD2">
      <w:pPr>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مرحله بعد، دسترس</w:t>
      </w:r>
      <w:r w:rsidRPr="003372E3">
        <w:rPr>
          <w:rFonts w:cs="B Nazanin" w:hint="cs"/>
          <w:b/>
          <w:bCs/>
          <w:sz w:val="28"/>
          <w:szCs w:val="28"/>
          <w:rtl/>
        </w:rPr>
        <w:t>ی</w:t>
      </w:r>
      <w:r w:rsidRPr="003372E3">
        <w:rPr>
          <w:rFonts w:cs="B Nazanin"/>
          <w:b/>
          <w:bCs/>
          <w:sz w:val="28"/>
          <w:szCs w:val="28"/>
          <w:rtl/>
        </w:rPr>
        <w:t xml:space="preserve"> به ز</w:t>
      </w:r>
      <w:r w:rsidRPr="003372E3">
        <w:rPr>
          <w:rFonts w:cs="B Nazanin" w:hint="cs"/>
          <w:b/>
          <w:bCs/>
          <w:sz w:val="28"/>
          <w:szCs w:val="28"/>
          <w:rtl/>
        </w:rPr>
        <w:t>ی</w:t>
      </w:r>
      <w:r w:rsidRPr="003372E3">
        <w:rPr>
          <w:rFonts w:cs="B Nazanin" w:hint="eastAsia"/>
          <w:b/>
          <w:bCs/>
          <w:sz w:val="28"/>
          <w:szCs w:val="28"/>
          <w:rtl/>
        </w:rPr>
        <w:t>رساخت‌ها</w:t>
      </w:r>
      <w:r w:rsidRPr="003372E3">
        <w:rPr>
          <w:rFonts w:cs="B Nazanin" w:hint="cs"/>
          <w:b/>
          <w:bCs/>
          <w:sz w:val="28"/>
          <w:szCs w:val="28"/>
          <w:rtl/>
        </w:rPr>
        <w:t>ی</w:t>
      </w:r>
      <w:r w:rsidRPr="003372E3">
        <w:rPr>
          <w:rFonts w:cs="B Nazanin"/>
          <w:b/>
          <w:bCs/>
          <w:sz w:val="28"/>
          <w:szCs w:val="28"/>
          <w:rtl/>
        </w:rPr>
        <w:t xml:space="preserve"> موجود نظ</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شبکه برق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دارد. مکان انتخاب</w:t>
      </w:r>
      <w:r w:rsidRPr="003372E3">
        <w:rPr>
          <w:rFonts w:cs="B Nazanin" w:hint="cs"/>
          <w:b/>
          <w:bCs/>
          <w:sz w:val="28"/>
          <w:szCs w:val="28"/>
          <w:rtl/>
        </w:rPr>
        <w:t>ی</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نزد</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به خطوط انتقال برق باشد تا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اتصال به شبکه کاهش </w:t>
      </w:r>
      <w:r w:rsidRPr="003372E3">
        <w:rPr>
          <w:rFonts w:cs="B Nazanin" w:hint="cs"/>
          <w:b/>
          <w:bCs/>
          <w:sz w:val="28"/>
          <w:szCs w:val="28"/>
          <w:rtl/>
        </w:rPr>
        <w:t>ی</w:t>
      </w:r>
      <w:r w:rsidRPr="003372E3">
        <w:rPr>
          <w:rFonts w:cs="B Nazanin" w:hint="eastAsia"/>
          <w:b/>
          <w:bCs/>
          <w:sz w:val="28"/>
          <w:szCs w:val="28"/>
          <w:rtl/>
        </w:rPr>
        <w:t>ابد</w:t>
      </w:r>
      <w:r w:rsidRPr="003372E3">
        <w:rPr>
          <w:rFonts w:cs="B Nazanin"/>
          <w:b/>
          <w:bCs/>
          <w:sz w:val="28"/>
          <w:szCs w:val="28"/>
          <w:rtl/>
        </w:rPr>
        <w:t>.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دسترس</w:t>
      </w:r>
      <w:r w:rsidRPr="003372E3">
        <w:rPr>
          <w:rFonts w:cs="B Nazanin" w:hint="cs"/>
          <w:b/>
          <w:bCs/>
          <w:sz w:val="28"/>
          <w:szCs w:val="28"/>
          <w:rtl/>
        </w:rPr>
        <w:t>ی</w:t>
      </w:r>
      <w:r w:rsidRPr="003372E3">
        <w:rPr>
          <w:rFonts w:cs="B Nazanin"/>
          <w:b/>
          <w:bCs/>
          <w:sz w:val="28"/>
          <w:szCs w:val="28"/>
          <w:rtl/>
        </w:rPr>
        <w:t xml:space="preserve"> آسان به جاده‌ها و امکانات حمل و نقل برا</w:t>
      </w:r>
      <w:r w:rsidRPr="003372E3">
        <w:rPr>
          <w:rFonts w:cs="B Nazanin" w:hint="cs"/>
          <w:b/>
          <w:bCs/>
          <w:sz w:val="28"/>
          <w:szCs w:val="28"/>
          <w:rtl/>
        </w:rPr>
        <w:t>ی</w:t>
      </w:r>
      <w:r w:rsidRPr="003372E3">
        <w:rPr>
          <w:rFonts w:cs="B Nazanin"/>
          <w:b/>
          <w:bCs/>
          <w:sz w:val="28"/>
          <w:szCs w:val="28"/>
          <w:rtl/>
        </w:rPr>
        <w:t xml:space="preserve"> ساخت و نگهدار</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از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و</w:t>
      </w:r>
      <w:r w:rsidRPr="003372E3">
        <w:rPr>
          <w:rFonts w:cs="B Nazanin" w:hint="cs"/>
          <w:b/>
          <w:bCs/>
          <w:sz w:val="28"/>
          <w:szCs w:val="28"/>
          <w:rtl/>
        </w:rPr>
        <w:t>ی</w:t>
      </w:r>
      <w:r w:rsidRPr="003372E3">
        <w:rPr>
          <w:rFonts w:cs="B Nazanin" w:hint="eastAsia"/>
          <w:b/>
          <w:bCs/>
          <w:sz w:val="28"/>
          <w:szCs w:val="28"/>
          <w:rtl/>
        </w:rPr>
        <w:t>ژه‌ا</w:t>
      </w:r>
      <w:r w:rsidRPr="003372E3">
        <w:rPr>
          <w:rFonts w:cs="B Nazanin" w:hint="cs"/>
          <w:b/>
          <w:bCs/>
          <w:sz w:val="28"/>
          <w:szCs w:val="28"/>
          <w:rtl/>
        </w:rPr>
        <w:t>ی</w:t>
      </w:r>
      <w:r w:rsidRPr="003372E3">
        <w:rPr>
          <w:rFonts w:cs="B Nazanin"/>
          <w:b/>
          <w:bCs/>
          <w:sz w:val="28"/>
          <w:szCs w:val="28"/>
          <w:rtl/>
        </w:rPr>
        <w:t xml:space="preserve"> برخورد</w:t>
      </w:r>
      <w:r w:rsidRPr="003372E3">
        <w:rPr>
          <w:rFonts w:cs="B Nazanin" w:hint="eastAsia"/>
          <w:b/>
          <w:bCs/>
          <w:sz w:val="28"/>
          <w:szCs w:val="28"/>
          <w:rtl/>
        </w:rPr>
        <w:t>ار</w:t>
      </w:r>
      <w:r w:rsidRPr="003372E3">
        <w:rPr>
          <w:rFonts w:cs="B Nazanin"/>
          <w:b/>
          <w:bCs/>
          <w:sz w:val="28"/>
          <w:szCs w:val="28"/>
          <w:rtl/>
        </w:rPr>
        <w:t xml:space="preserve"> است.</w:t>
      </w:r>
    </w:p>
    <w:p w14:paraId="544ACE9D" w14:textId="77777777" w:rsidR="00D37FD2" w:rsidRDefault="00D37FD2" w:rsidP="00D37FD2">
      <w:pPr>
        <w:jc w:val="lowKashida"/>
        <w:rPr>
          <w:rFonts w:cs="B Nazanin"/>
          <w:b/>
          <w:bCs/>
          <w:sz w:val="28"/>
          <w:szCs w:val="28"/>
          <w:rtl/>
        </w:rPr>
      </w:pPr>
      <w:r w:rsidRPr="003372E3">
        <w:rPr>
          <w:rFonts w:cs="B Nazanin" w:hint="eastAsia"/>
          <w:b/>
          <w:bCs/>
          <w:sz w:val="28"/>
          <w:szCs w:val="28"/>
          <w:rtl/>
        </w:rPr>
        <w:t>ملاحظات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نقش مهم</w:t>
      </w:r>
      <w:r w:rsidRPr="003372E3">
        <w:rPr>
          <w:rFonts w:cs="B Nazanin" w:hint="cs"/>
          <w:b/>
          <w:bCs/>
          <w:sz w:val="28"/>
          <w:szCs w:val="28"/>
          <w:rtl/>
        </w:rPr>
        <w:t>ی</w:t>
      </w:r>
      <w:r w:rsidRPr="003372E3">
        <w:rPr>
          <w:rFonts w:cs="B Nazanin"/>
          <w:b/>
          <w:bCs/>
          <w:sz w:val="28"/>
          <w:szCs w:val="28"/>
          <w:rtl/>
        </w:rPr>
        <w:t xml:space="preserve"> در انتخاب مکان دارند.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اطم</w:t>
      </w:r>
      <w:r w:rsidRPr="003372E3">
        <w:rPr>
          <w:rFonts w:cs="B Nazanin" w:hint="cs"/>
          <w:b/>
          <w:bCs/>
          <w:sz w:val="28"/>
          <w:szCs w:val="28"/>
          <w:rtl/>
        </w:rPr>
        <w:t>ی</w:t>
      </w:r>
      <w:r w:rsidRPr="003372E3">
        <w:rPr>
          <w:rFonts w:cs="B Nazanin" w:hint="eastAsia"/>
          <w:b/>
          <w:bCs/>
          <w:sz w:val="28"/>
          <w:szCs w:val="28"/>
          <w:rtl/>
        </w:rPr>
        <w:t>نان</w:t>
      </w:r>
      <w:r w:rsidRPr="003372E3">
        <w:rPr>
          <w:rFonts w:cs="B Nazanin"/>
          <w:b/>
          <w:bCs/>
          <w:sz w:val="28"/>
          <w:szCs w:val="28"/>
          <w:rtl/>
        </w:rPr>
        <w:t xml:space="preserve"> حاصل شود که ساخت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منف</w:t>
      </w:r>
      <w:r w:rsidRPr="003372E3">
        <w:rPr>
          <w:rFonts w:cs="B Nazanin" w:hint="cs"/>
          <w:b/>
          <w:bCs/>
          <w:sz w:val="28"/>
          <w:szCs w:val="28"/>
          <w:rtl/>
        </w:rPr>
        <w:t>ی</w:t>
      </w:r>
      <w:r w:rsidRPr="003372E3">
        <w:rPr>
          <w:rFonts w:cs="B Nazanin"/>
          <w:b/>
          <w:bCs/>
          <w:sz w:val="28"/>
          <w:szCs w:val="28"/>
          <w:rtl/>
        </w:rPr>
        <w:t xml:space="preserve"> بر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و اکوس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حساس نداشته باشد. از سو</w:t>
      </w:r>
      <w:r w:rsidRPr="003372E3">
        <w:rPr>
          <w:rFonts w:cs="B Nazanin" w:hint="cs"/>
          <w:b/>
          <w:bCs/>
          <w:sz w:val="28"/>
          <w:szCs w:val="28"/>
          <w:rtl/>
        </w:rPr>
        <w:t>ی</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قوان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و مقررات محل</w:t>
      </w:r>
      <w:r w:rsidRPr="003372E3">
        <w:rPr>
          <w:rFonts w:cs="B Nazanin" w:hint="cs"/>
          <w:b/>
          <w:bCs/>
          <w:sz w:val="28"/>
          <w:szCs w:val="28"/>
          <w:rtl/>
        </w:rPr>
        <w:t>ی</w:t>
      </w:r>
      <w:r w:rsidRPr="003372E3">
        <w:rPr>
          <w:rFonts w:cs="B Nazanin"/>
          <w:b/>
          <w:bCs/>
          <w:sz w:val="28"/>
          <w:szCs w:val="28"/>
          <w:rtl/>
        </w:rPr>
        <w:t xml:space="preserve">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استفاده از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رعا</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شود.</w:t>
      </w:r>
      <w:r>
        <w:rPr>
          <w:rFonts w:cs="B Nazanin" w:hint="cs"/>
          <w:b/>
          <w:bCs/>
          <w:sz w:val="28"/>
          <w:szCs w:val="28"/>
          <w:rtl/>
        </w:rPr>
        <w:t xml:space="preserve"> </w:t>
      </w:r>
      <w:r w:rsidRPr="003372E3">
        <w:rPr>
          <w:rFonts w:cs="B Nazanin" w:hint="eastAsia"/>
          <w:b/>
          <w:bCs/>
          <w:sz w:val="28"/>
          <w:szCs w:val="28"/>
          <w:rtl/>
        </w:rPr>
        <w:t>در</w:t>
      </w:r>
      <w:r w:rsidRPr="003372E3">
        <w:rPr>
          <w:rFonts w:cs="B Nazanin"/>
          <w:b/>
          <w:bCs/>
          <w:sz w:val="28"/>
          <w:szCs w:val="28"/>
          <w:rtl/>
        </w:rPr>
        <w:t xml:space="preserve"> نها</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اجرا</w:t>
      </w:r>
      <w:r w:rsidRPr="003372E3">
        <w:rPr>
          <w:rFonts w:cs="B Nazanin" w:hint="cs"/>
          <w:b/>
          <w:bCs/>
          <w:sz w:val="28"/>
          <w:szCs w:val="28"/>
          <w:rtl/>
        </w:rPr>
        <w:t>یی</w:t>
      </w:r>
      <w:r w:rsidRPr="003372E3">
        <w:rPr>
          <w:rFonts w:cs="B Nazanin"/>
          <w:b/>
          <w:bCs/>
          <w:sz w:val="28"/>
          <w:szCs w:val="28"/>
          <w:rtl/>
        </w:rPr>
        <w:t xml:space="preserve"> و اقتصاد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در نظر گرفته شود. مناطق</w:t>
      </w:r>
      <w:r w:rsidRPr="003372E3">
        <w:rPr>
          <w:rFonts w:cs="B Nazanin" w:hint="cs"/>
          <w:b/>
          <w:bCs/>
          <w:sz w:val="28"/>
          <w:szCs w:val="28"/>
          <w:rtl/>
        </w:rPr>
        <w:t>ی</w:t>
      </w:r>
      <w:r w:rsidRPr="003372E3">
        <w:rPr>
          <w:rFonts w:cs="B Nazanin"/>
          <w:b/>
          <w:bCs/>
          <w:sz w:val="28"/>
          <w:szCs w:val="28"/>
          <w:rtl/>
        </w:rPr>
        <w:t xml:space="preserve"> که هز</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w:t>
      </w:r>
      <w:r w:rsidRPr="003372E3">
        <w:rPr>
          <w:rFonts w:cs="B Nazanin" w:hint="cs"/>
          <w:b/>
          <w:bCs/>
          <w:sz w:val="28"/>
          <w:szCs w:val="28"/>
          <w:rtl/>
        </w:rPr>
        <w:t>ی</w:t>
      </w:r>
      <w:r w:rsidRPr="003372E3">
        <w:rPr>
          <w:rFonts w:cs="B Nazanin"/>
          <w:b/>
          <w:bCs/>
          <w:sz w:val="28"/>
          <w:szCs w:val="28"/>
          <w:rtl/>
        </w:rPr>
        <w:t xml:space="preserve"> کار و ساخت و ساز کمتر است، به‌صرفه‌تر بوده و از نظر اقتصاد</w:t>
      </w:r>
      <w:r w:rsidRPr="003372E3">
        <w:rPr>
          <w:rFonts w:cs="B Nazanin" w:hint="cs"/>
          <w:b/>
          <w:bCs/>
          <w:sz w:val="28"/>
          <w:szCs w:val="28"/>
          <w:rtl/>
        </w:rPr>
        <w:t>ی</w:t>
      </w:r>
      <w:r w:rsidRPr="003372E3">
        <w:rPr>
          <w:rFonts w:cs="B Nazanin"/>
          <w:b/>
          <w:bCs/>
          <w:sz w:val="28"/>
          <w:szCs w:val="28"/>
          <w:rtl/>
        </w:rPr>
        <w:t xml:space="preserve"> توج</w:t>
      </w:r>
      <w:r w:rsidRPr="003372E3">
        <w:rPr>
          <w:rFonts w:cs="B Nazanin" w:hint="cs"/>
          <w:b/>
          <w:bCs/>
          <w:sz w:val="28"/>
          <w:szCs w:val="28"/>
          <w:rtl/>
        </w:rPr>
        <w:t>ی</w:t>
      </w:r>
      <w:r w:rsidRPr="003372E3">
        <w:rPr>
          <w:rFonts w:cs="B Nazanin" w:hint="eastAsia"/>
          <w:b/>
          <w:bCs/>
          <w:sz w:val="28"/>
          <w:szCs w:val="28"/>
          <w:rtl/>
        </w:rPr>
        <w:t>ه‌پذ</w:t>
      </w:r>
      <w:r w:rsidRPr="003372E3">
        <w:rPr>
          <w:rFonts w:cs="B Nazanin" w:hint="cs"/>
          <w:b/>
          <w:bCs/>
          <w:sz w:val="28"/>
          <w:szCs w:val="28"/>
          <w:rtl/>
        </w:rPr>
        <w:t>ی</w:t>
      </w:r>
      <w:r w:rsidRPr="003372E3">
        <w:rPr>
          <w:rFonts w:cs="B Nazanin" w:hint="eastAsia"/>
          <w:b/>
          <w:bCs/>
          <w:sz w:val="28"/>
          <w:szCs w:val="28"/>
          <w:rtl/>
        </w:rPr>
        <w:t>رتر</w:t>
      </w:r>
      <w:r w:rsidRPr="003372E3">
        <w:rPr>
          <w:rFonts w:cs="B Nazanin"/>
          <w:b/>
          <w:bCs/>
          <w:sz w:val="28"/>
          <w:szCs w:val="28"/>
          <w:rtl/>
        </w:rPr>
        <w:t xml:space="preserve"> خواهند بود.</w:t>
      </w:r>
    </w:p>
    <w:p w14:paraId="6287802D" w14:textId="77777777" w:rsidR="00FE52FA" w:rsidRPr="003372E3" w:rsidRDefault="00FE52FA" w:rsidP="00D37FD2">
      <w:pPr>
        <w:jc w:val="lowKashida"/>
        <w:rPr>
          <w:rFonts w:cs="B Nazanin"/>
          <w:b/>
          <w:bCs/>
          <w:sz w:val="28"/>
          <w:szCs w:val="28"/>
        </w:rPr>
      </w:pPr>
    </w:p>
    <w:p w14:paraId="54E5347A" w14:textId="77777777" w:rsidR="00D37FD2" w:rsidRPr="003372E3" w:rsidRDefault="00D37FD2" w:rsidP="00D37FD2">
      <w:pPr>
        <w:jc w:val="lowKashida"/>
        <w:rPr>
          <w:rFonts w:cs="B Titr"/>
          <w:b/>
          <w:bCs/>
          <w:color w:val="000099"/>
          <w:sz w:val="28"/>
          <w:szCs w:val="28"/>
          <w:rtl/>
        </w:rPr>
      </w:pPr>
      <w:r w:rsidRPr="003372E3">
        <w:rPr>
          <w:rFonts w:cs="B Titr"/>
          <w:b/>
          <w:bCs/>
          <w:color w:val="000099"/>
          <w:sz w:val="28"/>
          <w:szCs w:val="28"/>
          <w:rtl/>
        </w:rPr>
        <w:lastRenderedPageBreak/>
        <w:t>مراحل احداث نیروگاه خورشیدی</w:t>
      </w:r>
    </w:p>
    <w:p w14:paraId="781B052F" w14:textId="77777777" w:rsidR="00D37FD2" w:rsidRPr="003372E3" w:rsidRDefault="00D37FD2" w:rsidP="00D37FD2">
      <w:pPr>
        <w:pStyle w:val="NormalWeb"/>
        <w:bidi/>
        <w:spacing w:line="360" w:lineRule="auto"/>
        <w:jc w:val="lowKashida"/>
        <w:rPr>
          <w:rFonts w:cs="B Nazanin"/>
          <w:b/>
          <w:bCs/>
          <w:sz w:val="28"/>
          <w:szCs w:val="28"/>
        </w:rPr>
      </w:pPr>
      <w:r w:rsidRPr="003372E3">
        <w:rPr>
          <w:rFonts w:cs="B Nazanin"/>
          <w:b/>
          <w:bCs/>
          <w:sz w:val="28"/>
          <w:szCs w:val="28"/>
          <w:rtl/>
        </w:rPr>
        <w:t>فرآیند احداث یک نیروگاه خورشیدی شامل مراحل متعددی است که هر کدام به دقت و بررسی‌های دقیق نیاز دارند. این مراحل از انتخاب مکان مناسب شروع می‌شود و شامل طراحی فنی، تامین مالی، نصب تجهیزات و در نهایت راه‌اندازی و بهره‌برداری است. اجرای صحیح هر یک از این مراحل می‌تواند بر کارایی و عمر مفید نیروگاه تأثیر بگذارد</w:t>
      </w:r>
      <w:r w:rsidRPr="003372E3">
        <w:rPr>
          <w:rFonts w:cs="B Nazanin"/>
          <w:b/>
          <w:bCs/>
          <w:sz w:val="28"/>
          <w:szCs w:val="28"/>
        </w:rPr>
        <w:t xml:space="preserve"> .</w:t>
      </w:r>
      <w:r w:rsidRPr="003372E3">
        <w:rPr>
          <w:rFonts w:cs="B Nazanin"/>
          <w:b/>
          <w:bCs/>
          <w:sz w:val="28"/>
          <w:szCs w:val="28"/>
          <w:rtl/>
        </w:rPr>
        <w:t>در ادامه، به بررسی مراحل کلیدی احداث نیروگاه خورشیدی می‌پردازیم تا روشن شود که چگونه می‌توان از انرژی خورشیدی به‌صورت بهینه بهره‌برداری کرد</w:t>
      </w:r>
      <w:r w:rsidRPr="003372E3">
        <w:rPr>
          <w:rFonts w:cs="B Nazanin"/>
          <w:b/>
          <w:bCs/>
          <w:sz w:val="28"/>
          <w:szCs w:val="28"/>
        </w:rPr>
        <w:t>.</w:t>
      </w:r>
    </w:p>
    <w:p w14:paraId="3FA2C63F" w14:textId="77777777" w:rsidR="00D37FD2" w:rsidRPr="003372E3" w:rsidRDefault="00D37FD2" w:rsidP="008470EB">
      <w:pPr>
        <w:pStyle w:val="ListParagraph"/>
        <w:numPr>
          <w:ilvl w:val="0"/>
          <w:numId w:val="16"/>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مطالعه و ارزیابی مکان</w:t>
      </w:r>
    </w:p>
    <w:p w14:paraId="629C478F" w14:textId="77777777" w:rsidR="00D37FD2" w:rsidRDefault="00D37FD2" w:rsidP="00D37FD2">
      <w:pPr>
        <w:spacing w:before="100" w:beforeAutospacing="1" w:after="100" w:afterAutospacing="1"/>
        <w:jc w:val="lowKashida"/>
        <w:rPr>
          <w:rFonts w:ascii="Times New Roman" w:eastAsia="Times New Roman" w:hAnsi="Times New Roman" w:cs="B Nazanin"/>
          <w:b/>
          <w:bCs/>
          <w:sz w:val="28"/>
          <w:szCs w:val="28"/>
          <w:rtl/>
        </w:rPr>
      </w:pPr>
      <w:r w:rsidRPr="003372E3">
        <w:rPr>
          <w:rFonts w:ascii="Times New Roman" w:eastAsia="Times New Roman" w:hAnsi="Times New Roman" w:cs="B Nazanin"/>
          <w:b/>
          <w:bCs/>
          <w:sz w:val="28"/>
          <w:szCs w:val="28"/>
          <w:rtl/>
        </w:rPr>
        <w:t>اولین مرحله در احداث نیروگاه خورشیدی، انتخاب مکان مناسب است. این فرآیند شامل بررسی پتانسیل تابش خورشیدی، شرایط آب و هوایی، شیب زمین، و توپوگرافی منطقه است. همچنین، نزدیکی به خطوط انتقال برق، زیرساخت‌های حمل و نقل، و ارزیابی ملاحظات زیست‌محیطی از اهمیت بالایی برخوردار است. هدف این مرحله، انتخاب مکان بهینه برای بهره‌برداری بلندمدت از انرژی خورشیدی است</w:t>
      </w:r>
      <w:r w:rsidRPr="003372E3">
        <w:rPr>
          <w:rFonts w:ascii="Times New Roman" w:eastAsia="Times New Roman" w:hAnsi="Times New Roman" w:cs="B Nazanin"/>
          <w:b/>
          <w:bCs/>
          <w:sz w:val="28"/>
          <w:szCs w:val="28"/>
        </w:rPr>
        <w:t>.</w:t>
      </w:r>
    </w:p>
    <w:p w14:paraId="20722FA3" w14:textId="77777777" w:rsidR="00D37FD2" w:rsidRPr="003372E3" w:rsidRDefault="00D37FD2" w:rsidP="008470EB">
      <w:pPr>
        <w:pStyle w:val="ListParagraph"/>
        <w:numPr>
          <w:ilvl w:val="0"/>
          <w:numId w:val="16"/>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طراحی اولیه و تهیه نقشه‌ها</w:t>
      </w:r>
    </w:p>
    <w:p w14:paraId="579A4F43" w14:textId="77777777" w:rsidR="00D37FD2" w:rsidRPr="003372E3" w:rsidRDefault="00D37FD2" w:rsidP="00D37FD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پس از انتخاب مکان، نوبت به طراحی اولیه نیروگاه می‌رسد. در این مرحله، نقشه‌های فنی تهیه شده و نوع سیستم خورشیدی (فتوولتائیک یا حرارتی) انتخاب می‌شود. در سیستم فتوولتائیک، تعیین نوع پنل‌های خورشیدی، اینورترها و سیستم‌های باتری مهم است. برای نیروگاه‌های بزرگ مقیاس، فناوری‌های</w:t>
      </w:r>
      <w:r w:rsidRPr="003372E3">
        <w:rPr>
          <w:rFonts w:ascii="Times New Roman" w:eastAsia="Times New Roman" w:hAnsi="Times New Roman" w:cs="B Nazanin"/>
          <w:b/>
          <w:bCs/>
          <w:sz w:val="28"/>
          <w:szCs w:val="28"/>
        </w:rPr>
        <w:t xml:space="preserve"> CSP </w:t>
      </w:r>
      <w:r w:rsidRPr="003372E3">
        <w:rPr>
          <w:rFonts w:ascii="Times New Roman" w:eastAsia="Times New Roman" w:hAnsi="Times New Roman" w:cs="B Nazanin"/>
          <w:b/>
          <w:bCs/>
          <w:sz w:val="28"/>
          <w:szCs w:val="28"/>
          <w:rtl/>
        </w:rPr>
        <w:t>نیز می‌توانند در نظر گرفته شوند. زاویه نصب پنل‌ها بر اساس میزان تابش و جهت خورشید تنظیم می‌شود</w:t>
      </w:r>
      <w:r w:rsidRPr="003372E3">
        <w:rPr>
          <w:rFonts w:ascii="Times New Roman" w:eastAsia="Times New Roman" w:hAnsi="Times New Roman" w:cs="B Nazanin"/>
          <w:b/>
          <w:bCs/>
          <w:sz w:val="28"/>
          <w:szCs w:val="28"/>
        </w:rPr>
        <w:t>.</w:t>
      </w:r>
    </w:p>
    <w:p w14:paraId="55DFAF61" w14:textId="77777777" w:rsidR="00D37FD2" w:rsidRPr="003372E3" w:rsidRDefault="00D37FD2" w:rsidP="008470EB">
      <w:pPr>
        <w:pStyle w:val="ListParagraph"/>
        <w:numPr>
          <w:ilvl w:val="0"/>
          <w:numId w:val="16"/>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مطالعات اقتصادی و تامین مالی</w:t>
      </w:r>
    </w:p>
    <w:p w14:paraId="0158079D" w14:textId="77777777" w:rsidR="00D37FD2" w:rsidRPr="003372E3" w:rsidRDefault="00D37FD2" w:rsidP="00D37FD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در این مرحله، هزینه‌های کل پروژه از جمله خرید تجهیزات، نصب و راه‌اندازی، و هزینه‌های بهره‌برداری و نگهداری برآورد می‌شود. تحلیل اقتصادی شامل ارزیابی سودآوری پروژه در طول زمان و میزان بازگشت سرمایه است. همچنین، منابع مالی برای پروژه باید تامین شود. این منابع می‌تواند شامل سرمایه‌گذاری‌های دولتی، خصوصی یا تسهیلات بانکی باشد</w:t>
      </w:r>
      <w:r w:rsidRPr="003372E3">
        <w:rPr>
          <w:rFonts w:ascii="Times New Roman" w:eastAsia="Times New Roman" w:hAnsi="Times New Roman" w:cs="B Nazanin"/>
          <w:b/>
          <w:bCs/>
          <w:sz w:val="28"/>
          <w:szCs w:val="28"/>
        </w:rPr>
        <w:t>.</w:t>
      </w:r>
    </w:p>
    <w:p w14:paraId="2928D0AD" w14:textId="77777777" w:rsidR="00D37FD2" w:rsidRPr="001512A8" w:rsidRDefault="00D37FD2" w:rsidP="008470EB">
      <w:pPr>
        <w:pStyle w:val="ListParagraph"/>
        <w:numPr>
          <w:ilvl w:val="0"/>
          <w:numId w:val="16"/>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1512A8">
        <w:rPr>
          <w:rFonts w:ascii="Times New Roman" w:eastAsia="Times New Roman" w:hAnsi="Times New Roman" w:cs="B Nazanin"/>
          <w:b/>
          <w:bCs/>
          <w:color w:val="C00000"/>
          <w:sz w:val="28"/>
          <w:szCs w:val="28"/>
          <w:rtl/>
        </w:rPr>
        <w:t>مجوزها و تاییدات قانونی</w:t>
      </w:r>
    </w:p>
    <w:p w14:paraId="1DDA50FF" w14:textId="77777777" w:rsidR="00D37FD2" w:rsidRPr="003372E3" w:rsidRDefault="00D37FD2" w:rsidP="00D37FD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اخذ مجوزهای قانونی برای احداث نیروگاه خورشیدی یک مرحله ضروری است. بسته به کشور یا منطقه، مجوزهای مختلفی برای استفاده از زمین، احداث سازه‌ها، و اتصال به شبکه برق نیاز است. این مرحله معمولاً زمان‌بر بوده و نیاز به هماهنگی با نهادهای دولتی و محلی دارد</w:t>
      </w:r>
      <w:r w:rsidRPr="003372E3">
        <w:rPr>
          <w:rFonts w:ascii="Times New Roman" w:eastAsia="Times New Roman" w:hAnsi="Times New Roman" w:cs="B Nazanin"/>
          <w:b/>
          <w:bCs/>
          <w:sz w:val="28"/>
          <w:szCs w:val="28"/>
        </w:rPr>
        <w:t>.</w:t>
      </w:r>
    </w:p>
    <w:p w14:paraId="5B6204F0" w14:textId="77777777" w:rsidR="00D37FD2" w:rsidRPr="003372E3" w:rsidRDefault="00D37FD2" w:rsidP="008470EB">
      <w:pPr>
        <w:pStyle w:val="ListParagraph"/>
        <w:numPr>
          <w:ilvl w:val="0"/>
          <w:numId w:val="16"/>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lastRenderedPageBreak/>
        <w:t>خرید و نصب تجهیزات</w:t>
      </w:r>
    </w:p>
    <w:p w14:paraId="5A645985" w14:textId="77777777" w:rsidR="00D37FD2" w:rsidRPr="003372E3" w:rsidRDefault="00D37FD2" w:rsidP="00D37FD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در این مرحله، تجهیزات مورد نیاز شامل پنل‌های خورشیدی، اینورترها، باتری‌ها، و سایر زیرساخت‌ها خریداری می‌شوند. سپس، نصب تجهیزات توسط تیم‌های تخصصی آغاز می‌شود. این فرآیند شامل نصب سازه‌های پشتیبان برای پنل‌ها، قرار دادن اینورترها و باتری‌ها، و اتصال به شبکه برق است. نصب دقیق و حرفه‌ای تجهیزات برای اطمینان از بهره‌وری بالا و طول عمر طولانی نیروگاه ضروری است</w:t>
      </w:r>
      <w:r w:rsidRPr="003372E3">
        <w:rPr>
          <w:rFonts w:ascii="Times New Roman" w:eastAsia="Times New Roman" w:hAnsi="Times New Roman" w:cs="B Nazanin"/>
          <w:b/>
          <w:bCs/>
          <w:sz w:val="28"/>
          <w:szCs w:val="28"/>
        </w:rPr>
        <w:t>.</w:t>
      </w:r>
    </w:p>
    <w:p w14:paraId="56CB1BE1" w14:textId="77777777" w:rsidR="00D37FD2" w:rsidRPr="003372E3" w:rsidRDefault="00D37FD2" w:rsidP="008470EB">
      <w:pPr>
        <w:pStyle w:val="ListParagraph"/>
        <w:numPr>
          <w:ilvl w:val="0"/>
          <w:numId w:val="16"/>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آزمایش و راه‌اندازی نیروگاه</w:t>
      </w:r>
    </w:p>
    <w:p w14:paraId="48F97B67" w14:textId="77777777" w:rsidR="00D37FD2" w:rsidRPr="003372E3" w:rsidRDefault="00D37FD2" w:rsidP="00D37FD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پس از اتمام نصب تجهیزات، نیروگاه خورشیدی باید مورد آزمایش و ارزیابی قرار گیرد تا از صحت عملکرد آن اطمینان حاصل شود. این مرحله شامل تست سیستم‌های مختلف مانند پنل‌ها، اینورترها و سیستم‌های ذخیره‌سازی انرژی است. همچنین، سیستم کنترل و مانیتورینگ نیروگاه به منظور اطمینان از عملکرد بهینه تنظیم می‌شود</w:t>
      </w:r>
      <w:r w:rsidRPr="003372E3">
        <w:rPr>
          <w:rFonts w:ascii="Times New Roman" w:eastAsia="Times New Roman" w:hAnsi="Times New Roman" w:cs="B Nazanin"/>
          <w:b/>
          <w:bCs/>
          <w:sz w:val="28"/>
          <w:szCs w:val="28"/>
        </w:rPr>
        <w:t>.</w:t>
      </w:r>
    </w:p>
    <w:p w14:paraId="25FFF124" w14:textId="77777777" w:rsidR="00D37FD2" w:rsidRPr="003372E3" w:rsidRDefault="00D37FD2" w:rsidP="008470EB">
      <w:pPr>
        <w:pStyle w:val="ListParagraph"/>
        <w:numPr>
          <w:ilvl w:val="0"/>
          <w:numId w:val="16"/>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بهره‌برداری و نگهداری</w:t>
      </w:r>
    </w:p>
    <w:p w14:paraId="66D2B9EF" w14:textId="77777777" w:rsidR="00D37FD2" w:rsidRPr="003372E3" w:rsidRDefault="00D37FD2" w:rsidP="00D37FD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پس از تکمیل آزمایش‌ها و راه‌اندازی، نیروگاه به بهره‌برداری می‌رسد. در این مرحله، نگهداری دوره‌ای از تجهیزات و نظارت بر عملکرد نیروگاه از طریق سیستم‌های مانیتورینگ ضروری است. این اقدامات به منظور اطمینان از بهره‌وری بالا و جلوگیری از کاهش تولید انرژی در طول زمان انجام می‌شود</w:t>
      </w:r>
      <w:r w:rsidRPr="003372E3">
        <w:rPr>
          <w:rFonts w:ascii="Times New Roman" w:eastAsia="Times New Roman" w:hAnsi="Times New Roman" w:cs="B Nazanin"/>
          <w:b/>
          <w:bCs/>
          <w:sz w:val="28"/>
          <w:szCs w:val="28"/>
        </w:rPr>
        <w:t>.</w:t>
      </w:r>
    </w:p>
    <w:p w14:paraId="3D33E715" w14:textId="77777777" w:rsidR="00D37FD2" w:rsidRPr="003372E3" w:rsidRDefault="00D37FD2" w:rsidP="00D37FD2">
      <w:pPr>
        <w:spacing w:before="100" w:beforeAutospacing="1" w:after="100" w:afterAutospacing="1"/>
        <w:jc w:val="lowKashida"/>
        <w:rPr>
          <w:rFonts w:ascii="Times New Roman" w:eastAsia="Times New Roman" w:hAnsi="Times New Roman" w:cs="B Titr"/>
          <w:b/>
          <w:bCs/>
          <w:color w:val="000099"/>
          <w:sz w:val="28"/>
          <w:szCs w:val="28"/>
          <w:rtl/>
        </w:rPr>
      </w:pPr>
      <w:r w:rsidRPr="003372E3">
        <w:rPr>
          <w:rFonts w:cs="B Titr"/>
          <w:b/>
          <w:bCs/>
          <w:color w:val="000099"/>
          <w:sz w:val="28"/>
          <w:szCs w:val="28"/>
          <w:rtl/>
        </w:rPr>
        <w:t>طریقه نصب و راه اندازی نیروگاه خورشیدی</w:t>
      </w:r>
    </w:p>
    <w:p w14:paraId="0B34E1A1" w14:textId="77777777" w:rsidR="00D37FD2" w:rsidRPr="003372E3" w:rsidRDefault="00D37FD2" w:rsidP="00D37FD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نصب و راه‌اندازی نیروگاه خورشیدی شامل چند مرحله اساسی است که باید با دقت و رعایت اصول فنی انجام شوند. اولین قدم در این فرآیند، انتخاب محل مناسب برای احداث نیروگاه است. محل باید دارای تابش خورشیدی کافی باشد و موانعی مانند ساختمان‌ها یا درختان که می‌توانند سایه بیندازند، وجود نداشته باشد. معمولاً مناطقی با تابش خورشید زیاد و دور از آلودگی‌های هوا بهترین مکان‌ها برای احداث نیروگاه خورشیدی هستند</w:t>
      </w:r>
      <w:r w:rsidRPr="003372E3">
        <w:rPr>
          <w:rFonts w:ascii="Times New Roman" w:eastAsia="Times New Roman" w:hAnsi="Times New Roman" w:cs="B Nazanin"/>
          <w:b/>
          <w:bCs/>
          <w:sz w:val="28"/>
          <w:szCs w:val="28"/>
        </w:rPr>
        <w:t>.</w:t>
      </w:r>
    </w:p>
    <w:p w14:paraId="06C09E88" w14:textId="77777777" w:rsidR="00D37FD2" w:rsidRPr="003372E3" w:rsidRDefault="00D37FD2" w:rsidP="00D37FD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در مرحله بعد، اندازه‌گیری و طراحی نیروگاه صورت می‌گیرد. بر اساس مقدار انرژی مورد نیاز و پتانسیل تابش خورشید در منطقه، ظرفیت نیروگاه (از 1 مگاوات تا 20 مگاوات) تعیین می‌شود. همچنین باید نقشه‌های دقیق از موقعیت پنل‌ها، مسیر کابل‌کشی و مکان نصب تجهیزات الکتریکی تهیه شود. این مرحله شامل انتخاب نوع پنل‌های خورشیدی، اینورترها و سایر تجهیزات مورد نیاز برای تولید و انتقال برق می‌باشد</w:t>
      </w:r>
      <w:r w:rsidRPr="003372E3">
        <w:rPr>
          <w:rFonts w:ascii="Times New Roman" w:eastAsia="Times New Roman" w:hAnsi="Times New Roman" w:cs="B Nazanin"/>
          <w:b/>
          <w:bCs/>
          <w:sz w:val="28"/>
          <w:szCs w:val="28"/>
        </w:rPr>
        <w:t>.</w:t>
      </w:r>
    </w:p>
    <w:p w14:paraId="268E6DFF" w14:textId="77777777" w:rsidR="00D37FD2" w:rsidRPr="003372E3" w:rsidRDefault="00D37FD2" w:rsidP="00D37FD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پس از تکمیل طراحی، به مرحله آماده‌سازی سایت می‌رسیم. در این مرحله، زمین برای نصب پنل‌ها آماده می‌شود. این شامل تسطیح زمین، نصب فونداسیون برای پایه‌های پنل‌ها و ایجاد دسترسی‌های لازم به سایت است. در نیروگاه‌های بزرگ‌تر، ممکن است نیاز به نصب سیستم‌های نگهدارنده پنل‌ها و سازه‌های فلزی باشد که پنل‌ها را در زاویه مناسب قرار دهند تا حداکثر بازدهی از تابش خورشید دریافت شود</w:t>
      </w:r>
      <w:r w:rsidRPr="003372E3">
        <w:rPr>
          <w:rFonts w:ascii="Times New Roman" w:eastAsia="Times New Roman" w:hAnsi="Times New Roman" w:cs="B Nazanin"/>
          <w:b/>
          <w:bCs/>
          <w:sz w:val="28"/>
          <w:szCs w:val="28"/>
        </w:rPr>
        <w:t>.</w:t>
      </w:r>
    </w:p>
    <w:p w14:paraId="411E9805" w14:textId="77777777" w:rsidR="00D37FD2" w:rsidRPr="003372E3" w:rsidRDefault="00D37FD2" w:rsidP="00D37FD2">
      <w:pPr>
        <w:spacing w:before="100" w:beforeAutospacing="1" w:after="100" w:afterAutospacing="1"/>
        <w:jc w:val="lowKashida"/>
        <w:rPr>
          <w:rFonts w:ascii="Times New Roman" w:eastAsia="Times New Roman" w:hAnsi="Times New Roman" w:cs="B Nazanin"/>
          <w:b/>
          <w:bCs/>
          <w:sz w:val="28"/>
          <w:szCs w:val="28"/>
          <w:rtl/>
        </w:rPr>
      </w:pPr>
      <w:r w:rsidRPr="003372E3">
        <w:rPr>
          <w:rFonts w:ascii="Times New Roman" w:eastAsia="Times New Roman" w:hAnsi="Times New Roman" w:cs="B Nazanin"/>
          <w:b/>
          <w:bCs/>
          <w:sz w:val="28"/>
          <w:szCs w:val="28"/>
          <w:rtl/>
        </w:rPr>
        <w:t>پس از آماده‌سازی سایت، نصب پنل‌های خورشیدی انجام می‌شود. این پنل‌ها معمولاً به صورت ماژولار روی سازه‌ها نصب می‌شوند و سپس به یکدیگر متصل می‌گردند. در این مرحله باید دقت زیادی به اتصال‌ها و کابل‌کشی شود تا جریان الکتریکی به درستی و با کمترین اتلاف انتقال یابد. هر ماژول خورشیدی جریان</w:t>
      </w:r>
      <w:r w:rsidRPr="003372E3">
        <w:rPr>
          <w:rFonts w:ascii="Times New Roman" w:eastAsia="Times New Roman" w:hAnsi="Times New Roman" w:cs="B Nazanin"/>
          <w:b/>
          <w:bCs/>
          <w:sz w:val="28"/>
          <w:szCs w:val="28"/>
        </w:rPr>
        <w:t xml:space="preserve"> DC </w:t>
      </w:r>
      <w:r w:rsidRPr="003372E3">
        <w:rPr>
          <w:rFonts w:ascii="Times New Roman" w:eastAsia="Times New Roman" w:hAnsi="Times New Roman" w:cs="B Nazanin"/>
          <w:b/>
          <w:bCs/>
          <w:sz w:val="28"/>
          <w:szCs w:val="28"/>
          <w:rtl/>
        </w:rPr>
        <w:t>تولید می‌کند که باید از طریق کابل‌های مناسب به اینورترها منتقل شود</w:t>
      </w:r>
      <w:r w:rsidRPr="003372E3">
        <w:rPr>
          <w:rFonts w:ascii="Times New Roman" w:eastAsia="Times New Roman" w:hAnsi="Times New Roman" w:cs="B Nazanin"/>
          <w:b/>
          <w:bCs/>
          <w:sz w:val="28"/>
          <w:szCs w:val="28"/>
        </w:rPr>
        <w:t>.</w:t>
      </w:r>
    </w:p>
    <w:p w14:paraId="4DBABD20" w14:textId="77777777" w:rsidR="00D37FD2" w:rsidRPr="003372E3" w:rsidRDefault="00D37FD2" w:rsidP="00D37FD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noProof/>
          <w:sz w:val="28"/>
          <w:szCs w:val="28"/>
          <w:lang w:bidi="ar-SA"/>
        </w:rPr>
        <w:lastRenderedPageBreak/>
        <w:drawing>
          <wp:anchor distT="0" distB="0" distL="114300" distR="114300" simplePos="0" relativeHeight="251697664" behindDoc="0" locked="0" layoutInCell="1" allowOverlap="1" wp14:anchorId="7235B9E0" wp14:editId="1228CD66">
            <wp:simplePos x="0" y="0"/>
            <wp:positionH relativeFrom="column">
              <wp:posOffset>352425</wp:posOffset>
            </wp:positionH>
            <wp:positionV relativeFrom="paragraph">
              <wp:posOffset>1172845</wp:posOffset>
            </wp:positionV>
            <wp:extent cx="3971925" cy="2439035"/>
            <wp:effectExtent l="133350" t="76200" r="85725" b="132715"/>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395070210564096887285710.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971925" cy="243903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3372E3">
        <w:rPr>
          <w:rFonts w:ascii="Times New Roman" w:eastAsia="Times New Roman" w:hAnsi="Times New Roman" w:cs="B Nazanin"/>
          <w:b/>
          <w:bCs/>
          <w:sz w:val="28"/>
          <w:szCs w:val="28"/>
          <w:rtl/>
        </w:rPr>
        <w:t>اینورترها یکی از مهم‌ترین بخش‌های سیستم خورشیدی هستند که جریان مستقیم</w:t>
      </w:r>
      <w:r w:rsidRPr="003372E3">
        <w:rPr>
          <w:rFonts w:ascii="Times New Roman" w:eastAsia="Times New Roman" w:hAnsi="Times New Roman" w:cs="B Nazanin"/>
          <w:b/>
          <w:bCs/>
          <w:sz w:val="28"/>
          <w:szCs w:val="28"/>
        </w:rPr>
        <w:t xml:space="preserve"> (DC) </w:t>
      </w:r>
      <w:r w:rsidRPr="003372E3">
        <w:rPr>
          <w:rFonts w:ascii="Times New Roman" w:eastAsia="Times New Roman" w:hAnsi="Times New Roman" w:cs="B Nazanin"/>
          <w:b/>
          <w:bCs/>
          <w:sz w:val="28"/>
          <w:szCs w:val="28"/>
          <w:rtl/>
        </w:rPr>
        <w:t>تولید شده توسط پنل‌ها را به جریان متناوب</w:t>
      </w:r>
      <w:r w:rsidRPr="003372E3">
        <w:rPr>
          <w:rFonts w:ascii="Times New Roman" w:eastAsia="Times New Roman" w:hAnsi="Times New Roman" w:cs="B Nazanin"/>
          <w:b/>
          <w:bCs/>
          <w:sz w:val="28"/>
          <w:szCs w:val="28"/>
        </w:rPr>
        <w:t xml:space="preserve"> (AC) </w:t>
      </w:r>
      <w:r w:rsidRPr="003372E3">
        <w:rPr>
          <w:rFonts w:ascii="Times New Roman" w:eastAsia="Times New Roman" w:hAnsi="Times New Roman" w:cs="B Nazanin"/>
          <w:b/>
          <w:bCs/>
          <w:sz w:val="28"/>
          <w:szCs w:val="28"/>
          <w:rtl/>
        </w:rPr>
        <w:t>قابل استفاده در شبکه برق تبدیل می‌کنند. نصب اینورترها باید نزدیک به پنل‌های خورشیدی و در مکان‌هایی انجام شود که از تابش مستقیم آفتاب و دمای زیاد محافظت شوند. معمولاً برای نیروگاه‌های بزرگ از اینورترهای چندگانه استفاده می‌شود که هر یک مسئول تبدیل برق بخشی از پنل‌ها هستند</w:t>
      </w:r>
      <w:r w:rsidRPr="003372E3">
        <w:rPr>
          <w:rFonts w:ascii="Times New Roman" w:eastAsia="Times New Roman" w:hAnsi="Times New Roman" w:cs="B Nazanin"/>
          <w:b/>
          <w:bCs/>
          <w:sz w:val="28"/>
          <w:szCs w:val="28"/>
        </w:rPr>
        <w:t>.</w:t>
      </w:r>
    </w:p>
    <w:p w14:paraId="0FF64F24" w14:textId="77777777" w:rsidR="00D37FD2" w:rsidRPr="003372E3" w:rsidRDefault="00D37FD2" w:rsidP="00D37FD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بعد از نصب اینورترها، کابل‌کشی برای اتصال اینورترها به شبکه برق انجام می‌شود. در این مرحله باید از تجهیزات حفاظتی مناسب مانند فیوزها و کلیدهای حفاظتی استفاده شود تا از بروز حوادث ناشی از جریان‌های غیرمجاز جلوگیری گردد. پس از تکمیل کابل‌کشی، برق تولید شده توسط نیروگاه خورشیدی به شبکه برق محلی متصل می‌شود و به مصرف‌کنندگان یا شبکه‌های بزرگ‌تر انتقال می‌یابد</w:t>
      </w:r>
      <w:r w:rsidRPr="003372E3">
        <w:rPr>
          <w:rFonts w:ascii="Times New Roman" w:eastAsia="Times New Roman" w:hAnsi="Times New Roman" w:cs="B Nazanin"/>
          <w:b/>
          <w:bCs/>
          <w:sz w:val="28"/>
          <w:szCs w:val="28"/>
        </w:rPr>
        <w:t>.</w:t>
      </w:r>
    </w:p>
    <w:p w14:paraId="7746DBBC" w14:textId="77777777" w:rsidR="00D37FD2" w:rsidRPr="003372E3" w:rsidRDefault="00D37FD2" w:rsidP="00D37FD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 xml:space="preserve">در نهایت، پس از نصب تجهیزات، مرحله تست و راه‌اندازی انجام می‌شود. در این مرحله تمام سیستم‌ها از جمله پنل‌ها، اینورترها، کابل‌ها و سیستم حفاظتی مورد بررسی و آزمایش قرار می‌گیرند تا اطمینان حاصل شود که همه چیز به درستی کار می‌کند و نیروگاه قادر به تولید برق با </w:t>
      </w:r>
      <w:r w:rsidRPr="003372E3">
        <w:rPr>
          <w:rFonts w:ascii="Times New Roman" w:eastAsia="Times New Roman" w:hAnsi="Times New Roman" w:cs="B Nazanin"/>
          <w:b/>
          <w:bCs/>
          <w:sz w:val="28"/>
          <w:szCs w:val="28"/>
          <w:rtl/>
        </w:rPr>
        <w:lastRenderedPageBreak/>
        <w:t>ظرفیت کامل است. پس از تست موفقیت‌آمیز، نیروگاه به صورت رسمی به شبکه برق متصل شده و شروع به تولید برق می‌کند</w:t>
      </w:r>
      <w:r w:rsidRPr="003372E3">
        <w:rPr>
          <w:rFonts w:ascii="Times New Roman" w:eastAsia="Times New Roman" w:hAnsi="Times New Roman" w:cs="B Nazanin"/>
          <w:b/>
          <w:bCs/>
          <w:sz w:val="28"/>
          <w:szCs w:val="28"/>
        </w:rPr>
        <w:t>.</w:t>
      </w:r>
      <w:r>
        <w:rPr>
          <w:rFonts w:ascii="Times New Roman" w:eastAsia="Times New Roman" w:hAnsi="Times New Roman" w:cs="B Nazanin" w:hint="cs"/>
          <w:b/>
          <w:bCs/>
          <w:sz w:val="28"/>
          <w:szCs w:val="28"/>
          <w:rtl/>
        </w:rPr>
        <w:t xml:space="preserve"> </w:t>
      </w:r>
      <w:r w:rsidRPr="003372E3">
        <w:rPr>
          <w:rFonts w:ascii="Times New Roman" w:eastAsia="Times New Roman" w:hAnsi="Times New Roman" w:cs="B Nazanin"/>
          <w:b/>
          <w:bCs/>
          <w:sz w:val="28"/>
          <w:szCs w:val="28"/>
          <w:rtl/>
        </w:rPr>
        <w:t>راه‌اندازی یک نیروگاه خورشیدی به دانش فنی و تجربه نیاز دارد و باید تحت نظارت متخصصان این حوزه انجام شود تا عملکرد بهینه و طول عمر بالا برای نیروگاه تضمین گردد</w:t>
      </w:r>
      <w:r w:rsidRPr="003372E3">
        <w:rPr>
          <w:rFonts w:ascii="Times New Roman" w:eastAsia="Times New Roman" w:hAnsi="Times New Roman" w:cs="B Nazanin"/>
          <w:b/>
          <w:bCs/>
          <w:sz w:val="28"/>
          <w:szCs w:val="28"/>
        </w:rPr>
        <w:t>.</w:t>
      </w:r>
    </w:p>
    <w:p w14:paraId="7468BC52" w14:textId="77777777" w:rsidR="00D37FD2" w:rsidRPr="003372E3" w:rsidRDefault="00D37FD2" w:rsidP="00D37FD2">
      <w:pPr>
        <w:jc w:val="lowKashida"/>
        <w:rPr>
          <w:rFonts w:cs="B Titr"/>
          <w:b/>
          <w:bCs/>
          <w:color w:val="000099"/>
          <w:sz w:val="28"/>
          <w:szCs w:val="28"/>
          <w:rtl/>
        </w:rPr>
      </w:pPr>
      <w:r w:rsidRPr="003372E3">
        <w:rPr>
          <w:rFonts w:cs="B Titr"/>
          <w:b/>
          <w:bCs/>
          <w:color w:val="000099"/>
          <w:sz w:val="28"/>
          <w:szCs w:val="28"/>
          <w:rtl/>
        </w:rPr>
        <w:t>تکنولوژی‌های نوین در انرژی خورشیدی</w:t>
      </w:r>
    </w:p>
    <w:p w14:paraId="710D8DE5" w14:textId="77777777" w:rsidR="00D37FD2" w:rsidRPr="003372E3" w:rsidRDefault="00D37FD2" w:rsidP="00D37FD2">
      <w:pPr>
        <w:pStyle w:val="NormalWeb"/>
        <w:bidi/>
        <w:spacing w:line="480" w:lineRule="auto"/>
        <w:jc w:val="lowKashida"/>
        <w:rPr>
          <w:rFonts w:cs="B Nazanin"/>
          <w:b/>
          <w:bCs/>
          <w:sz w:val="28"/>
          <w:szCs w:val="28"/>
          <w:rtl/>
        </w:rPr>
      </w:pPr>
      <w:r w:rsidRPr="003372E3">
        <w:rPr>
          <w:rFonts w:cs="B Nazanin"/>
          <w:b/>
          <w:bCs/>
          <w:sz w:val="28"/>
          <w:szCs w:val="28"/>
          <w:rtl/>
        </w:rPr>
        <w:t xml:space="preserve">تکنولوژی‌های نوین در انرژی خورشیدی به بهبود بهره‌وری و کاهش هزینه‌ها کمک کرده و این منبع انرژی را جذاب‌تر از گذشته کرده‌اند. یکی از این فناوری‌ها </w:t>
      </w:r>
      <w:r w:rsidRPr="003372E3">
        <w:rPr>
          <w:rStyle w:val="Strong"/>
          <w:rFonts w:cs="B Nazanin"/>
          <w:sz w:val="28"/>
          <w:szCs w:val="28"/>
          <w:rtl/>
        </w:rPr>
        <w:t>سلول‌های خورشیدی نسل جدید</w:t>
      </w:r>
      <w:r w:rsidRPr="003372E3">
        <w:rPr>
          <w:rFonts w:cs="B Nazanin"/>
          <w:b/>
          <w:bCs/>
          <w:sz w:val="28"/>
          <w:szCs w:val="28"/>
          <w:rtl/>
        </w:rPr>
        <w:t xml:space="preserve"> مانند سلول‌های پرُوسکایتی است که نسبت به سلول‌های سیلیکونی سنتی سبک‌تر، ارزان‌تر و با کارایی بیشتر عمل می‌کنند. پرُوسکایت‌ها امکان تولید برق حتی در شرایط کم‌نور را فراهم کرده و قابلیت استفاده در سطوح مختلف از جمله شیشه‌ها و سطوح انعطاف‌پذیر را دارند</w:t>
      </w:r>
      <w:r w:rsidRPr="003372E3">
        <w:rPr>
          <w:rFonts w:cs="B Nazanin"/>
          <w:b/>
          <w:bCs/>
          <w:sz w:val="28"/>
          <w:szCs w:val="28"/>
        </w:rPr>
        <w:t>.</w:t>
      </w:r>
      <w:r>
        <w:rPr>
          <w:rFonts w:cs="B Nazanin" w:hint="cs"/>
          <w:b/>
          <w:bCs/>
          <w:sz w:val="28"/>
          <w:szCs w:val="28"/>
          <w:rtl/>
        </w:rPr>
        <w:t xml:space="preserve"> </w:t>
      </w:r>
      <w:r w:rsidRPr="003372E3">
        <w:rPr>
          <w:rStyle w:val="Strong"/>
          <w:rFonts w:cs="B Nazanin"/>
          <w:sz w:val="28"/>
          <w:szCs w:val="28"/>
          <w:rtl/>
        </w:rPr>
        <w:t>سلول‌های خورشیدی چنداتصالی</w:t>
      </w:r>
      <w:r w:rsidRPr="003372E3">
        <w:rPr>
          <w:rFonts w:cs="B Nazanin"/>
          <w:b/>
          <w:bCs/>
          <w:sz w:val="28"/>
          <w:szCs w:val="28"/>
          <w:rtl/>
        </w:rPr>
        <w:t xml:space="preserve"> نیز از دیگر فناوری‌های پیشرفته هستند که با استفاده از لایه‌های مختلف نیمه‌هادی، قادر به جذب طیف وسیع‌تری از نور خورشید هستند و می‌توانند بازده بیشتری داشته باشند. این فناوری‌ها به‌ویژه در کاربردهای فضایی و مکان‌هایی که نیاز به بهره‌وری بالا دارند، مورد استفاده قرار می‌گیرند</w:t>
      </w:r>
      <w:r w:rsidRPr="003372E3">
        <w:rPr>
          <w:rFonts w:cs="B Nazanin"/>
          <w:b/>
          <w:bCs/>
          <w:sz w:val="28"/>
          <w:szCs w:val="28"/>
        </w:rPr>
        <w:t>.</w:t>
      </w:r>
    </w:p>
    <w:p w14:paraId="300990FD" w14:textId="77777777" w:rsidR="00D37FD2" w:rsidRPr="003372E3" w:rsidRDefault="00D37FD2" w:rsidP="00D37FD2">
      <w:pPr>
        <w:pStyle w:val="NormalWeb"/>
        <w:bidi/>
        <w:spacing w:line="480" w:lineRule="auto"/>
        <w:jc w:val="lowKashida"/>
        <w:rPr>
          <w:rFonts w:cs="B Nazanin"/>
          <w:b/>
          <w:bCs/>
          <w:sz w:val="28"/>
          <w:szCs w:val="28"/>
        </w:rPr>
      </w:pPr>
      <w:r w:rsidRPr="003372E3">
        <w:rPr>
          <w:rStyle w:val="Strong"/>
          <w:rFonts w:cs="B Nazanin"/>
          <w:sz w:val="28"/>
          <w:szCs w:val="28"/>
          <w:rtl/>
        </w:rPr>
        <w:lastRenderedPageBreak/>
        <w:t>سیستم‌های خورشیدی متمرکز</w:t>
      </w:r>
      <w:r w:rsidRPr="003372E3">
        <w:rPr>
          <w:rStyle w:val="Strong"/>
          <w:rFonts w:cs="B Nazanin"/>
          <w:sz w:val="28"/>
          <w:szCs w:val="28"/>
        </w:rPr>
        <w:t xml:space="preserve"> (CSP)</w:t>
      </w:r>
      <w:r w:rsidRPr="003372E3">
        <w:rPr>
          <w:rFonts w:cs="B Nazanin"/>
          <w:b/>
          <w:bCs/>
          <w:sz w:val="28"/>
          <w:szCs w:val="28"/>
        </w:rPr>
        <w:t xml:space="preserve"> </w:t>
      </w:r>
      <w:r w:rsidRPr="003372E3">
        <w:rPr>
          <w:rFonts w:cs="B Nazanin"/>
          <w:b/>
          <w:bCs/>
          <w:sz w:val="28"/>
          <w:szCs w:val="28"/>
          <w:rtl/>
        </w:rPr>
        <w:t>نیز در سال‌های اخیر پیشرفت‌های چشمگیری داشته‌اند. این سیستم‌ها با استفاده از آینه‌ها نور خورشید را به یک نقطه متمرکز کرده و از آن برای تولید گرما و سپس برق استفاده می‌کنند. سیستم‌های</w:t>
      </w:r>
      <w:r w:rsidRPr="003372E3">
        <w:rPr>
          <w:rFonts w:cs="B Nazanin"/>
          <w:b/>
          <w:bCs/>
          <w:sz w:val="28"/>
          <w:szCs w:val="28"/>
        </w:rPr>
        <w:t xml:space="preserve"> CSP </w:t>
      </w:r>
      <w:r w:rsidRPr="003372E3">
        <w:rPr>
          <w:rFonts w:cs="B Nazanin"/>
          <w:b/>
          <w:bCs/>
          <w:sz w:val="28"/>
          <w:szCs w:val="28"/>
          <w:rtl/>
        </w:rPr>
        <w:t>با ذخیره انرژی حرارتی، قادر به تولید برق در طول شب نیز هستند</w:t>
      </w:r>
      <w:r w:rsidRPr="003372E3">
        <w:rPr>
          <w:rFonts w:cs="B Nazanin"/>
          <w:b/>
          <w:bCs/>
          <w:sz w:val="28"/>
          <w:szCs w:val="28"/>
        </w:rPr>
        <w:t>.</w:t>
      </w:r>
    </w:p>
    <w:p w14:paraId="7A0C0B0E"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t xml:space="preserve">یکی دیگر از تکنولوژی‌های نوین، </w:t>
      </w:r>
      <w:r w:rsidRPr="003372E3">
        <w:rPr>
          <w:rStyle w:val="Strong"/>
          <w:rFonts w:cs="B Nazanin"/>
          <w:sz w:val="28"/>
          <w:szCs w:val="28"/>
          <w:rtl/>
        </w:rPr>
        <w:t>ذخیره‌سازی انرژی خورشیدی</w:t>
      </w:r>
      <w:r w:rsidRPr="003372E3">
        <w:rPr>
          <w:rFonts w:cs="B Nazanin"/>
          <w:b/>
          <w:bCs/>
          <w:sz w:val="28"/>
          <w:szCs w:val="28"/>
          <w:rtl/>
        </w:rPr>
        <w:t xml:space="preserve"> است</w:t>
      </w:r>
      <w:r w:rsidRPr="003372E3">
        <w:rPr>
          <w:rFonts w:cs="B Nazanin"/>
          <w:b/>
          <w:bCs/>
          <w:sz w:val="28"/>
          <w:szCs w:val="28"/>
        </w:rPr>
        <w:t xml:space="preserve">. </w:t>
      </w:r>
      <w:r w:rsidRPr="003372E3">
        <w:rPr>
          <w:rStyle w:val="Strong"/>
          <w:rFonts w:cs="B Nazanin"/>
          <w:sz w:val="28"/>
          <w:szCs w:val="28"/>
          <w:rtl/>
        </w:rPr>
        <w:t>باتری‌های لیتیوم-یونی</w:t>
      </w:r>
      <w:r w:rsidRPr="003372E3">
        <w:rPr>
          <w:rFonts w:cs="B Nazanin"/>
          <w:b/>
          <w:bCs/>
          <w:sz w:val="28"/>
          <w:szCs w:val="28"/>
          <w:rtl/>
        </w:rPr>
        <w:t xml:space="preserve"> با ظرفیت بالا و عمر طولانی، ذخیره انرژی در طول روز برای استفاده در شب را ممکن کرده‌اند. همچنین، توسعه </w:t>
      </w:r>
      <w:r w:rsidRPr="003372E3">
        <w:rPr>
          <w:rStyle w:val="Strong"/>
          <w:rFonts w:cs="B Nazanin"/>
          <w:sz w:val="28"/>
          <w:szCs w:val="28"/>
          <w:rtl/>
        </w:rPr>
        <w:t>باتری‌های حالت جامد</w:t>
      </w:r>
      <w:r w:rsidRPr="003372E3">
        <w:rPr>
          <w:rFonts w:cs="B Nazanin"/>
          <w:b/>
          <w:bCs/>
          <w:sz w:val="28"/>
          <w:szCs w:val="28"/>
          <w:rtl/>
        </w:rPr>
        <w:t xml:space="preserve"> و </w:t>
      </w:r>
      <w:r w:rsidRPr="003372E3">
        <w:rPr>
          <w:rStyle w:val="Strong"/>
          <w:rFonts w:cs="B Nazanin"/>
          <w:sz w:val="28"/>
          <w:szCs w:val="28"/>
          <w:rtl/>
        </w:rPr>
        <w:t>فوق خازن‌ها</w:t>
      </w:r>
      <w:r w:rsidRPr="003372E3">
        <w:rPr>
          <w:rFonts w:cs="B Nazanin"/>
          <w:b/>
          <w:bCs/>
          <w:sz w:val="28"/>
          <w:szCs w:val="28"/>
          <w:rtl/>
        </w:rPr>
        <w:t xml:space="preserve"> به بهبود عملکرد ذخیره‌سازی کمک کرده است</w:t>
      </w:r>
      <w:r w:rsidRPr="003372E3">
        <w:rPr>
          <w:rFonts w:cs="B Nazanin"/>
          <w:b/>
          <w:bCs/>
          <w:sz w:val="28"/>
          <w:szCs w:val="28"/>
        </w:rPr>
        <w:t>.</w:t>
      </w:r>
    </w:p>
    <w:p w14:paraId="3B110D6D" w14:textId="77777777" w:rsidR="00D37FD2" w:rsidRDefault="00D37FD2" w:rsidP="00D37FD2">
      <w:pPr>
        <w:pStyle w:val="NormalWeb"/>
        <w:bidi/>
        <w:spacing w:line="480" w:lineRule="auto"/>
        <w:jc w:val="lowKashida"/>
        <w:rPr>
          <w:rFonts w:cs="B Nazanin"/>
          <w:b/>
          <w:bCs/>
          <w:sz w:val="28"/>
          <w:szCs w:val="28"/>
          <w:rtl/>
        </w:rPr>
      </w:pPr>
      <w:r w:rsidRPr="003372E3">
        <w:rPr>
          <w:rFonts w:cs="B Nazanin"/>
          <w:b/>
          <w:bCs/>
          <w:sz w:val="28"/>
          <w:szCs w:val="28"/>
          <w:rtl/>
        </w:rPr>
        <w:t xml:space="preserve">در نهایت، استفاده از </w:t>
      </w:r>
      <w:r w:rsidRPr="003372E3">
        <w:rPr>
          <w:rStyle w:val="Strong"/>
          <w:rFonts w:cs="B Nazanin"/>
          <w:sz w:val="28"/>
          <w:szCs w:val="28"/>
          <w:rtl/>
        </w:rPr>
        <w:t>فناوری‌های هوش مصنوعی</w:t>
      </w:r>
      <w:r w:rsidRPr="003372E3">
        <w:rPr>
          <w:rFonts w:cs="B Nazanin"/>
          <w:b/>
          <w:bCs/>
          <w:sz w:val="28"/>
          <w:szCs w:val="28"/>
          <w:rtl/>
        </w:rPr>
        <w:t xml:space="preserve"> و </w:t>
      </w:r>
      <w:r w:rsidRPr="003372E3">
        <w:rPr>
          <w:rStyle w:val="Strong"/>
          <w:rFonts w:cs="B Nazanin"/>
          <w:sz w:val="28"/>
          <w:szCs w:val="28"/>
          <w:rtl/>
        </w:rPr>
        <w:t>اینترنت اشیا</w:t>
      </w:r>
      <w:r w:rsidRPr="003372E3">
        <w:rPr>
          <w:rFonts w:cs="B Nazanin"/>
          <w:b/>
          <w:bCs/>
          <w:sz w:val="28"/>
          <w:szCs w:val="28"/>
          <w:rtl/>
        </w:rPr>
        <w:t xml:space="preserve"> برای نظارت و بهینه‌سازی عملکرد نیروگاه‌های خورشیدی نیز از دیگر دستاوردهای نوین است که باعث افزایش بهره‌وری و کاهش هزینه‌های نگهداری می‌شود</w:t>
      </w:r>
      <w:r w:rsidRPr="003372E3">
        <w:rPr>
          <w:rFonts w:cs="B Nazanin"/>
          <w:b/>
          <w:bCs/>
          <w:sz w:val="28"/>
          <w:szCs w:val="28"/>
        </w:rPr>
        <w:t>.</w:t>
      </w:r>
    </w:p>
    <w:p w14:paraId="44688446" w14:textId="77777777" w:rsidR="00FE52FA" w:rsidRDefault="00FE52FA" w:rsidP="00FE52FA">
      <w:pPr>
        <w:pStyle w:val="NormalWeb"/>
        <w:bidi/>
        <w:spacing w:line="480" w:lineRule="auto"/>
        <w:jc w:val="lowKashida"/>
        <w:rPr>
          <w:rFonts w:cs="B Nazanin"/>
          <w:b/>
          <w:bCs/>
          <w:sz w:val="28"/>
          <w:szCs w:val="28"/>
          <w:rtl/>
        </w:rPr>
      </w:pPr>
    </w:p>
    <w:p w14:paraId="47892183" w14:textId="77777777" w:rsidR="00FE52FA" w:rsidRPr="003372E3" w:rsidRDefault="00FE52FA" w:rsidP="00FE52FA">
      <w:pPr>
        <w:pStyle w:val="NormalWeb"/>
        <w:bidi/>
        <w:spacing w:line="480" w:lineRule="auto"/>
        <w:jc w:val="lowKashida"/>
        <w:rPr>
          <w:rFonts w:cs="B Nazanin"/>
          <w:b/>
          <w:bCs/>
          <w:sz w:val="28"/>
          <w:szCs w:val="28"/>
          <w:rtl/>
        </w:rPr>
      </w:pPr>
    </w:p>
    <w:p w14:paraId="183CD376" w14:textId="77777777" w:rsidR="00D37FD2" w:rsidRPr="003372E3" w:rsidRDefault="00D37FD2" w:rsidP="00D37FD2">
      <w:pPr>
        <w:jc w:val="lowKashida"/>
        <w:rPr>
          <w:rFonts w:cs="B Titr"/>
          <w:b/>
          <w:bCs/>
          <w:color w:val="000099"/>
          <w:sz w:val="28"/>
          <w:szCs w:val="28"/>
          <w:rtl/>
        </w:rPr>
      </w:pPr>
      <w:r w:rsidRPr="003372E3">
        <w:rPr>
          <w:rFonts w:cs="B Titr"/>
          <w:b/>
          <w:bCs/>
          <w:color w:val="000099"/>
          <w:sz w:val="28"/>
          <w:szCs w:val="28"/>
          <w:rtl/>
        </w:rPr>
        <w:lastRenderedPageBreak/>
        <w:t>فرایند تولید برق از انرژی خورشیدی</w:t>
      </w:r>
    </w:p>
    <w:p w14:paraId="70890691" w14:textId="77777777" w:rsidR="00D37FD2" w:rsidRPr="003372E3" w:rsidRDefault="00D37FD2" w:rsidP="00D37FD2">
      <w:pPr>
        <w:jc w:val="lowKashida"/>
        <w:rPr>
          <w:rFonts w:cs="B Nazanin"/>
          <w:b/>
          <w:bCs/>
          <w:sz w:val="28"/>
          <w:szCs w:val="28"/>
        </w:rPr>
      </w:pPr>
      <w:r w:rsidRPr="003372E3">
        <w:rPr>
          <w:rFonts w:cs="B Nazanin"/>
          <w:b/>
          <w:bCs/>
          <w:sz w:val="28"/>
          <w:szCs w:val="28"/>
          <w:rtl/>
        </w:rPr>
        <w:t>فرآیند تولید برق از انرژی خورشیدی به طور عمده از طریق فناوری فتوولتائیک</w:t>
      </w:r>
      <w:r w:rsidRPr="003372E3">
        <w:rPr>
          <w:rFonts w:cs="B Nazanin"/>
          <w:b/>
          <w:bCs/>
          <w:sz w:val="28"/>
          <w:szCs w:val="28"/>
        </w:rPr>
        <w:t xml:space="preserve"> (PV) </w:t>
      </w:r>
      <w:r w:rsidRPr="003372E3">
        <w:rPr>
          <w:rFonts w:cs="B Nazanin"/>
          <w:b/>
          <w:bCs/>
          <w:sz w:val="28"/>
          <w:szCs w:val="28"/>
          <w:rtl/>
        </w:rPr>
        <w:t>یا سیستم‌های خورشیدی متمرکز</w:t>
      </w:r>
      <w:r w:rsidRPr="003372E3">
        <w:rPr>
          <w:rFonts w:cs="B Nazanin"/>
          <w:b/>
          <w:bCs/>
          <w:sz w:val="28"/>
          <w:szCs w:val="28"/>
        </w:rPr>
        <w:t xml:space="preserve"> (CSP) </w:t>
      </w:r>
      <w:r w:rsidRPr="003372E3">
        <w:rPr>
          <w:rFonts w:cs="B Nazanin"/>
          <w:b/>
          <w:bCs/>
          <w:sz w:val="28"/>
          <w:szCs w:val="28"/>
          <w:rtl/>
        </w:rPr>
        <w:t>انجام می‌شود. هر دو روش از نور خورشید برای تولید برق استفاده می‌کنند، اما با فرآیندهای مختلف</w:t>
      </w:r>
      <w:r w:rsidRPr="003372E3">
        <w:rPr>
          <w:rFonts w:cs="B Nazanin"/>
          <w:b/>
          <w:bCs/>
          <w:sz w:val="28"/>
          <w:szCs w:val="28"/>
        </w:rPr>
        <w:t>.</w:t>
      </w:r>
    </w:p>
    <w:p w14:paraId="53CDEB6D" w14:textId="77777777" w:rsidR="00D37FD2" w:rsidRPr="003372E3" w:rsidRDefault="00D37FD2" w:rsidP="00D37FD2">
      <w:pPr>
        <w:jc w:val="lowKashida"/>
        <w:rPr>
          <w:rFonts w:cs="B Nazanin"/>
          <w:b/>
          <w:bCs/>
          <w:sz w:val="28"/>
          <w:szCs w:val="28"/>
        </w:rPr>
      </w:pPr>
      <w:r w:rsidRPr="003372E3">
        <w:rPr>
          <w:rFonts w:cs="B Nazanin"/>
          <w:b/>
          <w:bCs/>
          <w:sz w:val="28"/>
          <w:szCs w:val="28"/>
          <w:rtl/>
        </w:rPr>
        <w:t>در سیستم‌های فتوولتائیک</w:t>
      </w:r>
      <w:r w:rsidRPr="003372E3">
        <w:rPr>
          <w:rFonts w:cs="B Nazanin"/>
          <w:b/>
          <w:bCs/>
          <w:sz w:val="28"/>
          <w:szCs w:val="28"/>
        </w:rPr>
        <w:t xml:space="preserve"> (PV)</w:t>
      </w:r>
      <w:r w:rsidRPr="003372E3">
        <w:rPr>
          <w:rFonts w:cs="B Nazanin"/>
          <w:b/>
          <w:bCs/>
          <w:sz w:val="28"/>
          <w:szCs w:val="28"/>
          <w:rtl/>
        </w:rPr>
        <w:t>، از سلول‌های خورشیدی برای تبدیل مستقیم نور خورشید به برق استفاده می‌شود. این سلول‌ها از مواد نیمه‌هادی مانند سیلیکون ساخته شده‌اند که هنگام دریافت فوتون‌های نور خورشید، الکترون‌های خود را تحریک می‌کنند. این تحریک الکترون‌ها باعث ایجاد جریان الکتریکی می‌شود که به عنوان برق جریان مستقیم</w:t>
      </w:r>
      <w:r w:rsidRPr="003372E3">
        <w:rPr>
          <w:rFonts w:cs="B Nazanin"/>
          <w:b/>
          <w:bCs/>
          <w:sz w:val="28"/>
          <w:szCs w:val="28"/>
        </w:rPr>
        <w:t xml:space="preserve"> (DC) </w:t>
      </w:r>
      <w:r w:rsidRPr="003372E3">
        <w:rPr>
          <w:rFonts w:cs="B Nazanin"/>
          <w:b/>
          <w:bCs/>
          <w:sz w:val="28"/>
          <w:szCs w:val="28"/>
          <w:rtl/>
        </w:rPr>
        <w:t>تولید می‌شود. سپس با استفاده از اینورترها، جریان مستقیم به برق جریان متناوب</w:t>
      </w:r>
      <w:r w:rsidRPr="003372E3">
        <w:rPr>
          <w:rFonts w:cs="B Nazanin"/>
          <w:b/>
          <w:bCs/>
          <w:sz w:val="28"/>
          <w:szCs w:val="28"/>
        </w:rPr>
        <w:t xml:space="preserve"> (AC) </w:t>
      </w:r>
      <w:r w:rsidRPr="003372E3">
        <w:rPr>
          <w:rFonts w:cs="B Nazanin"/>
          <w:b/>
          <w:bCs/>
          <w:sz w:val="28"/>
          <w:szCs w:val="28"/>
          <w:rtl/>
        </w:rPr>
        <w:t>تبدیل می‌شود که می‌تواند به شبکه برق متصل شده و برای مصرف خانگی یا صنعتی استفاده شود. این فناوری به دلیل سادگی، گستردگی و کارایی بالا به‌ویژه در مقیاس کوچک و متوسط بسیار محبوب است</w:t>
      </w:r>
      <w:r w:rsidRPr="003372E3">
        <w:rPr>
          <w:rFonts w:cs="B Nazanin"/>
          <w:b/>
          <w:bCs/>
          <w:sz w:val="28"/>
          <w:szCs w:val="28"/>
        </w:rPr>
        <w:t>.</w:t>
      </w:r>
    </w:p>
    <w:p w14:paraId="1DCD8D17" w14:textId="77777777" w:rsidR="00D37FD2" w:rsidRPr="003372E3" w:rsidRDefault="00D37FD2" w:rsidP="00D37FD2">
      <w:pPr>
        <w:jc w:val="lowKashida"/>
        <w:rPr>
          <w:rFonts w:cs="B Nazanin"/>
          <w:b/>
          <w:bCs/>
          <w:sz w:val="28"/>
          <w:szCs w:val="28"/>
        </w:rPr>
      </w:pPr>
      <w:r w:rsidRPr="003372E3">
        <w:rPr>
          <w:rFonts w:cs="B Nazanin"/>
          <w:b/>
          <w:bCs/>
          <w:sz w:val="28"/>
          <w:szCs w:val="28"/>
          <w:rtl/>
        </w:rPr>
        <w:t>در سیستم‌های خورشیدی متمرکز</w:t>
      </w:r>
      <w:r w:rsidRPr="003372E3">
        <w:rPr>
          <w:rFonts w:cs="B Nazanin"/>
          <w:b/>
          <w:bCs/>
          <w:sz w:val="28"/>
          <w:szCs w:val="28"/>
        </w:rPr>
        <w:t xml:space="preserve"> (CSP)</w:t>
      </w:r>
      <w:r w:rsidRPr="003372E3">
        <w:rPr>
          <w:rFonts w:cs="B Nazanin"/>
          <w:b/>
          <w:bCs/>
          <w:sz w:val="28"/>
          <w:szCs w:val="28"/>
          <w:rtl/>
        </w:rPr>
        <w:t xml:space="preserve">، از آینه‌ها یا لنزها برای تمرکز نور خورشید به یک نقطه خاص استفاده می‌شود. این تمرکز نور باعث تولید گرما می‌شود که از آن برای گرم کردن یک سیال مانند آب یا نمک مذاب استفاده می‌کنند. سیال گرم‌شده بخار تولید می‌کند و این بخار </w:t>
      </w:r>
      <w:r w:rsidRPr="003372E3">
        <w:rPr>
          <w:rFonts w:cs="B Nazanin"/>
          <w:b/>
          <w:bCs/>
          <w:sz w:val="28"/>
          <w:szCs w:val="28"/>
          <w:rtl/>
        </w:rPr>
        <w:lastRenderedPageBreak/>
        <w:t>یک توربین را به حرکت در می‌آورد که برق تولید می‌کند. این روش معمولاً در نیروگاه‌های بزرگ خورشیدی کاربرد دارد و مزیت آن، امکان ذخیره انرژی حرارتی و تولید برق حتی پس از غروب خورشید است</w:t>
      </w:r>
      <w:r w:rsidRPr="003372E3">
        <w:rPr>
          <w:rFonts w:cs="B Nazanin"/>
          <w:b/>
          <w:bCs/>
          <w:sz w:val="28"/>
          <w:szCs w:val="28"/>
        </w:rPr>
        <w:t>.</w:t>
      </w:r>
    </w:p>
    <w:p w14:paraId="71AA72AF" w14:textId="77777777" w:rsidR="00D37FD2" w:rsidRPr="003372E3" w:rsidRDefault="00D37FD2" w:rsidP="00D37FD2">
      <w:pPr>
        <w:jc w:val="lowKashida"/>
        <w:rPr>
          <w:rFonts w:cs="B Nazanin"/>
          <w:b/>
          <w:bCs/>
          <w:sz w:val="28"/>
          <w:szCs w:val="28"/>
          <w:rtl/>
        </w:rPr>
      </w:pPr>
      <w:r w:rsidRPr="003372E3">
        <w:rPr>
          <w:rFonts w:cs="B Nazanin"/>
          <w:b/>
          <w:bCs/>
          <w:sz w:val="28"/>
          <w:szCs w:val="28"/>
          <w:rtl/>
        </w:rPr>
        <w:t>هر دو فناوری</w:t>
      </w:r>
      <w:r w:rsidRPr="003372E3">
        <w:rPr>
          <w:rFonts w:cs="B Nazanin"/>
          <w:b/>
          <w:bCs/>
          <w:sz w:val="28"/>
          <w:szCs w:val="28"/>
        </w:rPr>
        <w:t xml:space="preserve"> PV </w:t>
      </w:r>
      <w:r w:rsidRPr="003372E3">
        <w:rPr>
          <w:rFonts w:cs="B Nazanin"/>
          <w:b/>
          <w:bCs/>
          <w:sz w:val="28"/>
          <w:szCs w:val="28"/>
          <w:rtl/>
        </w:rPr>
        <w:t>و</w:t>
      </w:r>
      <w:r w:rsidRPr="003372E3">
        <w:rPr>
          <w:rFonts w:cs="B Nazanin"/>
          <w:b/>
          <w:bCs/>
          <w:sz w:val="28"/>
          <w:szCs w:val="28"/>
        </w:rPr>
        <w:t xml:space="preserve"> CSP </w:t>
      </w:r>
      <w:r w:rsidRPr="003372E3">
        <w:rPr>
          <w:rFonts w:cs="B Nazanin"/>
          <w:b/>
          <w:bCs/>
          <w:sz w:val="28"/>
          <w:szCs w:val="28"/>
          <w:rtl/>
        </w:rPr>
        <w:t>نقش مهمی در تامین برق از منابع تجدیدپذیر دارند و با توسعه تکنولوژی، کارایی و ظرفیت آنها در حال افزایش است، که به کاهش وابستگی به سوخت‌های فسیلی کمک می‌کند</w:t>
      </w:r>
      <w:r w:rsidRPr="003372E3">
        <w:rPr>
          <w:rFonts w:cs="B Nazanin"/>
          <w:b/>
          <w:bCs/>
          <w:sz w:val="28"/>
          <w:szCs w:val="28"/>
        </w:rPr>
        <w:t>.</w:t>
      </w:r>
      <w:r w:rsidRPr="003372E3">
        <w:rPr>
          <w:rFonts w:cs="B Nazanin" w:hint="cs"/>
          <w:b/>
          <w:bCs/>
          <w:sz w:val="28"/>
          <w:szCs w:val="28"/>
          <w:rtl/>
        </w:rPr>
        <w:t xml:space="preserve"> </w:t>
      </w:r>
      <w:r w:rsidRPr="003372E3">
        <w:rPr>
          <w:rFonts w:cs="B Nazanin" w:hint="cs"/>
          <w:b/>
          <w:bCs/>
          <w:sz w:val="28"/>
          <w:szCs w:val="28"/>
          <w:highlight w:val="yellow"/>
          <w:rtl/>
        </w:rPr>
        <w:t xml:space="preserve">در ادامه </w:t>
      </w:r>
      <w:r w:rsidRPr="003372E3">
        <w:rPr>
          <w:rFonts w:cs="B Nazanin"/>
          <w:b/>
          <w:bCs/>
          <w:sz w:val="28"/>
          <w:szCs w:val="28"/>
          <w:highlight w:val="yellow"/>
          <w:rtl/>
        </w:rPr>
        <w:t>در سیستم‌های خورشیدی متمرکز</w:t>
      </w:r>
      <w:r w:rsidRPr="003372E3">
        <w:rPr>
          <w:rFonts w:cs="B Nazanin"/>
          <w:b/>
          <w:bCs/>
          <w:sz w:val="28"/>
          <w:szCs w:val="28"/>
          <w:highlight w:val="yellow"/>
        </w:rPr>
        <w:t xml:space="preserve"> (CSP</w:t>
      </w:r>
      <w:r w:rsidRPr="003372E3">
        <w:rPr>
          <w:rFonts w:cs="B Nazanin" w:hint="cs"/>
          <w:b/>
          <w:bCs/>
          <w:sz w:val="28"/>
          <w:szCs w:val="28"/>
          <w:highlight w:val="yellow"/>
          <w:rtl/>
        </w:rPr>
        <w:t>و</w:t>
      </w:r>
      <w:r w:rsidRPr="003372E3">
        <w:rPr>
          <w:rFonts w:cs="B Nazanin"/>
          <w:b/>
          <w:bCs/>
          <w:sz w:val="28"/>
          <w:szCs w:val="28"/>
          <w:highlight w:val="yellow"/>
          <w:rtl/>
        </w:rPr>
        <w:t xml:space="preserve"> سیستم‌های فتوولتائیک</w:t>
      </w:r>
      <w:r w:rsidRPr="003372E3">
        <w:rPr>
          <w:rFonts w:cs="B Nazanin"/>
          <w:b/>
          <w:bCs/>
          <w:sz w:val="28"/>
          <w:szCs w:val="28"/>
          <w:highlight w:val="yellow"/>
        </w:rPr>
        <w:t xml:space="preserve"> (PV)</w:t>
      </w:r>
      <w:r w:rsidRPr="003372E3">
        <w:rPr>
          <w:rFonts w:cs="B Nazanin" w:hint="cs"/>
          <w:b/>
          <w:bCs/>
          <w:sz w:val="28"/>
          <w:szCs w:val="28"/>
          <w:highlight w:val="yellow"/>
          <w:rtl/>
        </w:rPr>
        <w:t>را بصورت جداگانه بررسی خواهیم کرد.</w:t>
      </w:r>
    </w:p>
    <w:p w14:paraId="32FEA0C8" w14:textId="77777777" w:rsidR="00D37FD2" w:rsidRPr="00C57B49" w:rsidRDefault="00D37FD2" w:rsidP="00D37FD2">
      <w:pPr>
        <w:pStyle w:val="NormalWeb"/>
        <w:bidi/>
        <w:spacing w:line="480" w:lineRule="auto"/>
        <w:jc w:val="lowKashida"/>
        <w:rPr>
          <w:rFonts w:cs="B Titr"/>
          <w:color w:val="000099"/>
          <w:sz w:val="28"/>
          <w:szCs w:val="28"/>
        </w:rPr>
      </w:pPr>
      <w:r w:rsidRPr="00C57B49">
        <w:rPr>
          <w:rStyle w:val="Strong"/>
          <w:rFonts w:cs="B Titr" w:hint="cs"/>
          <w:color w:val="000099"/>
          <w:sz w:val="28"/>
          <w:szCs w:val="28"/>
          <w:rtl/>
        </w:rPr>
        <w:t xml:space="preserve">1. </w:t>
      </w:r>
      <w:r w:rsidRPr="00C57B49">
        <w:rPr>
          <w:rStyle w:val="Strong"/>
          <w:rFonts w:cs="B Titr"/>
          <w:color w:val="000099"/>
          <w:sz w:val="28"/>
          <w:szCs w:val="28"/>
          <w:rtl/>
        </w:rPr>
        <w:t xml:space="preserve">نیروگاه خورشیدی متمرکز </w:t>
      </w:r>
      <w:r w:rsidRPr="00C57B49">
        <w:rPr>
          <w:rStyle w:val="Strong"/>
          <w:rFonts w:cs="B Titr"/>
          <w:color w:val="000099"/>
          <w:sz w:val="28"/>
          <w:szCs w:val="28"/>
        </w:rPr>
        <w:t>Concentrated Solar Power (CSP)</w:t>
      </w:r>
    </w:p>
    <w:p w14:paraId="6D6AE036"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t>تکنولوژی‌های تولید انرژی از طریق نور خورشید به دو دسته اصلی تقسیم می‌شوند: نیروگاه خورشیدی فتوولتائیک</w:t>
      </w:r>
      <w:r w:rsidRPr="003372E3">
        <w:rPr>
          <w:rFonts w:cs="B Nazanin"/>
          <w:b/>
          <w:bCs/>
          <w:sz w:val="28"/>
          <w:szCs w:val="28"/>
        </w:rPr>
        <w:t xml:space="preserve"> (PV) </w:t>
      </w:r>
      <w:r w:rsidRPr="003372E3">
        <w:rPr>
          <w:rFonts w:cs="B Nazanin"/>
          <w:b/>
          <w:bCs/>
          <w:sz w:val="28"/>
          <w:szCs w:val="28"/>
          <w:rtl/>
        </w:rPr>
        <w:t>و تجمیع حرارت خورشیدی یا</w:t>
      </w:r>
      <w:r w:rsidRPr="003372E3">
        <w:rPr>
          <w:rFonts w:cs="B Nazanin"/>
          <w:b/>
          <w:bCs/>
          <w:sz w:val="28"/>
          <w:szCs w:val="28"/>
        </w:rPr>
        <w:t xml:space="preserve"> CSP .</w:t>
      </w:r>
      <w:r w:rsidRPr="003372E3">
        <w:rPr>
          <w:rFonts w:cs="B Nazanin"/>
          <w:b/>
          <w:bCs/>
          <w:sz w:val="28"/>
          <w:szCs w:val="28"/>
          <w:rtl/>
        </w:rPr>
        <w:t>در</w:t>
      </w:r>
      <w:r w:rsidRPr="003372E3">
        <w:rPr>
          <w:rFonts w:cs="B Nazanin"/>
          <w:b/>
          <w:bCs/>
          <w:sz w:val="28"/>
          <w:szCs w:val="28"/>
        </w:rPr>
        <w:t xml:space="preserve"> CSP</w:t>
      </w:r>
      <w:r w:rsidRPr="003372E3">
        <w:rPr>
          <w:rFonts w:cs="B Nazanin"/>
          <w:b/>
          <w:bCs/>
          <w:sz w:val="28"/>
          <w:szCs w:val="28"/>
          <w:rtl/>
        </w:rPr>
        <w:t>، انرژی نور خورشید به حرارت تبدیل شده و سپس از طریق یک مایع حامل یا سیستم تخلیه حرارت به تولید برق می‌پردازد</w:t>
      </w:r>
      <w:r w:rsidRPr="003372E3">
        <w:rPr>
          <w:rFonts w:cs="B Nazanin"/>
          <w:b/>
          <w:bCs/>
          <w:sz w:val="28"/>
          <w:szCs w:val="28"/>
        </w:rPr>
        <w:t>.</w:t>
      </w:r>
    </w:p>
    <w:p w14:paraId="3828635D"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lastRenderedPageBreak/>
        <w:t>یکی از فناوری‌های</w:t>
      </w:r>
      <w:r w:rsidRPr="003372E3">
        <w:rPr>
          <w:rFonts w:cs="B Nazanin"/>
          <w:b/>
          <w:bCs/>
          <w:sz w:val="28"/>
          <w:szCs w:val="28"/>
        </w:rPr>
        <w:t xml:space="preserve"> CSP</w:t>
      </w:r>
      <w:r w:rsidRPr="003372E3">
        <w:rPr>
          <w:rFonts w:cs="B Nazanin"/>
          <w:b/>
          <w:bCs/>
          <w:sz w:val="28"/>
          <w:szCs w:val="28"/>
          <w:rtl/>
        </w:rPr>
        <w:t>، تلفیقی از آینه‌های خورشیدی و لوله‌های جذب حرارتی است. در این روش، آینه‌های بزرگ نور خورشید را به یک نقطه مرکزی هدایت می‌کنند، که معمولاً یک لوله جذب حرارتی است. این لوله حاوی یک مایع حرارتی مانند روغن است که حرارت جذب شده را به یک واحد تبدیل برق انتقال می‌دهد</w:t>
      </w:r>
      <w:r w:rsidRPr="003372E3">
        <w:rPr>
          <w:rFonts w:cs="B Nazanin"/>
          <w:b/>
          <w:bCs/>
          <w:sz w:val="28"/>
          <w:szCs w:val="28"/>
        </w:rPr>
        <w:t>.</w:t>
      </w:r>
    </w:p>
    <w:p w14:paraId="0078C86C"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t>در تکنولوژی‌های دیگر</w:t>
      </w:r>
      <w:r w:rsidRPr="003372E3">
        <w:rPr>
          <w:rFonts w:cs="B Nazanin"/>
          <w:b/>
          <w:bCs/>
          <w:sz w:val="28"/>
          <w:szCs w:val="28"/>
        </w:rPr>
        <w:t xml:space="preserve"> CSP</w:t>
      </w:r>
      <w:r w:rsidRPr="003372E3">
        <w:rPr>
          <w:rFonts w:cs="B Nazanin"/>
          <w:b/>
          <w:bCs/>
          <w:sz w:val="28"/>
          <w:szCs w:val="28"/>
          <w:rtl/>
        </w:rPr>
        <w:t>، آینه‌ها نور خورشید را به یک نقطه مرکزی بزرگ هدایت می‌کنند و این حرارت جمع‌آوری شده به تولید برق می انجامد. این روش‌ها می‌توانند به صورت تجمیع مرکزی یا تجمیع توزیعی عمل کنند</w:t>
      </w:r>
      <w:r w:rsidRPr="003372E3">
        <w:rPr>
          <w:rFonts w:cs="B Nazanin"/>
          <w:b/>
          <w:bCs/>
          <w:sz w:val="28"/>
          <w:szCs w:val="28"/>
        </w:rPr>
        <w:t>.</w:t>
      </w:r>
    </w:p>
    <w:p w14:paraId="34AD7E59"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Pr>
        <w:t xml:space="preserve">CSP </w:t>
      </w:r>
      <w:r w:rsidRPr="003372E3">
        <w:rPr>
          <w:rFonts w:cs="B Nazanin"/>
          <w:b/>
          <w:bCs/>
          <w:sz w:val="28"/>
          <w:szCs w:val="28"/>
          <w:rtl/>
        </w:rPr>
        <w:t>از تکنولوژی‌های پایدار و با اثرات زیست‌محیطی کمتر به نظر می‌رسد و جز نیروگاه های خورشیدی است که قابلیت تامین انرژی پایدار در طول روز و شب را دارد. همچنین، این تکنولوژی می‌تواند در مناطقی با تابش نور خورشید مطلوب بهره‌وری بالا داشته باشد</w:t>
      </w:r>
      <w:r w:rsidRPr="003372E3">
        <w:rPr>
          <w:rFonts w:cs="B Nazanin"/>
          <w:b/>
          <w:bCs/>
          <w:sz w:val="28"/>
          <w:szCs w:val="28"/>
        </w:rPr>
        <w:t>.</w:t>
      </w:r>
    </w:p>
    <w:p w14:paraId="7ED4EF20" w14:textId="77777777" w:rsidR="00D37FD2" w:rsidRPr="003372E3" w:rsidRDefault="00D37FD2" w:rsidP="00D37FD2">
      <w:pPr>
        <w:spacing w:line="360" w:lineRule="auto"/>
        <w:jc w:val="lowKashida"/>
        <w:rPr>
          <w:rFonts w:cs="B Nazanin"/>
          <w:b/>
          <w:bCs/>
          <w:sz w:val="28"/>
          <w:szCs w:val="28"/>
        </w:rPr>
      </w:pPr>
      <w:r w:rsidRPr="003372E3">
        <w:rPr>
          <w:rFonts w:cs="B Nazanin"/>
          <w:b/>
          <w:bCs/>
          <w:noProof/>
          <w:sz w:val="28"/>
          <w:szCs w:val="28"/>
          <w:lang w:bidi="ar-SA"/>
        </w:rPr>
        <w:lastRenderedPageBreak/>
        <w:drawing>
          <wp:anchor distT="0" distB="0" distL="114300" distR="114300" simplePos="0" relativeHeight="251698688" behindDoc="0" locked="0" layoutInCell="1" allowOverlap="1" wp14:anchorId="425C81D2" wp14:editId="71ED1EDE">
            <wp:simplePos x="0" y="0"/>
            <wp:positionH relativeFrom="column">
              <wp:posOffset>2266950</wp:posOffset>
            </wp:positionH>
            <wp:positionV relativeFrom="paragraph">
              <wp:posOffset>76200</wp:posOffset>
            </wp:positionV>
            <wp:extent cx="6400800" cy="3810000"/>
            <wp:effectExtent l="133350" t="76200" r="76200" b="133350"/>
            <wp:wrapSquare wrapText="bothSides"/>
            <wp:docPr id="26" name="Picture 26" descr="https://xn----ymcwegdv2llie54jykkab.com/wp-content/uploads/2024/0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xn----ymcwegdv2llie54jykkab.com/wp-content/uploads/2024/02/2.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00800" cy="38100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roofErr w:type="gramStart"/>
      <w:r w:rsidRPr="003372E3">
        <w:rPr>
          <w:rFonts w:cs="B Nazanin"/>
          <w:b/>
          <w:bCs/>
          <w:sz w:val="28"/>
          <w:szCs w:val="28"/>
        </w:rPr>
        <w:t>source:www.solarpaces.org</w:t>
      </w:r>
      <w:proofErr w:type="gramEnd"/>
      <w:r w:rsidRPr="003372E3">
        <w:rPr>
          <w:rFonts w:cs="B Nazanin"/>
          <w:b/>
          <w:bCs/>
          <w:sz w:val="28"/>
          <w:szCs w:val="28"/>
        </w:rPr>
        <w:t xml:space="preserve"> </w:t>
      </w:r>
    </w:p>
    <w:p w14:paraId="49E69F50" w14:textId="77777777" w:rsidR="00D37FD2" w:rsidRPr="003372E3" w:rsidRDefault="00D37FD2" w:rsidP="00D37FD2">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فناوری های </w:t>
      </w:r>
      <w:r w:rsidRPr="003372E3">
        <w:rPr>
          <w:rStyle w:val="Strong"/>
          <w:rFonts w:cs="B Nazanin"/>
          <w:color w:val="C00000"/>
          <w:sz w:val="28"/>
          <w:szCs w:val="28"/>
        </w:rPr>
        <w:t>CSP</w:t>
      </w:r>
    </w:p>
    <w:p w14:paraId="2F7AABE3" w14:textId="77777777" w:rsidR="00D37FD2" w:rsidRPr="003372E3" w:rsidRDefault="00D37FD2" w:rsidP="00D37FD2">
      <w:pPr>
        <w:pStyle w:val="NormalWeb"/>
        <w:bidi/>
        <w:spacing w:line="360" w:lineRule="auto"/>
        <w:jc w:val="lowKashida"/>
        <w:rPr>
          <w:rFonts w:cs="B Nazanin"/>
          <w:b/>
          <w:bCs/>
          <w:sz w:val="28"/>
          <w:szCs w:val="28"/>
        </w:rPr>
      </w:pPr>
      <w:r w:rsidRPr="003372E3">
        <w:rPr>
          <w:rFonts w:cs="B Nazanin"/>
          <w:b/>
          <w:bCs/>
          <w:sz w:val="28"/>
          <w:szCs w:val="28"/>
          <w:rtl/>
        </w:rPr>
        <w:t>فناوری</w:t>
      </w:r>
      <w:r w:rsidRPr="003372E3">
        <w:rPr>
          <w:rFonts w:cs="B Nazanin"/>
          <w:b/>
          <w:bCs/>
          <w:sz w:val="28"/>
          <w:szCs w:val="28"/>
        </w:rPr>
        <w:t xml:space="preserve"> CSP </w:t>
      </w:r>
      <w:r w:rsidRPr="003372E3">
        <w:rPr>
          <w:rFonts w:cs="B Nazanin"/>
          <w:b/>
          <w:bCs/>
          <w:sz w:val="28"/>
          <w:szCs w:val="28"/>
          <w:rtl/>
        </w:rPr>
        <w:t>از چهار رویکرد فناوری جایگزین استفاده می‌کند: سیستم‌های آینه های مقعر</w:t>
      </w:r>
      <w:r w:rsidRPr="003372E3">
        <w:rPr>
          <w:rFonts w:cs="B Nazanin"/>
          <w:b/>
          <w:bCs/>
          <w:sz w:val="28"/>
          <w:szCs w:val="28"/>
        </w:rPr>
        <w:t xml:space="preserve"> (Parabolic Trough) </w:t>
      </w:r>
      <w:r w:rsidRPr="003372E3">
        <w:rPr>
          <w:rFonts w:cs="B Nazanin"/>
          <w:b/>
          <w:bCs/>
          <w:sz w:val="28"/>
          <w:szCs w:val="28"/>
          <w:rtl/>
        </w:rPr>
        <w:t>، سیستم‌های برج توان</w:t>
      </w:r>
      <w:r w:rsidRPr="003372E3">
        <w:rPr>
          <w:rFonts w:cs="B Nazanin"/>
          <w:b/>
          <w:bCs/>
          <w:sz w:val="28"/>
          <w:szCs w:val="28"/>
        </w:rPr>
        <w:t xml:space="preserve"> (Power Tower) </w:t>
      </w:r>
      <w:r w:rsidRPr="003372E3">
        <w:rPr>
          <w:rFonts w:cs="B Nazanin"/>
          <w:b/>
          <w:bCs/>
          <w:sz w:val="28"/>
          <w:szCs w:val="28"/>
          <w:rtl/>
        </w:rPr>
        <w:t>، سیستم‌های دیش/موتور</w:t>
      </w:r>
      <w:r w:rsidRPr="003372E3">
        <w:rPr>
          <w:rFonts w:cs="B Nazanin"/>
          <w:b/>
          <w:bCs/>
          <w:sz w:val="28"/>
          <w:szCs w:val="28"/>
        </w:rPr>
        <w:t xml:space="preserve"> (Dish Engine) </w:t>
      </w:r>
      <w:r w:rsidRPr="003372E3">
        <w:rPr>
          <w:rFonts w:cs="B Nazanin"/>
          <w:b/>
          <w:bCs/>
          <w:sz w:val="28"/>
          <w:szCs w:val="28"/>
          <w:rtl/>
        </w:rPr>
        <w:t>و سیستم های فرنل خطی</w:t>
      </w:r>
      <w:r w:rsidRPr="003372E3">
        <w:rPr>
          <w:rFonts w:cs="B Nazanin"/>
          <w:b/>
          <w:bCs/>
          <w:sz w:val="28"/>
          <w:szCs w:val="28"/>
        </w:rPr>
        <w:t xml:space="preserve"> (Linear Fresnel Systems).</w:t>
      </w:r>
    </w:p>
    <w:p w14:paraId="1020E58E" w14:textId="77777777" w:rsidR="00D37FD2" w:rsidRPr="003372E3" w:rsidRDefault="00D37FD2" w:rsidP="00D37FD2">
      <w:pPr>
        <w:pStyle w:val="NormalWeb"/>
        <w:bidi/>
        <w:spacing w:line="360" w:lineRule="auto"/>
        <w:jc w:val="lowKashida"/>
        <w:rPr>
          <w:rStyle w:val="Strong"/>
          <w:rFonts w:cs="B Nazanin"/>
          <w:color w:val="C00000"/>
          <w:sz w:val="28"/>
          <w:szCs w:val="28"/>
        </w:rPr>
      </w:pPr>
    </w:p>
    <w:p w14:paraId="59133401" w14:textId="77777777" w:rsidR="00D37FD2" w:rsidRPr="003372E3" w:rsidRDefault="00D37FD2" w:rsidP="00D37FD2">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lastRenderedPageBreak/>
        <w:t xml:space="preserve">سیستم های مقعر </w:t>
      </w:r>
      <w:r w:rsidRPr="003372E3">
        <w:rPr>
          <w:rStyle w:val="Strong"/>
          <w:rFonts w:cs="B Nazanin"/>
          <w:color w:val="C00000"/>
          <w:sz w:val="28"/>
          <w:szCs w:val="28"/>
        </w:rPr>
        <w:t>Parabolic Trough</w:t>
      </w:r>
    </w:p>
    <w:p w14:paraId="50BEE5C6" w14:textId="77777777" w:rsidR="00D37FD2" w:rsidRPr="003372E3" w:rsidRDefault="00D37FD2" w:rsidP="00D37FD2">
      <w:pPr>
        <w:pStyle w:val="NormalWeb"/>
        <w:bidi/>
        <w:spacing w:line="360" w:lineRule="auto"/>
        <w:jc w:val="lowKashida"/>
        <w:rPr>
          <w:rFonts w:cs="B Nazanin"/>
          <w:b/>
          <w:bCs/>
          <w:sz w:val="28"/>
          <w:szCs w:val="28"/>
        </w:rPr>
      </w:pPr>
      <w:r w:rsidRPr="003372E3">
        <w:rPr>
          <w:rFonts w:cs="B Nazanin"/>
          <w:b/>
          <w:bCs/>
          <w:noProof/>
          <w:sz w:val="28"/>
          <w:szCs w:val="28"/>
        </w:rPr>
        <w:drawing>
          <wp:anchor distT="0" distB="0" distL="114300" distR="114300" simplePos="0" relativeHeight="251699712" behindDoc="0" locked="0" layoutInCell="1" allowOverlap="1" wp14:anchorId="30C612BA" wp14:editId="39C92896">
            <wp:simplePos x="0" y="0"/>
            <wp:positionH relativeFrom="column">
              <wp:posOffset>371475</wp:posOffset>
            </wp:positionH>
            <wp:positionV relativeFrom="paragraph">
              <wp:posOffset>1265555</wp:posOffset>
            </wp:positionV>
            <wp:extent cx="2745740" cy="2971165"/>
            <wp:effectExtent l="133350" t="76200" r="73660" b="133985"/>
            <wp:wrapSquare wrapText="bothSides"/>
            <wp:docPr id="23" name="Picture 23" descr="https://xn----ymcwegdv2llie54jykkab.com/wp-content/uploads/2024/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xn----ymcwegdv2llie54jykkab.com/wp-content/uploads/2024/02/1.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45740" cy="297116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Pr="003372E3">
        <w:rPr>
          <w:rFonts w:cs="B Nazanin"/>
          <w:b/>
          <w:bCs/>
          <w:sz w:val="28"/>
          <w:szCs w:val="28"/>
          <w:rtl/>
        </w:rPr>
        <w:t>سیستم‌های مقعر یا فرورفته از بازتابنده‌های بزرگ</w:t>
      </w:r>
      <w:r w:rsidRPr="003372E3">
        <w:rPr>
          <w:rFonts w:cs="B Nazanin"/>
          <w:b/>
          <w:bCs/>
          <w:sz w:val="28"/>
          <w:szCs w:val="28"/>
        </w:rPr>
        <w:t xml:space="preserve"> U </w:t>
      </w:r>
      <w:r w:rsidRPr="003372E3">
        <w:rPr>
          <w:rFonts w:cs="B Nazanin"/>
          <w:b/>
          <w:bCs/>
          <w:sz w:val="28"/>
          <w:szCs w:val="28"/>
          <w:rtl/>
        </w:rPr>
        <w:t>شکل</w:t>
      </w:r>
      <w:r w:rsidRPr="003372E3">
        <w:rPr>
          <w:rFonts w:cs="B Nazanin"/>
          <w:b/>
          <w:bCs/>
          <w:sz w:val="28"/>
          <w:szCs w:val="28"/>
        </w:rPr>
        <w:t xml:space="preserve"> ((parabolic </w:t>
      </w:r>
      <w:r w:rsidRPr="003372E3">
        <w:rPr>
          <w:rFonts w:cs="B Nazanin"/>
          <w:b/>
          <w:bCs/>
          <w:sz w:val="28"/>
          <w:szCs w:val="28"/>
          <w:rtl/>
        </w:rPr>
        <w:t xml:space="preserve">(آینه‌های متمرکز) استفاده می‌کنند که لوله‌های پر از روغن در امتداد مرکز یا نقطه کانونی آن‌ها قرار دارند برای گرم کردن روغن داخل تا </w:t>
      </w:r>
      <w:r w:rsidRPr="003372E3">
        <w:rPr>
          <w:rFonts w:cs="B Nazanin"/>
          <w:b/>
          <w:bCs/>
          <w:sz w:val="28"/>
          <w:szCs w:val="28"/>
          <w:rtl/>
          <w:lang w:bidi="fa-IR"/>
        </w:rPr>
        <w:t>۷۵۰</w:t>
      </w:r>
      <w:r w:rsidRPr="003372E3">
        <w:rPr>
          <w:rFonts w:cs="B Nazanin"/>
          <w:b/>
          <w:bCs/>
          <w:sz w:val="28"/>
          <w:szCs w:val="28"/>
          <w:rtl/>
        </w:rPr>
        <w:t xml:space="preserve"> درجه فارنهایت، همانطور که در شکل </w:t>
      </w:r>
      <w:r w:rsidRPr="003372E3">
        <w:rPr>
          <w:rFonts w:cs="B Nazanin"/>
          <w:b/>
          <w:bCs/>
          <w:sz w:val="28"/>
          <w:szCs w:val="28"/>
          <w:rtl/>
          <w:lang w:bidi="fa-IR"/>
        </w:rPr>
        <w:t>۱</w:t>
      </w:r>
      <w:r w:rsidRPr="003372E3">
        <w:rPr>
          <w:rFonts w:cs="B Nazanin"/>
          <w:b/>
          <w:bCs/>
          <w:sz w:val="28"/>
          <w:szCs w:val="28"/>
          <w:rtl/>
        </w:rPr>
        <w:t xml:space="preserve"> نشان داده شده است. سپس از روغن داغ برای جوشاندن آب استفاده می شود، که بخار فشار بالا را برای راه اندازی توربین ها و ژنراتورهای بخار معمولی تامین می کند</w:t>
      </w:r>
      <w:r w:rsidRPr="003372E3">
        <w:rPr>
          <w:rFonts w:cs="B Nazanin"/>
          <w:b/>
          <w:bCs/>
          <w:sz w:val="28"/>
          <w:szCs w:val="28"/>
        </w:rPr>
        <w:t>.</w:t>
      </w:r>
    </w:p>
    <w:p w14:paraId="4681CDD9" w14:textId="77777777" w:rsidR="00D37FD2" w:rsidRPr="003372E3" w:rsidRDefault="00D37FD2" w:rsidP="00D37FD2">
      <w:pPr>
        <w:spacing w:line="360" w:lineRule="auto"/>
        <w:jc w:val="right"/>
        <w:rPr>
          <w:rFonts w:cs="B Nazanin"/>
          <w:b/>
          <w:bCs/>
          <w:sz w:val="28"/>
          <w:szCs w:val="28"/>
        </w:rPr>
      </w:pPr>
    </w:p>
    <w:p w14:paraId="7CC2CD67" w14:textId="77777777" w:rsidR="00D37FD2" w:rsidRPr="003372E3" w:rsidRDefault="00D37FD2" w:rsidP="00D37FD2">
      <w:pPr>
        <w:spacing w:line="360" w:lineRule="auto"/>
        <w:jc w:val="right"/>
        <w:rPr>
          <w:rFonts w:cs="B Nazanin"/>
          <w:b/>
          <w:bCs/>
          <w:sz w:val="28"/>
          <w:szCs w:val="28"/>
        </w:rPr>
      </w:pPr>
    </w:p>
    <w:p w14:paraId="584EE4DF" w14:textId="77777777" w:rsidR="00D37FD2" w:rsidRPr="003372E3" w:rsidRDefault="00D37FD2" w:rsidP="00D37FD2">
      <w:pPr>
        <w:spacing w:line="360" w:lineRule="auto"/>
        <w:jc w:val="right"/>
        <w:rPr>
          <w:rFonts w:cs="B Nazanin"/>
          <w:b/>
          <w:bCs/>
          <w:sz w:val="28"/>
          <w:szCs w:val="28"/>
        </w:rPr>
      </w:pP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r w:rsidRPr="003372E3">
        <w:rPr>
          <w:rFonts w:cs="B Nazanin"/>
          <w:b/>
          <w:bCs/>
          <w:sz w:val="28"/>
          <w:szCs w:val="28"/>
        </w:rPr>
        <w:t xml:space="preserve"> A section of the parabolic troughs from the Nevada One project tracking the sun.</w:t>
      </w:r>
    </w:p>
    <w:p w14:paraId="0D69C60E" w14:textId="72D78AB5" w:rsidR="00D37FD2" w:rsidRPr="003372E3" w:rsidRDefault="00D37FD2" w:rsidP="00FE52FA">
      <w:pPr>
        <w:pStyle w:val="NormalWeb"/>
        <w:bidi/>
        <w:spacing w:line="360" w:lineRule="auto"/>
        <w:jc w:val="lowKashida"/>
        <w:rPr>
          <w:rFonts w:cs="B Nazanin"/>
          <w:b/>
          <w:bCs/>
          <w:sz w:val="28"/>
          <w:szCs w:val="28"/>
        </w:rPr>
      </w:pPr>
      <w:r w:rsidRPr="003372E3">
        <w:rPr>
          <w:rFonts w:cs="B Nazanin"/>
          <w:b/>
          <w:bCs/>
          <w:sz w:val="28"/>
          <w:szCs w:val="28"/>
        </w:rPr>
        <w:t> </w:t>
      </w:r>
      <w:r w:rsidRPr="003372E3">
        <w:rPr>
          <w:rFonts w:cs="B Nazanin"/>
          <w:b/>
          <w:bCs/>
          <w:noProof/>
          <w:sz w:val="28"/>
          <w:szCs w:val="28"/>
        </w:rPr>
        <w:drawing>
          <wp:inline distT="0" distB="0" distL="0" distR="0" wp14:anchorId="7526D31D" wp14:editId="6D7DEA75">
            <wp:extent cx="2381250" cy="1990725"/>
            <wp:effectExtent l="114300" t="76200" r="76200" b="142875"/>
            <wp:docPr id="35" name="Picture 35" descr="https://xn----ymcwegdv2llie54jykkab.com/wp-content/uploads/2024/02/Figure-1-Parabolic-Trough-System-Schematic-Diagr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xn----ymcwegdv2llie54jykkab.com/wp-content/uploads/2024/02/Figure-1-Parabolic-Trough-System-Schematic-Diagram.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1250" cy="19907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p>
    <w:p w14:paraId="2DDFBE76" w14:textId="77777777" w:rsidR="00D37FD2" w:rsidRPr="003372E3" w:rsidRDefault="00D37FD2" w:rsidP="00D37FD2">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lastRenderedPageBreak/>
        <w:t xml:space="preserve">سیستم های برج توان </w:t>
      </w:r>
      <w:r w:rsidRPr="003372E3">
        <w:rPr>
          <w:rStyle w:val="Strong"/>
          <w:rFonts w:cs="B Nazanin"/>
          <w:color w:val="C00000"/>
          <w:sz w:val="28"/>
          <w:szCs w:val="28"/>
        </w:rPr>
        <w:t>Power Tower</w:t>
      </w:r>
    </w:p>
    <w:p w14:paraId="7B9A7142" w14:textId="77777777" w:rsidR="00D37FD2" w:rsidRPr="003372E3" w:rsidRDefault="00D37FD2" w:rsidP="00D37FD2">
      <w:pPr>
        <w:pStyle w:val="NormalWeb"/>
        <w:bidi/>
        <w:spacing w:line="360" w:lineRule="auto"/>
        <w:jc w:val="lowKashida"/>
        <w:rPr>
          <w:rFonts w:cs="B Nazanin"/>
          <w:b/>
          <w:bCs/>
          <w:sz w:val="28"/>
          <w:szCs w:val="28"/>
        </w:rPr>
      </w:pPr>
      <w:r w:rsidRPr="003372E3">
        <w:rPr>
          <w:rFonts w:cs="B Nazanin"/>
          <w:b/>
          <w:bCs/>
          <w:noProof/>
          <w:sz w:val="28"/>
          <w:szCs w:val="28"/>
        </w:rPr>
        <w:drawing>
          <wp:anchor distT="0" distB="0" distL="114300" distR="114300" simplePos="0" relativeHeight="251700736" behindDoc="0" locked="0" layoutInCell="1" allowOverlap="1" wp14:anchorId="12986C23" wp14:editId="08625DDC">
            <wp:simplePos x="0" y="0"/>
            <wp:positionH relativeFrom="column">
              <wp:posOffset>118110</wp:posOffset>
            </wp:positionH>
            <wp:positionV relativeFrom="paragraph">
              <wp:posOffset>1990090</wp:posOffset>
            </wp:positionV>
            <wp:extent cx="2846070" cy="3082290"/>
            <wp:effectExtent l="133350" t="76200" r="87630" b="137160"/>
            <wp:wrapSquare wrapText="bothSides"/>
            <wp:docPr id="42" name="Picture 42" descr="https://xn----ymcwegdv2llie54jykkab.com/wp-content/uploads/2024/0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xn----ymcwegdv2llie54jykkab.com/wp-content/uploads/2024/02/2-1.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46070" cy="308229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rtl/>
        </w:rPr>
        <w:t xml:space="preserve">سیستم‌های برج توان که گیرنده‌های مرکزی نیز نامیده می‌شوند، از بسیاری از هلیواستات‌های بزرگ و مسطح (آینه‌ها) برای ردیابی خورشید و تمرکز پرتوهای آن بر روی گیرنده استفاده می‌کنند. همانطور که در شکل </w:t>
      </w:r>
      <w:r w:rsidRPr="003372E3">
        <w:rPr>
          <w:rFonts w:cs="B Nazanin"/>
          <w:b/>
          <w:bCs/>
          <w:sz w:val="28"/>
          <w:szCs w:val="28"/>
          <w:rtl/>
          <w:lang w:bidi="fa-IR"/>
        </w:rPr>
        <w:t>۳</w:t>
      </w:r>
      <w:r w:rsidRPr="003372E3">
        <w:rPr>
          <w:rFonts w:cs="B Nazanin"/>
          <w:b/>
          <w:bCs/>
          <w:sz w:val="28"/>
          <w:szCs w:val="28"/>
          <w:rtl/>
        </w:rPr>
        <w:t xml:space="preserve"> نشان داده شده است، گیرنده در بالای یک برج بلند</w:t>
      </w:r>
      <w:r w:rsidRPr="003372E3">
        <w:rPr>
          <w:rFonts w:cs="B Nazanin"/>
          <w:b/>
          <w:bCs/>
          <w:sz w:val="28"/>
          <w:szCs w:val="28"/>
        </w:rPr>
        <w:t xml:space="preserve"> </w:t>
      </w:r>
      <w:r w:rsidRPr="003372E3">
        <w:rPr>
          <w:rFonts w:cs="B Nazanin"/>
          <w:b/>
          <w:bCs/>
          <w:sz w:val="28"/>
          <w:szCs w:val="28"/>
          <w:rtl/>
        </w:rPr>
        <w:t xml:space="preserve">قرار دارد که در آن نور متمرکز خورشید مایعی مانند نمک مذاب را با دمای </w:t>
      </w:r>
      <w:r w:rsidRPr="003372E3">
        <w:rPr>
          <w:rFonts w:cs="B Nazanin"/>
          <w:b/>
          <w:bCs/>
          <w:sz w:val="28"/>
          <w:szCs w:val="28"/>
          <w:rtl/>
          <w:lang w:bidi="fa-IR"/>
        </w:rPr>
        <w:t>۱۰۵۰</w:t>
      </w:r>
      <w:r w:rsidRPr="003372E3">
        <w:rPr>
          <w:rFonts w:cs="B Nazanin"/>
          <w:b/>
          <w:bCs/>
          <w:sz w:val="28"/>
          <w:szCs w:val="28"/>
        </w:rPr>
        <w:t xml:space="preserve"> </w:t>
      </w:r>
      <w:r w:rsidRPr="003372E3">
        <w:rPr>
          <w:rFonts w:cs="B Nazanin"/>
          <w:b/>
          <w:bCs/>
          <w:sz w:val="28"/>
          <w:szCs w:val="28"/>
          <w:rtl/>
        </w:rPr>
        <w:t>درجه فارنهایت گرم میکند. سیال داغ (نمک های مذاب با دمای بالا یا ذرات شن مانند برای به حداکثر رساندن دمای چرخه توان) را می توان بلافاصله برای تولید بخار به منظور تولید برق استفاده کرد یا برای استفاده بعدی ذخیره کرد. نمک مذاب، گرما را به طور موثر حفظ می کند، بنابراین می توان آن را برای روزها قبل از تبدیل شدن به برق ذخیره کرد. این بدان معناست که می توان برق را در دوره های اوج نیاز در روزهای ابری یا حتی چندین ساعت پس از غروب خورشید تولید کرد</w:t>
      </w:r>
      <w:r w:rsidRPr="003372E3">
        <w:rPr>
          <w:rFonts w:cs="B Nazanin"/>
          <w:b/>
          <w:bCs/>
          <w:sz w:val="28"/>
          <w:szCs w:val="28"/>
        </w:rPr>
        <w:t>.</w:t>
      </w:r>
    </w:p>
    <w:p w14:paraId="6EF7DA40" w14:textId="77777777" w:rsidR="00D37FD2" w:rsidRPr="003372E3" w:rsidRDefault="00D37FD2" w:rsidP="00D37FD2">
      <w:pPr>
        <w:spacing w:line="360" w:lineRule="auto"/>
        <w:jc w:val="right"/>
        <w:rPr>
          <w:rFonts w:cs="B Nazanin"/>
          <w:b/>
          <w:bCs/>
          <w:sz w:val="28"/>
          <w:szCs w:val="28"/>
        </w:rPr>
      </w:pPr>
      <w:r w:rsidRPr="003372E3">
        <w:rPr>
          <w:rFonts w:cs="B Nazanin"/>
          <w:b/>
          <w:bCs/>
          <w:noProof/>
          <w:sz w:val="28"/>
          <w:szCs w:val="28"/>
          <w:lang w:bidi="ar-SA"/>
        </w:rPr>
        <w:lastRenderedPageBreak/>
        <w:drawing>
          <wp:anchor distT="0" distB="0" distL="114300" distR="114300" simplePos="0" relativeHeight="251701760" behindDoc="0" locked="0" layoutInCell="1" allowOverlap="1" wp14:anchorId="53D63277" wp14:editId="5B5AF072">
            <wp:simplePos x="0" y="0"/>
            <wp:positionH relativeFrom="column">
              <wp:posOffset>5753100</wp:posOffset>
            </wp:positionH>
            <wp:positionV relativeFrom="paragraph">
              <wp:posOffset>962025</wp:posOffset>
            </wp:positionV>
            <wp:extent cx="3248025" cy="2400300"/>
            <wp:effectExtent l="133350" t="76200" r="85725" b="133350"/>
            <wp:wrapSquare wrapText="bothSides"/>
            <wp:docPr id="43" name="Picture 43" descr="https://xn----ymcwegdv2llie54jykkab.com/wp-content/uploads/2024/02/Figure-3-Power-Tower-Schematic-Diagr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xn----ymcwegdv2llie54jykkab.com/wp-content/uploads/2024/02/Figure-3-Power-Tower-Schematic-Diagram.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48025" cy="24003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r w:rsidRPr="003372E3">
        <w:rPr>
          <w:rFonts w:cs="B Nazanin"/>
          <w:b/>
          <w:bCs/>
          <w:sz w:val="28"/>
          <w:szCs w:val="28"/>
        </w:rPr>
        <w:t xml:space="preserve"> This 10-MW power tower facility known as Solar Two near Barstow, California, demonstrated molten salt storage. </w:t>
      </w: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r w:rsidRPr="003372E3">
        <w:rPr>
          <w:rFonts w:cs="B Nazanin"/>
          <w:b/>
          <w:bCs/>
          <w:sz w:val="28"/>
          <w:szCs w:val="28"/>
        </w:rPr>
        <w:t xml:space="preserve"> </w:t>
      </w:r>
    </w:p>
    <w:p w14:paraId="357CAB08" w14:textId="77777777" w:rsidR="00D37FD2" w:rsidRPr="003372E3" w:rsidRDefault="00D37FD2" w:rsidP="00D37FD2">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سیستم های سولار دیش</w:t>
      </w:r>
      <w:r w:rsidRPr="003372E3">
        <w:rPr>
          <w:rStyle w:val="Strong"/>
          <w:rFonts w:cs="B Nazanin"/>
          <w:color w:val="C00000"/>
          <w:sz w:val="28"/>
          <w:szCs w:val="28"/>
        </w:rPr>
        <w:t xml:space="preserve">  Dish Engine</w:t>
      </w:r>
    </w:p>
    <w:p w14:paraId="0ABA2D66" w14:textId="77777777" w:rsidR="00D37FD2" w:rsidRPr="003372E3" w:rsidRDefault="00D37FD2" w:rsidP="00D37FD2">
      <w:pPr>
        <w:pStyle w:val="NormalWeb"/>
        <w:bidi/>
        <w:spacing w:line="360" w:lineRule="auto"/>
        <w:jc w:val="lowKashida"/>
        <w:rPr>
          <w:rFonts w:cs="B Nazanin"/>
          <w:b/>
          <w:bCs/>
          <w:sz w:val="28"/>
          <w:szCs w:val="28"/>
        </w:rPr>
      </w:pPr>
      <w:r w:rsidRPr="003372E3">
        <w:rPr>
          <w:rFonts w:cs="B Nazanin"/>
          <w:b/>
          <w:bCs/>
          <w:noProof/>
          <w:sz w:val="28"/>
          <w:szCs w:val="28"/>
        </w:rPr>
        <w:drawing>
          <wp:anchor distT="0" distB="0" distL="114300" distR="114300" simplePos="0" relativeHeight="251702784" behindDoc="0" locked="0" layoutInCell="1" allowOverlap="1" wp14:anchorId="4AC730DC" wp14:editId="02FEE9F7">
            <wp:simplePos x="0" y="0"/>
            <wp:positionH relativeFrom="column">
              <wp:posOffset>422910</wp:posOffset>
            </wp:positionH>
            <wp:positionV relativeFrom="paragraph">
              <wp:posOffset>1750060</wp:posOffset>
            </wp:positionV>
            <wp:extent cx="2358390" cy="2548255"/>
            <wp:effectExtent l="133350" t="57150" r="80010" b="137795"/>
            <wp:wrapSquare wrapText="bothSides"/>
            <wp:docPr id="44" name="Picture 44" descr="https://xn----ymcwegdv2llie54jykkab.com/wp-content/uploads/2024/0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xn----ymcwegdv2llie54jykkab.com/wp-content/uploads/2024/02/3.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58390" cy="254825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rtl/>
        </w:rPr>
        <w:t xml:space="preserve">سیستم‌های دیش/موتور از ظروف آینه‌ای (حدود </w:t>
      </w:r>
      <w:r w:rsidRPr="003372E3">
        <w:rPr>
          <w:rFonts w:cs="B Nazanin"/>
          <w:b/>
          <w:bCs/>
          <w:sz w:val="28"/>
          <w:szCs w:val="28"/>
          <w:rtl/>
          <w:lang w:bidi="fa-IR"/>
        </w:rPr>
        <w:t>۱۰</w:t>
      </w:r>
      <w:r w:rsidRPr="003372E3">
        <w:rPr>
          <w:rFonts w:cs="B Nazanin"/>
          <w:b/>
          <w:bCs/>
          <w:sz w:val="28"/>
          <w:szCs w:val="28"/>
          <w:rtl/>
        </w:rPr>
        <w:t xml:space="preserve"> برابر بزرگ‌تر از بشقاب ماهواره‌ای حیاط خلوت شما) برای تمرکز نور خورشید بر روی گیرنده استفاده می‌کنند. همانطور که در شکل </w:t>
      </w:r>
      <w:r w:rsidRPr="003372E3">
        <w:rPr>
          <w:rFonts w:cs="B Nazanin"/>
          <w:b/>
          <w:bCs/>
          <w:sz w:val="28"/>
          <w:szCs w:val="28"/>
          <w:rtl/>
          <w:lang w:bidi="fa-IR"/>
        </w:rPr>
        <w:t>۵</w:t>
      </w:r>
      <w:r w:rsidRPr="003372E3">
        <w:rPr>
          <w:rFonts w:cs="B Nazanin"/>
          <w:b/>
          <w:bCs/>
          <w:sz w:val="28"/>
          <w:szCs w:val="28"/>
          <w:rtl/>
        </w:rPr>
        <w:t xml:space="preserve"> نشان داده شده است، گیرنده در نقطه کانونی دیش نصب شده است. برای گرفتن حداکثر مقدار انرژی خورشیدی، مجموعه دیش ها همراه با سیستم ترکر یا ردیاب موتوردار، خورشید را در سراسر آسمان ردیابی می کند. گیرنده در یک موتور احتراق “خارجی” با راندمان بالا ادغام شده است</w:t>
      </w:r>
      <w:r w:rsidRPr="003372E3">
        <w:rPr>
          <w:rFonts w:cs="B Nazanin"/>
          <w:b/>
          <w:bCs/>
          <w:sz w:val="28"/>
          <w:szCs w:val="28"/>
        </w:rPr>
        <w:t xml:space="preserve">. </w:t>
      </w:r>
      <w:r w:rsidRPr="003372E3">
        <w:rPr>
          <w:rFonts w:cs="B Nazanin"/>
          <w:b/>
          <w:bCs/>
          <w:sz w:val="28"/>
          <w:szCs w:val="28"/>
          <w:rtl/>
        </w:rPr>
        <w:t>موتور دارای لوله های نازک حاوی گاز هیدروژن یا هلیوم است که در امتداد بیرونی سیلندرهای چهار پیستونی موتور قرار گرفته و به داخل سیلندرها باز می شود. همانطور که نور متمرکز خورشید روی گیرنده می‌افتد، گاز موجود در لوله‌ها را تا دمای بسیار بالا گرم می‌کند که باعث انبساط گاز داغ در داخل سیلندرها می‌شود. گاز در حال انبساط ، پیستون ها را به حرکت در می آورد</w:t>
      </w:r>
      <w:r w:rsidRPr="003372E3">
        <w:rPr>
          <w:rFonts w:cs="B Nazanin"/>
          <w:b/>
          <w:bCs/>
          <w:sz w:val="28"/>
          <w:szCs w:val="28"/>
        </w:rPr>
        <w:t xml:space="preserve">. </w:t>
      </w:r>
      <w:r w:rsidRPr="003372E3">
        <w:rPr>
          <w:rFonts w:cs="B Nazanin"/>
          <w:b/>
          <w:bCs/>
          <w:sz w:val="28"/>
          <w:szCs w:val="28"/>
          <w:rtl/>
        </w:rPr>
        <w:t>پیستون ها یک میل لنگ را می چرخانند که به یک ژنراتور الکتریکی متصل است</w:t>
      </w:r>
      <w:r w:rsidRPr="003372E3">
        <w:rPr>
          <w:rFonts w:cs="B Nazanin"/>
          <w:b/>
          <w:bCs/>
          <w:sz w:val="28"/>
          <w:szCs w:val="28"/>
        </w:rPr>
        <w:t xml:space="preserve">. </w:t>
      </w:r>
      <w:r w:rsidRPr="003372E3">
        <w:rPr>
          <w:rFonts w:cs="B Nazanin"/>
          <w:b/>
          <w:bCs/>
          <w:sz w:val="28"/>
          <w:szCs w:val="28"/>
          <w:rtl/>
        </w:rPr>
        <w:t>گیرنده، موتور و ژنراتور شامل یک مجموعه منفرد و یکپارچه هستند که در کانون دیش آینه قرار گرفته است</w:t>
      </w:r>
      <w:r w:rsidRPr="003372E3">
        <w:rPr>
          <w:rFonts w:cs="B Nazanin"/>
          <w:b/>
          <w:bCs/>
          <w:sz w:val="28"/>
          <w:szCs w:val="28"/>
        </w:rPr>
        <w:t>.</w:t>
      </w:r>
    </w:p>
    <w:p w14:paraId="236C4D37" w14:textId="77777777" w:rsidR="00D37FD2" w:rsidRPr="003372E3" w:rsidRDefault="00D37FD2" w:rsidP="00D37FD2">
      <w:pPr>
        <w:spacing w:line="360" w:lineRule="auto"/>
        <w:jc w:val="right"/>
        <w:rPr>
          <w:rFonts w:cs="B Nazanin"/>
          <w:b/>
          <w:bCs/>
          <w:sz w:val="28"/>
          <w:szCs w:val="28"/>
        </w:rPr>
      </w:pPr>
      <w:proofErr w:type="spellStart"/>
      <w:proofErr w:type="gramStart"/>
      <w:r w:rsidRPr="003372E3">
        <w:rPr>
          <w:rFonts w:cs="B Nazanin"/>
          <w:b/>
          <w:bCs/>
          <w:sz w:val="28"/>
          <w:szCs w:val="28"/>
        </w:rPr>
        <w:lastRenderedPageBreak/>
        <w:t>source:https</w:t>
      </w:r>
      <w:proofErr w:type="spellEnd"/>
      <w:r w:rsidRPr="003372E3">
        <w:rPr>
          <w:rFonts w:cs="B Nazanin"/>
          <w:b/>
          <w:bCs/>
          <w:sz w:val="28"/>
          <w:szCs w:val="28"/>
        </w:rPr>
        <w:t>://solareis.anl.gov</w:t>
      </w:r>
      <w:proofErr w:type="gramEnd"/>
      <w:r w:rsidRPr="003372E3">
        <w:rPr>
          <w:rFonts w:cs="B Nazanin"/>
          <w:b/>
          <w:bCs/>
          <w:sz w:val="28"/>
          <w:szCs w:val="28"/>
        </w:rPr>
        <w:t xml:space="preserve"> These new record-performing dish engine systems are being commercialized.</w:t>
      </w:r>
    </w:p>
    <w:p w14:paraId="0CDB0270" w14:textId="77777777" w:rsidR="00D37FD2" w:rsidRPr="003372E3" w:rsidRDefault="00D37FD2" w:rsidP="00D37FD2">
      <w:pPr>
        <w:spacing w:line="240" w:lineRule="auto"/>
        <w:rPr>
          <w:rFonts w:cs="B Nazanin"/>
          <w:b/>
          <w:bCs/>
          <w:sz w:val="28"/>
          <w:szCs w:val="28"/>
        </w:rPr>
      </w:pPr>
      <w:r w:rsidRPr="003372E3">
        <w:rPr>
          <w:rFonts w:cs="B Nazanin"/>
          <w:b/>
          <w:bCs/>
          <w:noProof/>
          <w:sz w:val="28"/>
          <w:szCs w:val="28"/>
          <w:lang w:bidi="ar-SA"/>
        </w:rPr>
        <w:drawing>
          <wp:anchor distT="0" distB="0" distL="114300" distR="114300" simplePos="0" relativeHeight="251703808" behindDoc="0" locked="0" layoutInCell="1" allowOverlap="1" wp14:anchorId="5F614837" wp14:editId="321C3F85">
            <wp:simplePos x="0" y="0"/>
            <wp:positionH relativeFrom="column">
              <wp:posOffset>6705600</wp:posOffset>
            </wp:positionH>
            <wp:positionV relativeFrom="paragraph">
              <wp:posOffset>27940</wp:posOffset>
            </wp:positionV>
            <wp:extent cx="2028825" cy="1662768"/>
            <wp:effectExtent l="133350" t="76200" r="85725" b="128270"/>
            <wp:wrapSquare wrapText="bothSides"/>
            <wp:docPr id="45" name="Picture 45" descr="https://xn----ymcwegdv2llie54jykkab.com/wp-content/uploads/2024/02/Figure-5-Dish-engine-System-Schematic-Diagr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xn----ymcwegdv2llie54jykkab.com/wp-content/uploads/2024/02/Figure-5-Dish-engine-System-Schematic-Diagram.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28825" cy="1662768"/>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p>
    <w:p w14:paraId="48F932CB" w14:textId="77777777" w:rsidR="00D37FD2" w:rsidRPr="003372E3" w:rsidRDefault="00D37FD2" w:rsidP="00D37FD2">
      <w:pPr>
        <w:pStyle w:val="NormalWeb"/>
        <w:bidi/>
        <w:spacing w:line="360" w:lineRule="auto"/>
        <w:jc w:val="lowKashida"/>
        <w:rPr>
          <w:rStyle w:val="Strong"/>
          <w:rFonts w:cs="B Nazanin"/>
          <w:color w:val="C00000"/>
          <w:sz w:val="28"/>
          <w:szCs w:val="28"/>
        </w:rPr>
      </w:pPr>
    </w:p>
    <w:p w14:paraId="1B1E60C0" w14:textId="77777777" w:rsidR="00D37FD2" w:rsidRPr="003372E3" w:rsidRDefault="00D37FD2" w:rsidP="00D37FD2">
      <w:pPr>
        <w:pStyle w:val="NormalWeb"/>
        <w:bidi/>
        <w:spacing w:line="360" w:lineRule="auto"/>
        <w:jc w:val="lowKashida"/>
        <w:rPr>
          <w:rStyle w:val="Strong"/>
          <w:rFonts w:cs="B Nazanin"/>
          <w:color w:val="C00000"/>
          <w:sz w:val="28"/>
          <w:szCs w:val="28"/>
        </w:rPr>
      </w:pPr>
    </w:p>
    <w:p w14:paraId="777278C4" w14:textId="77777777" w:rsidR="00D37FD2" w:rsidRPr="003372E3" w:rsidRDefault="00D37FD2" w:rsidP="00D37FD2">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اطلاعات طبقه بندی شده سه نیروگاه با فناوری متمرکز خورشیدی</w:t>
      </w:r>
    </w:p>
    <w:tbl>
      <w:tblPr>
        <w:tblStyle w:val="GridTable5Dark-Accent5"/>
        <w:tblW w:w="0" w:type="auto"/>
        <w:jc w:val="center"/>
        <w:tblLook w:val="04A0" w:firstRow="1" w:lastRow="0" w:firstColumn="1" w:lastColumn="0" w:noHBand="0" w:noVBand="1"/>
      </w:tblPr>
      <w:tblGrid>
        <w:gridCol w:w="2038"/>
        <w:gridCol w:w="1620"/>
        <w:gridCol w:w="1745"/>
        <w:gridCol w:w="2617"/>
        <w:gridCol w:w="3076"/>
      </w:tblGrid>
      <w:tr w:rsidR="00D37FD2" w:rsidRPr="003372E3" w14:paraId="67A8BDD8" w14:textId="77777777" w:rsidTr="00AE3D18">
        <w:trPr>
          <w:cnfStyle w:val="100000000000" w:firstRow="1" w:lastRow="0" w:firstColumn="0" w:lastColumn="0" w:oddVBand="0" w:evenVBand="0" w:oddHBand="0" w:evenHBand="0" w:firstRowFirstColumn="0" w:firstRowLastColumn="0" w:lastRowFirstColumn="0" w:lastRowLastColumn="0"/>
          <w:trHeight w:val="1359"/>
          <w:jc w:val="center"/>
        </w:trPr>
        <w:tc>
          <w:tcPr>
            <w:cnfStyle w:val="001000000000" w:firstRow="0" w:lastRow="0" w:firstColumn="1" w:lastColumn="0" w:oddVBand="0" w:evenVBand="0" w:oddHBand="0" w:evenHBand="0" w:firstRowFirstColumn="0" w:firstRowLastColumn="0" w:lastRowFirstColumn="0" w:lastRowLastColumn="0"/>
            <w:tcW w:w="2038" w:type="dxa"/>
            <w:hideMark/>
          </w:tcPr>
          <w:p w14:paraId="7D90014B" w14:textId="77777777" w:rsidR="00D37FD2" w:rsidRPr="003372E3" w:rsidRDefault="00D37FD2" w:rsidP="00AE3D18">
            <w:pPr>
              <w:bidi/>
              <w:spacing w:line="360" w:lineRule="auto"/>
              <w:jc w:val="lowKashida"/>
              <w:rPr>
                <w:rFonts w:cs="B Nazanin"/>
                <w:sz w:val="28"/>
                <w:szCs w:val="28"/>
              </w:rPr>
            </w:pPr>
            <w:r w:rsidRPr="003372E3">
              <w:rPr>
                <w:rFonts w:cs="B Nazanin"/>
                <w:sz w:val="28"/>
                <w:szCs w:val="28"/>
                <w:rtl/>
              </w:rPr>
              <w:t>نام نیروگاه</w:t>
            </w:r>
          </w:p>
        </w:tc>
        <w:tc>
          <w:tcPr>
            <w:tcW w:w="1620" w:type="dxa"/>
            <w:hideMark/>
          </w:tcPr>
          <w:p w14:paraId="188E9176" w14:textId="77777777" w:rsidR="00D37FD2" w:rsidRPr="003372E3" w:rsidRDefault="00D37FD2" w:rsidP="00AE3D18">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محل</w:t>
            </w:r>
          </w:p>
        </w:tc>
        <w:tc>
          <w:tcPr>
            <w:tcW w:w="1745" w:type="dxa"/>
            <w:hideMark/>
          </w:tcPr>
          <w:p w14:paraId="306F0F0B" w14:textId="77777777" w:rsidR="00D37FD2" w:rsidRPr="003372E3" w:rsidRDefault="00D37FD2" w:rsidP="00AE3D18">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سال اول</w:t>
            </w:r>
          </w:p>
          <w:p w14:paraId="2FA0F529" w14:textId="77777777" w:rsidR="00D37FD2" w:rsidRPr="003372E3" w:rsidRDefault="00D37FD2" w:rsidP="00AE3D18">
            <w:pPr>
              <w:pStyle w:val="NormalWeb"/>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بهره برداری</w:t>
            </w:r>
          </w:p>
        </w:tc>
        <w:tc>
          <w:tcPr>
            <w:tcW w:w="2617" w:type="dxa"/>
            <w:hideMark/>
          </w:tcPr>
          <w:p w14:paraId="4CE9E968" w14:textId="77777777" w:rsidR="00D37FD2" w:rsidRPr="003372E3" w:rsidRDefault="00D37FD2" w:rsidP="00AE3D18">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مساحت میدان خورشیدی: متر مربع</w:t>
            </w:r>
          </w:p>
        </w:tc>
        <w:tc>
          <w:tcPr>
            <w:tcW w:w="3076" w:type="dxa"/>
            <w:hideMark/>
          </w:tcPr>
          <w:p w14:paraId="44AC0782" w14:textId="77777777" w:rsidR="00D37FD2" w:rsidRPr="003372E3" w:rsidRDefault="00D37FD2" w:rsidP="00AE3D18">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مگاوات</w:t>
            </w:r>
          </w:p>
          <w:p w14:paraId="16A8E012" w14:textId="77777777" w:rsidR="00D37FD2" w:rsidRPr="003372E3" w:rsidRDefault="00D37FD2" w:rsidP="00AE3D18">
            <w:pPr>
              <w:pStyle w:val="NormalWeb"/>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p>
        </w:tc>
      </w:tr>
      <w:tr w:rsidR="00D37FD2" w:rsidRPr="003372E3" w14:paraId="2039E6FD" w14:textId="77777777" w:rsidTr="00AE3D18">
        <w:trPr>
          <w:cnfStyle w:val="000000100000" w:firstRow="0" w:lastRow="0" w:firstColumn="0" w:lastColumn="0" w:oddVBand="0" w:evenVBand="0" w:oddHBand="1" w:evenHBand="0" w:firstRowFirstColumn="0" w:firstRowLastColumn="0" w:lastRowFirstColumn="0" w:lastRowLastColumn="0"/>
          <w:trHeight w:val="1097"/>
          <w:jc w:val="center"/>
        </w:trPr>
        <w:tc>
          <w:tcPr>
            <w:cnfStyle w:val="001000000000" w:firstRow="0" w:lastRow="0" w:firstColumn="1" w:lastColumn="0" w:oddVBand="0" w:evenVBand="0" w:oddHBand="0" w:evenHBand="0" w:firstRowFirstColumn="0" w:firstRowLastColumn="0" w:lastRowFirstColumn="0" w:lastRowLastColumn="0"/>
            <w:tcW w:w="2038" w:type="dxa"/>
            <w:hideMark/>
          </w:tcPr>
          <w:p w14:paraId="4F880739" w14:textId="77777777" w:rsidR="00D37FD2" w:rsidRPr="003372E3" w:rsidRDefault="00D37FD2" w:rsidP="00AE3D18">
            <w:pPr>
              <w:bidi/>
              <w:spacing w:line="360" w:lineRule="auto"/>
              <w:jc w:val="lowKashida"/>
              <w:rPr>
                <w:rFonts w:cs="B Nazanin"/>
                <w:sz w:val="28"/>
                <w:szCs w:val="28"/>
              </w:rPr>
            </w:pPr>
            <w:r w:rsidRPr="003372E3">
              <w:rPr>
                <w:rFonts w:cs="B Nazanin"/>
                <w:sz w:val="28"/>
                <w:szCs w:val="28"/>
              </w:rPr>
              <w:t>Solar One</w:t>
            </w:r>
          </w:p>
        </w:tc>
        <w:tc>
          <w:tcPr>
            <w:tcW w:w="1620" w:type="dxa"/>
            <w:hideMark/>
          </w:tcPr>
          <w:p w14:paraId="3089E3EF" w14:textId="77777777" w:rsidR="00D37FD2" w:rsidRPr="003372E3" w:rsidRDefault="00D37FD2" w:rsidP="00AE3D18">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Pr>
              <w:t>Barstow, CA, USA</w:t>
            </w:r>
          </w:p>
        </w:tc>
        <w:tc>
          <w:tcPr>
            <w:tcW w:w="1745" w:type="dxa"/>
            <w:hideMark/>
          </w:tcPr>
          <w:p w14:paraId="34FA1394" w14:textId="77777777" w:rsidR="00D37FD2" w:rsidRPr="003372E3" w:rsidRDefault="00D37FD2" w:rsidP="00AE3D18">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۱۹۸۲</w:t>
            </w:r>
          </w:p>
        </w:tc>
        <w:tc>
          <w:tcPr>
            <w:tcW w:w="2617" w:type="dxa"/>
            <w:hideMark/>
          </w:tcPr>
          <w:p w14:paraId="78CDE0BD" w14:textId="77777777" w:rsidR="00D37FD2" w:rsidRPr="003372E3" w:rsidRDefault="00D37FD2" w:rsidP="00AE3D18">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۷۲,۶۵۰</w:t>
            </w:r>
          </w:p>
        </w:tc>
        <w:tc>
          <w:tcPr>
            <w:tcW w:w="3076" w:type="dxa"/>
            <w:hideMark/>
          </w:tcPr>
          <w:p w14:paraId="0D33B9E9" w14:textId="77777777" w:rsidR="00D37FD2" w:rsidRPr="003372E3" w:rsidRDefault="00D37FD2" w:rsidP="00AE3D18">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۱۰</w:t>
            </w:r>
          </w:p>
          <w:p w14:paraId="146FCDE1" w14:textId="77777777" w:rsidR="00D37FD2" w:rsidRPr="003372E3" w:rsidRDefault="00D37FD2" w:rsidP="00AE3D18">
            <w:pPr>
              <w:pStyle w:val="NormalWeb"/>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p>
        </w:tc>
      </w:tr>
      <w:tr w:rsidR="00D37FD2" w:rsidRPr="003372E3" w14:paraId="1FE3BCF2" w14:textId="77777777" w:rsidTr="00AE3D18">
        <w:trPr>
          <w:trHeight w:val="1259"/>
          <w:jc w:val="center"/>
        </w:trPr>
        <w:tc>
          <w:tcPr>
            <w:cnfStyle w:val="001000000000" w:firstRow="0" w:lastRow="0" w:firstColumn="1" w:lastColumn="0" w:oddVBand="0" w:evenVBand="0" w:oddHBand="0" w:evenHBand="0" w:firstRowFirstColumn="0" w:firstRowLastColumn="0" w:lastRowFirstColumn="0" w:lastRowLastColumn="0"/>
            <w:tcW w:w="2038" w:type="dxa"/>
            <w:hideMark/>
          </w:tcPr>
          <w:p w14:paraId="685F3EDD" w14:textId="77777777" w:rsidR="00D37FD2" w:rsidRPr="003372E3" w:rsidRDefault="00D37FD2" w:rsidP="00AE3D18">
            <w:pPr>
              <w:bidi/>
              <w:spacing w:line="360" w:lineRule="auto"/>
              <w:jc w:val="lowKashida"/>
              <w:rPr>
                <w:rFonts w:cs="B Nazanin"/>
                <w:sz w:val="28"/>
                <w:szCs w:val="28"/>
              </w:rPr>
            </w:pPr>
            <w:r w:rsidRPr="003372E3">
              <w:rPr>
                <w:rFonts w:cs="B Nazanin"/>
                <w:sz w:val="28"/>
                <w:szCs w:val="28"/>
              </w:rPr>
              <w:t>Solar Two</w:t>
            </w:r>
          </w:p>
        </w:tc>
        <w:tc>
          <w:tcPr>
            <w:tcW w:w="1620" w:type="dxa"/>
            <w:hideMark/>
          </w:tcPr>
          <w:p w14:paraId="28FBA504" w14:textId="77777777" w:rsidR="00D37FD2" w:rsidRPr="003372E3" w:rsidRDefault="00D37FD2" w:rsidP="00AE3D18">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Pr>
              <w:t>Barstow, CA, USA</w:t>
            </w:r>
          </w:p>
        </w:tc>
        <w:tc>
          <w:tcPr>
            <w:tcW w:w="1745" w:type="dxa"/>
            <w:hideMark/>
          </w:tcPr>
          <w:p w14:paraId="58F6402D" w14:textId="77777777" w:rsidR="00D37FD2" w:rsidRPr="003372E3" w:rsidRDefault="00D37FD2" w:rsidP="00AE3D18">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lang w:bidi="fa-IR"/>
              </w:rPr>
              <w:t>۱۹۹۵</w:t>
            </w:r>
          </w:p>
        </w:tc>
        <w:tc>
          <w:tcPr>
            <w:tcW w:w="2617" w:type="dxa"/>
            <w:hideMark/>
          </w:tcPr>
          <w:p w14:paraId="7A08E140" w14:textId="77777777" w:rsidR="00D37FD2" w:rsidRPr="003372E3" w:rsidRDefault="00D37FD2" w:rsidP="00AE3D18">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lang w:bidi="fa-IR"/>
              </w:rPr>
              <w:t>۸۲,۷۵۰</w:t>
            </w:r>
          </w:p>
        </w:tc>
        <w:tc>
          <w:tcPr>
            <w:tcW w:w="3076" w:type="dxa"/>
            <w:hideMark/>
          </w:tcPr>
          <w:p w14:paraId="41B64B76" w14:textId="77777777" w:rsidR="00D37FD2" w:rsidRPr="003372E3" w:rsidRDefault="00D37FD2" w:rsidP="00AE3D18">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lang w:bidi="fa-IR"/>
              </w:rPr>
              <w:t>۱۰</w:t>
            </w:r>
          </w:p>
          <w:p w14:paraId="0979C769" w14:textId="77777777" w:rsidR="00D37FD2" w:rsidRPr="003372E3" w:rsidRDefault="00D37FD2" w:rsidP="00AE3D18">
            <w:pPr>
              <w:pStyle w:val="NormalWeb"/>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p>
        </w:tc>
      </w:tr>
      <w:tr w:rsidR="00D37FD2" w:rsidRPr="003372E3" w14:paraId="1B9B7E11" w14:textId="77777777" w:rsidTr="00AE3D18">
        <w:trPr>
          <w:cnfStyle w:val="000000100000" w:firstRow="0" w:lastRow="0" w:firstColumn="0" w:lastColumn="0" w:oddVBand="0" w:evenVBand="0" w:oddHBand="1" w:evenHBand="0" w:firstRowFirstColumn="0" w:firstRowLastColumn="0" w:lastRowFirstColumn="0" w:lastRowLastColumn="0"/>
          <w:trHeight w:val="1292"/>
          <w:jc w:val="center"/>
        </w:trPr>
        <w:tc>
          <w:tcPr>
            <w:cnfStyle w:val="001000000000" w:firstRow="0" w:lastRow="0" w:firstColumn="1" w:lastColumn="0" w:oddVBand="0" w:evenVBand="0" w:oddHBand="0" w:evenHBand="0" w:firstRowFirstColumn="0" w:firstRowLastColumn="0" w:lastRowFirstColumn="0" w:lastRowLastColumn="0"/>
            <w:tcW w:w="2038" w:type="dxa"/>
            <w:hideMark/>
          </w:tcPr>
          <w:p w14:paraId="7ED4536C" w14:textId="77777777" w:rsidR="00D37FD2" w:rsidRPr="003372E3" w:rsidRDefault="00D37FD2" w:rsidP="00AE3D18">
            <w:pPr>
              <w:bidi/>
              <w:spacing w:line="360" w:lineRule="auto"/>
              <w:jc w:val="lowKashida"/>
              <w:rPr>
                <w:rFonts w:cs="B Nazanin"/>
                <w:sz w:val="28"/>
                <w:szCs w:val="28"/>
              </w:rPr>
            </w:pPr>
            <w:r w:rsidRPr="003372E3">
              <w:rPr>
                <w:rFonts w:cs="B Nazanin"/>
                <w:sz w:val="28"/>
                <w:szCs w:val="28"/>
              </w:rPr>
              <w:t>Planta Solar (PS10)</w:t>
            </w:r>
          </w:p>
        </w:tc>
        <w:tc>
          <w:tcPr>
            <w:tcW w:w="1620" w:type="dxa"/>
            <w:hideMark/>
          </w:tcPr>
          <w:p w14:paraId="32914953" w14:textId="77777777" w:rsidR="00D37FD2" w:rsidRPr="003372E3" w:rsidRDefault="00D37FD2" w:rsidP="00AE3D18">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Pr>
              <w:t>Seville, Spain</w:t>
            </w:r>
          </w:p>
        </w:tc>
        <w:tc>
          <w:tcPr>
            <w:tcW w:w="1745" w:type="dxa"/>
            <w:hideMark/>
          </w:tcPr>
          <w:p w14:paraId="0AB6CEFF" w14:textId="77777777" w:rsidR="00D37FD2" w:rsidRPr="003372E3" w:rsidRDefault="00D37FD2" w:rsidP="00AE3D18">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۲۰۰۷</w:t>
            </w:r>
          </w:p>
        </w:tc>
        <w:tc>
          <w:tcPr>
            <w:tcW w:w="2617" w:type="dxa"/>
            <w:hideMark/>
          </w:tcPr>
          <w:p w14:paraId="222FB7F3" w14:textId="77777777" w:rsidR="00D37FD2" w:rsidRPr="003372E3" w:rsidRDefault="00D37FD2" w:rsidP="00AE3D18">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۶۲۴,۱۲۰</w:t>
            </w:r>
          </w:p>
        </w:tc>
        <w:tc>
          <w:tcPr>
            <w:tcW w:w="3076" w:type="dxa"/>
            <w:hideMark/>
          </w:tcPr>
          <w:p w14:paraId="1BB0984E" w14:textId="77777777" w:rsidR="00D37FD2" w:rsidRPr="003372E3" w:rsidRDefault="00D37FD2" w:rsidP="00AE3D18">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۱۱</w:t>
            </w:r>
          </w:p>
          <w:p w14:paraId="60CFB68F" w14:textId="77777777" w:rsidR="00D37FD2" w:rsidRPr="003372E3" w:rsidRDefault="00D37FD2" w:rsidP="00AE3D18">
            <w:pPr>
              <w:pStyle w:val="NormalWeb"/>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p>
        </w:tc>
      </w:tr>
    </w:tbl>
    <w:p w14:paraId="37401E27" w14:textId="77777777" w:rsidR="00D37FD2" w:rsidRDefault="00D37FD2" w:rsidP="00D37FD2">
      <w:pPr>
        <w:pStyle w:val="NormalWeb"/>
        <w:bidi/>
        <w:spacing w:line="360" w:lineRule="auto"/>
        <w:jc w:val="lowKashida"/>
        <w:rPr>
          <w:rStyle w:val="Strong"/>
          <w:rFonts w:cs="B Nazanin"/>
          <w:sz w:val="28"/>
          <w:szCs w:val="28"/>
          <w:rtl/>
        </w:rPr>
      </w:pPr>
      <w:r w:rsidRPr="003372E3">
        <w:rPr>
          <w:rStyle w:val="Strong"/>
          <w:rFonts w:cs="B Nazanin"/>
          <w:sz w:val="28"/>
          <w:szCs w:val="28"/>
        </w:rPr>
        <w:t> </w:t>
      </w:r>
    </w:p>
    <w:p w14:paraId="51CF8A3E" w14:textId="77777777" w:rsidR="00D37FD2" w:rsidRPr="003372E3" w:rsidRDefault="00D37FD2" w:rsidP="00D37FD2">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lastRenderedPageBreak/>
        <w:t xml:space="preserve">سیستم های فرنل خطی </w:t>
      </w:r>
      <w:r w:rsidRPr="003372E3">
        <w:rPr>
          <w:rStyle w:val="Strong"/>
          <w:rFonts w:cs="B Nazanin"/>
          <w:color w:val="C00000"/>
          <w:sz w:val="28"/>
          <w:szCs w:val="28"/>
        </w:rPr>
        <w:t>Linear Fresnel Systems</w:t>
      </w:r>
    </w:p>
    <w:p w14:paraId="21F7422B" w14:textId="77777777" w:rsidR="00D37FD2" w:rsidRPr="003372E3" w:rsidRDefault="00D37FD2" w:rsidP="00D37FD2">
      <w:pPr>
        <w:pStyle w:val="NormalWeb"/>
        <w:bidi/>
        <w:spacing w:line="360" w:lineRule="auto"/>
        <w:jc w:val="lowKashida"/>
        <w:rPr>
          <w:rFonts w:cs="B Nazanin"/>
          <w:b/>
          <w:bCs/>
          <w:sz w:val="28"/>
          <w:szCs w:val="28"/>
        </w:rPr>
      </w:pPr>
      <w:r w:rsidRPr="003372E3">
        <w:rPr>
          <w:rFonts w:cs="B Nazanin"/>
          <w:b/>
          <w:bCs/>
          <w:sz w:val="28"/>
          <w:szCs w:val="28"/>
          <w:rtl/>
        </w:rPr>
        <w:t>مشابه آرایه‌های بلند یک سیستم</w:t>
      </w:r>
      <w:r w:rsidRPr="003372E3">
        <w:rPr>
          <w:rFonts w:cs="B Nazanin"/>
          <w:b/>
          <w:bCs/>
          <w:sz w:val="28"/>
          <w:szCs w:val="28"/>
        </w:rPr>
        <w:t xml:space="preserve"> CSP </w:t>
      </w:r>
      <w:r w:rsidRPr="003372E3">
        <w:rPr>
          <w:rFonts w:cs="B Nazanin"/>
          <w:b/>
          <w:bCs/>
          <w:sz w:val="28"/>
          <w:szCs w:val="28"/>
          <w:rtl/>
        </w:rPr>
        <w:t>سهموی، یک میدان کلکتور متمرکز خطی از تعداد زیادی کلکتور در ردیف‌های موازی تشکیل شده است. اینها معمولاً در جهت شمال به جنوب برای به حداکثر رساندن جمع آوری انرژی سالانه و تابستانی تراز میشوند. آینه ها صاف روی زمین قرار می گیرند و نور خورشید را به لوله بالا منعکس می کنند</w:t>
      </w:r>
      <w:r w:rsidRPr="003372E3">
        <w:rPr>
          <w:rFonts w:cs="B Nazanin"/>
          <w:b/>
          <w:bCs/>
          <w:sz w:val="28"/>
          <w:szCs w:val="28"/>
        </w:rPr>
        <w:t xml:space="preserve">. Fresnel CSP </w:t>
      </w:r>
      <w:r w:rsidRPr="003372E3">
        <w:rPr>
          <w:rFonts w:cs="B Nazanin"/>
          <w:b/>
          <w:bCs/>
          <w:sz w:val="28"/>
          <w:szCs w:val="28"/>
          <w:rtl/>
        </w:rPr>
        <w:t>نیز می‌تواند مانند</w:t>
      </w:r>
      <w:r w:rsidRPr="003372E3">
        <w:rPr>
          <w:rFonts w:cs="B Nazanin"/>
          <w:b/>
          <w:bCs/>
          <w:sz w:val="28"/>
          <w:szCs w:val="28"/>
        </w:rPr>
        <w:t xml:space="preserve"> trough </w:t>
      </w:r>
      <w:r w:rsidRPr="003372E3">
        <w:rPr>
          <w:rFonts w:cs="B Nazanin"/>
          <w:b/>
          <w:bCs/>
          <w:sz w:val="28"/>
          <w:szCs w:val="28"/>
          <w:rtl/>
        </w:rPr>
        <w:t>و</w:t>
      </w:r>
      <w:r w:rsidRPr="003372E3">
        <w:rPr>
          <w:rFonts w:cs="B Nazanin"/>
          <w:b/>
          <w:bCs/>
          <w:sz w:val="28"/>
          <w:szCs w:val="28"/>
        </w:rPr>
        <w:t xml:space="preserve"> tower CSP</w:t>
      </w:r>
      <w:r w:rsidRPr="003372E3">
        <w:rPr>
          <w:rFonts w:cs="B Nazanin"/>
          <w:b/>
          <w:bCs/>
          <w:sz w:val="28"/>
          <w:szCs w:val="28"/>
          <w:rtl/>
        </w:rPr>
        <w:t>، ذخیره‌سازی را در یک بلوک قدرت قرار دهد یا برای استفاده مستقیم بخار تولید کند</w:t>
      </w:r>
      <w:r w:rsidRPr="003372E3">
        <w:rPr>
          <w:rFonts w:cs="B Nazanin"/>
          <w:b/>
          <w:bCs/>
          <w:sz w:val="28"/>
          <w:szCs w:val="28"/>
        </w:rPr>
        <w:t>.</w:t>
      </w:r>
    </w:p>
    <w:p w14:paraId="25B236B4" w14:textId="77777777" w:rsidR="00D37FD2" w:rsidRDefault="00D37FD2" w:rsidP="00D37FD2">
      <w:pPr>
        <w:spacing w:line="360" w:lineRule="auto"/>
        <w:jc w:val="center"/>
        <w:rPr>
          <w:rFonts w:cs="B Nazanin"/>
          <w:sz w:val="28"/>
          <w:szCs w:val="28"/>
        </w:rPr>
      </w:pPr>
      <w:r w:rsidRPr="00C57B49">
        <w:rPr>
          <w:rFonts w:cs="B Nazanin"/>
          <w:noProof/>
          <w:sz w:val="28"/>
          <w:szCs w:val="28"/>
          <w:lang w:bidi="ar-SA"/>
        </w:rPr>
        <w:drawing>
          <wp:inline distT="0" distB="0" distL="0" distR="0" wp14:anchorId="00BDAD7B" wp14:editId="07B50B33">
            <wp:extent cx="5029200" cy="3492107"/>
            <wp:effectExtent l="133350" t="76200" r="76200" b="127635"/>
            <wp:docPr id="46" name="Picture 46" descr="https://xn----ymcwegdv2llie54jykkab.com/wp-content/uploads/2024/02/Linear-Fresnel-Reflecto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xn----ymcwegdv2llie54jykkab.com/wp-content/uploads/2024/02/Linear-Fresnel-Reflectors.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30817" cy="349323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40E94B04" w14:textId="77777777" w:rsidR="00D37FD2" w:rsidRDefault="00D37FD2" w:rsidP="00D37FD2">
      <w:pPr>
        <w:spacing w:line="360" w:lineRule="auto"/>
        <w:jc w:val="center"/>
        <w:rPr>
          <w:rFonts w:cs="B Nazanin"/>
          <w:sz w:val="28"/>
          <w:szCs w:val="28"/>
        </w:rPr>
      </w:pPr>
      <w:proofErr w:type="spellStart"/>
      <w:proofErr w:type="gramStart"/>
      <w:r w:rsidRPr="00C57B49">
        <w:rPr>
          <w:rFonts w:cs="B Nazanin"/>
          <w:sz w:val="28"/>
          <w:szCs w:val="28"/>
        </w:rPr>
        <w:lastRenderedPageBreak/>
        <w:t>source:https</w:t>
      </w:r>
      <w:proofErr w:type="spellEnd"/>
      <w:r w:rsidRPr="00C57B49">
        <w:rPr>
          <w:rFonts w:cs="B Nazanin"/>
          <w:sz w:val="28"/>
          <w:szCs w:val="28"/>
        </w:rPr>
        <w:t>://solareis.anl.gov</w:t>
      </w:r>
      <w:proofErr w:type="gramEnd"/>
    </w:p>
    <w:p w14:paraId="50EFB810" w14:textId="77777777" w:rsidR="00D37FD2" w:rsidRPr="003372E3" w:rsidRDefault="00D37FD2" w:rsidP="00D37FD2">
      <w:pPr>
        <w:pStyle w:val="NormalWeb"/>
        <w:bidi/>
        <w:spacing w:line="480" w:lineRule="auto"/>
        <w:jc w:val="lowKashida"/>
        <w:rPr>
          <w:rFonts w:cs="B Nazanin"/>
          <w:b/>
          <w:bCs/>
          <w:color w:val="C00000"/>
          <w:sz w:val="28"/>
          <w:szCs w:val="28"/>
        </w:rPr>
      </w:pPr>
      <w:r w:rsidRPr="003372E3">
        <w:rPr>
          <w:rStyle w:val="Strong"/>
          <w:rFonts w:cs="B Nazanin"/>
          <w:color w:val="C00000"/>
          <w:sz w:val="28"/>
          <w:szCs w:val="28"/>
          <w:rtl/>
        </w:rPr>
        <w:t>نقش نیروگاه‌های خورشیدی متمرکز</w:t>
      </w:r>
      <w:r w:rsidRPr="003372E3">
        <w:rPr>
          <w:rStyle w:val="Strong"/>
          <w:rFonts w:cs="B Nazanin"/>
          <w:color w:val="C00000"/>
          <w:sz w:val="28"/>
          <w:szCs w:val="28"/>
        </w:rPr>
        <w:t xml:space="preserve"> (CSP) </w:t>
      </w:r>
      <w:r w:rsidRPr="003372E3">
        <w:rPr>
          <w:rStyle w:val="Strong"/>
          <w:rFonts w:cs="B Nazanin"/>
          <w:color w:val="C00000"/>
          <w:sz w:val="28"/>
          <w:szCs w:val="28"/>
          <w:rtl/>
        </w:rPr>
        <w:t>در پارک های بزرگ خورشیدی</w:t>
      </w:r>
    </w:p>
    <w:p w14:paraId="17750EF6"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می‌توانند نقش مهمی در پارک‌های بزرگ خورشیدی ایفا کنند</w:t>
      </w:r>
      <w:r w:rsidRPr="003372E3">
        <w:rPr>
          <w:rFonts w:cs="B Nazanin"/>
          <w:b/>
          <w:bCs/>
          <w:sz w:val="28"/>
          <w:szCs w:val="28"/>
        </w:rPr>
        <w:t xml:space="preserve">. CSP </w:t>
      </w:r>
      <w:r w:rsidRPr="003372E3">
        <w:rPr>
          <w:rFonts w:cs="B Nazanin"/>
          <w:b/>
          <w:bCs/>
          <w:sz w:val="28"/>
          <w:szCs w:val="28"/>
          <w:rtl/>
        </w:rPr>
        <w:t>مزایای متعددی دارد که می‌تواند به تکمیل مزایای سیستم‌های فتوولتائیک</w:t>
      </w:r>
      <w:r w:rsidRPr="003372E3">
        <w:rPr>
          <w:rFonts w:cs="B Nazanin"/>
          <w:b/>
          <w:bCs/>
          <w:sz w:val="28"/>
          <w:szCs w:val="28"/>
        </w:rPr>
        <w:t xml:space="preserve"> (PV) </w:t>
      </w:r>
      <w:r w:rsidRPr="003372E3">
        <w:rPr>
          <w:rFonts w:cs="B Nazanin"/>
          <w:b/>
          <w:bCs/>
          <w:sz w:val="28"/>
          <w:szCs w:val="28"/>
          <w:rtl/>
        </w:rPr>
        <w:t>که معمولاً در پارک‌های خورشیدی استفاده می‌شوند، کمک کند</w:t>
      </w:r>
      <w:r w:rsidRPr="003372E3">
        <w:rPr>
          <w:rFonts w:cs="B Nazanin"/>
          <w:b/>
          <w:bCs/>
          <w:sz w:val="28"/>
          <w:szCs w:val="28"/>
        </w:rPr>
        <w:t>.</w:t>
      </w:r>
    </w:p>
    <w:p w14:paraId="00CBC259" w14:textId="77777777" w:rsidR="00D37FD2" w:rsidRPr="003372E3" w:rsidRDefault="00D37FD2" w:rsidP="00D37FD2">
      <w:pPr>
        <w:pStyle w:val="NormalWeb"/>
        <w:bidi/>
        <w:spacing w:line="480" w:lineRule="auto"/>
        <w:jc w:val="lowKashida"/>
        <w:rPr>
          <w:rFonts w:cs="B Nazanin"/>
          <w:b/>
          <w:bCs/>
          <w:color w:val="C00000"/>
          <w:sz w:val="28"/>
          <w:szCs w:val="28"/>
        </w:rPr>
      </w:pPr>
      <w:r w:rsidRPr="003372E3">
        <w:rPr>
          <w:rStyle w:val="Strong"/>
          <w:rFonts w:cs="B Nazanin"/>
          <w:color w:val="C00000"/>
          <w:sz w:val="28"/>
          <w:szCs w:val="28"/>
          <w:rtl/>
        </w:rPr>
        <w:t xml:space="preserve">مزایای نیروگاه‌های خورشیدی متمرکز </w:t>
      </w:r>
      <w:r w:rsidRPr="003372E3">
        <w:rPr>
          <w:rStyle w:val="Strong"/>
          <w:rFonts w:cs="B Nazanin"/>
          <w:color w:val="C00000"/>
          <w:sz w:val="28"/>
          <w:szCs w:val="28"/>
        </w:rPr>
        <w:t xml:space="preserve">CSP </w:t>
      </w:r>
      <w:r w:rsidRPr="003372E3">
        <w:rPr>
          <w:rStyle w:val="Strong"/>
          <w:rFonts w:cs="B Nazanin"/>
          <w:color w:val="C00000"/>
          <w:sz w:val="28"/>
          <w:szCs w:val="28"/>
          <w:rtl/>
        </w:rPr>
        <w:t>در پارک‌های خورشیدی</w:t>
      </w:r>
      <w:r w:rsidRPr="003372E3">
        <w:rPr>
          <w:rStyle w:val="Strong"/>
          <w:rFonts w:cs="B Nazanin"/>
          <w:color w:val="C00000"/>
          <w:sz w:val="28"/>
          <w:szCs w:val="28"/>
        </w:rPr>
        <w:t>:</w:t>
      </w:r>
    </w:p>
    <w:p w14:paraId="23EB6EAE" w14:textId="77777777" w:rsidR="00D37FD2" w:rsidRPr="003372E3" w:rsidRDefault="00D37FD2" w:rsidP="008470EB">
      <w:pPr>
        <w:numPr>
          <w:ilvl w:val="0"/>
          <w:numId w:val="17"/>
        </w:numPr>
        <w:spacing w:before="100" w:beforeAutospacing="1" w:after="100" w:afterAutospacing="1"/>
        <w:ind w:right="0"/>
        <w:jc w:val="lowKashida"/>
        <w:rPr>
          <w:rFonts w:cs="B Nazanin"/>
          <w:b/>
          <w:bCs/>
          <w:sz w:val="28"/>
          <w:szCs w:val="28"/>
        </w:rPr>
      </w:pPr>
      <w:r w:rsidRPr="003372E3">
        <w:rPr>
          <w:rFonts w:cs="B Nazanin"/>
          <w:b/>
          <w:bCs/>
          <w:sz w:val="28"/>
          <w:szCs w:val="28"/>
          <w:rtl/>
        </w:rPr>
        <w:t>ذخیره انرژی</w:t>
      </w:r>
      <w:r w:rsidRPr="003372E3">
        <w:rPr>
          <w:rFonts w:cs="B Nazanin"/>
          <w:b/>
          <w:bCs/>
          <w:sz w:val="28"/>
          <w:szCs w:val="28"/>
        </w:rPr>
        <w:t xml:space="preserve">: CSP </w:t>
      </w:r>
      <w:r w:rsidRPr="003372E3">
        <w:rPr>
          <w:rFonts w:cs="B Nazanin"/>
          <w:b/>
          <w:bCs/>
          <w:sz w:val="28"/>
          <w:szCs w:val="28"/>
          <w:rtl/>
        </w:rPr>
        <w:t>می‌تواند گرما را برای مدت طولانی ذخیره کند، به این معنی که می‌تواند حتی زمانی که خورشید نمی‌تابد، برق تولید کند. این امر می‌تواند به ثبات شبکه برق و افزایش قابلیت اطمینان شبکه برق کمک کند و نیاز به منابع انرژی پشتیبان را کاهش دهد</w:t>
      </w:r>
      <w:r w:rsidRPr="003372E3">
        <w:rPr>
          <w:rFonts w:cs="B Nazanin"/>
          <w:b/>
          <w:bCs/>
          <w:sz w:val="28"/>
          <w:szCs w:val="28"/>
        </w:rPr>
        <w:t>.</w:t>
      </w:r>
    </w:p>
    <w:p w14:paraId="1A01D258" w14:textId="77777777" w:rsidR="00D37FD2" w:rsidRPr="003372E3" w:rsidRDefault="00D37FD2" w:rsidP="008470EB">
      <w:pPr>
        <w:numPr>
          <w:ilvl w:val="0"/>
          <w:numId w:val="17"/>
        </w:numPr>
        <w:spacing w:before="100" w:beforeAutospacing="1" w:after="100" w:afterAutospacing="1"/>
        <w:ind w:right="0"/>
        <w:jc w:val="lowKashida"/>
        <w:rPr>
          <w:rFonts w:cs="B Nazanin"/>
          <w:b/>
          <w:bCs/>
          <w:sz w:val="28"/>
          <w:szCs w:val="28"/>
        </w:rPr>
      </w:pPr>
      <w:r w:rsidRPr="003372E3">
        <w:rPr>
          <w:rFonts w:cs="B Nazanin"/>
          <w:b/>
          <w:bCs/>
          <w:sz w:val="28"/>
          <w:szCs w:val="28"/>
          <w:rtl/>
        </w:rPr>
        <w:t>تولید برق با راندمان بالا</w:t>
      </w:r>
      <w:r w:rsidRPr="003372E3">
        <w:rPr>
          <w:rFonts w:cs="B Nazanin"/>
          <w:b/>
          <w:bCs/>
          <w:sz w:val="28"/>
          <w:szCs w:val="28"/>
        </w:rPr>
        <w:t xml:space="preserve">: CSP </w:t>
      </w:r>
      <w:r w:rsidRPr="003372E3">
        <w:rPr>
          <w:rFonts w:cs="B Nazanin"/>
          <w:b/>
          <w:bCs/>
          <w:sz w:val="28"/>
          <w:szCs w:val="28"/>
          <w:rtl/>
        </w:rPr>
        <w:t>می‌تواند برق را با راندمان بالاتری نسبت به نیروگاه خورشیدی فتوولتائیک</w:t>
      </w:r>
      <w:r w:rsidRPr="003372E3">
        <w:rPr>
          <w:rFonts w:cs="B Nazanin"/>
          <w:b/>
          <w:bCs/>
          <w:sz w:val="28"/>
          <w:szCs w:val="28"/>
        </w:rPr>
        <w:t xml:space="preserve"> PV </w:t>
      </w:r>
      <w:r w:rsidRPr="003372E3">
        <w:rPr>
          <w:rFonts w:cs="B Nazanin"/>
          <w:b/>
          <w:bCs/>
          <w:sz w:val="28"/>
          <w:szCs w:val="28"/>
          <w:rtl/>
        </w:rPr>
        <w:t>تولید کند. این امر به معنای استفاده بیشتر از انرژی خورشیدی و تولید برق بیشتر در هر متر مربع زمین است</w:t>
      </w:r>
      <w:r w:rsidRPr="003372E3">
        <w:rPr>
          <w:rFonts w:cs="B Nazanin"/>
          <w:b/>
          <w:bCs/>
          <w:sz w:val="28"/>
          <w:szCs w:val="28"/>
        </w:rPr>
        <w:t>.</w:t>
      </w:r>
    </w:p>
    <w:p w14:paraId="52EF43BC" w14:textId="77777777" w:rsidR="00D37FD2" w:rsidRDefault="00D37FD2" w:rsidP="008470EB">
      <w:pPr>
        <w:numPr>
          <w:ilvl w:val="0"/>
          <w:numId w:val="17"/>
        </w:numPr>
        <w:spacing w:before="100" w:beforeAutospacing="1" w:after="100" w:afterAutospacing="1"/>
        <w:ind w:right="0"/>
        <w:jc w:val="lowKashida"/>
        <w:rPr>
          <w:rFonts w:cs="B Nazanin"/>
          <w:b/>
          <w:bCs/>
          <w:sz w:val="28"/>
          <w:szCs w:val="28"/>
        </w:rPr>
      </w:pPr>
      <w:r w:rsidRPr="003372E3">
        <w:rPr>
          <w:rFonts w:cs="B Nazanin"/>
          <w:b/>
          <w:bCs/>
          <w:sz w:val="28"/>
          <w:szCs w:val="28"/>
          <w:rtl/>
        </w:rPr>
        <w:t>قابلیت استفاده در مناطق با تابش کم</w:t>
      </w:r>
      <w:r w:rsidRPr="003372E3">
        <w:rPr>
          <w:rFonts w:cs="B Nazanin"/>
          <w:b/>
          <w:bCs/>
          <w:sz w:val="28"/>
          <w:szCs w:val="28"/>
        </w:rPr>
        <w:t xml:space="preserve">: CSP </w:t>
      </w:r>
      <w:r w:rsidRPr="003372E3">
        <w:rPr>
          <w:rFonts w:cs="B Nazanin"/>
          <w:b/>
          <w:bCs/>
          <w:sz w:val="28"/>
          <w:szCs w:val="28"/>
          <w:rtl/>
        </w:rPr>
        <w:t>می‌تواند در مناطقی که تابش خورشیدی کمتری دارند، کارآمدتر از نیروگاه خورشیدی فتوولتائیک</w:t>
      </w:r>
      <w:r w:rsidRPr="003372E3">
        <w:rPr>
          <w:rFonts w:cs="B Nazanin"/>
          <w:b/>
          <w:bCs/>
          <w:sz w:val="28"/>
          <w:szCs w:val="28"/>
        </w:rPr>
        <w:t xml:space="preserve"> PV </w:t>
      </w:r>
      <w:r w:rsidRPr="003372E3">
        <w:rPr>
          <w:rFonts w:cs="B Nazanin"/>
          <w:b/>
          <w:bCs/>
          <w:sz w:val="28"/>
          <w:szCs w:val="28"/>
          <w:rtl/>
        </w:rPr>
        <w:t>باشد. این امر</w:t>
      </w:r>
      <w:r w:rsidRPr="003372E3">
        <w:rPr>
          <w:rFonts w:cs="B Nazanin"/>
          <w:b/>
          <w:bCs/>
          <w:sz w:val="28"/>
          <w:szCs w:val="28"/>
        </w:rPr>
        <w:t xml:space="preserve"> CSP </w:t>
      </w:r>
      <w:r w:rsidRPr="003372E3">
        <w:rPr>
          <w:rFonts w:cs="B Nazanin"/>
          <w:b/>
          <w:bCs/>
          <w:sz w:val="28"/>
          <w:szCs w:val="28"/>
          <w:rtl/>
        </w:rPr>
        <w:t>را به یک گزینه مناسب برای پارک‌های خورشیدی در مناطقی با آب و هوای ابری یا غبارآلود تبدیل می‌کند</w:t>
      </w:r>
      <w:r w:rsidRPr="003372E3">
        <w:rPr>
          <w:rFonts w:cs="B Nazanin"/>
          <w:b/>
          <w:bCs/>
          <w:sz w:val="28"/>
          <w:szCs w:val="28"/>
        </w:rPr>
        <w:t>.</w:t>
      </w:r>
    </w:p>
    <w:p w14:paraId="4006699D" w14:textId="77777777" w:rsidR="00D37FD2" w:rsidRPr="003372E3" w:rsidRDefault="00D37FD2" w:rsidP="00D37FD2">
      <w:pPr>
        <w:spacing w:before="100" w:beforeAutospacing="1" w:after="100" w:afterAutospacing="1"/>
        <w:ind w:right="0"/>
        <w:jc w:val="lowKashida"/>
        <w:rPr>
          <w:rFonts w:cs="B Nazanin"/>
          <w:b/>
          <w:bCs/>
          <w:sz w:val="28"/>
          <w:szCs w:val="28"/>
        </w:rPr>
      </w:pPr>
    </w:p>
    <w:p w14:paraId="510E73D1" w14:textId="77777777" w:rsidR="00D37FD2" w:rsidRPr="003372E3" w:rsidRDefault="00D37FD2" w:rsidP="00D37FD2">
      <w:pPr>
        <w:pStyle w:val="NormalWeb"/>
        <w:bidi/>
        <w:spacing w:line="480" w:lineRule="auto"/>
        <w:ind w:leftChars="567" w:left="1191" w:rightChars="567" w:right="1191"/>
        <w:jc w:val="lowKashida"/>
        <w:rPr>
          <w:rFonts w:cs="B Nazanin"/>
          <w:b/>
          <w:bCs/>
          <w:color w:val="C00000"/>
          <w:sz w:val="28"/>
          <w:szCs w:val="28"/>
        </w:rPr>
      </w:pPr>
      <w:r w:rsidRPr="003372E3">
        <w:rPr>
          <w:rFonts w:cs="B Nazanin"/>
          <w:b/>
          <w:bCs/>
          <w:color w:val="C00000"/>
          <w:sz w:val="28"/>
          <w:szCs w:val="28"/>
          <w:rtl/>
        </w:rPr>
        <w:t>نقش‌های خاص</w:t>
      </w:r>
      <w:r w:rsidRPr="003372E3">
        <w:rPr>
          <w:rFonts w:cs="B Nazanin"/>
          <w:b/>
          <w:bCs/>
          <w:color w:val="C00000"/>
          <w:sz w:val="28"/>
          <w:szCs w:val="28"/>
        </w:rPr>
        <w:t xml:space="preserve"> CSP </w:t>
      </w:r>
      <w:r w:rsidRPr="003372E3">
        <w:rPr>
          <w:rFonts w:cs="B Nazanin"/>
          <w:b/>
          <w:bCs/>
          <w:color w:val="C00000"/>
          <w:sz w:val="28"/>
          <w:szCs w:val="28"/>
          <w:rtl/>
        </w:rPr>
        <w:t>در پارک‌های خورشیدی</w:t>
      </w:r>
      <w:r w:rsidRPr="003372E3">
        <w:rPr>
          <w:rFonts w:cs="B Nazanin"/>
          <w:b/>
          <w:bCs/>
          <w:color w:val="C00000"/>
          <w:sz w:val="28"/>
          <w:szCs w:val="28"/>
        </w:rPr>
        <w:t>:</w:t>
      </w:r>
    </w:p>
    <w:p w14:paraId="327DF337" w14:textId="77777777" w:rsidR="00D37FD2" w:rsidRPr="003372E3" w:rsidRDefault="00D37FD2" w:rsidP="008470EB">
      <w:pPr>
        <w:numPr>
          <w:ilvl w:val="0"/>
          <w:numId w:val="18"/>
        </w:numPr>
        <w:spacing w:before="100" w:beforeAutospacing="1" w:after="100" w:afterAutospacing="1"/>
        <w:ind w:leftChars="567" w:left="1551" w:rightChars="567" w:right="1191"/>
        <w:jc w:val="lowKashida"/>
        <w:rPr>
          <w:rFonts w:cs="B Nazanin"/>
          <w:b/>
          <w:bCs/>
          <w:sz w:val="28"/>
          <w:szCs w:val="28"/>
        </w:rPr>
      </w:pPr>
      <w:r w:rsidRPr="003372E3">
        <w:rPr>
          <w:rFonts w:cs="B Nazanin"/>
          <w:b/>
          <w:bCs/>
          <w:sz w:val="28"/>
          <w:szCs w:val="28"/>
          <w:rtl/>
        </w:rPr>
        <w:t>تأمین برق پایدار</w:t>
      </w:r>
      <w:r w:rsidRPr="003372E3">
        <w:rPr>
          <w:rFonts w:cs="B Nazanin"/>
          <w:b/>
          <w:bCs/>
          <w:sz w:val="28"/>
          <w:szCs w:val="28"/>
        </w:rPr>
        <w:t xml:space="preserve">: CSP </w:t>
      </w:r>
      <w:r w:rsidRPr="003372E3">
        <w:rPr>
          <w:rFonts w:cs="B Nazanin"/>
          <w:b/>
          <w:bCs/>
          <w:sz w:val="28"/>
          <w:szCs w:val="28"/>
          <w:rtl/>
        </w:rPr>
        <w:t>می‌تواند برای تأمین برق پایدار برای پارک‌های خورشیدی، حتی در شب یا در طول دوره‌های کم تابش خورشید، استفاده شود. این امر می‌تواند به پارک‌های خورشیدی کمک کند تا مانع از افت اینرسی شبکه برق شوند</w:t>
      </w:r>
      <w:r w:rsidRPr="003372E3">
        <w:rPr>
          <w:rFonts w:cs="B Nazanin"/>
          <w:b/>
          <w:bCs/>
          <w:sz w:val="28"/>
          <w:szCs w:val="28"/>
        </w:rPr>
        <w:t>.</w:t>
      </w:r>
    </w:p>
    <w:p w14:paraId="24E85A1A" w14:textId="77777777" w:rsidR="00D37FD2" w:rsidRPr="003372E3" w:rsidRDefault="00D37FD2" w:rsidP="008470EB">
      <w:pPr>
        <w:numPr>
          <w:ilvl w:val="0"/>
          <w:numId w:val="18"/>
        </w:numPr>
        <w:spacing w:before="100" w:beforeAutospacing="1" w:after="100" w:afterAutospacing="1"/>
        <w:ind w:leftChars="567" w:left="1551" w:rightChars="567" w:right="1191"/>
        <w:jc w:val="lowKashida"/>
        <w:rPr>
          <w:rFonts w:cs="B Nazanin"/>
          <w:b/>
          <w:bCs/>
          <w:sz w:val="28"/>
          <w:szCs w:val="28"/>
        </w:rPr>
      </w:pPr>
      <w:r w:rsidRPr="003372E3">
        <w:rPr>
          <w:rFonts w:cs="B Nazanin"/>
          <w:b/>
          <w:bCs/>
          <w:sz w:val="28"/>
          <w:szCs w:val="28"/>
          <w:rtl/>
        </w:rPr>
        <w:t>تولید برق با ظرفیت بالا</w:t>
      </w:r>
      <w:r w:rsidRPr="003372E3">
        <w:rPr>
          <w:rFonts w:cs="B Nazanin"/>
          <w:b/>
          <w:bCs/>
          <w:sz w:val="28"/>
          <w:szCs w:val="28"/>
        </w:rPr>
        <w:t xml:space="preserve">: CSP </w:t>
      </w:r>
      <w:r w:rsidRPr="003372E3">
        <w:rPr>
          <w:rFonts w:cs="B Nazanin"/>
          <w:b/>
          <w:bCs/>
          <w:sz w:val="28"/>
          <w:szCs w:val="28"/>
          <w:rtl/>
        </w:rPr>
        <w:t>می‌تواند برای تولید برق با ظرفیت بالا در پارک‌های خورشیدی بزرگ استفاده شود. این امر می‌تواند به پارک‌های خورشیدی کمک کند تا سهم بیشتری از تقاضای برق را تأمین کنند</w:t>
      </w:r>
      <w:r w:rsidRPr="003372E3">
        <w:rPr>
          <w:rFonts w:cs="B Nazanin"/>
          <w:b/>
          <w:bCs/>
          <w:sz w:val="28"/>
          <w:szCs w:val="28"/>
        </w:rPr>
        <w:t>.</w:t>
      </w:r>
    </w:p>
    <w:p w14:paraId="00D5581D" w14:textId="77777777" w:rsidR="00D37FD2" w:rsidRPr="003372E3" w:rsidRDefault="00D37FD2" w:rsidP="008470EB">
      <w:pPr>
        <w:numPr>
          <w:ilvl w:val="0"/>
          <w:numId w:val="18"/>
        </w:numPr>
        <w:spacing w:before="100" w:beforeAutospacing="1" w:after="100" w:afterAutospacing="1"/>
        <w:ind w:leftChars="567" w:left="1551" w:rightChars="567" w:right="1191"/>
        <w:jc w:val="lowKashida"/>
        <w:rPr>
          <w:rFonts w:cs="B Nazanin"/>
          <w:b/>
          <w:bCs/>
          <w:sz w:val="28"/>
          <w:szCs w:val="28"/>
        </w:rPr>
      </w:pPr>
      <w:r w:rsidRPr="003372E3">
        <w:rPr>
          <w:rFonts w:cs="B Nazanin"/>
          <w:b/>
          <w:bCs/>
          <w:noProof/>
          <w:sz w:val="28"/>
          <w:szCs w:val="28"/>
          <w:lang w:bidi="ar-SA"/>
        </w:rPr>
        <w:drawing>
          <wp:anchor distT="0" distB="0" distL="114300" distR="114300" simplePos="0" relativeHeight="251694592" behindDoc="1" locked="0" layoutInCell="1" allowOverlap="1" wp14:anchorId="477B49E4" wp14:editId="5FCE952B">
            <wp:simplePos x="0" y="0"/>
            <wp:positionH relativeFrom="column">
              <wp:posOffset>283134</wp:posOffset>
            </wp:positionH>
            <wp:positionV relativeFrom="paragraph">
              <wp:posOffset>625301</wp:posOffset>
            </wp:positionV>
            <wp:extent cx="2609850" cy="2000250"/>
            <wp:effectExtent l="0" t="0" r="0" b="0"/>
            <wp:wrapSquare wrapText="bothSides"/>
            <wp:docPr id="47" name="Picture 47" descr="https://xn----ymcwegdv2llie54jykkab.com/wp-content/uploads/2024/02/Figure-4-Power-tower-syst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xn----ymcwegdv2llie54jykkab.com/wp-content/uploads/2024/02/Figure-4-Power-tower-system.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09850" cy="2000250"/>
                    </a:xfrm>
                    <a:prstGeom prst="rect">
                      <a:avLst/>
                    </a:prstGeom>
                    <a:noFill/>
                    <a:ln>
                      <a:noFill/>
                    </a:ln>
                  </pic:spPr>
                </pic:pic>
              </a:graphicData>
            </a:graphic>
          </wp:anchor>
        </w:drawing>
      </w:r>
      <w:r w:rsidRPr="003372E3">
        <w:rPr>
          <w:rFonts w:cs="B Nazanin"/>
          <w:b/>
          <w:bCs/>
          <w:sz w:val="28"/>
          <w:szCs w:val="28"/>
          <w:rtl/>
        </w:rPr>
        <w:t>هیبریدسازی با نیروگاه خورشیدی فتوولتائیک</w:t>
      </w:r>
      <w:r w:rsidRPr="003372E3">
        <w:rPr>
          <w:rFonts w:cs="B Nazanin"/>
          <w:b/>
          <w:bCs/>
          <w:sz w:val="28"/>
          <w:szCs w:val="28"/>
        </w:rPr>
        <w:t xml:space="preserve"> PV CSP : </w:t>
      </w:r>
      <w:r w:rsidRPr="003372E3">
        <w:rPr>
          <w:rFonts w:cs="B Nazanin"/>
          <w:b/>
          <w:bCs/>
          <w:sz w:val="28"/>
          <w:szCs w:val="28"/>
          <w:rtl/>
        </w:rPr>
        <w:t>می‌تواند با</w:t>
      </w:r>
      <w:r w:rsidRPr="003372E3">
        <w:rPr>
          <w:rFonts w:cs="B Nazanin"/>
          <w:b/>
          <w:bCs/>
          <w:sz w:val="28"/>
          <w:szCs w:val="28"/>
        </w:rPr>
        <w:t xml:space="preserve"> PV </w:t>
      </w:r>
      <w:r w:rsidRPr="003372E3">
        <w:rPr>
          <w:rFonts w:cs="B Nazanin"/>
          <w:b/>
          <w:bCs/>
          <w:sz w:val="28"/>
          <w:szCs w:val="28"/>
          <w:rtl/>
        </w:rPr>
        <w:t>در پارک‌های خورشیدی هیبرید ترکیب شود. این امر می‌تواند مزایای هر دو فناوری را به حداکثر برساند و به تولید برق پاک و قابل اعتماد کمک کند</w:t>
      </w:r>
      <w:r w:rsidRPr="003372E3">
        <w:rPr>
          <w:rFonts w:cs="B Nazanin"/>
          <w:b/>
          <w:bCs/>
          <w:sz w:val="28"/>
          <w:szCs w:val="28"/>
        </w:rPr>
        <w:t>.</w:t>
      </w:r>
    </w:p>
    <w:p w14:paraId="13A1FAA6" w14:textId="77777777" w:rsidR="00D37FD2" w:rsidRPr="003372E3" w:rsidRDefault="00D37FD2" w:rsidP="00D37FD2">
      <w:pPr>
        <w:spacing w:after="0"/>
        <w:ind w:leftChars="567" w:left="1191" w:rightChars="567" w:right="1191"/>
        <w:jc w:val="right"/>
        <w:rPr>
          <w:rFonts w:cs="B Nazanin"/>
          <w:b/>
          <w:bCs/>
          <w:sz w:val="28"/>
          <w:szCs w:val="28"/>
        </w:rPr>
      </w:pPr>
      <w:r w:rsidRPr="003372E3">
        <w:rPr>
          <w:rFonts w:cs="B Nazanin"/>
          <w:b/>
          <w:bCs/>
          <w:sz w:val="28"/>
          <w:szCs w:val="28"/>
          <w:highlight w:val="lightGray"/>
        </w:rPr>
        <w:t>Power tower system</w:t>
      </w:r>
      <w:r w:rsidRPr="003372E3">
        <w:rPr>
          <w:rFonts w:cs="B Nazanin"/>
          <w:b/>
          <w:bCs/>
          <w:sz w:val="28"/>
          <w:szCs w:val="28"/>
        </w:rPr>
        <w:t xml:space="preserve"> </w:t>
      </w:r>
    </w:p>
    <w:p w14:paraId="481968EE" w14:textId="77777777" w:rsidR="00D37FD2" w:rsidRPr="003372E3" w:rsidRDefault="00D37FD2" w:rsidP="00D37FD2">
      <w:pPr>
        <w:spacing w:after="0"/>
        <w:ind w:leftChars="567" w:left="1191" w:rightChars="567" w:right="1191"/>
        <w:jc w:val="right"/>
        <w:rPr>
          <w:rFonts w:cs="B Nazanin"/>
          <w:b/>
          <w:bCs/>
          <w:sz w:val="28"/>
          <w:szCs w:val="28"/>
        </w:rPr>
      </w:pPr>
    </w:p>
    <w:p w14:paraId="11DB4167" w14:textId="401BFB1D" w:rsidR="00D37FD2" w:rsidRPr="003372E3" w:rsidRDefault="00D37FD2" w:rsidP="00AE3D18">
      <w:pPr>
        <w:pStyle w:val="NormalWeb"/>
        <w:bidi/>
        <w:spacing w:line="480" w:lineRule="auto"/>
        <w:ind w:leftChars="567" w:left="1191" w:rightChars="567" w:right="1191"/>
        <w:jc w:val="lowKashida"/>
        <w:rPr>
          <w:rFonts w:cs="B Nazanin"/>
          <w:b/>
          <w:bCs/>
          <w:color w:val="C00000"/>
          <w:sz w:val="28"/>
          <w:szCs w:val="28"/>
        </w:rPr>
      </w:pPr>
      <w:r w:rsidRPr="003372E3">
        <w:rPr>
          <w:rStyle w:val="Strong"/>
          <w:rFonts w:cs="B Nazanin"/>
          <w:color w:val="C00000"/>
          <w:sz w:val="28"/>
          <w:szCs w:val="28"/>
          <w:rtl/>
        </w:rPr>
        <w:lastRenderedPageBreak/>
        <w:t xml:space="preserve">چالش‌های </w:t>
      </w:r>
      <w:r w:rsidRPr="003372E3">
        <w:rPr>
          <w:rStyle w:val="Strong"/>
          <w:rFonts w:cs="B Nazanin"/>
          <w:color w:val="C00000"/>
          <w:sz w:val="28"/>
          <w:szCs w:val="28"/>
        </w:rPr>
        <w:t xml:space="preserve">CSP </w:t>
      </w:r>
      <w:r w:rsidRPr="003372E3">
        <w:rPr>
          <w:rStyle w:val="Strong"/>
          <w:rFonts w:cs="B Nazanin"/>
          <w:color w:val="C00000"/>
          <w:sz w:val="28"/>
          <w:szCs w:val="28"/>
          <w:rtl/>
        </w:rPr>
        <w:t>در پارک‌های خورشیدی</w:t>
      </w:r>
      <w:r w:rsidRPr="003372E3">
        <w:rPr>
          <w:rStyle w:val="Strong"/>
          <w:rFonts w:cs="B Nazanin"/>
          <w:color w:val="C00000"/>
          <w:sz w:val="28"/>
          <w:szCs w:val="28"/>
        </w:rPr>
        <w:t>:</w:t>
      </w:r>
    </w:p>
    <w:p w14:paraId="2368BA6D" w14:textId="77777777" w:rsidR="00D37FD2" w:rsidRPr="003372E3" w:rsidRDefault="00D37FD2" w:rsidP="008470EB">
      <w:pPr>
        <w:numPr>
          <w:ilvl w:val="0"/>
          <w:numId w:val="19"/>
        </w:numPr>
        <w:spacing w:before="100" w:beforeAutospacing="1" w:after="100" w:afterAutospacing="1"/>
        <w:ind w:leftChars="567" w:left="1551" w:rightChars="567" w:right="1191"/>
        <w:jc w:val="lowKashida"/>
        <w:rPr>
          <w:rFonts w:cs="B Nazanin"/>
          <w:b/>
          <w:bCs/>
          <w:sz w:val="28"/>
          <w:szCs w:val="28"/>
        </w:rPr>
      </w:pPr>
      <w:r w:rsidRPr="003372E3">
        <w:rPr>
          <w:rFonts w:cs="B Nazanin"/>
          <w:b/>
          <w:bCs/>
          <w:sz w:val="28"/>
          <w:szCs w:val="28"/>
          <w:rtl/>
        </w:rPr>
        <w:t>هزینه</w:t>
      </w:r>
      <w:r w:rsidRPr="003372E3">
        <w:rPr>
          <w:rFonts w:cs="B Nazanin"/>
          <w:b/>
          <w:bCs/>
          <w:sz w:val="28"/>
          <w:szCs w:val="28"/>
        </w:rPr>
        <w:t xml:space="preserve">: CSP </w:t>
      </w:r>
      <w:r w:rsidRPr="003372E3">
        <w:rPr>
          <w:rFonts w:cs="B Nazanin"/>
          <w:b/>
          <w:bCs/>
          <w:sz w:val="28"/>
          <w:szCs w:val="28"/>
          <w:rtl/>
        </w:rPr>
        <w:t>می‌تواند گران‌تر از نیروگاه خورشیدی فتوولتائیک</w:t>
      </w:r>
      <w:r w:rsidRPr="003372E3">
        <w:rPr>
          <w:rFonts w:cs="B Nazanin"/>
          <w:b/>
          <w:bCs/>
          <w:sz w:val="28"/>
          <w:szCs w:val="28"/>
        </w:rPr>
        <w:t xml:space="preserve"> PV </w:t>
      </w:r>
      <w:r w:rsidRPr="003372E3">
        <w:rPr>
          <w:rFonts w:cs="B Nazanin"/>
          <w:b/>
          <w:bCs/>
          <w:sz w:val="28"/>
          <w:szCs w:val="28"/>
          <w:rtl/>
        </w:rPr>
        <w:t>باشد</w:t>
      </w:r>
      <w:r w:rsidRPr="003372E3">
        <w:rPr>
          <w:rFonts w:cs="B Nazanin"/>
          <w:b/>
          <w:bCs/>
          <w:sz w:val="28"/>
          <w:szCs w:val="28"/>
        </w:rPr>
        <w:t xml:space="preserve">. </w:t>
      </w:r>
      <w:r w:rsidRPr="003372E3">
        <w:rPr>
          <w:rFonts w:cs="B Nazanin"/>
          <w:b/>
          <w:bCs/>
          <w:sz w:val="28"/>
          <w:szCs w:val="28"/>
          <w:rtl/>
        </w:rPr>
        <w:t>با این حال، هزینه‌های</w:t>
      </w:r>
      <w:r w:rsidRPr="003372E3">
        <w:rPr>
          <w:rFonts w:cs="B Nazanin"/>
          <w:b/>
          <w:bCs/>
          <w:sz w:val="28"/>
          <w:szCs w:val="28"/>
        </w:rPr>
        <w:t xml:space="preserve"> CSP </w:t>
      </w:r>
      <w:r w:rsidRPr="003372E3">
        <w:rPr>
          <w:rFonts w:cs="B Nazanin"/>
          <w:b/>
          <w:bCs/>
          <w:sz w:val="28"/>
          <w:szCs w:val="28"/>
          <w:rtl/>
        </w:rPr>
        <w:t xml:space="preserve">در حال کاهش است و با افزایش مقیاس تولید، </w:t>
      </w:r>
      <w:r w:rsidRPr="003372E3">
        <w:rPr>
          <w:rFonts w:cs="B Nazanin"/>
          <w:b/>
          <w:bCs/>
          <w:sz w:val="28"/>
          <w:szCs w:val="28"/>
        </w:rPr>
        <w:t xml:space="preserve">CSP </w:t>
      </w:r>
      <w:r w:rsidRPr="003372E3">
        <w:rPr>
          <w:rFonts w:cs="B Nazanin"/>
          <w:b/>
          <w:bCs/>
          <w:sz w:val="28"/>
          <w:szCs w:val="28"/>
          <w:rtl/>
        </w:rPr>
        <w:t>می‌تواند مقرون به صرفه‌تر شود</w:t>
      </w:r>
      <w:r w:rsidRPr="003372E3">
        <w:rPr>
          <w:rFonts w:cs="B Nazanin"/>
          <w:b/>
          <w:bCs/>
          <w:sz w:val="28"/>
          <w:szCs w:val="28"/>
        </w:rPr>
        <w:t>.</w:t>
      </w:r>
    </w:p>
    <w:p w14:paraId="03C4AF4F" w14:textId="77777777" w:rsidR="00D37FD2" w:rsidRPr="003372E3" w:rsidRDefault="00D37FD2" w:rsidP="008470EB">
      <w:pPr>
        <w:numPr>
          <w:ilvl w:val="0"/>
          <w:numId w:val="19"/>
        </w:numPr>
        <w:spacing w:before="100" w:beforeAutospacing="1" w:after="100" w:afterAutospacing="1"/>
        <w:ind w:leftChars="567" w:left="1551" w:rightChars="567" w:right="1191"/>
        <w:jc w:val="lowKashida"/>
        <w:rPr>
          <w:rFonts w:cs="B Nazanin"/>
          <w:b/>
          <w:bCs/>
          <w:sz w:val="28"/>
          <w:szCs w:val="28"/>
        </w:rPr>
      </w:pPr>
      <w:r w:rsidRPr="003372E3">
        <w:rPr>
          <w:rFonts w:cs="B Nazanin"/>
          <w:b/>
          <w:bCs/>
          <w:sz w:val="28"/>
          <w:szCs w:val="28"/>
          <w:rtl/>
        </w:rPr>
        <w:t>پیچیدگی</w:t>
      </w:r>
      <w:r w:rsidRPr="003372E3">
        <w:rPr>
          <w:rFonts w:cs="B Nazanin"/>
          <w:b/>
          <w:bCs/>
          <w:sz w:val="28"/>
          <w:szCs w:val="28"/>
        </w:rPr>
        <w:t xml:space="preserve">: CSP </w:t>
      </w:r>
      <w:r w:rsidRPr="003372E3">
        <w:rPr>
          <w:rFonts w:cs="B Nazanin"/>
          <w:b/>
          <w:bCs/>
          <w:sz w:val="28"/>
          <w:szCs w:val="28"/>
          <w:rtl/>
        </w:rPr>
        <w:t>می‌تواند از نظر فنی پیچیده‌تر از</w:t>
      </w:r>
      <w:r w:rsidRPr="003372E3">
        <w:rPr>
          <w:rFonts w:cs="B Nazanin"/>
          <w:b/>
          <w:bCs/>
          <w:sz w:val="28"/>
          <w:szCs w:val="28"/>
        </w:rPr>
        <w:t xml:space="preserve"> PV </w:t>
      </w:r>
      <w:r w:rsidRPr="003372E3">
        <w:rPr>
          <w:rFonts w:cs="B Nazanin"/>
          <w:b/>
          <w:bCs/>
          <w:sz w:val="28"/>
          <w:szCs w:val="28"/>
          <w:rtl/>
        </w:rPr>
        <w:t>باشد. این امر می‌تواند به معنای نیاز به تخصص بیشتر برای طراحی، ساخت و بهره‌برداری از پارک‌های خورشیدی</w:t>
      </w:r>
      <w:r w:rsidRPr="003372E3">
        <w:rPr>
          <w:rFonts w:cs="B Nazanin"/>
          <w:b/>
          <w:bCs/>
          <w:sz w:val="28"/>
          <w:szCs w:val="28"/>
        </w:rPr>
        <w:t xml:space="preserve"> CSP </w:t>
      </w:r>
      <w:r w:rsidRPr="003372E3">
        <w:rPr>
          <w:rFonts w:cs="B Nazanin"/>
          <w:b/>
          <w:bCs/>
          <w:sz w:val="28"/>
          <w:szCs w:val="28"/>
          <w:rtl/>
        </w:rPr>
        <w:t>باشد و کارشناسان آرا نیرو آمادگی خود را در این حوزه اعلام میکند</w:t>
      </w:r>
      <w:r w:rsidRPr="003372E3">
        <w:rPr>
          <w:rFonts w:cs="B Nazanin"/>
          <w:b/>
          <w:bCs/>
          <w:sz w:val="28"/>
          <w:szCs w:val="28"/>
        </w:rPr>
        <w:t>.</w:t>
      </w:r>
    </w:p>
    <w:p w14:paraId="2B8616A8" w14:textId="77777777" w:rsidR="00D37FD2" w:rsidRPr="003372E3" w:rsidRDefault="00D37FD2" w:rsidP="008470EB">
      <w:pPr>
        <w:numPr>
          <w:ilvl w:val="0"/>
          <w:numId w:val="19"/>
        </w:numPr>
        <w:spacing w:before="100" w:beforeAutospacing="1" w:after="100" w:afterAutospacing="1"/>
        <w:ind w:leftChars="567" w:left="1551" w:rightChars="567" w:right="1191"/>
        <w:jc w:val="lowKashida"/>
        <w:rPr>
          <w:rFonts w:cs="B Nazanin"/>
          <w:b/>
          <w:bCs/>
          <w:sz w:val="28"/>
          <w:szCs w:val="28"/>
        </w:rPr>
      </w:pPr>
      <w:r w:rsidRPr="003372E3">
        <w:rPr>
          <w:rFonts w:cs="B Nazanin"/>
          <w:b/>
          <w:bCs/>
          <w:sz w:val="28"/>
          <w:szCs w:val="28"/>
          <w:rtl/>
        </w:rPr>
        <w:t>محدودیت زمین : در نیروگاه</w:t>
      </w:r>
      <w:r w:rsidRPr="003372E3">
        <w:rPr>
          <w:rFonts w:cs="B Nazanin"/>
          <w:b/>
          <w:bCs/>
          <w:sz w:val="28"/>
          <w:szCs w:val="28"/>
        </w:rPr>
        <w:t xml:space="preserve"> CSP  </w:t>
      </w:r>
      <w:r w:rsidRPr="003372E3">
        <w:rPr>
          <w:rFonts w:cs="B Nazanin"/>
          <w:b/>
          <w:bCs/>
          <w:sz w:val="28"/>
          <w:szCs w:val="28"/>
          <w:rtl/>
        </w:rPr>
        <w:t>نیاز به زمین بیشتر و مساحت به مراتب بزرگ تر از نیروگاه خورشیدی فتوولتائیک می باشد که این امر مشکلات نیروگاه های بزرگ مقیاس</w:t>
      </w:r>
      <w:r w:rsidRPr="003372E3">
        <w:rPr>
          <w:rFonts w:cs="B Nazanin"/>
          <w:b/>
          <w:bCs/>
          <w:sz w:val="28"/>
          <w:szCs w:val="28"/>
        </w:rPr>
        <w:t xml:space="preserve"> </w:t>
      </w:r>
      <w:r w:rsidRPr="003372E3">
        <w:rPr>
          <w:rFonts w:cs="B Nazanin"/>
          <w:b/>
          <w:bCs/>
          <w:sz w:val="28"/>
          <w:szCs w:val="28"/>
          <w:rtl/>
        </w:rPr>
        <w:t>را به دنبال دارد</w:t>
      </w:r>
      <w:r w:rsidRPr="003372E3">
        <w:rPr>
          <w:rFonts w:cs="B Nazanin"/>
          <w:b/>
          <w:bCs/>
          <w:sz w:val="28"/>
          <w:szCs w:val="28"/>
        </w:rPr>
        <w:t xml:space="preserve"> .</w:t>
      </w:r>
    </w:p>
    <w:p w14:paraId="52200445" w14:textId="77777777" w:rsidR="00D37FD2" w:rsidRPr="00711F72" w:rsidRDefault="00D37FD2" w:rsidP="00D37FD2">
      <w:pPr>
        <w:pStyle w:val="NormalWeb"/>
        <w:bidi/>
        <w:spacing w:line="480" w:lineRule="auto"/>
        <w:jc w:val="lowKashida"/>
        <w:rPr>
          <w:rFonts w:cs="B Nazanin"/>
          <w:b/>
          <w:bCs/>
          <w:color w:val="C00000"/>
          <w:sz w:val="28"/>
          <w:szCs w:val="28"/>
        </w:rPr>
      </w:pPr>
      <w:r w:rsidRPr="00711F72">
        <w:rPr>
          <w:rFonts w:cs="B Nazanin"/>
          <w:b/>
          <w:bCs/>
          <w:color w:val="C00000"/>
          <w:sz w:val="28"/>
          <w:szCs w:val="28"/>
          <w:rtl/>
        </w:rPr>
        <w:t xml:space="preserve">علاوه بر موارد فوق، </w:t>
      </w:r>
      <w:r w:rsidRPr="00711F72">
        <w:rPr>
          <w:rFonts w:cs="B Nazanin"/>
          <w:b/>
          <w:bCs/>
          <w:color w:val="C00000"/>
          <w:sz w:val="28"/>
          <w:szCs w:val="28"/>
        </w:rPr>
        <w:t xml:space="preserve">CSP </w:t>
      </w:r>
      <w:r w:rsidRPr="00711F72">
        <w:rPr>
          <w:rFonts w:cs="B Nazanin"/>
          <w:b/>
          <w:bCs/>
          <w:color w:val="C00000"/>
          <w:sz w:val="28"/>
          <w:szCs w:val="28"/>
          <w:rtl/>
        </w:rPr>
        <w:t>می‌تواند مزایای دیگری نیز برای پارک‌های خورشیدی</w:t>
      </w:r>
      <w:r w:rsidRPr="00711F72">
        <w:rPr>
          <w:rFonts w:cs="B Nazanin"/>
          <w:b/>
          <w:bCs/>
          <w:color w:val="C00000"/>
          <w:sz w:val="28"/>
          <w:szCs w:val="28"/>
        </w:rPr>
        <w:t xml:space="preserve"> </w:t>
      </w:r>
      <w:r w:rsidRPr="00711F72">
        <w:rPr>
          <w:rFonts w:cs="B Nazanin"/>
          <w:b/>
          <w:bCs/>
          <w:color w:val="C00000"/>
          <w:sz w:val="28"/>
          <w:szCs w:val="28"/>
          <w:rtl/>
        </w:rPr>
        <w:t>داشته باشد، از جمله</w:t>
      </w:r>
      <w:r w:rsidRPr="00711F72">
        <w:rPr>
          <w:rFonts w:cs="B Nazanin"/>
          <w:b/>
          <w:bCs/>
          <w:color w:val="C00000"/>
          <w:sz w:val="28"/>
          <w:szCs w:val="28"/>
        </w:rPr>
        <w:t>:</w:t>
      </w:r>
    </w:p>
    <w:p w14:paraId="3150B1B8" w14:textId="77777777" w:rsidR="00D37FD2" w:rsidRPr="003372E3" w:rsidRDefault="00D37FD2" w:rsidP="008470EB">
      <w:pPr>
        <w:numPr>
          <w:ilvl w:val="0"/>
          <w:numId w:val="20"/>
        </w:numPr>
        <w:spacing w:before="100" w:beforeAutospacing="1" w:after="100" w:afterAutospacing="1"/>
        <w:ind w:right="0"/>
        <w:jc w:val="lowKashida"/>
        <w:rPr>
          <w:rFonts w:cs="B Nazanin"/>
          <w:b/>
          <w:bCs/>
          <w:sz w:val="28"/>
          <w:szCs w:val="28"/>
        </w:rPr>
      </w:pPr>
      <w:r w:rsidRPr="003372E3">
        <w:rPr>
          <w:rFonts w:cs="B Nazanin"/>
          <w:b/>
          <w:bCs/>
          <w:sz w:val="28"/>
          <w:szCs w:val="28"/>
          <w:rtl/>
        </w:rPr>
        <w:t>کاهش وابستگی به سوخت‌های فسیلی</w:t>
      </w:r>
      <w:r w:rsidRPr="003372E3">
        <w:rPr>
          <w:rFonts w:cs="B Nazanin"/>
          <w:b/>
          <w:bCs/>
          <w:sz w:val="28"/>
          <w:szCs w:val="28"/>
        </w:rPr>
        <w:t xml:space="preserve">: CSP </w:t>
      </w:r>
      <w:r w:rsidRPr="003372E3">
        <w:rPr>
          <w:rFonts w:cs="B Nazanin"/>
          <w:b/>
          <w:bCs/>
          <w:sz w:val="28"/>
          <w:szCs w:val="28"/>
          <w:rtl/>
        </w:rPr>
        <w:t>می‌تواند به کاهش وابستگی به سوخت‌های فسیلی برای تولید برق کمک کند</w:t>
      </w:r>
      <w:r w:rsidRPr="003372E3">
        <w:rPr>
          <w:rFonts w:cs="B Nazanin"/>
          <w:b/>
          <w:bCs/>
          <w:sz w:val="28"/>
          <w:szCs w:val="28"/>
        </w:rPr>
        <w:t>.</w:t>
      </w:r>
    </w:p>
    <w:p w14:paraId="7FBEB3D6" w14:textId="77777777" w:rsidR="00D37FD2" w:rsidRPr="003372E3" w:rsidRDefault="00D37FD2" w:rsidP="008470EB">
      <w:pPr>
        <w:numPr>
          <w:ilvl w:val="0"/>
          <w:numId w:val="20"/>
        </w:numPr>
        <w:spacing w:before="100" w:beforeAutospacing="1" w:after="100" w:afterAutospacing="1"/>
        <w:ind w:right="0"/>
        <w:jc w:val="lowKashida"/>
        <w:rPr>
          <w:rFonts w:cs="B Nazanin"/>
          <w:b/>
          <w:bCs/>
          <w:sz w:val="28"/>
          <w:szCs w:val="28"/>
        </w:rPr>
      </w:pPr>
      <w:r w:rsidRPr="003372E3">
        <w:rPr>
          <w:rFonts w:cs="B Nazanin"/>
          <w:b/>
          <w:bCs/>
          <w:sz w:val="28"/>
          <w:szCs w:val="28"/>
          <w:rtl/>
        </w:rPr>
        <w:t>ایجاد شغل</w:t>
      </w:r>
      <w:r w:rsidRPr="003372E3">
        <w:rPr>
          <w:rFonts w:cs="B Nazanin"/>
          <w:b/>
          <w:bCs/>
          <w:sz w:val="28"/>
          <w:szCs w:val="28"/>
        </w:rPr>
        <w:t xml:space="preserve">: CSP </w:t>
      </w:r>
      <w:r w:rsidRPr="003372E3">
        <w:rPr>
          <w:rFonts w:cs="B Nazanin"/>
          <w:b/>
          <w:bCs/>
          <w:sz w:val="28"/>
          <w:szCs w:val="28"/>
          <w:rtl/>
        </w:rPr>
        <w:t>می‌تواند شغل‌های جدیدی در زمینه ساخت، بهره‌برداری و نگهداری از پارک‌های خورشیدی ایجاد کند</w:t>
      </w:r>
      <w:r w:rsidRPr="003372E3">
        <w:rPr>
          <w:rFonts w:cs="B Nazanin"/>
          <w:b/>
          <w:bCs/>
          <w:sz w:val="28"/>
          <w:szCs w:val="28"/>
        </w:rPr>
        <w:t>.</w:t>
      </w:r>
    </w:p>
    <w:p w14:paraId="52060A55" w14:textId="6B504908" w:rsidR="00D37FD2" w:rsidRDefault="00D37FD2" w:rsidP="008470EB">
      <w:pPr>
        <w:numPr>
          <w:ilvl w:val="0"/>
          <w:numId w:val="20"/>
        </w:numPr>
        <w:spacing w:before="100" w:beforeAutospacing="1" w:after="100" w:afterAutospacing="1"/>
        <w:ind w:right="0"/>
        <w:jc w:val="lowKashida"/>
        <w:rPr>
          <w:rFonts w:cs="B Nazanin"/>
          <w:b/>
          <w:bCs/>
          <w:sz w:val="28"/>
          <w:szCs w:val="28"/>
        </w:rPr>
      </w:pPr>
      <w:r w:rsidRPr="003372E3">
        <w:rPr>
          <w:rFonts w:cs="B Nazanin"/>
          <w:b/>
          <w:bCs/>
          <w:sz w:val="28"/>
          <w:szCs w:val="28"/>
          <w:rtl/>
        </w:rPr>
        <w:t>کاهش آلودگی هوا</w:t>
      </w:r>
      <w:r w:rsidRPr="003372E3">
        <w:rPr>
          <w:rFonts w:cs="B Nazanin"/>
          <w:b/>
          <w:bCs/>
          <w:sz w:val="28"/>
          <w:szCs w:val="28"/>
        </w:rPr>
        <w:t xml:space="preserve">: CSP </w:t>
      </w:r>
      <w:r w:rsidRPr="003372E3">
        <w:rPr>
          <w:rFonts w:cs="B Nazanin"/>
          <w:b/>
          <w:bCs/>
          <w:sz w:val="28"/>
          <w:szCs w:val="28"/>
          <w:rtl/>
        </w:rPr>
        <w:t>می‌تواند به کاهش آلودگی هوا از طریق تولید برق پاک کمک کند</w:t>
      </w:r>
      <w:r w:rsidRPr="003372E3">
        <w:rPr>
          <w:rFonts w:cs="B Nazanin"/>
          <w:b/>
          <w:bCs/>
          <w:sz w:val="28"/>
          <w:szCs w:val="28"/>
        </w:rPr>
        <w:t>.</w:t>
      </w:r>
    </w:p>
    <w:p w14:paraId="020EA1A2" w14:textId="77777777" w:rsidR="00AE3D18" w:rsidRPr="003372E3" w:rsidRDefault="00AE3D18" w:rsidP="00AE3D18">
      <w:pPr>
        <w:spacing w:before="100" w:beforeAutospacing="1" w:after="100" w:afterAutospacing="1"/>
        <w:ind w:left="720" w:right="0"/>
        <w:jc w:val="lowKashida"/>
        <w:rPr>
          <w:rFonts w:cs="B Nazanin"/>
          <w:b/>
          <w:bCs/>
          <w:sz w:val="28"/>
          <w:szCs w:val="28"/>
        </w:rPr>
      </w:pPr>
    </w:p>
    <w:p w14:paraId="4CC746CE" w14:textId="77777777" w:rsidR="00D37FD2" w:rsidRPr="003372E3" w:rsidRDefault="00D37FD2" w:rsidP="00D37FD2">
      <w:pPr>
        <w:spacing w:after="0" w:line="360" w:lineRule="auto"/>
        <w:jc w:val="center"/>
        <w:rPr>
          <w:rFonts w:cs="B Nazanin"/>
          <w:b/>
          <w:bCs/>
          <w:sz w:val="28"/>
          <w:szCs w:val="28"/>
        </w:rPr>
      </w:pPr>
      <w:r w:rsidRPr="003372E3">
        <w:rPr>
          <w:rFonts w:cs="B Nazanin"/>
          <w:b/>
          <w:bCs/>
          <w:noProof/>
          <w:sz w:val="28"/>
          <w:szCs w:val="28"/>
          <w:lang w:bidi="ar-SA"/>
        </w:rPr>
        <w:drawing>
          <wp:anchor distT="0" distB="0" distL="114300" distR="114300" simplePos="0" relativeHeight="251706880" behindDoc="0" locked="0" layoutInCell="1" allowOverlap="1" wp14:anchorId="133D72FB" wp14:editId="3770D14A">
            <wp:simplePos x="0" y="0"/>
            <wp:positionH relativeFrom="column">
              <wp:posOffset>707725</wp:posOffset>
            </wp:positionH>
            <wp:positionV relativeFrom="paragraph">
              <wp:posOffset>200967</wp:posOffset>
            </wp:positionV>
            <wp:extent cx="8088630" cy="4762500"/>
            <wp:effectExtent l="0" t="0" r="7620" b="0"/>
            <wp:wrapTopAndBottom/>
            <wp:docPr id="48" name="Picture 48" descr="https://xn----ymcwegdv2llie54jykkab.com/wp-content/uploads/2024/02/Concentrating-Solar-Thermal-Power-Applica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xn----ymcwegdv2llie54jykkab.com/wp-content/uploads/2024/02/Concentrating-Solar-Thermal-Power-Applications.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088630" cy="4762500"/>
                    </a:xfrm>
                    <a:prstGeom prst="rect">
                      <a:avLst/>
                    </a:prstGeom>
                    <a:noFill/>
                    <a:ln>
                      <a:noFill/>
                    </a:ln>
                  </pic:spPr>
                </pic:pic>
              </a:graphicData>
            </a:graphic>
          </wp:anchor>
        </w:drawing>
      </w:r>
      <w:proofErr w:type="spellStart"/>
      <w:proofErr w:type="gramStart"/>
      <w:r w:rsidRPr="003372E3">
        <w:rPr>
          <w:rFonts w:cs="B Nazanin"/>
          <w:b/>
          <w:bCs/>
          <w:sz w:val="28"/>
          <w:szCs w:val="28"/>
        </w:rPr>
        <w:t>source:https</w:t>
      </w:r>
      <w:proofErr w:type="spellEnd"/>
      <w:r w:rsidRPr="003372E3">
        <w:rPr>
          <w:rFonts w:cs="B Nazanin"/>
          <w:b/>
          <w:bCs/>
          <w:sz w:val="28"/>
          <w:szCs w:val="28"/>
        </w:rPr>
        <w:t>://www.energy.gov</w:t>
      </w:r>
      <w:proofErr w:type="gramEnd"/>
    </w:p>
    <w:p w14:paraId="13F42435" w14:textId="77777777" w:rsidR="00D37FD2" w:rsidRPr="003372E3" w:rsidRDefault="00D37FD2" w:rsidP="00D37FD2">
      <w:pPr>
        <w:pStyle w:val="Heading2"/>
        <w:bidi/>
        <w:spacing w:line="360" w:lineRule="auto"/>
        <w:jc w:val="lowKashida"/>
        <w:rPr>
          <w:rFonts w:cs="B Nazanin"/>
          <w:b/>
          <w:bCs/>
          <w:color w:val="C00000"/>
        </w:rPr>
      </w:pPr>
      <w:r w:rsidRPr="003372E3">
        <w:rPr>
          <w:rFonts w:cs="B Nazanin"/>
          <w:b/>
          <w:bCs/>
          <w:color w:val="C00000"/>
          <w:rtl/>
        </w:rPr>
        <w:lastRenderedPageBreak/>
        <w:t>مکانیزم عملکرد</w:t>
      </w:r>
      <w:r w:rsidRPr="003372E3">
        <w:rPr>
          <w:rFonts w:cs="B Nazanin"/>
          <w:b/>
          <w:bCs/>
          <w:color w:val="C00000"/>
        </w:rPr>
        <w:t xml:space="preserve"> CSP </w:t>
      </w:r>
      <w:r w:rsidRPr="003372E3">
        <w:rPr>
          <w:rFonts w:cs="B Nazanin"/>
          <w:b/>
          <w:bCs/>
          <w:color w:val="C00000"/>
          <w:rtl/>
        </w:rPr>
        <w:t>در توربین بخار</w:t>
      </w:r>
    </w:p>
    <w:p w14:paraId="181DB0CA" w14:textId="77777777" w:rsidR="00D37FD2" w:rsidRPr="003372E3" w:rsidRDefault="00D37FD2" w:rsidP="00D37FD2">
      <w:pPr>
        <w:pStyle w:val="NormalWeb"/>
        <w:bidi/>
        <w:spacing w:line="36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از آینه‌ها یا لنزها برای متمرکز کردن نور خورشید در یک نقطه کوچک استفاده می‌کنند. این گرما را می توان برای تولید بخار با فشار بالا برای تولید برق در توربین بخار استفاده کرد</w:t>
      </w:r>
      <w:r w:rsidRPr="003372E3">
        <w:rPr>
          <w:rFonts w:cs="B Nazanin"/>
          <w:b/>
          <w:bCs/>
          <w:sz w:val="28"/>
          <w:szCs w:val="28"/>
        </w:rPr>
        <w:t>.</w:t>
      </w:r>
    </w:p>
    <w:p w14:paraId="4613FD50" w14:textId="77777777" w:rsidR="00D37FD2" w:rsidRPr="003372E3" w:rsidRDefault="00D37FD2" w:rsidP="00D37FD2">
      <w:pPr>
        <w:pStyle w:val="NormalWeb"/>
        <w:bidi/>
        <w:spacing w:line="360" w:lineRule="auto"/>
        <w:jc w:val="lowKashida"/>
        <w:rPr>
          <w:rFonts w:cs="B Nazanin"/>
          <w:b/>
          <w:bCs/>
          <w:sz w:val="28"/>
          <w:szCs w:val="28"/>
        </w:rPr>
      </w:pPr>
      <w:r w:rsidRPr="003372E3">
        <w:rPr>
          <w:rFonts w:cs="B Nazanin"/>
          <w:b/>
          <w:bCs/>
          <w:sz w:val="28"/>
          <w:szCs w:val="28"/>
          <w:rtl/>
        </w:rPr>
        <w:t>در اینجا مراحلی که</w:t>
      </w:r>
      <w:r w:rsidRPr="003372E3">
        <w:rPr>
          <w:rFonts w:cs="B Nazanin"/>
          <w:b/>
          <w:bCs/>
          <w:sz w:val="28"/>
          <w:szCs w:val="28"/>
        </w:rPr>
        <w:t xml:space="preserve"> CSP </w:t>
      </w:r>
      <w:r w:rsidRPr="003372E3">
        <w:rPr>
          <w:rFonts w:cs="B Nazanin"/>
          <w:b/>
          <w:bCs/>
          <w:sz w:val="28"/>
          <w:szCs w:val="28"/>
          <w:rtl/>
        </w:rPr>
        <w:t>در توربین بخار کار می‌کند، آورده شده است</w:t>
      </w:r>
      <w:r w:rsidRPr="003372E3">
        <w:rPr>
          <w:rFonts w:cs="B Nazanin"/>
          <w:b/>
          <w:bCs/>
          <w:sz w:val="28"/>
          <w:szCs w:val="28"/>
        </w:rPr>
        <w:t>:</w:t>
      </w:r>
    </w:p>
    <w:p w14:paraId="07E9CE4B" w14:textId="77777777" w:rsidR="00D37FD2" w:rsidRPr="003372E3" w:rsidRDefault="00D37FD2" w:rsidP="008470EB">
      <w:pPr>
        <w:numPr>
          <w:ilvl w:val="0"/>
          <w:numId w:val="21"/>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جمع‌آوری نور خورشید</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همانطور که در بالاتر انواع تکنولوژی را برای جمع‌آوری نور خورشید بیان کردیم، نور توسط آینه ها در یک نقطه کوچک متمرکز می‌شود</w:t>
      </w:r>
      <w:r w:rsidRPr="003372E3">
        <w:rPr>
          <w:rFonts w:cs="B Nazanin"/>
          <w:b/>
          <w:bCs/>
          <w:sz w:val="28"/>
          <w:szCs w:val="28"/>
        </w:rPr>
        <w:t>.</w:t>
      </w:r>
    </w:p>
    <w:p w14:paraId="2F9BB9C3" w14:textId="77777777" w:rsidR="00D37FD2" w:rsidRPr="003372E3" w:rsidRDefault="00D37FD2" w:rsidP="008470EB">
      <w:pPr>
        <w:numPr>
          <w:ilvl w:val="0"/>
          <w:numId w:val="21"/>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گرما</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نور خورشید متمرکز شده به یک گیرنده که گرما را جذب می‌کند، می تابد</w:t>
      </w:r>
      <w:r w:rsidRPr="003372E3">
        <w:rPr>
          <w:rFonts w:cs="B Nazanin"/>
          <w:b/>
          <w:bCs/>
          <w:sz w:val="28"/>
          <w:szCs w:val="28"/>
        </w:rPr>
        <w:t>.</w:t>
      </w:r>
    </w:p>
    <w:p w14:paraId="04322F42" w14:textId="77777777" w:rsidR="00D37FD2" w:rsidRPr="003372E3" w:rsidRDefault="00D37FD2" w:rsidP="008470EB">
      <w:pPr>
        <w:numPr>
          <w:ilvl w:val="0"/>
          <w:numId w:val="21"/>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بخار</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گرمای جذب شده توسط گیرنده برای تولید بخار از آب یا مایعات دیگر استفاده می‌شود</w:t>
      </w:r>
      <w:r w:rsidRPr="003372E3">
        <w:rPr>
          <w:rFonts w:cs="B Nazanin"/>
          <w:b/>
          <w:bCs/>
          <w:sz w:val="28"/>
          <w:szCs w:val="28"/>
        </w:rPr>
        <w:t>.</w:t>
      </w:r>
    </w:p>
    <w:p w14:paraId="144B9A0C" w14:textId="77777777" w:rsidR="00D37FD2" w:rsidRPr="003372E3" w:rsidRDefault="00D37FD2" w:rsidP="008470EB">
      <w:pPr>
        <w:numPr>
          <w:ilvl w:val="0"/>
          <w:numId w:val="21"/>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برق</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بخار با فشار بالا از طریق توربین بخار عبور می‌کند و باعث چرخش آن می‌شود. چرخش توربین بخار، ژنراتور را برای تولید برق به کار می گیرد</w:t>
      </w:r>
      <w:r w:rsidRPr="003372E3">
        <w:rPr>
          <w:rFonts w:cs="B Nazanin"/>
          <w:b/>
          <w:bCs/>
          <w:sz w:val="28"/>
          <w:szCs w:val="28"/>
        </w:rPr>
        <w:t>.</w:t>
      </w:r>
    </w:p>
    <w:p w14:paraId="33617223" w14:textId="77777777" w:rsidR="00D37FD2" w:rsidRPr="003372E3" w:rsidRDefault="00D37FD2" w:rsidP="008470EB">
      <w:pPr>
        <w:numPr>
          <w:ilvl w:val="0"/>
          <w:numId w:val="21"/>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خنک سازی و بازیافت</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بخار خروجی از توربین بخار در کندانسور خنک می‌شود و به مایع تبدیل می‌شود. مایع سپس به گیرنده تابش، بازگردانده می‌شود تا دوباره به بخار تبدیل شود و چرخه دوباره شروع می شود</w:t>
      </w:r>
      <w:r w:rsidRPr="003372E3">
        <w:rPr>
          <w:rFonts w:cs="B Nazanin"/>
          <w:b/>
          <w:bCs/>
          <w:sz w:val="28"/>
          <w:szCs w:val="28"/>
        </w:rPr>
        <w:t>.</w:t>
      </w:r>
    </w:p>
    <w:p w14:paraId="3C646FE6" w14:textId="77777777" w:rsidR="00D37FD2" w:rsidRPr="003372E3" w:rsidRDefault="00D37FD2" w:rsidP="00D37FD2">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مزایای استفاده از </w:t>
      </w:r>
      <w:r w:rsidRPr="003372E3">
        <w:rPr>
          <w:rStyle w:val="Strong"/>
          <w:rFonts w:cs="B Nazanin"/>
          <w:color w:val="C00000"/>
          <w:sz w:val="28"/>
          <w:szCs w:val="28"/>
        </w:rPr>
        <w:t xml:space="preserve">CSP </w:t>
      </w:r>
      <w:r w:rsidRPr="003372E3">
        <w:rPr>
          <w:rStyle w:val="Strong"/>
          <w:rFonts w:cs="B Nazanin"/>
          <w:color w:val="C00000"/>
          <w:sz w:val="28"/>
          <w:szCs w:val="28"/>
          <w:rtl/>
        </w:rPr>
        <w:t>در توربین بخار</w:t>
      </w:r>
      <w:r w:rsidRPr="003372E3">
        <w:rPr>
          <w:rStyle w:val="Strong"/>
          <w:rFonts w:cs="B Nazanin"/>
          <w:color w:val="C00000"/>
          <w:sz w:val="28"/>
          <w:szCs w:val="28"/>
        </w:rPr>
        <w:t>:</w:t>
      </w:r>
    </w:p>
    <w:p w14:paraId="74259375" w14:textId="77777777" w:rsidR="00D37FD2" w:rsidRPr="003372E3" w:rsidRDefault="00D37FD2" w:rsidP="00D37FD2">
      <w:pPr>
        <w:pStyle w:val="NormalWeb"/>
        <w:bidi/>
        <w:spacing w:line="360" w:lineRule="auto"/>
        <w:jc w:val="lowKashida"/>
        <w:rPr>
          <w:rFonts w:cs="B Nazanin"/>
          <w:b/>
          <w:bCs/>
          <w:sz w:val="28"/>
          <w:szCs w:val="28"/>
        </w:rPr>
      </w:pPr>
      <w:r w:rsidRPr="003372E3">
        <w:rPr>
          <w:rFonts w:cs="B Nazanin"/>
          <w:b/>
          <w:bCs/>
          <w:sz w:val="28"/>
          <w:szCs w:val="28"/>
        </w:rPr>
        <w:lastRenderedPageBreak/>
        <w:t xml:space="preserve">CSP </w:t>
      </w:r>
      <w:r w:rsidRPr="003372E3">
        <w:rPr>
          <w:rFonts w:cs="B Nazanin"/>
          <w:b/>
          <w:bCs/>
          <w:sz w:val="28"/>
          <w:szCs w:val="28"/>
          <w:rtl/>
        </w:rPr>
        <w:t>با بهره گیری از حرارت تولید شده می‌تواند برق را با راندمان بالاتری نسبت به سایر منابع انرژی تجدیدپذیر مانند نیروگاه خورشیدی فتوولتائیک</w:t>
      </w:r>
      <w:r w:rsidRPr="003372E3">
        <w:rPr>
          <w:rFonts w:cs="B Nazanin"/>
          <w:b/>
          <w:bCs/>
          <w:sz w:val="28"/>
          <w:szCs w:val="28"/>
        </w:rPr>
        <w:t xml:space="preserve"> PV </w:t>
      </w:r>
      <w:r w:rsidRPr="003372E3">
        <w:rPr>
          <w:rFonts w:cs="B Nazanin"/>
          <w:b/>
          <w:bCs/>
          <w:sz w:val="28"/>
          <w:szCs w:val="28"/>
          <w:rtl/>
        </w:rPr>
        <w:t xml:space="preserve">تولید کند که </w:t>
      </w:r>
      <w:r w:rsidRPr="003372E3">
        <w:rPr>
          <w:rStyle w:val="Strong"/>
          <w:rFonts w:cs="B Nazanin"/>
          <w:sz w:val="28"/>
          <w:szCs w:val="28"/>
          <w:rtl/>
        </w:rPr>
        <w:t xml:space="preserve">قابلیت ذخیره انرژی از طریق </w:t>
      </w:r>
      <w:r w:rsidRPr="003372E3">
        <w:rPr>
          <w:rFonts w:cs="B Nazanin"/>
          <w:b/>
          <w:bCs/>
          <w:sz w:val="28"/>
          <w:szCs w:val="28"/>
          <w:rtl/>
        </w:rPr>
        <w:t>گرما را برای مدت طولانی فراهم میکند، به این معنی که می‌تواند حتی زمانی که خورشید نمی‌تابد، برق تولید کند</w:t>
      </w:r>
      <w:r w:rsidRPr="003372E3">
        <w:rPr>
          <w:rFonts w:cs="B Nazanin"/>
          <w:b/>
          <w:bCs/>
          <w:sz w:val="28"/>
          <w:szCs w:val="28"/>
        </w:rPr>
        <w:t>.</w:t>
      </w:r>
    </w:p>
    <w:p w14:paraId="6096E597" w14:textId="77777777" w:rsidR="00D37FD2" w:rsidRDefault="00D37FD2" w:rsidP="00D37FD2">
      <w:pPr>
        <w:spacing w:line="360" w:lineRule="auto"/>
        <w:jc w:val="center"/>
        <w:rPr>
          <w:rFonts w:cs="B Nazanin"/>
          <w:sz w:val="28"/>
          <w:szCs w:val="28"/>
        </w:rPr>
      </w:pPr>
      <w:r w:rsidRPr="00C57B49">
        <w:rPr>
          <w:rFonts w:cs="B Nazanin"/>
          <w:noProof/>
          <w:sz w:val="28"/>
          <w:szCs w:val="28"/>
          <w:lang w:bidi="ar-SA"/>
        </w:rPr>
        <w:lastRenderedPageBreak/>
        <w:drawing>
          <wp:anchor distT="0" distB="0" distL="114300" distR="114300" simplePos="0" relativeHeight="251704832" behindDoc="0" locked="0" layoutInCell="1" allowOverlap="1" wp14:anchorId="7E19D002" wp14:editId="3F4DCB8C">
            <wp:simplePos x="0" y="0"/>
            <wp:positionH relativeFrom="column">
              <wp:posOffset>1076325</wp:posOffset>
            </wp:positionH>
            <wp:positionV relativeFrom="paragraph">
              <wp:posOffset>152400</wp:posOffset>
            </wp:positionV>
            <wp:extent cx="7334250" cy="5038725"/>
            <wp:effectExtent l="152400" t="152400" r="361950" b="371475"/>
            <wp:wrapSquare wrapText="bothSides"/>
            <wp:docPr id="49" name="Picture 49" descr="https://xn----ymcwegdv2llie54jykkab.com/wp-content/uploads/2024/02/photo_2024-02-03_22-39-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xn----ymcwegdv2llie54jykkab.com/wp-content/uploads/2024/02/photo_2024-02-03_22-39-01.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0" cy="503872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17F2B5E3" w14:textId="77777777" w:rsidR="00D37FD2" w:rsidRPr="00C57B49" w:rsidRDefault="00D37FD2" w:rsidP="00D37FD2">
      <w:pPr>
        <w:spacing w:line="360" w:lineRule="auto"/>
        <w:jc w:val="center"/>
        <w:rPr>
          <w:rFonts w:cs="B Nazanin"/>
          <w:sz w:val="28"/>
          <w:szCs w:val="28"/>
        </w:rPr>
      </w:pPr>
      <w:proofErr w:type="spellStart"/>
      <w:proofErr w:type="gramStart"/>
      <w:r w:rsidRPr="00C57B49">
        <w:rPr>
          <w:rFonts w:cs="B Nazanin"/>
          <w:sz w:val="28"/>
          <w:szCs w:val="28"/>
        </w:rPr>
        <w:t>source:</w:t>
      </w:r>
      <w:r w:rsidRPr="001512A8">
        <w:rPr>
          <w:rFonts w:cs="B Nazanin"/>
          <w:sz w:val="28"/>
          <w:szCs w:val="28"/>
        </w:rPr>
        <w:t>https</w:t>
      </w:r>
      <w:proofErr w:type="spellEnd"/>
      <w:r w:rsidRPr="001512A8">
        <w:rPr>
          <w:rFonts w:cs="B Nazanin"/>
          <w:sz w:val="28"/>
          <w:szCs w:val="28"/>
        </w:rPr>
        <w:t>://www.pv-magazine.com</w:t>
      </w:r>
      <w:proofErr w:type="gramEnd"/>
    </w:p>
    <w:p w14:paraId="55388BBF" w14:textId="77777777" w:rsidR="00D37FD2" w:rsidRPr="00C57B49" w:rsidRDefault="00D37FD2" w:rsidP="00D37FD2">
      <w:pPr>
        <w:pStyle w:val="Heading2"/>
        <w:bidi/>
        <w:spacing w:line="480" w:lineRule="auto"/>
        <w:jc w:val="lowKashida"/>
        <w:rPr>
          <w:rFonts w:cs="B Nazanin"/>
          <w:b/>
          <w:bCs/>
          <w:color w:val="C00000"/>
        </w:rPr>
      </w:pPr>
      <w:r w:rsidRPr="00C57B49">
        <w:rPr>
          <w:rFonts w:cs="B Nazanin"/>
          <w:b/>
          <w:bCs/>
          <w:color w:val="C00000"/>
          <w:rtl/>
        </w:rPr>
        <w:lastRenderedPageBreak/>
        <w:t>کاربرد صنعتی</w:t>
      </w:r>
      <w:r w:rsidRPr="00C57B49">
        <w:rPr>
          <w:rFonts w:cs="B Nazanin"/>
          <w:b/>
          <w:bCs/>
          <w:color w:val="C00000"/>
        </w:rPr>
        <w:t xml:space="preserve"> CSP </w:t>
      </w:r>
      <w:r w:rsidRPr="00C57B49">
        <w:rPr>
          <w:rFonts w:cs="B Nazanin"/>
          <w:b/>
          <w:bCs/>
          <w:color w:val="C00000"/>
          <w:rtl/>
        </w:rPr>
        <w:t>جز تولید برق</w:t>
      </w:r>
    </w:p>
    <w:p w14:paraId="755606C2"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علاوه بر تولید برق، می‌توانند در کاربردهای صنعتی متعددی نیز استفاده شوند</w:t>
      </w:r>
      <w:r w:rsidRPr="003372E3">
        <w:rPr>
          <w:rFonts w:cs="B Nazanin"/>
          <w:b/>
          <w:bCs/>
          <w:sz w:val="28"/>
          <w:szCs w:val="28"/>
        </w:rPr>
        <w:t>.</w:t>
      </w:r>
    </w:p>
    <w:p w14:paraId="004E41A8" w14:textId="77777777" w:rsidR="00D37FD2" w:rsidRPr="003372E3" w:rsidRDefault="00D37FD2" w:rsidP="00D37FD2">
      <w:pPr>
        <w:pStyle w:val="NormalWeb"/>
        <w:bidi/>
        <w:spacing w:line="480" w:lineRule="auto"/>
        <w:jc w:val="lowKashida"/>
        <w:rPr>
          <w:rFonts w:cs="B Nazanin"/>
          <w:b/>
          <w:bCs/>
          <w:sz w:val="28"/>
          <w:szCs w:val="28"/>
        </w:rPr>
      </w:pPr>
      <w:r w:rsidRPr="003372E3">
        <w:rPr>
          <w:rStyle w:val="Strong"/>
          <w:rFonts w:cs="B Nazanin"/>
          <w:sz w:val="28"/>
          <w:szCs w:val="28"/>
          <w:rtl/>
        </w:rPr>
        <w:t xml:space="preserve">در اینجا به چند نمونه از کاربردهای صنعتی </w:t>
      </w:r>
      <w:r w:rsidRPr="003372E3">
        <w:rPr>
          <w:rStyle w:val="Strong"/>
          <w:rFonts w:cs="B Nazanin"/>
          <w:sz w:val="28"/>
          <w:szCs w:val="28"/>
        </w:rPr>
        <w:t xml:space="preserve">CSP </w:t>
      </w:r>
      <w:r w:rsidRPr="003372E3">
        <w:rPr>
          <w:rStyle w:val="Strong"/>
          <w:rFonts w:cs="B Nazanin"/>
          <w:sz w:val="28"/>
          <w:szCs w:val="28"/>
          <w:rtl/>
        </w:rPr>
        <w:t>اشاره میکینم</w:t>
      </w:r>
      <w:r w:rsidRPr="003372E3">
        <w:rPr>
          <w:rStyle w:val="Strong"/>
          <w:rFonts w:cs="B Nazanin"/>
          <w:sz w:val="28"/>
          <w:szCs w:val="28"/>
        </w:rPr>
        <w:t>:</w:t>
      </w:r>
    </w:p>
    <w:p w14:paraId="55398333" w14:textId="77777777" w:rsidR="00D37FD2" w:rsidRPr="003372E3" w:rsidRDefault="00D37FD2" w:rsidP="008470EB">
      <w:pPr>
        <w:numPr>
          <w:ilvl w:val="0"/>
          <w:numId w:val="22"/>
        </w:numPr>
        <w:spacing w:before="100" w:beforeAutospacing="1" w:after="100" w:afterAutospacing="1"/>
        <w:ind w:right="0"/>
        <w:jc w:val="lowKashida"/>
        <w:rPr>
          <w:rFonts w:cs="B Nazanin"/>
          <w:b/>
          <w:bCs/>
          <w:sz w:val="28"/>
          <w:szCs w:val="28"/>
        </w:rPr>
      </w:pPr>
      <w:r w:rsidRPr="003372E3">
        <w:rPr>
          <w:rStyle w:val="Strong"/>
          <w:rFonts w:cs="B Nazanin"/>
          <w:sz w:val="28"/>
          <w:szCs w:val="28"/>
          <w:rtl/>
        </w:rPr>
        <w:t xml:space="preserve">گرمایش صنعتی با </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مستقیم مایعات یا گازها برای استفاده در فرآیندهای صنعتی مانند ذوب فلزات، پخت و پز و تصفیه آب استفاده شود</w:t>
      </w:r>
      <w:r w:rsidRPr="003372E3">
        <w:rPr>
          <w:rFonts w:cs="B Nazanin"/>
          <w:b/>
          <w:bCs/>
          <w:sz w:val="28"/>
          <w:szCs w:val="28"/>
        </w:rPr>
        <w:t>.</w:t>
      </w:r>
    </w:p>
    <w:p w14:paraId="1A6B2C13" w14:textId="77777777" w:rsidR="00D37FD2" w:rsidRPr="003372E3" w:rsidRDefault="00D37FD2" w:rsidP="008470EB">
      <w:pPr>
        <w:numPr>
          <w:ilvl w:val="0"/>
          <w:numId w:val="22"/>
        </w:numPr>
        <w:spacing w:before="100" w:beforeAutospacing="1" w:after="100" w:afterAutospacing="1"/>
        <w:ind w:right="0"/>
        <w:jc w:val="lowKashida"/>
        <w:rPr>
          <w:rFonts w:cs="B Nazanin"/>
          <w:b/>
          <w:bCs/>
          <w:sz w:val="28"/>
          <w:szCs w:val="28"/>
        </w:rPr>
      </w:pPr>
      <w:r w:rsidRPr="003372E3">
        <w:rPr>
          <w:rStyle w:val="Strong"/>
          <w:rFonts w:cs="B Nazanin"/>
          <w:sz w:val="28"/>
          <w:szCs w:val="28"/>
          <w:rtl/>
        </w:rPr>
        <w:t xml:space="preserve">تولید بخار با </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تولید بخار با فشار بالا برای استفاده در فرآیندهای صنعتی مانند تولید برق، پالایش و تولید کاغذ استفاده شود</w:t>
      </w:r>
      <w:r w:rsidRPr="003372E3">
        <w:rPr>
          <w:rFonts w:cs="B Nazanin"/>
          <w:b/>
          <w:bCs/>
          <w:sz w:val="28"/>
          <w:szCs w:val="28"/>
        </w:rPr>
        <w:t>.</w:t>
      </w:r>
    </w:p>
    <w:p w14:paraId="1C869006" w14:textId="77777777" w:rsidR="00D37FD2" w:rsidRPr="003372E3" w:rsidRDefault="00D37FD2" w:rsidP="008470EB">
      <w:pPr>
        <w:numPr>
          <w:ilvl w:val="0"/>
          <w:numId w:val="22"/>
        </w:numPr>
        <w:spacing w:before="100" w:beforeAutospacing="1" w:after="100" w:afterAutospacing="1"/>
        <w:ind w:right="0"/>
        <w:jc w:val="lowKashida"/>
        <w:rPr>
          <w:rFonts w:cs="B Nazanin"/>
          <w:b/>
          <w:bCs/>
          <w:sz w:val="28"/>
          <w:szCs w:val="28"/>
        </w:rPr>
      </w:pPr>
      <w:r w:rsidRPr="003372E3">
        <w:rPr>
          <w:rStyle w:val="Strong"/>
          <w:rFonts w:cs="B Nazanin"/>
          <w:sz w:val="28"/>
          <w:szCs w:val="28"/>
          <w:rtl/>
        </w:rPr>
        <w:t>شیرین سازی آب با</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آب دریا و تبخیر آن برای تولید آب آشامیدنی و پایه آب شیرین کن استفاده شود</w:t>
      </w:r>
      <w:r w:rsidRPr="003372E3">
        <w:rPr>
          <w:rFonts w:cs="B Nazanin"/>
          <w:b/>
          <w:bCs/>
          <w:sz w:val="28"/>
          <w:szCs w:val="28"/>
        </w:rPr>
        <w:t>.</w:t>
      </w:r>
    </w:p>
    <w:p w14:paraId="714FF5B7" w14:textId="77777777" w:rsidR="00D37FD2" w:rsidRPr="003372E3" w:rsidRDefault="00D37FD2" w:rsidP="008470EB">
      <w:pPr>
        <w:numPr>
          <w:ilvl w:val="0"/>
          <w:numId w:val="22"/>
        </w:numPr>
        <w:spacing w:before="100" w:beforeAutospacing="1" w:after="100" w:afterAutospacing="1"/>
        <w:ind w:right="0"/>
        <w:jc w:val="lowKashida"/>
        <w:rPr>
          <w:rFonts w:cs="B Nazanin"/>
          <w:b/>
          <w:bCs/>
          <w:sz w:val="28"/>
          <w:szCs w:val="28"/>
        </w:rPr>
      </w:pPr>
      <w:r w:rsidRPr="003372E3">
        <w:rPr>
          <w:rStyle w:val="Strong"/>
          <w:rFonts w:cs="B Nazanin"/>
          <w:sz w:val="28"/>
          <w:szCs w:val="28"/>
          <w:rtl/>
        </w:rPr>
        <w:t xml:space="preserve">خنک سازی با </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خنک کردن ساختمان‌ها و فرآیندهای صنعتی با استفاده از سیستم‌های جذبی خورشیدی استفاده شود</w:t>
      </w:r>
      <w:r w:rsidRPr="003372E3">
        <w:rPr>
          <w:rFonts w:cs="B Nazanin"/>
          <w:b/>
          <w:bCs/>
          <w:sz w:val="28"/>
          <w:szCs w:val="28"/>
        </w:rPr>
        <w:t>.</w:t>
      </w:r>
    </w:p>
    <w:p w14:paraId="23926EE2" w14:textId="77777777" w:rsidR="00D37FD2" w:rsidRDefault="00D37FD2" w:rsidP="008470EB">
      <w:pPr>
        <w:numPr>
          <w:ilvl w:val="0"/>
          <w:numId w:val="22"/>
        </w:numPr>
        <w:spacing w:before="100" w:beforeAutospacing="1" w:after="100" w:afterAutospacing="1"/>
        <w:ind w:right="0"/>
        <w:jc w:val="lowKashida"/>
        <w:rPr>
          <w:rFonts w:cs="B Nazanin"/>
          <w:b/>
          <w:bCs/>
          <w:sz w:val="28"/>
          <w:szCs w:val="28"/>
        </w:rPr>
      </w:pPr>
      <w:r w:rsidRPr="003372E3">
        <w:rPr>
          <w:rStyle w:val="Strong"/>
          <w:rFonts w:cs="B Nazanin"/>
          <w:sz w:val="28"/>
          <w:szCs w:val="28"/>
          <w:rtl/>
        </w:rPr>
        <w:t>تولید هیدروژن با</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تولید هیدروژن</w:t>
      </w:r>
      <w:r w:rsidRPr="003372E3">
        <w:rPr>
          <w:rFonts w:cs="B Nazanin"/>
          <w:b/>
          <w:bCs/>
          <w:sz w:val="28"/>
          <w:szCs w:val="28"/>
        </w:rPr>
        <w:t xml:space="preserve"> </w:t>
      </w:r>
      <w:r w:rsidRPr="003372E3">
        <w:rPr>
          <w:rFonts w:cs="B Nazanin"/>
          <w:b/>
          <w:bCs/>
          <w:sz w:val="28"/>
          <w:szCs w:val="28"/>
          <w:rtl/>
        </w:rPr>
        <w:t>از طریق فرآیند‌های ترموشیمیایی مانند چرخه گوگرد-ید یا چرخه اکسید-ید استفاده شود</w:t>
      </w:r>
      <w:r w:rsidRPr="003372E3">
        <w:rPr>
          <w:rFonts w:cs="B Nazanin"/>
          <w:b/>
          <w:bCs/>
          <w:sz w:val="28"/>
          <w:szCs w:val="28"/>
        </w:rPr>
        <w:t>.</w:t>
      </w:r>
    </w:p>
    <w:p w14:paraId="2C028528" w14:textId="77777777" w:rsidR="00D37FD2" w:rsidRPr="003372E3" w:rsidRDefault="00D37FD2" w:rsidP="00D37FD2">
      <w:pPr>
        <w:pStyle w:val="NormalWeb"/>
        <w:bidi/>
        <w:spacing w:line="480" w:lineRule="auto"/>
        <w:jc w:val="lowKashida"/>
        <w:rPr>
          <w:rFonts w:cs="B Nazanin"/>
          <w:b/>
          <w:bCs/>
          <w:color w:val="C00000"/>
          <w:sz w:val="28"/>
          <w:szCs w:val="28"/>
        </w:rPr>
      </w:pPr>
      <w:r w:rsidRPr="003372E3">
        <w:rPr>
          <w:rStyle w:val="Strong"/>
          <w:rFonts w:cs="B Nazanin"/>
          <w:color w:val="C00000"/>
          <w:sz w:val="28"/>
          <w:szCs w:val="28"/>
          <w:rtl/>
        </w:rPr>
        <w:lastRenderedPageBreak/>
        <w:t xml:space="preserve">مزایای استفاده از </w:t>
      </w:r>
      <w:r w:rsidRPr="003372E3">
        <w:rPr>
          <w:rStyle w:val="Strong"/>
          <w:rFonts w:cs="B Nazanin"/>
          <w:color w:val="C00000"/>
          <w:sz w:val="28"/>
          <w:szCs w:val="28"/>
        </w:rPr>
        <w:t xml:space="preserve">CSP </w:t>
      </w:r>
      <w:r w:rsidRPr="003372E3">
        <w:rPr>
          <w:rStyle w:val="Strong"/>
          <w:rFonts w:cs="B Nazanin"/>
          <w:color w:val="C00000"/>
          <w:sz w:val="28"/>
          <w:szCs w:val="28"/>
          <w:rtl/>
        </w:rPr>
        <w:t>در کاربردهای صنعتی</w:t>
      </w:r>
      <w:r w:rsidRPr="003372E3">
        <w:rPr>
          <w:rStyle w:val="Strong"/>
          <w:rFonts w:cs="B Nazanin"/>
          <w:color w:val="C00000"/>
          <w:sz w:val="28"/>
          <w:szCs w:val="28"/>
        </w:rPr>
        <w:t>:</w:t>
      </w:r>
    </w:p>
    <w:p w14:paraId="77BB09AC" w14:textId="77777777" w:rsidR="00D37FD2" w:rsidRPr="003372E3" w:rsidRDefault="00D37FD2" w:rsidP="008470EB">
      <w:pPr>
        <w:numPr>
          <w:ilvl w:val="0"/>
          <w:numId w:val="23"/>
        </w:numPr>
        <w:spacing w:before="100" w:beforeAutospacing="1" w:after="100" w:afterAutospacing="1"/>
        <w:ind w:right="0"/>
        <w:jc w:val="lowKashida"/>
        <w:rPr>
          <w:rFonts w:cs="B Nazanin"/>
          <w:b/>
          <w:bCs/>
          <w:sz w:val="28"/>
          <w:szCs w:val="28"/>
        </w:rPr>
      </w:pPr>
      <w:r w:rsidRPr="003372E3">
        <w:rPr>
          <w:rStyle w:val="Strong"/>
          <w:rFonts w:cs="B Nazanin"/>
          <w:sz w:val="28"/>
          <w:szCs w:val="28"/>
          <w:rtl/>
        </w:rPr>
        <w:t>کاهش وابستگی به سوخت‌های فسیلی</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به کاهش وابستگی به سوخت‌های فسیلی در صنعت کمک کند</w:t>
      </w:r>
      <w:r w:rsidRPr="003372E3">
        <w:rPr>
          <w:rFonts w:cs="B Nazanin"/>
          <w:b/>
          <w:bCs/>
          <w:sz w:val="28"/>
          <w:szCs w:val="28"/>
        </w:rPr>
        <w:t>.</w:t>
      </w:r>
    </w:p>
    <w:p w14:paraId="5D6F09E3" w14:textId="77777777" w:rsidR="00D37FD2" w:rsidRPr="003372E3" w:rsidRDefault="00D37FD2" w:rsidP="008470EB">
      <w:pPr>
        <w:numPr>
          <w:ilvl w:val="0"/>
          <w:numId w:val="23"/>
        </w:numPr>
        <w:spacing w:before="100" w:beforeAutospacing="1" w:after="100" w:afterAutospacing="1"/>
        <w:ind w:right="0"/>
        <w:jc w:val="lowKashida"/>
        <w:rPr>
          <w:rFonts w:cs="B Nazanin"/>
          <w:b/>
          <w:bCs/>
          <w:sz w:val="28"/>
          <w:szCs w:val="28"/>
        </w:rPr>
      </w:pPr>
      <w:r w:rsidRPr="003372E3">
        <w:rPr>
          <w:rStyle w:val="Strong"/>
          <w:rFonts w:cs="B Nazanin"/>
          <w:sz w:val="28"/>
          <w:szCs w:val="28"/>
          <w:rtl/>
        </w:rPr>
        <w:t>کاهش انتشار گازهای گلخانه‌ای</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به کاهش انتشار گازهای گلخانه‌ای</w:t>
      </w:r>
      <w:r w:rsidRPr="003372E3">
        <w:rPr>
          <w:rFonts w:cs="B Nazanin"/>
          <w:b/>
          <w:bCs/>
          <w:sz w:val="28"/>
          <w:szCs w:val="28"/>
        </w:rPr>
        <w:t xml:space="preserve"> </w:t>
      </w:r>
      <w:r w:rsidRPr="003372E3">
        <w:rPr>
          <w:rFonts w:cs="B Nazanin"/>
          <w:b/>
          <w:bCs/>
          <w:sz w:val="28"/>
          <w:szCs w:val="28"/>
          <w:rtl/>
        </w:rPr>
        <w:t>از صنعت کمک کند</w:t>
      </w:r>
      <w:r w:rsidRPr="003372E3">
        <w:rPr>
          <w:rFonts w:cs="B Nazanin"/>
          <w:b/>
          <w:bCs/>
          <w:sz w:val="28"/>
          <w:szCs w:val="28"/>
        </w:rPr>
        <w:t>.</w:t>
      </w:r>
    </w:p>
    <w:p w14:paraId="07DB33CB" w14:textId="77777777" w:rsidR="00D37FD2" w:rsidRPr="003372E3" w:rsidRDefault="00D37FD2" w:rsidP="008470EB">
      <w:pPr>
        <w:numPr>
          <w:ilvl w:val="0"/>
          <w:numId w:val="23"/>
        </w:numPr>
        <w:spacing w:before="100" w:beforeAutospacing="1" w:after="100" w:afterAutospacing="1"/>
        <w:ind w:right="0"/>
        <w:jc w:val="lowKashida"/>
        <w:rPr>
          <w:rFonts w:cs="B Nazanin"/>
          <w:b/>
          <w:bCs/>
          <w:sz w:val="28"/>
          <w:szCs w:val="28"/>
        </w:rPr>
      </w:pPr>
      <w:r w:rsidRPr="003372E3">
        <w:rPr>
          <w:rStyle w:val="Strong"/>
          <w:rFonts w:cs="B Nazanin"/>
          <w:sz w:val="28"/>
          <w:szCs w:val="28"/>
          <w:rtl/>
        </w:rPr>
        <w:t>افزایش راندمان انرژی</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راندمان انرژی فرآیندهای صنعتی را افزایش دهد</w:t>
      </w:r>
      <w:r w:rsidRPr="003372E3">
        <w:rPr>
          <w:rFonts w:cs="B Nazanin"/>
          <w:b/>
          <w:bCs/>
          <w:sz w:val="28"/>
          <w:szCs w:val="28"/>
        </w:rPr>
        <w:t>.</w:t>
      </w:r>
    </w:p>
    <w:p w14:paraId="7F5E9C8D" w14:textId="77777777" w:rsidR="00D37FD2" w:rsidRPr="003372E3" w:rsidRDefault="00D37FD2" w:rsidP="008470EB">
      <w:pPr>
        <w:numPr>
          <w:ilvl w:val="0"/>
          <w:numId w:val="23"/>
        </w:numPr>
        <w:spacing w:before="100" w:beforeAutospacing="1" w:after="100" w:afterAutospacing="1"/>
        <w:ind w:right="0"/>
        <w:jc w:val="lowKashida"/>
        <w:rPr>
          <w:rFonts w:cs="B Nazanin"/>
          <w:b/>
          <w:bCs/>
          <w:sz w:val="28"/>
          <w:szCs w:val="28"/>
        </w:rPr>
      </w:pPr>
      <w:r w:rsidRPr="003372E3">
        <w:rPr>
          <w:rStyle w:val="Strong"/>
          <w:rFonts w:cs="B Nazanin"/>
          <w:sz w:val="28"/>
          <w:szCs w:val="28"/>
          <w:rtl/>
        </w:rPr>
        <w:t>کاهش هزینه‌ها</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در درازمدت هزینه‌های انرژی را برای صنعت کاهش دهد</w:t>
      </w:r>
      <w:r w:rsidRPr="003372E3">
        <w:rPr>
          <w:rFonts w:cs="B Nazanin"/>
          <w:b/>
          <w:bCs/>
          <w:sz w:val="28"/>
          <w:szCs w:val="28"/>
        </w:rPr>
        <w:t>.</w:t>
      </w:r>
    </w:p>
    <w:p w14:paraId="6BA8DB0F" w14:textId="77777777" w:rsidR="00D37FD2" w:rsidRPr="003372E3" w:rsidRDefault="00D37FD2" w:rsidP="00D37FD2">
      <w:pPr>
        <w:pStyle w:val="NormalWeb"/>
        <w:bidi/>
        <w:spacing w:line="480" w:lineRule="auto"/>
        <w:jc w:val="lowKashida"/>
        <w:rPr>
          <w:rFonts w:cs="B Nazanin"/>
          <w:b/>
          <w:bCs/>
          <w:sz w:val="28"/>
          <w:szCs w:val="28"/>
        </w:rPr>
      </w:pPr>
      <w:r w:rsidRPr="003372E3">
        <w:rPr>
          <w:rStyle w:val="Strong"/>
          <w:rFonts w:cs="B Nazanin"/>
          <w:sz w:val="28"/>
          <w:szCs w:val="28"/>
          <w:rtl/>
        </w:rPr>
        <w:t xml:space="preserve">علاوه بر کاربردهای ذکر شده در بالا، </w:t>
      </w:r>
      <w:r w:rsidRPr="003372E3">
        <w:rPr>
          <w:rStyle w:val="Strong"/>
          <w:rFonts w:cs="B Nazanin"/>
          <w:sz w:val="28"/>
          <w:szCs w:val="28"/>
        </w:rPr>
        <w:t>CSP  </w:t>
      </w:r>
      <w:r w:rsidRPr="003372E3">
        <w:rPr>
          <w:rStyle w:val="Strong"/>
          <w:rFonts w:cs="B Nazanin"/>
          <w:sz w:val="28"/>
          <w:szCs w:val="28"/>
          <w:rtl/>
        </w:rPr>
        <w:t>می‌تواند در موارد زیر نیز استفاده شود</w:t>
      </w:r>
      <w:r w:rsidRPr="003372E3">
        <w:rPr>
          <w:rStyle w:val="Strong"/>
          <w:rFonts w:cs="B Nazanin"/>
          <w:sz w:val="28"/>
          <w:szCs w:val="28"/>
        </w:rPr>
        <w:t>:</w:t>
      </w:r>
    </w:p>
    <w:p w14:paraId="47E8C8CF" w14:textId="77777777" w:rsidR="00D37FD2" w:rsidRPr="003372E3" w:rsidRDefault="00D37FD2" w:rsidP="008470EB">
      <w:pPr>
        <w:numPr>
          <w:ilvl w:val="0"/>
          <w:numId w:val="24"/>
        </w:numPr>
        <w:spacing w:before="100" w:beforeAutospacing="1" w:after="100" w:afterAutospacing="1"/>
        <w:ind w:right="0"/>
        <w:jc w:val="lowKashida"/>
        <w:rPr>
          <w:rFonts w:cs="B Nazanin"/>
          <w:b/>
          <w:bCs/>
          <w:sz w:val="28"/>
          <w:szCs w:val="28"/>
        </w:rPr>
      </w:pPr>
      <w:r w:rsidRPr="003372E3">
        <w:rPr>
          <w:rStyle w:val="Strong"/>
          <w:rFonts w:cs="B Nazanin"/>
          <w:sz w:val="28"/>
          <w:szCs w:val="28"/>
          <w:rtl/>
        </w:rPr>
        <w:t>گرم کردن گلخانه‌ها با</w:t>
      </w:r>
      <w:r w:rsidRPr="003372E3">
        <w:rPr>
          <w:rStyle w:val="Strong"/>
          <w:rFonts w:cs="B Nazanin"/>
          <w:sz w:val="28"/>
          <w:szCs w:val="28"/>
        </w:rPr>
        <w:t>:</w:t>
      </w:r>
      <w:r w:rsidRPr="003372E3">
        <w:rPr>
          <w:rFonts w:cs="B Nazanin"/>
          <w:b/>
          <w:bCs/>
          <w:sz w:val="28"/>
          <w:szCs w:val="28"/>
        </w:rPr>
        <w:t>CSP  </w:t>
      </w:r>
      <w:r w:rsidRPr="003372E3">
        <w:rPr>
          <w:rFonts w:cs="B Nazanin"/>
          <w:b/>
          <w:bCs/>
          <w:sz w:val="28"/>
          <w:szCs w:val="28"/>
          <w:rtl/>
        </w:rPr>
        <w:t>می‌تواند برای گرم کردن گلخانه‌ها در زمستان استفاده شود</w:t>
      </w:r>
      <w:r w:rsidRPr="003372E3">
        <w:rPr>
          <w:rFonts w:cs="B Nazanin"/>
          <w:b/>
          <w:bCs/>
          <w:sz w:val="28"/>
          <w:szCs w:val="28"/>
        </w:rPr>
        <w:t>.</w:t>
      </w:r>
    </w:p>
    <w:p w14:paraId="486C7881" w14:textId="77777777" w:rsidR="00D37FD2" w:rsidRPr="003372E3" w:rsidRDefault="00D37FD2" w:rsidP="008470EB">
      <w:pPr>
        <w:numPr>
          <w:ilvl w:val="0"/>
          <w:numId w:val="24"/>
        </w:numPr>
        <w:spacing w:before="100" w:beforeAutospacing="1" w:after="100" w:afterAutospacing="1"/>
        <w:ind w:right="0"/>
        <w:jc w:val="lowKashida"/>
        <w:rPr>
          <w:rFonts w:cs="B Nazanin"/>
          <w:b/>
          <w:bCs/>
          <w:sz w:val="28"/>
          <w:szCs w:val="28"/>
        </w:rPr>
      </w:pPr>
      <w:r w:rsidRPr="003372E3">
        <w:rPr>
          <w:rStyle w:val="Strong"/>
          <w:rFonts w:cs="B Nazanin"/>
          <w:sz w:val="28"/>
          <w:szCs w:val="28"/>
          <w:rtl/>
        </w:rPr>
        <w:t>ذوب برف و یخ با</w:t>
      </w:r>
      <w:r w:rsidRPr="003372E3">
        <w:rPr>
          <w:rStyle w:val="Strong"/>
          <w:rFonts w:cs="B Nazanin"/>
          <w:sz w:val="28"/>
          <w:szCs w:val="28"/>
        </w:rPr>
        <w:t>:</w:t>
      </w:r>
      <w:r w:rsidRPr="003372E3">
        <w:rPr>
          <w:rFonts w:cs="B Nazanin"/>
          <w:b/>
          <w:bCs/>
          <w:sz w:val="28"/>
          <w:szCs w:val="28"/>
        </w:rPr>
        <w:t>CSP  </w:t>
      </w:r>
      <w:r w:rsidRPr="003372E3">
        <w:rPr>
          <w:rFonts w:cs="B Nazanin"/>
          <w:b/>
          <w:bCs/>
          <w:sz w:val="28"/>
          <w:szCs w:val="28"/>
          <w:rtl/>
        </w:rPr>
        <w:t>می‌تواند برای ذوب برف و یخ از جاده‌ها، پیاده‌روها و فرودگاه‌ها استفاده شود</w:t>
      </w:r>
      <w:r w:rsidRPr="003372E3">
        <w:rPr>
          <w:rFonts w:cs="B Nazanin"/>
          <w:b/>
          <w:bCs/>
          <w:sz w:val="28"/>
          <w:szCs w:val="28"/>
        </w:rPr>
        <w:t>.</w:t>
      </w:r>
    </w:p>
    <w:p w14:paraId="0457B566" w14:textId="77777777" w:rsidR="00D37FD2" w:rsidRPr="003372E3" w:rsidRDefault="00D37FD2" w:rsidP="008470EB">
      <w:pPr>
        <w:numPr>
          <w:ilvl w:val="0"/>
          <w:numId w:val="24"/>
        </w:numPr>
        <w:spacing w:before="100" w:beforeAutospacing="1" w:after="100" w:afterAutospacing="1"/>
        <w:ind w:right="0"/>
        <w:jc w:val="lowKashida"/>
        <w:rPr>
          <w:rFonts w:cs="B Nazanin"/>
          <w:b/>
          <w:bCs/>
          <w:sz w:val="28"/>
          <w:szCs w:val="28"/>
        </w:rPr>
      </w:pPr>
      <w:r w:rsidRPr="003372E3">
        <w:rPr>
          <w:rStyle w:val="Strong"/>
          <w:rFonts w:cs="B Nazanin"/>
          <w:sz w:val="28"/>
          <w:szCs w:val="28"/>
          <w:rtl/>
        </w:rPr>
        <w:t>استریلیزاسیون با</w:t>
      </w:r>
      <w:r w:rsidRPr="003372E3">
        <w:rPr>
          <w:rFonts w:cs="B Nazanin"/>
          <w:b/>
          <w:bCs/>
          <w:sz w:val="28"/>
          <w:szCs w:val="28"/>
          <w:rtl/>
        </w:rPr>
        <w:t xml:space="preserve"> </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برای استریلیزاسیون تجهیزات پزشکی و مواد غذایی استفاده شود</w:t>
      </w:r>
      <w:r w:rsidRPr="003372E3">
        <w:rPr>
          <w:rFonts w:cs="B Nazanin"/>
          <w:b/>
          <w:bCs/>
          <w:sz w:val="28"/>
          <w:szCs w:val="28"/>
        </w:rPr>
        <w:t>.</w:t>
      </w:r>
    </w:p>
    <w:p w14:paraId="33D6B6F0" w14:textId="77777777" w:rsidR="00D37FD2" w:rsidRDefault="00D37FD2" w:rsidP="00D37FD2">
      <w:pPr>
        <w:spacing w:after="0"/>
        <w:jc w:val="center"/>
        <w:rPr>
          <w:rFonts w:cs="B Nazanin"/>
          <w:b/>
          <w:bCs/>
          <w:sz w:val="28"/>
          <w:szCs w:val="28"/>
          <w:rtl/>
        </w:rPr>
      </w:pPr>
      <w:r w:rsidRPr="003372E3">
        <w:rPr>
          <w:rFonts w:cs="B Nazanin"/>
          <w:b/>
          <w:bCs/>
          <w:noProof/>
          <w:sz w:val="28"/>
          <w:szCs w:val="28"/>
          <w:lang w:bidi="ar-SA"/>
        </w:rPr>
        <w:lastRenderedPageBreak/>
        <w:drawing>
          <wp:inline distT="0" distB="0" distL="0" distR="0" wp14:anchorId="26868637" wp14:editId="11D7A2FB">
            <wp:extent cx="8187797" cy="4602145"/>
            <wp:effectExtent l="0" t="0" r="3810" b="8255"/>
            <wp:docPr id="50" name="Picture 50" descr="https://xn----ymcwegdv2llie54jykkab.com/wp-content/uploads/2024/02/photo_2024-02-03_22-4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xn----ymcwegdv2llie54jykkab.com/wp-content/uploads/2024/02/photo_2024-02-03_22-42-12.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193978" cy="4605619"/>
                    </a:xfrm>
                    <a:prstGeom prst="rect">
                      <a:avLst/>
                    </a:prstGeom>
                    <a:noFill/>
                    <a:ln>
                      <a:noFill/>
                    </a:ln>
                  </pic:spPr>
                </pic:pic>
              </a:graphicData>
            </a:graphic>
          </wp:inline>
        </w:drawing>
      </w:r>
      <w:proofErr w:type="spellStart"/>
      <w:proofErr w:type="gramStart"/>
      <w:r w:rsidRPr="003372E3">
        <w:rPr>
          <w:rFonts w:cs="B Nazanin"/>
          <w:b/>
          <w:bCs/>
          <w:sz w:val="28"/>
          <w:szCs w:val="28"/>
        </w:rPr>
        <w:t>source:https</w:t>
      </w:r>
      <w:proofErr w:type="spellEnd"/>
      <w:r w:rsidRPr="003372E3">
        <w:rPr>
          <w:rFonts w:cs="B Nazanin"/>
          <w:b/>
          <w:bCs/>
          <w:sz w:val="28"/>
          <w:szCs w:val="28"/>
        </w:rPr>
        <w:t>://www.solarpaces.org</w:t>
      </w:r>
      <w:proofErr w:type="gramEnd"/>
    </w:p>
    <w:p w14:paraId="4F34E775" w14:textId="77777777" w:rsidR="00D37FD2" w:rsidRPr="00711F72" w:rsidRDefault="00D37FD2" w:rsidP="00D37FD2">
      <w:pPr>
        <w:spacing w:after="0"/>
        <w:jc w:val="center"/>
        <w:rPr>
          <w:rFonts w:cs="B Nazanin"/>
          <w:b/>
          <w:bCs/>
          <w:sz w:val="28"/>
          <w:szCs w:val="28"/>
          <w:rtl/>
        </w:rPr>
      </w:pPr>
    </w:p>
    <w:p w14:paraId="3BA05E47" w14:textId="77777777" w:rsidR="00D37FD2" w:rsidRPr="003372E3" w:rsidRDefault="00D37FD2" w:rsidP="00D37FD2">
      <w:pPr>
        <w:pStyle w:val="Heading2"/>
        <w:bidi/>
        <w:spacing w:line="480" w:lineRule="auto"/>
        <w:jc w:val="lowKashida"/>
        <w:rPr>
          <w:rFonts w:cs="B Nazanin"/>
          <w:b/>
          <w:bCs/>
          <w:color w:val="C00000"/>
        </w:rPr>
      </w:pPr>
      <w:r w:rsidRPr="003372E3">
        <w:rPr>
          <w:rFonts w:cs="B Nazanin"/>
          <w:b/>
          <w:bCs/>
          <w:color w:val="C00000"/>
          <w:rtl/>
        </w:rPr>
        <w:lastRenderedPageBreak/>
        <w:t>کاربرد</w:t>
      </w:r>
      <w:r w:rsidRPr="003372E3">
        <w:rPr>
          <w:rFonts w:cs="B Nazanin"/>
          <w:b/>
          <w:bCs/>
          <w:color w:val="C00000"/>
        </w:rPr>
        <w:t xml:space="preserve"> CSP </w:t>
      </w:r>
      <w:r w:rsidRPr="003372E3">
        <w:rPr>
          <w:rFonts w:cs="B Nazanin"/>
          <w:b/>
          <w:bCs/>
          <w:color w:val="C00000"/>
          <w:rtl/>
        </w:rPr>
        <w:t>در بهبود بازیافت روغن</w:t>
      </w:r>
    </w:p>
    <w:p w14:paraId="124D9D6B" w14:textId="77777777" w:rsidR="00D37FD2" w:rsidRPr="003372E3" w:rsidRDefault="00D37FD2" w:rsidP="00FE52FA">
      <w:pPr>
        <w:pStyle w:val="NormalWeb"/>
        <w:bidi/>
        <w:spacing w:line="276"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می‌توانند برای گرم کردن مستقیم روغن در فرآیند بازیافت روغن استفاده شوند. این امر می‌تواند به چند روش مفید باشد</w:t>
      </w:r>
      <w:r w:rsidRPr="003372E3">
        <w:rPr>
          <w:rFonts w:cs="B Nazanin"/>
          <w:b/>
          <w:bCs/>
          <w:sz w:val="28"/>
          <w:szCs w:val="28"/>
        </w:rPr>
        <w:t>:</w:t>
      </w:r>
    </w:p>
    <w:p w14:paraId="469CBA42" w14:textId="77777777" w:rsidR="00D37FD2" w:rsidRPr="003372E3" w:rsidRDefault="00D37FD2" w:rsidP="008470EB">
      <w:pPr>
        <w:numPr>
          <w:ilvl w:val="0"/>
          <w:numId w:val="25"/>
        </w:numPr>
        <w:spacing w:before="100" w:beforeAutospacing="1" w:after="100" w:afterAutospacing="1" w:line="276" w:lineRule="auto"/>
        <w:ind w:right="0"/>
        <w:jc w:val="lowKashida"/>
        <w:rPr>
          <w:rFonts w:cs="B Nazanin"/>
          <w:b/>
          <w:bCs/>
          <w:sz w:val="28"/>
          <w:szCs w:val="28"/>
        </w:rPr>
      </w:pPr>
      <w:r w:rsidRPr="003372E3">
        <w:rPr>
          <w:rStyle w:val="Strong"/>
          <w:rFonts w:cs="B Nazanin"/>
          <w:sz w:val="28"/>
          <w:szCs w:val="28"/>
          <w:rtl/>
        </w:rPr>
        <w:t>افزایش راندمان</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گرم کردن روغن می‌تواند راندمان فرآیند بازیافت را با افزایش سرعت جداسازی ناخالصی‌ها و مواد زائد از روغن افزایش دهد</w:t>
      </w:r>
      <w:r w:rsidRPr="003372E3">
        <w:rPr>
          <w:rFonts w:cs="B Nazanin"/>
          <w:b/>
          <w:bCs/>
          <w:sz w:val="28"/>
          <w:szCs w:val="28"/>
        </w:rPr>
        <w:t>.</w:t>
      </w:r>
    </w:p>
    <w:p w14:paraId="05A24C26" w14:textId="77777777" w:rsidR="00D37FD2" w:rsidRPr="003372E3" w:rsidRDefault="00D37FD2" w:rsidP="008470EB">
      <w:pPr>
        <w:numPr>
          <w:ilvl w:val="0"/>
          <w:numId w:val="25"/>
        </w:numPr>
        <w:spacing w:before="100" w:beforeAutospacing="1" w:after="100" w:afterAutospacing="1" w:line="276" w:lineRule="auto"/>
        <w:ind w:right="0"/>
        <w:jc w:val="lowKashida"/>
        <w:rPr>
          <w:rFonts w:cs="B Nazanin"/>
          <w:b/>
          <w:bCs/>
          <w:sz w:val="28"/>
          <w:szCs w:val="28"/>
        </w:rPr>
      </w:pPr>
      <w:r w:rsidRPr="003372E3">
        <w:rPr>
          <w:rStyle w:val="Strong"/>
          <w:rFonts w:cs="B Nazanin"/>
          <w:sz w:val="28"/>
          <w:szCs w:val="28"/>
          <w:rtl/>
        </w:rPr>
        <w:t>کاهش مصرف انرژی</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به طور قابل توجهی مصرف انرژی فرآیند بازیافت را با جایگزینی منابع انرژی فسیلی مانند گاز طبیعی یا ذغال سنگ با گرمای خورشیدی کاهش دهد</w:t>
      </w:r>
      <w:r w:rsidRPr="003372E3">
        <w:rPr>
          <w:rFonts w:cs="B Nazanin"/>
          <w:b/>
          <w:bCs/>
          <w:sz w:val="28"/>
          <w:szCs w:val="28"/>
        </w:rPr>
        <w:t>.</w:t>
      </w:r>
    </w:p>
    <w:p w14:paraId="3E4FFCEF" w14:textId="77777777" w:rsidR="00D37FD2" w:rsidRPr="003372E3" w:rsidRDefault="00D37FD2" w:rsidP="008470EB">
      <w:pPr>
        <w:numPr>
          <w:ilvl w:val="0"/>
          <w:numId w:val="25"/>
        </w:numPr>
        <w:spacing w:before="100" w:beforeAutospacing="1" w:after="100" w:afterAutospacing="1" w:line="276" w:lineRule="auto"/>
        <w:ind w:right="0"/>
        <w:jc w:val="lowKashida"/>
        <w:rPr>
          <w:rFonts w:cs="B Nazanin"/>
          <w:b/>
          <w:bCs/>
          <w:sz w:val="28"/>
          <w:szCs w:val="28"/>
        </w:rPr>
      </w:pPr>
      <w:r w:rsidRPr="003372E3">
        <w:rPr>
          <w:rStyle w:val="Strong"/>
          <w:rFonts w:cs="B Nazanin"/>
          <w:sz w:val="28"/>
          <w:szCs w:val="28"/>
          <w:rtl/>
        </w:rPr>
        <w:t>کاهش انتشار گازهای گلخانه‌ای</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استفاده از</w:t>
      </w:r>
      <w:r w:rsidRPr="003372E3">
        <w:rPr>
          <w:rFonts w:cs="B Nazanin"/>
          <w:b/>
          <w:bCs/>
          <w:sz w:val="28"/>
          <w:szCs w:val="28"/>
        </w:rPr>
        <w:t xml:space="preserve"> CSP </w:t>
      </w:r>
      <w:r w:rsidRPr="003372E3">
        <w:rPr>
          <w:rFonts w:cs="B Nazanin"/>
          <w:b/>
          <w:bCs/>
          <w:sz w:val="28"/>
          <w:szCs w:val="28"/>
          <w:rtl/>
        </w:rPr>
        <w:t>به جای سوخت‌های فسیلی می‌تواند انتشار گازهای گلخانه‌ای مانند دی‌اکسید کربن را که به تغییرات آب و هوایی کمک می‌کنند، به طور قابل توجهی کاهش دهد</w:t>
      </w:r>
      <w:r w:rsidRPr="003372E3">
        <w:rPr>
          <w:rFonts w:cs="B Nazanin"/>
          <w:b/>
          <w:bCs/>
          <w:sz w:val="28"/>
          <w:szCs w:val="28"/>
        </w:rPr>
        <w:t>.</w:t>
      </w:r>
    </w:p>
    <w:p w14:paraId="1DA74055" w14:textId="77777777" w:rsidR="00D37FD2" w:rsidRPr="00711F72" w:rsidRDefault="00D37FD2" w:rsidP="00D37FD2">
      <w:pPr>
        <w:pStyle w:val="NormalWeb"/>
        <w:bidi/>
        <w:spacing w:line="480" w:lineRule="auto"/>
        <w:jc w:val="lowKashida"/>
        <w:rPr>
          <w:rFonts w:cs="B Nazanin"/>
          <w:b/>
          <w:bCs/>
          <w:color w:val="C00000"/>
          <w:sz w:val="28"/>
          <w:szCs w:val="28"/>
        </w:rPr>
      </w:pPr>
      <w:r w:rsidRPr="00711F72">
        <w:rPr>
          <w:rStyle w:val="Strong"/>
          <w:rFonts w:cs="B Nazanin"/>
          <w:color w:val="C00000"/>
          <w:sz w:val="28"/>
          <w:szCs w:val="28"/>
          <w:rtl/>
        </w:rPr>
        <w:t xml:space="preserve">در اینجا چند نمونه از کاربردهای </w:t>
      </w:r>
      <w:r w:rsidRPr="00711F72">
        <w:rPr>
          <w:rStyle w:val="Strong"/>
          <w:rFonts w:cs="B Nazanin"/>
          <w:color w:val="C00000"/>
          <w:sz w:val="28"/>
          <w:szCs w:val="28"/>
        </w:rPr>
        <w:t xml:space="preserve">CSP </w:t>
      </w:r>
      <w:r w:rsidRPr="00711F72">
        <w:rPr>
          <w:rStyle w:val="Strong"/>
          <w:rFonts w:cs="B Nazanin"/>
          <w:color w:val="C00000"/>
          <w:sz w:val="28"/>
          <w:szCs w:val="28"/>
          <w:rtl/>
        </w:rPr>
        <w:t>در بهبود بازیافت روغن آورده شده است</w:t>
      </w:r>
      <w:r w:rsidRPr="00711F72">
        <w:rPr>
          <w:rStyle w:val="Strong"/>
          <w:rFonts w:cs="B Nazanin"/>
          <w:color w:val="C00000"/>
          <w:sz w:val="28"/>
          <w:szCs w:val="28"/>
        </w:rPr>
        <w:t>:</w:t>
      </w:r>
    </w:p>
    <w:p w14:paraId="345BB8BF" w14:textId="77777777" w:rsidR="00D37FD2" w:rsidRPr="003372E3" w:rsidRDefault="00D37FD2" w:rsidP="008470EB">
      <w:pPr>
        <w:numPr>
          <w:ilvl w:val="0"/>
          <w:numId w:val="26"/>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گرم کردن مستقیم روغن</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مستقیم روغن در مخازن یا لوله‌ها برای جداسازی ناخالصی‌ها و مواد زائد استفاده شود</w:t>
      </w:r>
      <w:r w:rsidRPr="003372E3">
        <w:rPr>
          <w:rFonts w:cs="B Nazanin"/>
          <w:b/>
          <w:bCs/>
          <w:sz w:val="28"/>
          <w:szCs w:val="28"/>
        </w:rPr>
        <w:t>.</w:t>
      </w:r>
    </w:p>
    <w:p w14:paraId="3DCB563F" w14:textId="77777777" w:rsidR="00D37FD2" w:rsidRPr="003372E3" w:rsidRDefault="00D37FD2" w:rsidP="008470EB">
      <w:pPr>
        <w:numPr>
          <w:ilvl w:val="0"/>
          <w:numId w:val="26"/>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گرم کردن غیر مستقیم روغن</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یک مایع واسطه مانند آب یا هوا که سپس برای گرم کردن روغن استفاده می‌شود، استفاده شود</w:t>
      </w:r>
      <w:r w:rsidRPr="003372E3">
        <w:rPr>
          <w:rFonts w:cs="B Nazanin"/>
          <w:b/>
          <w:bCs/>
          <w:sz w:val="28"/>
          <w:szCs w:val="28"/>
        </w:rPr>
        <w:t>.</w:t>
      </w:r>
    </w:p>
    <w:p w14:paraId="3CB88714" w14:textId="32B0415A" w:rsidR="00D37FD2" w:rsidRDefault="00D37FD2" w:rsidP="008470EB">
      <w:pPr>
        <w:numPr>
          <w:ilvl w:val="0"/>
          <w:numId w:val="26"/>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استفاده از بخار</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تولید بخار که سپس برای گرم کردن روغن استفاده می‌شود، استفاده شود</w:t>
      </w:r>
      <w:r w:rsidRPr="003372E3">
        <w:rPr>
          <w:rFonts w:cs="B Nazanin"/>
          <w:b/>
          <w:bCs/>
          <w:sz w:val="28"/>
          <w:szCs w:val="28"/>
        </w:rPr>
        <w:t>.</w:t>
      </w:r>
    </w:p>
    <w:p w14:paraId="2EC7F63C" w14:textId="77777777" w:rsidR="00AE3D18" w:rsidRPr="003372E3" w:rsidRDefault="00AE3D18" w:rsidP="00AE3D18">
      <w:pPr>
        <w:spacing w:before="100" w:beforeAutospacing="1" w:after="100" w:afterAutospacing="1" w:line="360" w:lineRule="auto"/>
        <w:ind w:right="0"/>
        <w:jc w:val="lowKashida"/>
        <w:rPr>
          <w:rFonts w:cs="B Nazanin"/>
          <w:b/>
          <w:bCs/>
          <w:sz w:val="28"/>
          <w:szCs w:val="28"/>
        </w:rPr>
      </w:pPr>
    </w:p>
    <w:p w14:paraId="0E22DC17" w14:textId="77777777" w:rsidR="00D37FD2" w:rsidRPr="003372E3" w:rsidRDefault="00D37FD2" w:rsidP="00D37FD2">
      <w:pPr>
        <w:pStyle w:val="NormalWeb"/>
        <w:bidi/>
        <w:spacing w:line="480" w:lineRule="auto"/>
        <w:jc w:val="lowKashida"/>
        <w:rPr>
          <w:rFonts w:cs="B Titr"/>
          <w:b/>
          <w:bCs/>
          <w:color w:val="000099"/>
          <w:sz w:val="28"/>
          <w:szCs w:val="28"/>
        </w:rPr>
      </w:pPr>
      <w:r w:rsidRPr="003372E3">
        <w:rPr>
          <w:rStyle w:val="Strong"/>
          <w:rFonts w:cs="B Titr"/>
          <w:color w:val="000099"/>
          <w:sz w:val="28"/>
          <w:szCs w:val="28"/>
        </w:rPr>
        <w:lastRenderedPageBreak/>
        <w:t>2</w:t>
      </w:r>
      <w:r w:rsidRPr="003372E3">
        <w:rPr>
          <w:rStyle w:val="Strong"/>
          <w:rFonts w:cs="B Titr" w:hint="cs"/>
          <w:color w:val="000099"/>
          <w:sz w:val="28"/>
          <w:szCs w:val="28"/>
          <w:rtl/>
        </w:rPr>
        <w:t xml:space="preserve">. </w:t>
      </w:r>
      <w:r w:rsidRPr="003372E3">
        <w:rPr>
          <w:rStyle w:val="Strong"/>
          <w:rFonts w:cs="B Titr"/>
          <w:color w:val="000099"/>
          <w:sz w:val="28"/>
          <w:szCs w:val="28"/>
          <w:rtl/>
        </w:rPr>
        <w:t>نیروگاه خورشیدی</w:t>
      </w:r>
      <w:r w:rsidRPr="003372E3">
        <w:rPr>
          <w:rFonts w:cs="B Titr"/>
          <w:b/>
          <w:bCs/>
          <w:color w:val="000099"/>
          <w:sz w:val="28"/>
          <w:szCs w:val="28"/>
          <w:rtl/>
        </w:rPr>
        <w:t xml:space="preserve"> فتوولتائیک</w:t>
      </w:r>
      <w:r w:rsidRPr="003372E3">
        <w:rPr>
          <w:rFonts w:cs="B Titr"/>
          <w:b/>
          <w:bCs/>
          <w:color w:val="000099"/>
          <w:sz w:val="28"/>
          <w:szCs w:val="28"/>
        </w:rPr>
        <w:t xml:space="preserve"> (PV)</w:t>
      </w:r>
    </w:p>
    <w:p w14:paraId="6A621F51" w14:textId="77777777" w:rsidR="00D37FD2" w:rsidRPr="003372E3" w:rsidRDefault="00D37FD2" w:rsidP="00D37FD2">
      <w:pPr>
        <w:jc w:val="lowKashida"/>
        <w:rPr>
          <w:rFonts w:cs="B Nazanin"/>
          <w:b/>
          <w:bCs/>
          <w:sz w:val="28"/>
          <w:szCs w:val="28"/>
        </w:rPr>
      </w:pPr>
      <w:r w:rsidRPr="003372E3">
        <w:rPr>
          <w:rFonts w:cs="B Nazanin"/>
          <w:b/>
          <w:bCs/>
          <w:sz w:val="28"/>
          <w:szCs w:val="28"/>
          <w:rtl/>
        </w:rPr>
        <w:t xml:space="preserve">فُتوولتائیک </w:t>
      </w:r>
      <w:r w:rsidRPr="003372E3">
        <w:rPr>
          <w:rFonts w:cs="B Nazanin"/>
          <w:b/>
          <w:bCs/>
          <w:sz w:val="28"/>
          <w:szCs w:val="28"/>
        </w:rPr>
        <w:t>(</w:t>
      </w:r>
      <w:r w:rsidRPr="003372E3">
        <w:rPr>
          <w:rFonts w:cs="B Nazanin"/>
          <w:b/>
          <w:bCs/>
          <w:sz w:val="28"/>
          <w:szCs w:val="28"/>
          <w:rtl/>
        </w:rPr>
        <w:t>به انگلیسی</w:t>
      </w:r>
      <w:r w:rsidRPr="003372E3">
        <w:rPr>
          <w:rFonts w:cs="B Nazanin"/>
          <w:b/>
          <w:bCs/>
          <w:sz w:val="28"/>
          <w:szCs w:val="28"/>
        </w:rPr>
        <w:t xml:space="preserve">: Photovoltaics) </w:t>
      </w:r>
      <w:r w:rsidRPr="003372E3">
        <w:rPr>
          <w:rFonts w:cs="B Nazanin"/>
          <w:b/>
          <w:bCs/>
          <w:sz w:val="28"/>
          <w:szCs w:val="28"/>
          <w:rtl/>
        </w:rPr>
        <w:t>یا فتوولتاوَری</w:t>
      </w:r>
      <w:r w:rsidRPr="003372E3">
        <w:rPr>
          <w:rFonts w:cs="B Nazanin" w:hint="cs"/>
          <w:b/>
          <w:bCs/>
          <w:sz w:val="28"/>
          <w:szCs w:val="28"/>
          <w:rtl/>
        </w:rPr>
        <w:t xml:space="preserve"> </w:t>
      </w:r>
      <w:r w:rsidRPr="003372E3">
        <w:rPr>
          <w:rFonts w:cs="B Nazanin"/>
          <w:b/>
          <w:bCs/>
          <w:sz w:val="28"/>
          <w:szCs w:val="28"/>
          <w:rtl/>
        </w:rPr>
        <w:t xml:space="preserve">یا فتوولتایی به اختصار </w:t>
      </w:r>
      <w:r w:rsidRPr="003372E3">
        <w:rPr>
          <w:rFonts w:cs="B Nazanin"/>
          <w:b/>
          <w:bCs/>
          <w:sz w:val="28"/>
          <w:szCs w:val="28"/>
        </w:rPr>
        <w:t>PV</w:t>
      </w:r>
      <w:r w:rsidRPr="003372E3">
        <w:rPr>
          <w:rFonts w:cs="B Nazanin"/>
          <w:b/>
          <w:bCs/>
          <w:sz w:val="28"/>
          <w:szCs w:val="28"/>
          <w:rtl/>
        </w:rPr>
        <w:t>، فناوری تبدل (انرژی) نور به الکتریسیته از راه استفاده از نیم‌رساناهایی</w:t>
      </w:r>
      <w:r w:rsidRPr="003372E3">
        <w:rPr>
          <w:rFonts w:cs="B Nazanin"/>
          <w:b/>
          <w:bCs/>
          <w:sz w:val="28"/>
          <w:szCs w:val="28"/>
        </w:rPr>
        <w:t xml:space="preserve"> </w:t>
      </w:r>
      <w:r w:rsidRPr="003372E3">
        <w:rPr>
          <w:rFonts w:cs="B Nazanin"/>
          <w:b/>
          <w:bCs/>
          <w:sz w:val="28"/>
          <w:szCs w:val="28"/>
          <w:rtl/>
        </w:rPr>
        <w:t>است که ویژگی اثر فُتوولتایی</w:t>
      </w:r>
      <w:r w:rsidRPr="003372E3">
        <w:rPr>
          <w:rFonts w:cs="B Nazanin"/>
          <w:b/>
          <w:bCs/>
          <w:sz w:val="28"/>
          <w:szCs w:val="28"/>
        </w:rPr>
        <w:t xml:space="preserve"> </w:t>
      </w:r>
      <w:r w:rsidRPr="003372E3">
        <w:rPr>
          <w:rFonts w:cs="B Nazanin"/>
          <w:b/>
          <w:bCs/>
          <w:sz w:val="28"/>
          <w:szCs w:val="28"/>
          <w:rtl/>
        </w:rPr>
        <w:t>دارند؛ پدیده‌ای که در زمینه‌های فوتوشیمی، فیزیک</w:t>
      </w:r>
      <w:r w:rsidRPr="003372E3">
        <w:rPr>
          <w:rFonts w:cs="B Nazanin"/>
          <w:b/>
          <w:bCs/>
          <w:sz w:val="28"/>
          <w:szCs w:val="28"/>
        </w:rPr>
        <w:t xml:space="preserve"> </w:t>
      </w:r>
      <w:r w:rsidRPr="003372E3">
        <w:rPr>
          <w:rFonts w:cs="B Nazanin"/>
          <w:b/>
          <w:bCs/>
          <w:sz w:val="28"/>
          <w:szCs w:val="28"/>
          <w:rtl/>
        </w:rPr>
        <w:t>و الکتروشیمی</w:t>
      </w:r>
      <w:r w:rsidRPr="003372E3">
        <w:rPr>
          <w:rFonts w:cs="B Nazanin"/>
          <w:b/>
          <w:bCs/>
          <w:sz w:val="28"/>
          <w:szCs w:val="28"/>
        </w:rPr>
        <w:t xml:space="preserve"> </w:t>
      </w:r>
      <w:r w:rsidRPr="003372E3">
        <w:rPr>
          <w:rFonts w:cs="B Nazanin"/>
          <w:b/>
          <w:bCs/>
          <w:sz w:val="28"/>
          <w:szCs w:val="28"/>
          <w:rtl/>
        </w:rPr>
        <w:t>مورد استفاده و بررسی است</w:t>
      </w:r>
      <w:r w:rsidRPr="003372E3">
        <w:rPr>
          <w:rFonts w:cs="B Nazanin"/>
          <w:b/>
          <w:bCs/>
          <w:sz w:val="28"/>
          <w:szCs w:val="28"/>
        </w:rPr>
        <w:t>.</w:t>
      </w:r>
    </w:p>
    <w:p w14:paraId="515852C5" w14:textId="77777777" w:rsidR="00D37FD2" w:rsidRDefault="00D37FD2" w:rsidP="00D37FD2">
      <w:pPr>
        <w:jc w:val="lowKashida"/>
        <w:rPr>
          <w:rFonts w:cs="B Nazanin"/>
          <w:b/>
          <w:bCs/>
          <w:sz w:val="28"/>
          <w:szCs w:val="28"/>
          <w:rtl/>
        </w:rPr>
      </w:pPr>
      <w:r w:rsidRPr="003372E3">
        <w:rPr>
          <w:rFonts w:cs="B Nazanin"/>
          <w:b/>
          <w:bCs/>
          <w:sz w:val="28"/>
          <w:szCs w:val="28"/>
          <w:rtl/>
        </w:rPr>
        <w:t>یک سامانه فتوولتایی</w:t>
      </w:r>
      <w:r w:rsidRPr="003372E3">
        <w:rPr>
          <w:rFonts w:cs="B Nazanin"/>
          <w:b/>
          <w:bCs/>
          <w:sz w:val="28"/>
          <w:szCs w:val="28"/>
        </w:rPr>
        <w:t xml:space="preserve"> </w:t>
      </w:r>
      <w:r w:rsidRPr="003372E3">
        <w:rPr>
          <w:rFonts w:cs="B Nazanin"/>
          <w:b/>
          <w:bCs/>
          <w:sz w:val="28"/>
          <w:szCs w:val="28"/>
          <w:rtl/>
        </w:rPr>
        <w:t>با به‌کارگیری پانل‌های خورشیدی؛ که هرکدام‌شان را شماری از سلول‌های خورشیدی</w:t>
      </w:r>
      <w:r w:rsidRPr="003372E3">
        <w:rPr>
          <w:rFonts w:cs="B Nazanin"/>
          <w:b/>
          <w:bCs/>
          <w:sz w:val="28"/>
          <w:szCs w:val="28"/>
        </w:rPr>
        <w:t xml:space="preserve"> </w:t>
      </w:r>
      <w:r w:rsidRPr="003372E3">
        <w:rPr>
          <w:rFonts w:cs="B Nazanin"/>
          <w:b/>
          <w:bCs/>
          <w:sz w:val="28"/>
          <w:szCs w:val="28"/>
          <w:rtl/>
        </w:rPr>
        <w:t>تشکیل می‌دهد، توان الکتریکی</w:t>
      </w:r>
      <w:r w:rsidRPr="003372E3">
        <w:rPr>
          <w:rFonts w:cs="B Nazanin"/>
          <w:b/>
          <w:bCs/>
          <w:sz w:val="28"/>
          <w:szCs w:val="28"/>
        </w:rPr>
        <w:t xml:space="preserve"> </w:t>
      </w:r>
      <w:r w:rsidRPr="003372E3">
        <w:rPr>
          <w:rFonts w:cs="B Nazanin"/>
          <w:b/>
          <w:bCs/>
          <w:sz w:val="28"/>
          <w:szCs w:val="28"/>
          <w:rtl/>
        </w:rPr>
        <w:t>تولید می‌کند</w:t>
      </w:r>
      <w:r w:rsidRPr="003372E3">
        <w:rPr>
          <w:rFonts w:cs="B Nazanin"/>
          <w:b/>
          <w:bCs/>
          <w:sz w:val="28"/>
          <w:szCs w:val="28"/>
        </w:rPr>
        <w:t xml:space="preserve"> .</w:t>
      </w:r>
      <w:r w:rsidRPr="003372E3">
        <w:rPr>
          <w:rFonts w:cs="B Nazanin"/>
          <w:b/>
          <w:bCs/>
          <w:sz w:val="28"/>
          <w:szCs w:val="28"/>
          <w:rtl/>
        </w:rPr>
        <w:t>یکی از انواع سامانه‌های تولید برق</w:t>
      </w:r>
      <w:r w:rsidRPr="003372E3">
        <w:rPr>
          <w:rFonts w:cs="B Nazanin"/>
          <w:b/>
          <w:bCs/>
          <w:sz w:val="28"/>
          <w:szCs w:val="28"/>
        </w:rPr>
        <w:t xml:space="preserve"> </w:t>
      </w:r>
      <w:r w:rsidRPr="003372E3">
        <w:rPr>
          <w:rFonts w:cs="B Nazanin"/>
          <w:b/>
          <w:bCs/>
          <w:sz w:val="28"/>
          <w:szCs w:val="28"/>
          <w:rtl/>
        </w:rPr>
        <w:t>از انرژی خورشیدی</w:t>
      </w:r>
      <w:r w:rsidRPr="003372E3">
        <w:rPr>
          <w:rFonts w:cs="B Nazanin"/>
          <w:b/>
          <w:bCs/>
          <w:sz w:val="28"/>
          <w:szCs w:val="28"/>
        </w:rPr>
        <w:t xml:space="preserve"> </w:t>
      </w:r>
      <w:r w:rsidRPr="003372E3">
        <w:rPr>
          <w:rFonts w:cs="B Nazanin"/>
          <w:b/>
          <w:bCs/>
          <w:sz w:val="28"/>
          <w:szCs w:val="28"/>
          <w:rtl/>
        </w:rPr>
        <w:t xml:space="preserve">می‌باشد. </w:t>
      </w:r>
    </w:p>
    <w:p w14:paraId="446C426E" w14:textId="77777777" w:rsidR="00D37FD2" w:rsidRPr="003372E3" w:rsidRDefault="00D37FD2" w:rsidP="00D37FD2">
      <w:pPr>
        <w:jc w:val="lowKashida"/>
        <w:rPr>
          <w:rFonts w:cs="B Nazanin"/>
          <w:b/>
          <w:bCs/>
          <w:sz w:val="28"/>
          <w:szCs w:val="28"/>
        </w:rPr>
      </w:pPr>
      <w:r w:rsidRPr="003372E3">
        <w:rPr>
          <w:rFonts w:cs="B Nazanin"/>
          <w:b/>
          <w:bCs/>
          <w:sz w:val="28"/>
          <w:szCs w:val="28"/>
          <w:rtl/>
        </w:rPr>
        <w:t>در این روش با به‌کارگیری سلول‌های خورشیدی، تولید مستقیم الکتریسیته</w:t>
      </w:r>
      <w:r w:rsidRPr="003372E3">
        <w:rPr>
          <w:rFonts w:cs="B Nazanin"/>
          <w:b/>
          <w:bCs/>
          <w:sz w:val="28"/>
          <w:szCs w:val="28"/>
        </w:rPr>
        <w:t xml:space="preserve"> </w:t>
      </w:r>
      <w:r w:rsidRPr="003372E3">
        <w:rPr>
          <w:rFonts w:cs="B Nazanin"/>
          <w:b/>
          <w:bCs/>
          <w:sz w:val="28"/>
          <w:szCs w:val="28"/>
          <w:rtl/>
        </w:rPr>
        <w:t>از تابش خورشید امکان‌پذیر می‌شود. سلول‌های خورشیدی از نوع نیم‌رسانا</w:t>
      </w:r>
      <w:r w:rsidRPr="003372E3">
        <w:rPr>
          <w:rFonts w:cs="B Nazanin"/>
          <w:b/>
          <w:bCs/>
          <w:sz w:val="28"/>
          <w:szCs w:val="28"/>
        </w:rPr>
        <w:t xml:space="preserve"> </w:t>
      </w:r>
      <w:r w:rsidRPr="003372E3">
        <w:rPr>
          <w:rFonts w:cs="B Nazanin"/>
          <w:b/>
          <w:bCs/>
          <w:sz w:val="28"/>
          <w:szCs w:val="28"/>
          <w:rtl/>
        </w:rPr>
        <w:t>می‌باشند که از سیلیسیوم</w:t>
      </w:r>
      <w:r w:rsidRPr="003372E3">
        <w:rPr>
          <w:rFonts w:cs="B Nazanin"/>
          <w:b/>
          <w:bCs/>
          <w:sz w:val="28"/>
          <w:szCs w:val="28"/>
        </w:rPr>
        <w:t xml:space="preserve"> </w:t>
      </w:r>
      <w:r w:rsidRPr="003372E3">
        <w:rPr>
          <w:rFonts w:cs="B Nazanin"/>
          <w:b/>
          <w:bCs/>
          <w:sz w:val="28"/>
          <w:szCs w:val="28"/>
          <w:rtl/>
        </w:rPr>
        <w:t>یعنی دومین عنصر فراوان پوسته زمین</w:t>
      </w:r>
      <w:r w:rsidRPr="003372E3">
        <w:rPr>
          <w:rFonts w:cs="B Nazanin"/>
          <w:b/>
          <w:bCs/>
          <w:sz w:val="28"/>
          <w:szCs w:val="28"/>
        </w:rPr>
        <w:t xml:space="preserve"> </w:t>
      </w:r>
      <w:r w:rsidRPr="003372E3">
        <w:rPr>
          <w:rFonts w:cs="B Nazanin"/>
          <w:b/>
          <w:bCs/>
          <w:sz w:val="28"/>
          <w:szCs w:val="28"/>
          <w:rtl/>
        </w:rPr>
        <w:t>ساخته می‌شوند. وقتی نور خورشید</w:t>
      </w:r>
      <w:r w:rsidRPr="003372E3">
        <w:rPr>
          <w:rFonts w:cs="B Nazanin"/>
          <w:b/>
          <w:bCs/>
          <w:sz w:val="28"/>
          <w:szCs w:val="28"/>
        </w:rPr>
        <w:t xml:space="preserve"> </w:t>
      </w:r>
      <w:r w:rsidRPr="003372E3">
        <w:rPr>
          <w:rFonts w:cs="B Nazanin"/>
          <w:b/>
          <w:bCs/>
          <w:sz w:val="28"/>
          <w:szCs w:val="28"/>
          <w:rtl/>
        </w:rPr>
        <w:t>به یک سلول فتوولتایی می‌تابد، بین دو الکترود</w:t>
      </w:r>
      <w:r w:rsidRPr="003372E3">
        <w:rPr>
          <w:rFonts w:cs="B Nazanin"/>
          <w:b/>
          <w:bCs/>
          <w:sz w:val="28"/>
          <w:szCs w:val="28"/>
        </w:rPr>
        <w:t xml:space="preserve"> </w:t>
      </w:r>
      <w:r w:rsidRPr="003372E3">
        <w:rPr>
          <w:rFonts w:cs="B Nazanin"/>
          <w:b/>
          <w:bCs/>
          <w:sz w:val="28"/>
          <w:szCs w:val="28"/>
          <w:rtl/>
        </w:rPr>
        <w:t>منفی و مثبت اختلاف پتانسیل</w:t>
      </w:r>
      <w:r w:rsidRPr="003372E3">
        <w:rPr>
          <w:rFonts w:cs="B Nazanin"/>
          <w:b/>
          <w:bCs/>
          <w:sz w:val="28"/>
          <w:szCs w:val="28"/>
        </w:rPr>
        <w:t xml:space="preserve"> </w:t>
      </w:r>
      <w:r w:rsidRPr="003372E3">
        <w:rPr>
          <w:rFonts w:cs="B Nazanin"/>
          <w:b/>
          <w:bCs/>
          <w:sz w:val="28"/>
          <w:szCs w:val="28"/>
          <w:rtl/>
        </w:rPr>
        <w:t>بروز کرده و این امر موجب جاری شدن جریان بین آن‌ها می‌گردد</w:t>
      </w:r>
      <w:r w:rsidRPr="003372E3">
        <w:rPr>
          <w:rFonts w:cs="B Nazanin"/>
          <w:b/>
          <w:bCs/>
          <w:sz w:val="28"/>
          <w:szCs w:val="28"/>
        </w:rPr>
        <w:t xml:space="preserve">. </w:t>
      </w:r>
      <w:r w:rsidRPr="003372E3">
        <w:rPr>
          <w:rFonts w:cs="B Nazanin"/>
          <w:b/>
          <w:bCs/>
          <w:sz w:val="28"/>
          <w:szCs w:val="28"/>
          <w:rtl/>
        </w:rPr>
        <w:t>می‌توان فتوولتائیک را در دسته فناوری‌های انرژی‌های تجدید پذیر</w:t>
      </w:r>
      <w:r w:rsidRPr="003372E3">
        <w:rPr>
          <w:rFonts w:cs="B Nazanin"/>
          <w:b/>
          <w:bCs/>
          <w:sz w:val="28"/>
          <w:szCs w:val="28"/>
        </w:rPr>
        <w:t xml:space="preserve"> </w:t>
      </w:r>
      <w:r w:rsidRPr="003372E3">
        <w:rPr>
          <w:rFonts w:cs="B Nazanin"/>
          <w:b/>
          <w:bCs/>
          <w:sz w:val="28"/>
          <w:szCs w:val="28"/>
          <w:rtl/>
        </w:rPr>
        <w:t>(نوشو) قرار داد</w:t>
      </w:r>
      <w:r w:rsidRPr="003372E3">
        <w:rPr>
          <w:rFonts w:cs="B Nazanin"/>
          <w:b/>
          <w:bCs/>
          <w:sz w:val="28"/>
          <w:szCs w:val="28"/>
        </w:rPr>
        <w:t xml:space="preserve"> .</w:t>
      </w:r>
    </w:p>
    <w:p w14:paraId="083D6143" w14:textId="77777777" w:rsidR="00D37FD2" w:rsidRPr="003372E3" w:rsidRDefault="00D37FD2" w:rsidP="00D37FD2">
      <w:pPr>
        <w:jc w:val="right"/>
        <w:rPr>
          <w:rFonts w:cs="B Nazanin"/>
          <w:b/>
          <w:bCs/>
          <w:sz w:val="28"/>
          <w:szCs w:val="28"/>
        </w:rPr>
      </w:pPr>
      <w:r w:rsidRPr="003372E3">
        <w:rPr>
          <w:rFonts w:cs="B Nazanin"/>
          <w:b/>
          <w:bCs/>
          <w:noProof/>
          <w:sz w:val="28"/>
          <w:szCs w:val="28"/>
          <w:highlight w:val="lightGray"/>
          <w:lang w:bidi="ar-SA"/>
        </w:rPr>
        <w:lastRenderedPageBreak/>
        <w:drawing>
          <wp:anchor distT="0" distB="0" distL="114300" distR="114300" simplePos="0" relativeHeight="251696640" behindDoc="0" locked="0" layoutInCell="1" allowOverlap="1" wp14:anchorId="1894371A" wp14:editId="4DEA6968">
            <wp:simplePos x="0" y="0"/>
            <wp:positionH relativeFrom="margin">
              <wp:posOffset>288290</wp:posOffset>
            </wp:positionH>
            <wp:positionV relativeFrom="paragraph">
              <wp:posOffset>238125</wp:posOffset>
            </wp:positionV>
            <wp:extent cx="3781425" cy="3781425"/>
            <wp:effectExtent l="0" t="0" r="9525" b="9525"/>
            <wp:wrapSquare wrapText="bothSides"/>
            <wp:docPr id="51" name="Picture 51" descr="https://upload.wikimedia.org/wikipedia/commons/thumb/0/05/SolarGIS-Solar-map-Africa-and-Middle-East-en.png/220px-SolarGIS-Solar-map-Africa-and-Middle-East-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upload.wikimedia.org/wikipedia/commons/thumb/0/05/SolarGIS-Solar-map-Africa-and-Middle-East-en.png/220px-SolarGIS-Solar-map-Africa-and-Middle-East-en.png">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781425" cy="3781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highlight w:val="lightGray"/>
          <w:rtl/>
        </w:rPr>
        <w:t>توان خورشیدی در آفریقا و خاورمیانه</w:t>
      </w:r>
      <w:r w:rsidRPr="003372E3">
        <w:rPr>
          <w:rFonts w:cs="B Nazanin"/>
          <w:b/>
          <w:bCs/>
          <w:sz w:val="28"/>
          <w:szCs w:val="28"/>
          <w:rtl/>
        </w:rPr>
        <w:t xml:space="preserve"> </w:t>
      </w:r>
    </w:p>
    <w:p w14:paraId="35C8FF03"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t>انرژی خورشیدی</w:t>
      </w:r>
    </w:p>
    <w:p w14:paraId="7AEBEE5A" w14:textId="77777777" w:rsidR="00D37FD2" w:rsidRDefault="00D37FD2" w:rsidP="00D37FD2">
      <w:pPr>
        <w:jc w:val="lowKashida"/>
        <w:rPr>
          <w:rFonts w:cs="B Nazanin"/>
          <w:b/>
          <w:bCs/>
          <w:sz w:val="28"/>
          <w:szCs w:val="28"/>
          <w:rtl/>
        </w:rPr>
      </w:pPr>
      <w:r w:rsidRPr="003372E3">
        <w:rPr>
          <w:rFonts w:cs="B Nazanin"/>
          <w:b/>
          <w:bCs/>
          <w:sz w:val="28"/>
          <w:szCs w:val="28"/>
          <w:rtl/>
        </w:rPr>
        <w:t>مقدار انرژی تابشی خورشید بر روی کره</w:t>
      </w:r>
      <w:r w:rsidRPr="003372E3">
        <w:rPr>
          <w:rFonts w:ascii="Sakkal Majalla" w:hAnsi="Sakkal Majalla" w:cs="Sakkal Majalla"/>
          <w:b/>
          <w:bCs/>
          <w:sz w:val="28"/>
          <w:szCs w:val="28"/>
          <w:rtl/>
        </w:rPr>
        <w:t>ٔ</w:t>
      </w:r>
      <w:r w:rsidRPr="003372E3">
        <w:rPr>
          <w:rFonts w:cs="B Nazanin"/>
          <w:b/>
          <w:bCs/>
          <w:sz w:val="28"/>
          <w:szCs w:val="28"/>
          <w:rtl/>
        </w:rPr>
        <w:t xml:space="preserve"> زمین</w:t>
      </w:r>
      <w:r w:rsidRPr="003372E3">
        <w:rPr>
          <w:rFonts w:cs="B Nazanin"/>
          <w:b/>
          <w:bCs/>
          <w:sz w:val="28"/>
          <w:szCs w:val="28"/>
        </w:rPr>
        <w:t xml:space="preserve"> (</w:t>
      </w:r>
      <w:r w:rsidRPr="003372E3">
        <w:rPr>
          <w:rFonts w:cs="B Nazanin"/>
          <w:b/>
          <w:bCs/>
          <w:sz w:val="28"/>
          <w:szCs w:val="28"/>
          <w:rtl/>
        </w:rPr>
        <w:t>در یک ساعت یا یک دقیقه (جمله باید تابع زمان باشد) ۶</w:t>
      </w:r>
      <w:r w:rsidRPr="003372E3">
        <w:rPr>
          <w:rFonts w:ascii="Sakkal Majalla" w:hAnsi="Sakkal Majalla" w:cs="Sakkal Majalla" w:hint="cs"/>
          <w:b/>
          <w:bCs/>
          <w:sz w:val="28"/>
          <w:szCs w:val="28"/>
          <w:rtl/>
        </w:rPr>
        <w:t>٬</w:t>
      </w:r>
      <w:r w:rsidRPr="003372E3">
        <w:rPr>
          <w:rFonts w:cs="B Nazanin"/>
          <w:b/>
          <w:bCs/>
          <w:sz w:val="28"/>
          <w:szCs w:val="28"/>
          <w:rtl/>
        </w:rPr>
        <w:t>۰۰۰ برابر کل مصرف انرژی‌های سالیانه بر روی زمین است که این مطلب نشان‌دهنده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اهمیت</w:t>
      </w:r>
      <w:r w:rsidRPr="003372E3">
        <w:rPr>
          <w:rFonts w:cs="B Nazanin"/>
          <w:b/>
          <w:bCs/>
          <w:sz w:val="28"/>
          <w:szCs w:val="28"/>
          <w:rtl/>
        </w:rPr>
        <w:t xml:space="preserve"> </w:t>
      </w:r>
      <w:r w:rsidRPr="003372E3">
        <w:rPr>
          <w:rFonts w:cs="B Nazanin" w:hint="cs"/>
          <w:b/>
          <w:bCs/>
          <w:sz w:val="28"/>
          <w:szCs w:val="28"/>
          <w:rtl/>
        </w:rPr>
        <w:t>توجه</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این منبع در تأمین نیازهای روزمره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بشر</w:t>
      </w:r>
      <w:r w:rsidRPr="003372E3">
        <w:rPr>
          <w:rFonts w:cs="B Nazanin"/>
          <w:b/>
          <w:bCs/>
          <w:sz w:val="28"/>
          <w:szCs w:val="28"/>
          <w:rtl/>
        </w:rPr>
        <w:t xml:space="preserve"> </w:t>
      </w:r>
      <w:r w:rsidRPr="003372E3">
        <w:rPr>
          <w:rFonts w:cs="B Nazanin" w:hint="cs"/>
          <w:b/>
          <w:bCs/>
          <w:sz w:val="28"/>
          <w:szCs w:val="28"/>
          <w:rtl/>
        </w:rPr>
        <w:t>است</w:t>
      </w:r>
      <w:r w:rsidRPr="003372E3">
        <w:rPr>
          <w:rFonts w:cs="B Nazanin"/>
          <w:b/>
          <w:bCs/>
          <w:sz w:val="28"/>
          <w:szCs w:val="28"/>
          <w:rtl/>
        </w:rPr>
        <w:t xml:space="preserve">. </w:t>
      </w:r>
      <w:r w:rsidRPr="003372E3">
        <w:rPr>
          <w:rFonts w:cs="B Nazanin" w:hint="cs"/>
          <w:b/>
          <w:bCs/>
          <w:sz w:val="28"/>
          <w:szCs w:val="28"/>
          <w:rtl/>
        </w:rPr>
        <w:t>اگر</w:t>
      </w:r>
      <w:r w:rsidRPr="003372E3">
        <w:rPr>
          <w:rFonts w:cs="B Nazanin"/>
          <w:b/>
          <w:bCs/>
          <w:sz w:val="28"/>
          <w:szCs w:val="28"/>
          <w:rtl/>
        </w:rPr>
        <w:t xml:space="preserve"> </w:t>
      </w:r>
      <w:r w:rsidRPr="003372E3">
        <w:rPr>
          <w:rFonts w:cs="B Nazanin" w:hint="cs"/>
          <w:b/>
          <w:bCs/>
          <w:sz w:val="28"/>
          <w:szCs w:val="28"/>
          <w:rtl/>
        </w:rPr>
        <w:t>تا</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حال</w:t>
      </w:r>
      <w:r w:rsidRPr="003372E3">
        <w:rPr>
          <w:rFonts w:cs="B Nazanin"/>
          <w:b/>
          <w:bCs/>
          <w:sz w:val="28"/>
          <w:szCs w:val="28"/>
          <w:rtl/>
        </w:rPr>
        <w:t xml:space="preserve"> </w:t>
      </w:r>
      <w:r w:rsidRPr="003372E3">
        <w:rPr>
          <w:rFonts w:cs="B Nazanin" w:hint="cs"/>
          <w:b/>
          <w:bCs/>
          <w:sz w:val="28"/>
          <w:szCs w:val="28"/>
          <w:rtl/>
        </w:rPr>
        <w:t>انرژی</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رقیبی جدی برای سوخت‌های فسیلی</w:t>
      </w:r>
      <w:r w:rsidRPr="003372E3">
        <w:rPr>
          <w:rFonts w:cs="B Nazanin"/>
          <w:b/>
          <w:bCs/>
          <w:sz w:val="28"/>
          <w:szCs w:val="28"/>
        </w:rPr>
        <w:t xml:space="preserve"> </w:t>
      </w:r>
      <w:r w:rsidRPr="003372E3">
        <w:rPr>
          <w:rFonts w:cs="B Nazanin"/>
          <w:b/>
          <w:bCs/>
          <w:sz w:val="28"/>
          <w:szCs w:val="28"/>
          <w:rtl/>
        </w:rPr>
        <w:t>محسوب نمی‌شده‌است، به دلیل پایین بودن تاریخی قیمت سوخت‌های فسیلی بوده‌است. اگر چه هنوز هم فناوری استفاده از انرژی خورشیدی به بلوغ خود نرسیده‌است، اما رسیدن به این تکامل نزدیک است. بسیاری از کشورهای جهان</w:t>
      </w:r>
      <w:r w:rsidRPr="003372E3">
        <w:rPr>
          <w:rFonts w:cs="B Nazanin"/>
          <w:b/>
          <w:bCs/>
          <w:sz w:val="28"/>
          <w:szCs w:val="28"/>
        </w:rPr>
        <w:t xml:space="preserve"> </w:t>
      </w:r>
      <w:r w:rsidRPr="003372E3">
        <w:rPr>
          <w:rFonts w:cs="B Nazanin"/>
          <w:b/>
          <w:bCs/>
          <w:sz w:val="28"/>
          <w:szCs w:val="28"/>
          <w:rtl/>
        </w:rPr>
        <w:t>در تلاشند تا با جایگزینی انرژی خورشیدی در تولید حرارت و الکتریسیته حداکثر استفاده از این منبع انرژی را به دست آورده و زیان‌های ناشی از مصرف سوخت‌های فسیلی را کاهش دهند</w:t>
      </w:r>
      <w:r w:rsidRPr="003372E3">
        <w:rPr>
          <w:rFonts w:cs="B Nazanin"/>
          <w:b/>
          <w:bCs/>
          <w:sz w:val="28"/>
          <w:szCs w:val="28"/>
        </w:rPr>
        <w:t xml:space="preserve">. </w:t>
      </w:r>
    </w:p>
    <w:p w14:paraId="4823F1D9" w14:textId="77777777" w:rsidR="00D37FD2" w:rsidRDefault="00D37FD2" w:rsidP="00D37FD2">
      <w:pPr>
        <w:jc w:val="lowKashida"/>
        <w:rPr>
          <w:rFonts w:cs="B Nazanin"/>
          <w:b/>
          <w:bCs/>
          <w:sz w:val="28"/>
          <w:szCs w:val="28"/>
          <w:rtl/>
        </w:rPr>
      </w:pPr>
    </w:p>
    <w:p w14:paraId="342526DD"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lastRenderedPageBreak/>
        <w:t xml:space="preserve">تاریخچه </w:t>
      </w:r>
      <w:r w:rsidRPr="003372E3">
        <w:rPr>
          <w:rFonts w:cs="B Nazanin" w:hint="cs"/>
          <w:b/>
          <w:bCs/>
          <w:color w:val="C00000"/>
          <w:sz w:val="28"/>
          <w:szCs w:val="28"/>
          <w:rtl/>
        </w:rPr>
        <w:t>فتوولتائیک</w:t>
      </w:r>
    </w:p>
    <w:p w14:paraId="1050B126" w14:textId="77777777" w:rsidR="00D37FD2" w:rsidRPr="003372E3" w:rsidRDefault="00D37FD2" w:rsidP="00D37FD2">
      <w:pPr>
        <w:spacing w:line="360" w:lineRule="auto"/>
        <w:jc w:val="lowKashida"/>
        <w:rPr>
          <w:rFonts w:cs="B Nazanin"/>
          <w:b/>
          <w:bCs/>
          <w:sz w:val="28"/>
          <w:szCs w:val="28"/>
        </w:rPr>
      </w:pPr>
      <w:r w:rsidRPr="003372E3">
        <w:rPr>
          <w:rFonts w:cs="B Nazanin"/>
          <w:b/>
          <w:bCs/>
          <w:sz w:val="28"/>
          <w:szCs w:val="28"/>
          <w:rtl/>
        </w:rPr>
        <w:t>عبارت فتوولتائیک</w:t>
      </w:r>
      <w:r w:rsidRPr="003372E3">
        <w:rPr>
          <w:rFonts w:cs="B Nazanin"/>
          <w:b/>
          <w:bCs/>
          <w:sz w:val="28"/>
          <w:szCs w:val="28"/>
        </w:rPr>
        <w:t xml:space="preserve"> «Photovoltaic» </w:t>
      </w:r>
      <w:r w:rsidRPr="003372E3">
        <w:rPr>
          <w:rFonts w:cs="B Nazanin"/>
          <w:b/>
          <w:bCs/>
          <w:sz w:val="28"/>
          <w:szCs w:val="28"/>
          <w:rtl/>
        </w:rPr>
        <w:t>ترکیبی از واژه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یونانی</w:t>
      </w:r>
      <w:r w:rsidRPr="003372E3">
        <w:rPr>
          <w:rFonts w:cs="B Nazanin"/>
          <w:b/>
          <w:bCs/>
          <w:sz w:val="28"/>
          <w:szCs w:val="28"/>
        </w:rPr>
        <w:t xml:space="preserve"> «Photos» </w:t>
      </w:r>
      <w:r w:rsidRPr="003372E3">
        <w:rPr>
          <w:rFonts w:cs="B Nazanin"/>
          <w:b/>
          <w:bCs/>
          <w:sz w:val="28"/>
          <w:szCs w:val="28"/>
          <w:rtl/>
        </w:rPr>
        <w:t>به معنی نور با</w:t>
      </w:r>
      <w:r w:rsidRPr="003372E3">
        <w:rPr>
          <w:rFonts w:cs="B Nazanin"/>
          <w:b/>
          <w:bCs/>
          <w:sz w:val="28"/>
          <w:szCs w:val="28"/>
        </w:rPr>
        <w:t xml:space="preserve"> «Volt» </w:t>
      </w:r>
      <w:r w:rsidRPr="003372E3">
        <w:rPr>
          <w:rFonts w:cs="B Nazanin"/>
          <w:b/>
          <w:bCs/>
          <w:sz w:val="28"/>
          <w:szCs w:val="28"/>
          <w:rtl/>
        </w:rPr>
        <w:t>به معنای تولید الکتریسیته از نور است. کشف اثر فتوولتایی</w:t>
      </w:r>
      <w:r w:rsidRPr="003372E3">
        <w:rPr>
          <w:rFonts w:cs="B Nazanin"/>
          <w:b/>
          <w:bCs/>
          <w:sz w:val="28"/>
          <w:szCs w:val="28"/>
        </w:rPr>
        <w:t xml:space="preserve"> </w:t>
      </w:r>
      <w:r w:rsidRPr="003372E3">
        <w:rPr>
          <w:rFonts w:cs="B Nazanin"/>
          <w:b/>
          <w:bCs/>
          <w:sz w:val="28"/>
          <w:szCs w:val="28"/>
          <w:rtl/>
        </w:rPr>
        <w:t>به فیزیکدان فرانسوی آلکساندر ادمون بکرل</w:t>
      </w:r>
      <w:r w:rsidRPr="003372E3">
        <w:rPr>
          <w:rFonts w:cs="B Nazanin"/>
          <w:b/>
          <w:bCs/>
          <w:sz w:val="28"/>
          <w:szCs w:val="28"/>
        </w:rPr>
        <w:t xml:space="preserve"> </w:t>
      </w:r>
      <w:r w:rsidRPr="003372E3">
        <w:rPr>
          <w:rFonts w:cs="B Nazanin"/>
          <w:b/>
          <w:bCs/>
          <w:sz w:val="28"/>
          <w:szCs w:val="28"/>
          <w:rtl/>
        </w:rPr>
        <w:t>نسبت داده می‌شود که در سال ۱۸۳۹ با چاپ مقاله‌ای (بکرل، ۱۸۳۹) تجربیات خود را با باتری</w:t>
      </w:r>
      <w:r w:rsidRPr="003372E3">
        <w:rPr>
          <w:rFonts w:cs="B Nazanin"/>
          <w:b/>
          <w:bCs/>
          <w:sz w:val="28"/>
          <w:szCs w:val="28"/>
        </w:rPr>
        <w:t xml:space="preserve"> </w:t>
      </w:r>
      <w:r w:rsidRPr="003372E3">
        <w:rPr>
          <w:rFonts w:cs="B Nazanin"/>
          <w:b/>
          <w:bCs/>
          <w:sz w:val="28"/>
          <w:szCs w:val="28"/>
          <w:rtl/>
        </w:rPr>
        <w:t>تَر (به انگلیسی</w:t>
      </w:r>
      <w:r w:rsidRPr="003372E3">
        <w:rPr>
          <w:rFonts w:cs="B Nazanin"/>
          <w:b/>
          <w:bCs/>
          <w:sz w:val="28"/>
          <w:szCs w:val="28"/>
        </w:rPr>
        <w:t xml:space="preserve">: Wet Cell) </w:t>
      </w:r>
      <w:r w:rsidRPr="003372E3">
        <w:rPr>
          <w:rFonts w:cs="B Nazanin"/>
          <w:b/>
          <w:bCs/>
          <w:sz w:val="28"/>
          <w:szCs w:val="28"/>
          <w:rtl/>
        </w:rPr>
        <w:t>ارائه نمود. او مشاهده</w:t>
      </w:r>
      <w:r w:rsidRPr="00C57B49">
        <w:rPr>
          <w:rFonts w:cs="B Nazanin"/>
          <w:sz w:val="28"/>
          <w:szCs w:val="28"/>
          <w:rtl/>
        </w:rPr>
        <w:t xml:space="preserve"> </w:t>
      </w:r>
      <w:r w:rsidRPr="003372E3">
        <w:rPr>
          <w:rFonts w:cs="B Nazanin"/>
          <w:b/>
          <w:bCs/>
          <w:sz w:val="28"/>
          <w:szCs w:val="28"/>
          <w:rtl/>
        </w:rPr>
        <w:t>نمود که ولتاژ باتری وقتی که صفحات نقره‌ای آن تحت تابش نور خورشید قرار می‌گیرند، افزایش می‌یابد</w:t>
      </w:r>
      <w:r w:rsidRPr="003372E3">
        <w:rPr>
          <w:rFonts w:cs="B Nazanin"/>
          <w:b/>
          <w:bCs/>
          <w:sz w:val="28"/>
          <w:szCs w:val="28"/>
        </w:rPr>
        <w:t xml:space="preserve">. </w:t>
      </w:r>
    </w:p>
    <w:p w14:paraId="02A8AF83" w14:textId="77777777" w:rsidR="00D37FD2" w:rsidRPr="003372E3" w:rsidRDefault="00D37FD2" w:rsidP="00D37FD2">
      <w:pPr>
        <w:spacing w:line="360" w:lineRule="auto"/>
        <w:jc w:val="lowKashida"/>
        <w:rPr>
          <w:rFonts w:cs="B Nazanin"/>
          <w:b/>
          <w:bCs/>
          <w:sz w:val="28"/>
          <w:szCs w:val="28"/>
        </w:rPr>
      </w:pPr>
      <w:r w:rsidRPr="003372E3">
        <w:rPr>
          <w:rFonts w:cs="B Nazanin"/>
          <w:b/>
          <w:bCs/>
          <w:sz w:val="28"/>
          <w:szCs w:val="28"/>
          <w:rtl/>
        </w:rPr>
        <w:t>اما نخستین گزارش از پدیده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پی‌وی</w:t>
      </w:r>
      <w:r w:rsidRPr="003372E3">
        <w:rPr>
          <w:rFonts w:cs="B Nazanin"/>
          <w:b/>
          <w:bCs/>
          <w:sz w:val="28"/>
          <w:szCs w:val="28"/>
          <w:rtl/>
        </w:rPr>
        <w:t xml:space="preserve"> </w:t>
      </w:r>
      <w:r w:rsidRPr="003372E3">
        <w:rPr>
          <w:rFonts w:cs="B Nazanin" w:hint="cs"/>
          <w:b/>
          <w:bCs/>
          <w:sz w:val="28"/>
          <w:szCs w:val="28"/>
          <w:rtl/>
        </w:rPr>
        <w:t>در</w:t>
      </w:r>
      <w:r w:rsidRPr="003372E3">
        <w:rPr>
          <w:rFonts w:cs="B Nazanin"/>
          <w:b/>
          <w:bCs/>
          <w:sz w:val="28"/>
          <w:szCs w:val="28"/>
          <w:rtl/>
        </w:rPr>
        <w:t xml:space="preserve"> </w:t>
      </w:r>
      <w:r w:rsidRPr="003372E3">
        <w:rPr>
          <w:rFonts w:cs="B Nazanin" w:hint="cs"/>
          <w:b/>
          <w:bCs/>
          <w:sz w:val="28"/>
          <w:szCs w:val="28"/>
          <w:rtl/>
        </w:rPr>
        <w:t>یک</w:t>
      </w:r>
      <w:r w:rsidRPr="003372E3">
        <w:rPr>
          <w:rFonts w:cs="B Nazanin"/>
          <w:b/>
          <w:bCs/>
          <w:sz w:val="28"/>
          <w:szCs w:val="28"/>
          <w:rtl/>
        </w:rPr>
        <w:t xml:space="preserve"> </w:t>
      </w:r>
      <w:r w:rsidRPr="003372E3">
        <w:rPr>
          <w:rFonts w:cs="B Nazanin" w:hint="cs"/>
          <w:b/>
          <w:bCs/>
          <w:sz w:val="28"/>
          <w:szCs w:val="28"/>
          <w:rtl/>
        </w:rPr>
        <w:t>ماده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جامد</w:t>
      </w:r>
      <w:r w:rsidRPr="003372E3">
        <w:rPr>
          <w:rFonts w:cs="B Nazanin"/>
          <w:b/>
          <w:bCs/>
          <w:sz w:val="28"/>
          <w:szCs w:val="28"/>
          <w:rtl/>
        </w:rPr>
        <w:t xml:space="preserve"> </w:t>
      </w:r>
      <w:r w:rsidRPr="003372E3">
        <w:rPr>
          <w:rFonts w:cs="B Nazanin" w:hint="cs"/>
          <w:b/>
          <w:bCs/>
          <w:sz w:val="28"/>
          <w:szCs w:val="28"/>
          <w:rtl/>
        </w:rPr>
        <w:t>در</w:t>
      </w:r>
      <w:r w:rsidRPr="003372E3">
        <w:rPr>
          <w:rFonts w:cs="B Nazanin"/>
          <w:b/>
          <w:bCs/>
          <w:sz w:val="28"/>
          <w:szCs w:val="28"/>
          <w:rtl/>
        </w:rPr>
        <w:t xml:space="preserve"> </w:t>
      </w:r>
      <w:r w:rsidRPr="003372E3">
        <w:rPr>
          <w:rFonts w:cs="B Nazanin" w:hint="cs"/>
          <w:b/>
          <w:bCs/>
          <w:sz w:val="28"/>
          <w:szCs w:val="28"/>
          <w:rtl/>
        </w:rPr>
        <w:t>سال</w:t>
      </w:r>
      <w:r w:rsidRPr="003372E3">
        <w:rPr>
          <w:rFonts w:cs="B Nazanin"/>
          <w:b/>
          <w:bCs/>
          <w:sz w:val="28"/>
          <w:szCs w:val="28"/>
          <w:rtl/>
        </w:rPr>
        <w:t xml:space="preserve"> ۱۸۷۷ بود، وقتی‌که دو دانشمند کمبریج آر.ئی. دی</w:t>
      </w:r>
      <w:r w:rsidRPr="003372E3">
        <w:rPr>
          <w:rFonts w:cs="B Nazanin"/>
          <w:b/>
          <w:bCs/>
          <w:sz w:val="28"/>
          <w:szCs w:val="28"/>
        </w:rPr>
        <w:t xml:space="preserve"> </w:t>
      </w:r>
      <w:r w:rsidRPr="003372E3">
        <w:rPr>
          <w:rFonts w:cs="B Nazanin"/>
          <w:b/>
          <w:bCs/>
          <w:sz w:val="28"/>
          <w:szCs w:val="28"/>
          <w:rtl/>
        </w:rPr>
        <w:t>و دبلیو. جی. آدامز</w:t>
      </w:r>
      <w:r w:rsidRPr="003372E3">
        <w:rPr>
          <w:rFonts w:cs="B Nazanin"/>
          <w:b/>
          <w:bCs/>
          <w:sz w:val="28"/>
          <w:szCs w:val="28"/>
        </w:rPr>
        <w:t xml:space="preserve"> </w:t>
      </w:r>
      <w:r w:rsidRPr="003372E3">
        <w:rPr>
          <w:rFonts w:cs="B Nazanin"/>
          <w:b/>
          <w:bCs/>
          <w:sz w:val="28"/>
          <w:szCs w:val="28"/>
          <w:rtl/>
        </w:rPr>
        <w:t>در مقاله‌ای به انجمن سلطنتی</w:t>
      </w:r>
      <w:r w:rsidRPr="003372E3">
        <w:rPr>
          <w:rFonts w:cs="B Nazanin"/>
          <w:b/>
          <w:bCs/>
          <w:sz w:val="28"/>
          <w:szCs w:val="28"/>
        </w:rPr>
        <w:t xml:space="preserve"> </w:t>
      </w:r>
      <w:r w:rsidRPr="003372E3">
        <w:rPr>
          <w:rFonts w:cs="B Nazanin"/>
          <w:b/>
          <w:bCs/>
          <w:sz w:val="28"/>
          <w:szCs w:val="28"/>
          <w:rtl/>
        </w:rPr>
        <w:t>تغییراتی که در خواص الکتریکی سلنیوم</w:t>
      </w:r>
      <w:r w:rsidRPr="003372E3">
        <w:rPr>
          <w:rFonts w:cs="B Nazanin"/>
          <w:b/>
          <w:bCs/>
          <w:sz w:val="28"/>
          <w:szCs w:val="28"/>
        </w:rPr>
        <w:t xml:space="preserve"> </w:t>
      </w:r>
      <w:r w:rsidRPr="003372E3">
        <w:rPr>
          <w:rFonts w:cs="B Nazanin"/>
          <w:b/>
          <w:bCs/>
          <w:sz w:val="28"/>
          <w:szCs w:val="28"/>
          <w:rtl/>
        </w:rPr>
        <w:t>وقتی که تحت تابش نور قرار می‌گیرد را، توضیح دادند (آدامز و دی، ۱۸۷۷)</w:t>
      </w:r>
      <w:r w:rsidRPr="003372E3">
        <w:rPr>
          <w:rFonts w:cs="B Nazanin"/>
          <w:b/>
          <w:bCs/>
          <w:sz w:val="28"/>
          <w:szCs w:val="28"/>
        </w:rPr>
        <w:t xml:space="preserve">. </w:t>
      </w:r>
    </w:p>
    <w:p w14:paraId="1C61EA9E" w14:textId="77777777" w:rsidR="00D37FD2" w:rsidRDefault="00D37FD2" w:rsidP="00D37FD2">
      <w:pPr>
        <w:spacing w:line="360" w:lineRule="auto"/>
        <w:jc w:val="lowKashida"/>
        <w:rPr>
          <w:rFonts w:cs="B Nazanin"/>
          <w:b/>
          <w:bCs/>
          <w:sz w:val="28"/>
          <w:szCs w:val="28"/>
          <w:rtl/>
        </w:rPr>
      </w:pPr>
      <w:r w:rsidRPr="003372E3">
        <w:rPr>
          <w:rFonts w:cs="B Nazanin"/>
          <w:b/>
          <w:bCs/>
          <w:sz w:val="28"/>
          <w:szCs w:val="28"/>
          <w:rtl/>
        </w:rPr>
        <w:t>در سال ۱۸۸۳ چارلز ادگار فریتس</w:t>
      </w:r>
      <w:r w:rsidRPr="003372E3">
        <w:rPr>
          <w:rFonts w:cs="B Nazanin"/>
          <w:b/>
          <w:bCs/>
          <w:sz w:val="28"/>
          <w:szCs w:val="28"/>
        </w:rPr>
        <w:t xml:space="preserve"> </w:t>
      </w:r>
      <w:r w:rsidRPr="003372E3">
        <w:rPr>
          <w:rFonts w:cs="B Nazanin"/>
          <w:b/>
          <w:bCs/>
          <w:sz w:val="28"/>
          <w:szCs w:val="28"/>
          <w:rtl/>
        </w:rPr>
        <w:t>که یک مهندس برق</w:t>
      </w:r>
      <w:r w:rsidRPr="003372E3">
        <w:rPr>
          <w:rFonts w:cs="B Nazanin"/>
          <w:b/>
          <w:bCs/>
          <w:sz w:val="28"/>
          <w:szCs w:val="28"/>
        </w:rPr>
        <w:t xml:space="preserve"> </w:t>
      </w:r>
      <w:r w:rsidRPr="003372E3">
        <w:rPr>
          <w:rFonts w:cs="B Nazanin"/>
          <w:b/>
          <w:bCs/>
          <w:sz w:val="28"/>
          <w:szCs w:val="28"/>
          <w:rtl/>
        </w:rPr>
        <w:t>اهل نیویورک بود، یک سلول خورشیدی</w:t>
      </w:r>
      <w:r w:rsidRPr="003372E3">
        <w:rPr>
          <w:rFonts w:cs="B Nazanin"/>
          <w:b/>
          <w:bCs/>
          <w:sz w:val="28"/>
          <w:szCs w:val="28"/>
        </w:rPr>
        <w:t xml:space="preserve"> </w:t>
      </w:r>
      <w:r w:rsidRPr="003372E3">
        <w:rPr>
          <w:rFonts w:cs="B Nazanin"/>
          <w:b/>
          <w:bCs/>
          <w:sz w:val="28"/>
          <w:szCs w:val="28"/>
          <w:rtl/>
        </w:rPr>
        <w:t>سلنیومی ساخت که از برخی جهات شبیه به سلول‌های خورشیدی</w:t>
      </w:r>
      <w:r w:rsidRPr="003372E3">
        <w:rPr>
          <w:rFonts w:cs="B Nazanin"/>
          <w:b/>
          <w:bCs/>
          <w:sz w:val="28"/>
          <w:szCs w:val="28"/>
        </w:rPr>
        <w:t xml:space="preserve"> </w:t>
      </w:r>
      <w:r w:rsidRPr="003372E3">
        <w:rPr>
          <w:rFonts w:cs="B Nazanin"/>
          <w:b/>
          <w:bCs/>
          <w:sz w:val="28"/>
          <w:szCs w:val="28"/>
          <w:rtl/>
        </w:rPr>
        <w:t>سیلیکونی امروزی بود. این سلول از یکویفر نازک</w:t>
      </w:r>
      <w:r w:rsidRPr="003372E3">
        <w:rPr>
          <w:rFonts w:cs="B Nazanin"/>
          <w:b/>
          <w:bCs/>
          <w:sz w:val="28"/>
          <w:szCs w:val="28"/>
        </w:rPr>
        <w:t xml:space="preserve"> </w:t>
      </w:r>
      <w:r w:rsidRPr="003372E3">
        <w:rPr>
          <w:rFonts w:cs="B Nazanin"/>
          <w:b/>
          <w:bCs/>
          <w:sz w:val="28"/>
          <w:szCs w:val="28"/>
          <w:rtl/>
        </w:rPr>
        <w:t>سلنیوم تشکیل شده بود که با یک توری از سیم‌های خیلی نازک طلا</w:t>
      </w:r>
      <w:r w:rsidRPr="003372E3">
        <w:rPr>
          <w:rFonts w:cs="B Nazanin"/>
          <w:b/>
          <w:bCs/>
          <w:sz w:val="28"/>
          <w:szCs w:val="28"/>
        </w:rPr>
        <w:t xml:space="preserve"> </w:t>
      </w:r>
      <w:r w:rsidRPr="003372E3">
        <w:rPr>
          <w:rFonts w:cs="B Nazanin"/>
          <w:b/>
          <w:bCs/>
          <w:sz w:val="28"/>
          <w:szCs w:val="28"/>
          <w:rtl/>
        </w:rPr>
        <w:t>و یک ورق حفاظتی از شیشه پوشانده شده بود. اما سلول ساخت او خیلی کم‌بازده بود</w:t>
      </w:r>
      <w:r w:rsidRPr="003372E3">
        <w:rPr>
          <w:rFonts w:cs="B Nazanin"/>
          <w:b/>
          <w:bCs/>
          <w:sz w:val="28"/>
          <w:szCs w:val="28"/>
        </w:rPr>
        <w:t xml:space="preserve">. </w:t>
      </w:r>
      <w:r w:rsidRPr="003372E3">
        <w:rPr>
          <w:rFonts w:cs="B Nazanin"/>
          <w:b/>
          <w:bCs/>
          <w:sz w:val="28"/>
          <w:szCs w:val="28"/>
          <w:rtl/>
        </w:rPr>
        <w:t>بازده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یک</w:t>
      </w:r>
      <w:r w:rsidRPr="003372E3">
        <w:rPr>
          <w:rFonts w:cs="B Nazanin"/>
          <w:b/>
          <w:bCs/>
          <w:sz w:val="28"/>
          <w:szCs w:val="28"/>
          <w:rtl/>
        </w:rPr>
        <w:t xml:space="preserve"> </w:t>
      </w:r>
      <w:r w:rsidRPr="003372E3">
        <w:rPr>
          <w:rFonts w:cs="B Nazanin" w:hint="cs"/>
          <w:b/>
          <w:bCs/>
          <w:sz w:val="28"/>
          <w:szCs w:val="28"/>
          <w:rtl/>
        </w:rPr>
        <w:t>سلول</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w:t>
      </w:r>
      <w:r w:rsidRPr="003372E3">
        <w:rPr>
          <w:rFonts w:cs="B Nazanin" w:hint="cs"/>
          <w:b/>
          <w:bCs/>
          <w:sz w:val="28"/>
          <w:szCs w:val="28"/>
          <w:rtl/>
        </w:rPr>
        <w:t>عبارت</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درصدی</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انرژی</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w:t>
      </w:r>
      <w:r w:rsidRPr="003372E3">
        <w:rPr>
          <w:rFonts w:cs="B Nazanin" w:hint="cs"/>
          <w:b/>
          <w:bCs/>
          <w:sz w:val="28"/>
          <w:szCs w:val="28"/>
          <w:rtl/>
        </w:rPr>
        <w:t>تابیده</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سطح</w:t>
      </w:r>
      <w:r w:rsidRPr="003372E3">
        <w:rPr>
          <w:rFonts w:cs="B Nazanin"/>
          <w:b/>
          <w:bCs/>
          <w:sz w:val="28"/>
          <w:szCs w:val="28"/>
          <w:rtl/>
        </w:rPr>
        <w:t xml:space="preserve"> </w:t>
      </w:r>
      <w:r w:rsidRPr="003372E3">
        <w:rPr>
          <w:rFonts w:cs="B Nazanin" w:hint="cs"/>
          <w:b/>
          <w:bCs/>
          <w:sz w:val="28"/>
          <w:szCs w:val="28"/>
          <w:rtl/>
        </w:rPr>
        <w:t>آن</w:t>
      </w:r>
      <w:r w:rsidRPr="003372E3">
        <w:rPr>
          <w:rFonts w:cs="B Nazanin"/>
          <w:b/>
          <w:bCs/>
          <w:sz w:val="28"/>
          <w:szCs w:val="28"/>
          <w:rtl/>
        </w:rPr>
        <w:t xml:space="preserve"> </w:t>
      </w:r>
      <w:r w:rsidRPr="003372E3">
        <w:rPr>
          <w:rFonts w:cs="B Nazanin" w:hint="cs"/>
          <w:b/>
          <w:bCs/>
          <w:sz w:val="28"/>
          <w:szCs w:val="28"/>
          <w:rtl/>
        </w:rPr>
        <w:t>می‌باشد</w:t>
      </w:r>
      <w:r w:rsidRPr="003372E3">
        <w:rPr>
          <w:rFonts w:cs="B Nazanin"/>
          <w:b/>
          <w:bCs/>
          <w:sz w:val="28"/>
          <w:szCs w:val="28"/>
          <w:rtl/>
        </w:rPr>
        <w:t xml:space="preserve"> </w:t>
      </w:r>
      <w:r w:rsidRPr="003372E3">
        <w:rPr>
          <w:rFonts w:cs="B Nazanin" w:hint="cs"/>
          <w:b/>
          <w:bCs/>
          <w:sz w:val="28"/>
          <w:szCs w:val="28"/>
          <w:rtl/>
        </w:rPr>
        <w:t>که</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انرژی الکتریکی</w:t>
      </w:r>
      <w:r w:rsidRPr="003372E3">
        <w:rPr>
          <w:rFonts w:cs="B Nazanin"/>
          <w:b/>
          <w:bCs/>
          <w:sz w:val="28"/>
          <w:szCs w:val="28"/>
        </w:rPr>
        <w:t xml:space="preserve"> </w:t>
      </w:r>
      <w:r w:rsidRPr="003372E3">
        <w:rPr>
          <w:rFonts w:cs="B Nazanin"/>
          <w:b/>
          <w:bCs/>
          <w:sz w:val="28"/>
          <w:szCs w:val="28"/>
          <w:rtl/>
        </w:rPr>
        <w:t>تبدیل شده باشد. کمتر از ۱</w:t>
      </w:r>
      <w:r w:rsidRPr="003372E3">
        <w:rPr>
          <w:rFonts w:ascii="Sakkal Majalla" w:hAnsi="Sakkal Majalla" w:cs="Sakkal Majalla" w:hint="cs"/>
          <w:b/>
          <w:bCs/>
          <w:sz w:val="28"/>
          <w:szCs w:val="28"/>
          <w:rtl/>
        </w:rPr>
        <w:t>٪</w:t>
      </w:r>
      <w:r w:rsidRPr="003372E3">
        <w:rPr>
          <w:rFonts w:cs="B Nazanin"/>
          <w:b/>
          <w:bCs/>
          <w:sz w:val="28"/>
          <w:szCs w:val="28"/>
          <w:rtl/>
        </w:rPr>
        <w:t xml:space="preserve"> انرژی خورشیدی تابیده شده به سطح این سلول ابتدایی به الکتریسیته تبدیل می‌شد. با وجود این، سلول‌های سلنیومی سرانجام در نورسنج‌های عکاسی به‌طور وسیعی بکار گرفته شد</w:t>
      </w:r>
      <w:r w:rsidRPr="003372E3">
        <w:rPr>
          <w:rFonts w:cs="B Nazanin"/>
          <w:b/>
          <w:bCs/>
          <w:sz w:val="28"/>
          <w:szCs w:val="28"/>
        </w:rPr>
        <w:t xml:space="preserve">. </w:t>
      </w:r>
    </w:p>
    <w:p w14:paraId="73726173" w14:textId="77777777" w:rsidR="00D37FD2" w:rsidRDefault="00D37FD2" w:rsidP="00D37FD2">
      <w:pPr>
        <w:jc w:val="lowKashida"/>
        <w:rPr>
          <w:rFonts w:cs="B Nazanin"/>
          <w:b/>
          <w:bCs/>
          <w:sz w:val="28"/>
          <w:szCs w:val="28"/>
          <w:rtl/>
        </w:rPr>
      </w:pPr>
    </w:p>
    <w:p w14:paraId="7314F24B"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lastRenderedPageBreak/>
        <w:t>سلول‌های خورشیدی</w:t>
      </w:r>
    </w:p>
    <w:p w14:paraId="05A02D99" w14:textId="77777777" w:rsidR="00D37FD2" w:rsidRPr="003372E3" w:rsidRDefault="00D37FD2" w:rsidP="00D37FD2">
      <w:pPr>
        <w:jc w:val="right"/>
        <w:rPr>
          <w:rFonts w:cs="B Nazanin"/>
          <w:b/>
          <w:bCs/>
          <w:sz w:val="28"/>
          <w:szCs w:val="28"/>
        </w:rPr>
      </w:pPr>
      <w:r w:rsidRPr="003372E3">
        <w:rPr>
          <w:rFonts w:cs="B Nazanin"/>
          <w:b/>
          <w:bCs/>
          <w:noProof/>
          <w:sz w:val="28"/>
          <w:szCs w:val="28"/>
          <w:lang w:bidi="ar-SA"/>
        </w:rPr>
        <w:drawing>
          <wp:anchor distT="0" distB="0" distL="114300" distR="114300" simplePos="0" relativeHeight="251695616" behindDoc="1" locked="0" layoutInCell="1" allowOverlap="1" wp14:anchorId="28687A6B" wp14:editId="4B2D1A8F">
            <wp:simplePos x="0" y="0"/>
            <wp:positionH relativeFrom="column">
              <wp:posOffset>247015</wp:posOffset>
            </wp:positionH>
            <wp:positionV relativeFrom="paragraph">
              <wp:posOffset>87630</wp:posOffset>
            </wp:positionV>
            <wp:extent cx="2200275" cy="1969135"/>
            <wp:effectExtent l="0" t="0" r="9525" b="0"/>
            <wp:wrapTight wrapText="bothSides">
              <wp:wrapPolygon edited="0">
                <wp:start x="0" y="0"/>
                <wp:lineTo x="0" y="21314"/>
                <wp:lineTo x="21506" y="21314"/>
                <wp:lineTo x="21506" y="0"/>
                <wp:lineTo x="0" y="0"/>
              </wp:wrapPolygon>
            </wp:wrapTight>
            <wp:docPr id="52" name="Picture 52" descr="https://upload.wikimedia.org/wikipedia/commons/thumb/9/90/Solar_cell.png/200px-Solar_cell.pn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upload.wikimedia.org/wikipedia/commons/thumb/9/90/Solar_cell.png/200px-Solar_cell.png">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00275" cy="19691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highlight w:val="lightGray"/>
          <w:rtl/>
        </w:rPr>
        <w:t>یک سلول خورشیدی</w:t>
      </w:r>
      <w:r w:rsidRPr="003372E3">
        <w:rPr>
          <w:rFonts w:cs="B Nazanin"/>
          <w:b/>
          <w:bCs/>
          <w:sz w:val="28"/>
          <w:szCs w:val="28"/>
          <w:rtl/>
        </w:rPr>
        <w:t xml:space="preserve"> </w:t>
      </w:r>
    </w:p>
    <w:p w14:paraId="6D01EDEB" w14:textId="77777777" w:rsidR="00D37FD2" w:rsidRPr="003372E3" w:rsidRDefault="00D37FD2" w:rsidP="00D37FD2">
      <w:pPr>
        <w:jc w:val="lowKashida"/>
        <w:rPr>
          <w:rFonts w:cs="B Nazanin"/>
          <w:b/>
          <w:bCs/>
          <w:sz w:val="28"/>
          <w:szCs w:val="28"/>
        </w:rPr>
      </w:pPr>
      <w:r w:rsidRPr="003372E3">
        <w:rPr>
          <w:rFonts w:cs="B Nazanin"/>
          <w:b/>
          <w:bCs/>
          <w:sz w:val="28"/>
          <w:szCs w:val="28"/>
          <w:rtl/>
        </w:rPr>
        <w:t>عنصر اصلی فناوری فتوولتاییک، سلول خورشیدی</w:t>
      </w:r>
      <w:r w:rsidRPr="003372E3">
        <w:rPr>
          <w:rFonts w:cs="B Nazanin"/>
          <w:b/>
          <w:bCs/>
          <w:sz w:val="28"/>
          <w:szCs w:val="28"/>
        </w:rPr>
        <w:t xml:space="preserve"> </w:t>
      </w:r>
      <w:r w:rsidRPr="003372E3">
        <w:rPr>
          <w:rFonts w:cs="B Nazanin"/>
          <w:b/>
          <w:bCs/>
          <w:sz w:val="28"/>
          <w:szCs w:val="28"/>
          <w:rtl/>
        </w:rPr>
        <w:t>است. سلول‌های فتوولتایی (پی‌وی) که عموم آن را با نام سلول‌های خورشیدی می‌شناسند، از مواد نیم‌رسانای حالت جامد تشکیل شده‌اند. سیلیکون، عمومی‌ترین ماده</w:t>
      </w:r>
      <w:r w:rsidRPr="003372E3">
        <w:rPr>
          <w:rFonts w:ascii="Sakkal Majalla" w:hAnsi="Sakkal Majalla" w:cs="Sakkal Majalla" w:hint="cs"/>
          <w:b/>
          <w:bCs/>
          <w:sz w:val="28"/>
          <w:szCs w:val="28"/>
          <w:rtl/>
        </w:rPr>
        <w:t>ٔ</w:t>
      </w:r>
      <w:r w:rsidRPr="003372E3">
        <w:rPr>
          <w:rFonts w:cs="B Nazanin"/>
          <w:b/>
          <w:bCs/>
          <w:sz w:val="28"/>
          <w:szCs w:val="28"/>
          <w:rtl/>
        </w:rPr>
        <w:t xml:space="preserve"> نیم‌رسانا</w:t>
      </w:r>
      <w:r w:rsidRPr="003372E3">
        <w:rPr>
          <w:rFonts w:cs="B Nazanin"/>
          <w:b/>
          <w:bCs/>
          <w:sz w:val="28"/>
          <w:szCs w:val="28"/>
        </w:rPr>
        <w:t xml:space="preserve"> </w:t>
      </w:r>
      <w:r w:rsidRPr="003372E3">
        <w:rPr>
          <w:rFonts w:cs="B Nazanin"/>
          <w:b/>
          <w:bCs/>
          <w:sz w:val="28"/>
          <w:szCs w:val="28"/>
          <w:rtl/>
        </w:rPr>
        <w:t>است که به واسطه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فراوانی</w:t>
      </w:r>
      <w:r w:rsidRPr="003372E3">
        <w:rPr>
          <w:rFonts w:cs="B Nazanin"/>
          <w:b/>
          <w:bCs/>
          <w:sz w:val="28"/>
          <w:szCs w:val="28"/>
          <w:rtl/>
        </w:rPr>
        <w:t xml:space="preserve"> </w:t>
      </w:r>
      <w:r w:rsidRPr="003372E3">
        <w:rPr>
          <w:rFonts w:cs="B Nazanin" w:hint="cs"/>
          <w:b/>
          <w:bCs/>
          <w:sz w:val="28"/>
          <w:szCs w:val="28"/>
          <w:rtl/>
        </w:rPr>
        <w:t>آن</w:t>
      </w:r>
      <w:r w:rsidRPr="003372E3">
        <w:rPr>
          <w:rFonts w:cs="B Nazanin"/>
          <w:b/>
          <w:bCs/>
          <w:sz w:val="28"/>
          <w:szCs w:val="28"/>
          <w:rtl/>
        </w:rPr>
        <w:t xml:space="preserve"> </w:t>
      </w:r>
      <w:r w:rsidRPr="003372E3">
        <w:rPr>
          <w:rFonts w:cs="B Nazanin" w:hint="cs"/>
          <w:b/>
          <w:bCs/>
          <w:sz w:val="28"/>
          <w:szCs w:val="28"/>
          <w:rtl/>
        </w:rPr>
        <w:t>در</w:t>
      </w:r>
      <w:r w:rsidRPr="003372E3">
        <w:rPr>
          <w:rFonts w:cs="B Nazanin"/>
          <w:b/>
          <w:bCs/>
          <w:sz w:val="28"/>
          <w:szCs w:val="28"/>
          <w:rtl/>
        </w:rPr>
        <w:t xml:space="preserve"> </w:t>
      </w:r>
      <w:r w:rsidRPr="003372E3">
        <w:rPr>
          <w:rFonts w:cs="B Nazanin" w:hint="cs"/>
          <w:b/>
          <w:bCs/>
          <w:sz w:val="28"/>
          <w:szCs w:val="28"/>
          <w:rtl/>
        </w:rPr>
        <w:t>سلول‌های</w:t>
      </w:r>
      <w:r w:rsidRPr="003372E3">
        <w:rPr>
          <w:rFonts w:cs="B Nazanin"/>
          <w:b/>
          <w:bCs/>
          <w:sz w:val="28"/>
          <w:szCs w:val="28"/>
          <w:rtl/>
        </w:rPr>
        <w:t xml:space="preserve"> </w:t>
      </w:r>
      <w:r w:rsidRPr="003372E3">
        <w:rPr>
          <w:rFonts w:cs="B Nazanin" w:hint="cs"/>
          <w:b/>
          <w:bCs/>
          <w:sz w:val="28"/>
          <w:szCs w:val="28"/>
          <w:rtl/>
        </w:rPr>
        <w:t>پی‌وی</w:t>
      </w:r>
      <w:r w:rsidRPr="003372E3">
        <w:rPr>
          <w:rFonts w:cs="B Nazanin"/>
          <w:b/>
          <w:bCs/>
          <w:sz w:val="28"/>
          <w:szCs w:val="28"/>
          <w:rtl/>
        </w:rPr>
        <w:t xml:space="preserve"> </w:t>
      </w:r>
      <w:r w:rsidRPr="003372E3">
        <w:rPr>
          <w:rFonts w:cs="B Nazanin" w:hint="cs"/>
          <w:b/>
          <w:bCs/>
          <w:sz w:val="28"/>
          <w:szCs w:val="28"/>
          <w:rtl/>
        </w:rPr>
        <w:t>مورد</w:t>
      </w:r>
      <w:r w:rsidRPr="003372E3">
        <w:rPr>
          <w:rFonts w:cs="B Nazanin"/>
          <w:b/>
          <w:bCs/>
          <w:sz w:val="28"/>
          <w:szCs w:val="28"/>
          <w:rtl/>
        </w:rPr>
        <w:t xml:space="preserve"> </w:t>
      </w:r>
      <w:r w:rsidRPr="003372E3">
        <w:rPr>
          <w:rFonts w:cs="B Nazanin" w:hint="cs"/>
          <w:b/>
          <w:bCs/>
          <w:sz w:val="28"/>
          <w:szCs w:val="28"/>
          <w:rtl/>
        </w:rPr>
        <w:t>استفاده</w:t>
      </w:r>
      <w:r w:rsidRPr="003372E3">
        <w:rPr>
          <w:rFonts w:cs="B Nazanin"/>
          <w:b/>
          <w:bCs/>
          <w:sz w:val="28"/>
          <w:szCs w:val="28"/>
          <w:rtl/>
        </w:rPr>
        <w:t xml:space="preserve"> </w:t>
      </w:r>
      <w:r w:rsidRPr="003372E3">
        <w:rPr>
          <w:rFonts w:cs="B Nazanin" w:hint="cs"/>
          <w:b/>
          <w:bCs/>
          <w:sz w:val="28"/>
          <w:szCs w:val="28"/>
          <w:rtl/>
        </w:rPr>
        <w:t>قرار</w:t>
      </w:r>
      <w:r w:rsidRPr="003372E3">
        <w:rPr>
          <w:rFonts w:cs="B Nazanin"/>
          <w:b/>
          <w:bCs/>
          <w:sz w:val="28"/>
          <w:szCs w:val="28"/>
          <w:rtl/>
        </w:rPr>
        <w:t xml:space="preserve"> می‌گیرد</w:t>
      </w:r>
      <w:r w:rsidRPr="003372E3">
        <w:rPr>
          <w:rFonts w:cs="B Nazanin"/>
          <w:b/>
          <w:bCs/>
          <w:sz w:val="28"/>
          <w:szCs w:val="28"/>
        </w:rPr>
        <w:t xml:space="preserve">. </w:t>
      </w:r>
      <w:r w:rsidRPr="003372E3">
        <w:rPr>
          <w:rFonts w:cs="B Nazanin"/>
          <w:b/>
          <w:bCs/>
          <w:sz w:val="28"/>
          <w:szCs w:val="28"/>
          <w:rtl/>
        </w:rPr>
        <w:t>اگر چه سیلیکون عنصر فراوانی است و درصد زیادی از پوسته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زمین</w:t>
      </w:r>
      <w:r w:rsidRPr="003372E3">
        <w:rPr>
          <w:rFonts w:cs="B Nazanin"/>
          <w:b/>
          <w:bCs/>
          <w:sz w:val="28"/>
          <w:szCs w:val="28"/>
          <w:rtl/>
        </w:rPr>
        <w:t xml:space="preserve"> </w:t>
      </w:r>
      <w:r w:rsidRPr="003372E3">
        <w:rPr>
          <w:rFonts w:cs="B Nazanin" w:hint="cs"/>
          <w:b/>
          <w:bCs/>
          <w:sz w:val="28"/>
          <w:szCs w:val="28"/>
          <w:rtl/>
        </w:rPr>
        <w:t>را</w:t>
      </w:r>
      <w:r w:rsidRPr="003372E3">
        <w:rPr>
          <w:rFonts w:cs="B Nazanin"/>
          <w:b/>
          <w:bCs/>
          <w:sz w:val="28"/>
          <w:szCs w:val="28"/>
          <w:rtl/>
        </w:rPr>
        <w:t xml:space="preserve"> تشکیل می‌دهد، ولی سلول‌های سیلیکونی به خاطر فرایند ساخت و خالص‌سازی سیلیکون، قیمت بالایی دارند</w:t>
      </w:r>
      <w:r w:rsidRPr="003372E3">
        <w:rPr>
          <w:rFonts w:cs="B Nazanin"/>
          <w:b/>
          <w:bCs/>
          <w:sz w:val="28"/>
          <w:szCs w:val="28"/>
        </w:rPr>
        <w:t xml:space="preserve">. </w:t>
      </w:r>
    </w:p>
    <w:p w14:paraId="7E113812" w14:textId="77777777" w:rsidR="00D37FD2" w:rsidRDefault="00D37FD2" w:rsidP="00D37FD2">
      <w:pPr>
        <w:jc w:val="lowKashida"/>
        <w:rPr>
          <w:rFonts w:cs="B Nazanin"/>
          <w:b/>
          <w:bCs/>
          <w:sz w:val="28"/>
          <w:szCs w:val="28"/>
          <w:rtl/>
        </w:rPr>
      </w:pPr>
      <w:r w:rsidRPr="003372E3">
        <w:rPr>
          <w:rFonts w:cs="B Nazanin"/>
          <w:b/>
          <w:bCs/>
          <w:sz w:val="28"/>
          <w:szCs w:val="28"/>
          <w:rtl/>
        </w:rPr>
        <w:t>سلول‌های فتوولتائیک با استفاده از پرتؤ خورشید و سلول‌های خورشیدی، و با ایجاد اختلاف فشار الکتریکی در نیم‌رساناهایی که به‌طور مناسب ساخته شده‌اند الکتریسیته تولید می‌شود. امروزه مؤثرترین و ارزان‌ترین سلول‌های خورشیدی ماده‌ای به نام سیلیسیم</w:t>
      </w:r>
      <w:r w:rsidRPr="003372E3">
        <w:rPr>
          <w:rFonts w:cs="B Nazanin"/>
          <w:b/>
          <w:bCs/>
          <w:sz w:val="28"/>
          <w:szCs w:val="28"/>
        </w:rPr>
        <w:t xml:space="preserve"> </w:t>
      </w:r>
      <w:r w:rsidRPr="003372E3">
        <w:rPr>
          <w:rFonts w:cs="B Nazanin"/>
          <w:b/>
          <w:bCs/>
          <w:sz w:val="28"/>
          <w:szCs w:val="28"/>
          <w:rtl/>
        </w:rPr>
        <w:t xml:space="preserve">می‌باشد. ماسه یکی از منابع مهم سیلیس بوده که پس از پالایش آن بلورهای سیلیسیم به‌دست می‌آید و پس از بریده شدن به صورت صفحه آماده می‌شود. به </w:t>
      </w:r>
      <w:r w:rsidRPr="003372E3">
        <w:rPr>
          <w:rFonts w:cs="B Nazanin"/>
          <w:b/>
          <w:bCs/>
          <w:sz w:val="28"/>
          <w:szCs w:val="28"/>
          <w:rtl/>
        </w:rPr>
        <w:lastRenderedPageBreak/>
        <w:t xml:space="preserve">عبارت دیگر سلول‌های فتوولتائیک که گاه نام سلول‌های خورشیدی نیز به آن گفته می‌شود از پولک‌هایی ساخته می‌شوند که نور را مستقیماً به الکتریسیته تبدیل می‌کند. </w:t>
      </w:r>
    </w:p>
    <w:p w14:paraId="75A0F35C" w14:textId="77777777" w:rsidR="00D37FD2" w:rsidRDefault="00D37FD2" w:rsidP="00D37FD2">
      <w:pPr>
        <w:jc w:val="lowKashida"/>
        <w:rPr>
          <w:rFonts w:cs="B Nazanin"/>
          <w:b/>
          <w:bCs/>
          <w:sz w:val="28"/>
          <w:szCs w:val="28"/>
          <w:rtl/>
        </w:rPr>
      </w:pPr>
      <w:r w:rsidRPr="003372E3">
        <w:rPr>
          <w:rFonts w:cs="B Nazanin"/>
          <w:b/>
          <w:bCs/>
          <w:sz w:val="28"/>
          <w:szCs w:val="28"/>
          <w:rtl/>
        </w:rPr>
        <w:t>این پولک‌ها همانند ترانزیستور</w:t>
      </w:r>
      <w:r w:rsidRPr="003372E3">
        <w:rPr>
          <w:rFonts w:cs="B Nazanin"/>
          <w:b/>
          <w:bCs/>
          <w:sz w:val="28"/>
          <w:szCs w:val="28"/>
        </w:rPr>
        <w:t xml:space="preserve"> </w:t>
      </w:r>
      <w:r w:rsidRPr="003372E3">
        <w:rPr>
          <w:rFonts w:cs="B Nazanin"/>
          <w:b/>
          <w:bCs/>
          <w:sz w:val="28"/>
          <w:szCs w:val="28"/>
          <w:rtl/>
        </w:rPr>
        <w:t>معمولاً از لایه‌های نازک یک ماده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نیم‌رسانا</w:t>
      </w:r>
      <w:r w:rsidRPr="003372E3">
        <w:rPr>
          <w:rFonts w:cs="B Nazanin"/>
          <w:b/>
          <w:bCs/>
          <w:sz w:val="28"/>
          <w:szCs w:val="28"/>
          <w:rtl/>
        </w:rPr>
        <w:t xml:space="preserve"> </w:t>
      </w:r>
      <w:r w:rsidRPr="003372E3">
        <w:rPr>
          <w:rFonts w:cs="B Nazanin" w:hint="cs"/>
          <w:b/>
          <w:bCs/>
          <w:sz w:val="28"/>
          <w:szCs w:val="28"/>
          <w:rtl/>
        </w:rPr>
        <w:t>مانند</w:t>
      </w:r>
      <w:r w:rsidRPr="003372E3">
        <w:rPr>
          <w:rFonts w:cs="B Nazanin"/>
          <w:b/>
          <w:bCs/>
          <w:sz w:val="28"/>
          <w:szCs w:val="28"/>
          <w:rtl/>
        </w:rPr>
        <w:t xml:space="preserve"> </w:t>
      </w:r>
      <w:r w:rsidRPr="003372E3">
        <w:rPr>
          <w:rFonts w:cs="B Nazanin" w:hint="cs"/>
          <w:b/>
          <w:bCs/>
          <w:sz w:val="28"/>
          <w:szCs w:val="28"/>
          <w:rtl/>
        </w:rPr>
        <w:t>سیلیکان</w:t>
      </w:r>
      <w:r w:rsidRPr="003372E3">
        <w:rPr>
          <w:rFonts w:cs="B Nazanin"/>
          <w:b/>
          <w:bCs/>
          <w:sz w:val="28"/>
          <w:szCs w:val="28"/>
          <w:rtl/>
        </w:rPr>
        <w:t xml:space="preserve"> </w:t>
      </w:r>
      <w:r w:rsidRPr="003372E3">
        <w:rPr>
          <w:rFonts w:cs="B Nazanin" w:hint="cs"/>
          <w:b/>
          <w:bCs/>
          <w:sz w:val="28"/>
          <w:szCs w:val="28"/>
          <w:rtl/>
        </w:rPr>
        <w:t>با</w:t>
      </w:r>
      <w:r w:rsidRPr="003372E3">
        <w:rPr>
          <w:rFonts w:cs="B Nazanin"/>
          <w:b/>
          <w:bCs/>
          <w:sz w:val="28"/>
          <w:szCs w:val="28"/>
          <w:rtl/>
        </w:rPr>
        <w:t xml:space="preserve"> </w:t>
      </w:r>
      <w:r w:rsidRPr="003372E3">
        <w:rPr>
          <w:rFonts w:cs="B Nazanin" w:hint="cs"/>
          <w:b/>
          <w:bCs/>
          <w:sz w:val="28"/>
          <w:szCs w:val="28"/>
          <w:rtl/>
        </w:rPr>
        <w:t>مقادیر</w:t>
      </w:r>
      <w:r w:rsidRPr="003372E3">
        <w:rPr>
          <w:rFonts w:cs="B Nazanin"/>
          <w:b/>
          <w:bCs/>
          <w:sz w:val="28"/>
          <w:szCs w:val="28"/>
          <w:rtl/>
        </w:rPr>
        <w:t xml:space="preserve"> کمی افزودنی‌های خاص به منظور ایجاد مازادی از الکترون در یک لایه و کمبودی از الکترون در لایه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دیگر</w:t>
      </w:r>
      <w:r w:rsidRPr="003372E3">
        <w:rPr>
          <w:rFonts w:cs="B Nazanin"/>
          <w:b/>
          <w:bCs/>
          <w:sz w:val="28"/>
          <w:szCs w:val="28"/>
          <w:rtl/>
        </w:rPr>
        <w:t xml:space="preserve"> </w:t>
      </w:r>
      <w:r w:rsidRPr="003372E3">
        <w:rPr>
          <w:rFonts w:cs="B Nazanin" w:hint="cs"/>
          <w:b/>
          <w:bCs/>
          <w:sz w:val="28"/>
          <w:szCs w:val="28"/>
          <w:rtl/>
        </w:rPr>
        <w:t>ساخته</w:t>
      </w:r>
      <w:r w:rsidRPr="003372E3">
        <w:rPr>
          <w:rFonts w:cs="B Nazanin"/>
          <w:b/>
          <w:bCs/>
          <w:sz w:val="28"/>
          <w:szCs w:val="28"/>
          <w:rtl/>
        </w:rPr>
        <w:t xml:space="preserve"> می‌شوند. فوتون‌های نور در یک لایه الکترون‌های آزاد را به وجود می‌آورند و یک رشته هادی، الکترون‌ها را قادر می‌سازد که در یک مدار خارجی جریان یافته و به لایه‌هایی که فاقد الکترون است دسترسی پیدا کنند</w:t>
      </w:r>
      <w:r>
        <w:rPr>
          <w:rFonts w:cs="B Nazanin" w:hint="cs"/>
          <w:b/>
          <w:bCs/>
          <w:sz w:val="28"/>
          <w:szCs w:val="28"/>
          <w:rtl/>
        </w:rPr>
        <w:t>.</w:t>
      </w:r>
    </w:p>
    <w:p w14:paraId="3AA5151F" w14:textId="77777777" w:rsidR="00D37FD2" w:rsidRDefault="00D37FD2" w:rsidP="00D37FD2">
      <w:pPr>
        <w:jc w:val="lowKashida"/>
        <w:rPr>
          <w:rFonts w:cs="B Nazanin"/>
          <w:b/>
          <w:bCs/>
          <w:sz w:val="28"/>
          <w:szCs w:val="28"/>
          <w:rtl/>
        </w:rPr>
      </w:pPr>
      <w:r w:rsidRPr="003372E3">
        <w:rPr>
          <w:rFonts w:cs="B Nazanin"/>
          <w:b/>
          <w:bCs/>
          <w:sz w:val="28"/>
          <w:szCs w:val="28"/>
          <w:rtl/>
        </w:rPr>
        <w:t>پنل‌های فتوولتائیک از نیم‌رساناها ساخته شده و با اتصال سیلیکون‌های نوع</w:t>
      </w:r>
      <w:r w:rsidRPr="003372E3">
        <w:rPr>
          <w:rFonts w:cs="B Nazanin"/>
          <w:b/>
          <w:bCs/>
          <w:sz w:val="28"/>
          <w:szCs w:val="28"/>
        </w:rPr>
        <w:t xml:space="preserve"> P </w:t>
      </w:r>
      <w:r w:rsidRPr="003372E3">
        <w:rPr>
          <w:rFonts w:cs="B Nazanin"/>
          <w:b/>
          <w:bCs/>
          <w:sz w:val="28"/>
          <w:szCs w:val="28"/>
          <w:rtl/>
        </w:rPr>
        <w:t>و</w:t>
      </w:r>
      <w:r w:rsidRPr="003372E3">
        <w:rPr>
          <w:rFonts w:cs="B Nazanin"/>
          <w:b/>
          <w:bCs/>
          <w:sz w:val="28"/>
          <w:szCs w:val="28"/>
        </w:rPr>
        <w:t xml:space="preserve"> N </w:t>
      </w:r>
      <w:r w:rsidRPr="003372E3">
        <w:rPr>
          <w:rFonts w:cs="B Nazanin"/>
          <w:b/>
          <w:bCs/>
          <w:sz w:val="28"/>
          <w:szCs w:val="28"/>
          <w:rtl/>
        </w:rPr>
        <w:t>شکل می‌گیرند. وقتی نور خورشید به یک سلول فتوولتائیک می‌تابد، به الکترون‌ها در آن انرژی بیشتری می‌بخشد. با تابش نور خورشید الکترون‌ها در نیم‌رسانا پلاریزه شده، الکترون‌های منفی در سیلیکون نوع</w:t>
      </w:r>
      <w:r w:rsidRPr="003372E3">
        <w:rPr>
          <w:rFonts w:cs="B Nazanin"/>
          <w:b/>
          <w:bCs/>
          <w:sz w:val="28"/>
          <w:szCs w:val="28"/>
        </w:rPr>
        <w:t xml:space="preserve"> N </w:t>
      </w:r>
      <w:r w:rsidRPr="003372E3">
        <w:rPr>
          <w:rFonts w:cs="B Nazanin"/>
          <w:b/>
          <w:bCs/>
          <w:sz w:val="28"/>
          <w:szCs w:val="28"/>
          <w:rtl/>
        </w:rPr>
        <w:t>و یون‌های مثبت در سیلیکون نوع</w:t>
      </w:r>
      <w:r w:rsidRPr="003372E3">
        <w:rPr>
          <w:rFonts w:cs="B Nazanin"/>
          <w:b/>
          <w:bCs/>
          <w:sz w:val="28"/>
          <w:szCs w:val="28"/>
        </w:rPr>
        <w:t xml:space="preserve">P </w:t>
      </w:r>
      <w:r w:rsidRPr="003372E3">
        <w:rPr>
          <w:rFonts w:cs="B Nazanin"/>
          <w:b/>
          <w:bCs/>
          <w:sz w:val="28"/>
          <w:szCs w:val="28"/>
          <w:rtl/>
        </w:rPr>
        <w:t>به‌وجود می‌آیند. بدین ترتیب بین دو الکترود، اختلاف پتانسیل بروز کرده و این امر موجب جاری شدن جریان بین آن‌ها می‌شود</w:t>
      </w:r>
      <w:r w:rsidRPr="003372E3">
        <w:rPr>
          <w:rFonts w:cs="B Nazanin"/>
          <w:b/>
          <w:bCs/>
          <w:sz w:val="28"/>
          <w:szCs w:val="28"/>
        </w:rPr>
        <w:t>.</w:t>
      </w:r>
    </w:p>
    <w:p w14:paraId="6A28141C" w14:textId="77777777" w:rsidR="00D37FD2" w:rsidRDefault="00D37FD2" w:rsidP="00D37FD2">
      <w:pPr>
        <w:jc w:val="lowKashida"/>
        <w:rPr>
          <w:rFonts w:cs="B Nazanin"/>
          <w:b/>
          <w:bCs/>
          <w:sz w:val="28"/>
          <w:szCs w:val="28"/>
          <w:rtl/>
        </w:rPr>
      </w:pPr>
      <w:r w:rsidRPr="003372E3">
        <w:rPr>
          <w:rFonts w:cs="B Nazanin"/>
          <w:b/>
          <w:bCs/>
          <w:sz w:val="28"/>
          <w:szCs w:val="28"/>
        </w:rPr>
        <w:lastRenderedPageBreak/>
        <w:t xml:space="preserve"> </w:t>
      </w:r>
      <w:r w:rsidRPr="003372E3">
        <w:rPr>
          <w:rFonts w:cs="B Nazanin"/>
          <w:b/>
          <w:bCs/>
          <w:sz w:val="28"/>
          <w:szCs w:val="28"/>
          <w:rtl/>
        </w:rPr>
        <w:t>از آنجا که سلول‌های پی‌وی کوچک، شکننده بوده و تنها مقدار کمی برق تولید می‌کنند آن‌ها را به صورت مدول شکل می‌دهند. مدل‌ها در اندازه‌های متنوع عرضه می‌گردند ولی برای سهولت جابجایی ابعاد آن‌ها به ندرت از ۹۰ سانتیمتر عرض در ۱۵۰ سانتی‌متر طول تجاوز می‌کند. هنگامی که دو سلول با مدول در یک ردیف متصل می‌گردند ولتاژ آ ن‌ها دو برابر می‌شود و هنگامی که به صورت موازی به یکدیگر متصل می‌شوند جریان برق آن دو برابر می‌گردد</w:t>
      </w:r>
      <w:r w:rsidRPr="003372E3">
        <w:rPr>
          <w:rFonts w:cs="B Nazanin"/>
          <w:b/>
          <w:bCs/>
          <w:sz w:val="28"/>
          <w:szCs w:val="28"/>
        </w:rPr>
        <w:t xml:space="preserve">. </w:t>
      </w:r>
    </w:p>
    <w:p w14:paraId="5FC60BAA"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t>اجزای سامانه‌های فتوولتائیک</w:t>
      </w:r>
    </w:p>
    <w:p w14:paraId="4BBA5EE2" w14:textId="77777777" w:rsidR="00D37FD2" w:rsidRPr="003372E3" w:rsidRDefault="00D37FD2" w:rsidP="00D37FD2">
      <w:pPr>
        <w:jc w:val="lowKashida"/>
        <w:rPr>
          <w:rFonts w:cs="B Nazanin"/>
          <w:b/>
          <w:bCs/>
          <w:sz w:val="28"/>
          <w:szCs w:val="28"/>
        </w:rPr>
      </w:pPr>
      <w:r w:rsidRPr="003372E3">
        <w:rPr>
          <w:rFonts w:cs="B Nazanin"/>
          <w:b/>
          <w:bCs/>
          <w:sz w:val="28"/>
          <w:szCs w:val="28"/>
          <w:rtl/>
        </w:rPr>
        <w:t>اجزا کلی یک سامانه‌های فتوولتائیک عبارتند از</w:t>
      </w:r>
      <w:r w:rsidRPr="003372E3">
        <w:rPr>
          <w:rFonts w:cs="B Nazanin"/>
          <w:b/>
          <w:bCs/>
          <w:sz w:val="28"/>
          <w:szCs w:val="28"/>
        </w:rPr>
        <w:t xml:space="preserve">: </w:t>
      </w:r>
      <w:r w:rsidRPr="003372E3">
        <w:rPr>
          <w:rFonts w:cs="B Nazanin"/>
          <w:b/>
          <w:bCs/>
          <w:sz w:val="28"/>
          <w:szCs w:val="28"/>
          <w:rtl/>
        </w:rPr>
        <w:t>صفحه‌ها (پانل‌های) خورشیدی، باتری‌های ذخیره، مبدل برق مستقیم به متناوب، دستگاه کنترل‌کننده، سازه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فلزی</w:t>
      </w:r>
      <w:r w:rsidRPr="003372E3">
        <w:rPr>
          <w:rFonts w:cs="B Nazanin"/>
          <w:b/>
          <w:bCs/>
          <w:sz w:val="28"/>
          <w:szCs w:val="28"/>
          <w:rtl/>
        </w:rPr>
        <w:t xml:space="preserve"> </w:t>
      </w:r>
      <w:r w:rsidRPr="003372E3">
        <w:rPr>
          <w:rFonts w:cs="B Nazanin" w:hint="cs"/>
          <w:b/>
          <w:bCs/>
          <w:sz w:val="28"/>
          <w:szCs w:val="28"/>
          <w:rtl/>
        </w:rPr>
        <w:t>یا</w:t>
      </w:r>
      <w:r w:rsidRPr="003372E3">
        <w:rPr>
          <w:rFonts w:cs="B Nazanin"/>
          <w:b/>
          <w:bCs/>
          <w:sz w:val="28"/>
          <w:szCs w:val="28"/>
          <w:rtl/>
        </w:rPr>
        <w:t xml:space="preserve"> </w:t>
      </w:r>
      <w:r w:rsidRPr="003372E3">
        <w:rPr>
          <w:rFonts w:cs="B Nazanin" w:hint="cs"/>
          <w:b/>
          <w:bCs/>
          <w:sz w:val="28"/>
          <w:szCs w:val="28"/>
          <w:rtl/>
        </w:rPr>
        <w:t>ساختمانی،</w:t>
      </w:r>
      <w:r w:rsidRPr="003372E3">
        <w:rPr>
          <w:rFonts w:cs="B Nazanin"/>
          <w:b/>
          <w:bCs/>
          <w:sz w:val="28"/>
          <w:szCs w:val="28"/>
          <w:rtl/>
        </w:rPr>
        <w:t xml:space="preserve"> </w:t>
      </w:r>
      <w:r w:rsidRPr="003372E3">
        <w:rPr>
          <w:rFonts w:cs="B Nazanin" w:hint="cs"/>
          <w:b/>
          <w:bCs/>
          <w:sz w:val="28"/>
          <w:szCs w:val="28"/>
          <w:rtl/>
        </w:rPr>
        <w:t>کابل‌های</w:t>
      </w:r>
      <w:r w:rsidRPr="003372E3">
        <w:rPr>
          <w:rFonts w:cs="B Nazanin"/>
          <w:b/>
          <w:bCs/>
          <w:sz w:val="28"/>
          <w:szCs w:val="28"/>
          <w:rtl/>
        </w:rPr>
        <w:t xml:space="preserve"> </w:t>
      </w:r>
      <w:r w:rsidRPr="003372E3">
        <w:rPr>
          <w:rFonts w:cs="B Nazanin" w:hint="cs"/>
          <w:b/>
          <w:bCs/>
          <w:sz w:val="28"/>
          <w:szCs w:val="28"/>
          <w:rtl/>
        </w:rPr>
        <w:t>ارتباط</w:t>
      </w:r>
      <w:r w:rsidRPr="003372E3">
        <w:rPr>
          <w:rFonts w:cs="B Nazanin"/>
          <w:b/>
          <w:bCs/>
          <w:sz w:val="28"/>
          <w:szCs w:val="28"/>
        </w:rPr>
        <w:t xml:space="preserve">. </w:t>
      </w:r>
    </w:p>
    <w:p w14:paraId="47D6F40B" w14:textId="77777777" w:rsidR="00D37FD2" w:rsidRPr="003372E3" w:rsidRDefault="00D37FD2" w:rsidP="00D37FD2">
      <w:pPr>
        <w:spacing w:line="360" w:lineRule="auto"/>
        <w:jc w:val="lowKashida"/>
        <w:rPr>
          <w:rFonts w:cs="B Nazanin"/>
          <w:b/>
          <w:bCs/>
          <w:color w:val="C00000"/>
          <w:sz w:val="28"/>
          <w:szCs w:val="28"/>
        </w:rPr>
      </w:pPr>
      <w:r w:rsidRPr="003372E3">
        <w:rPr>
          <w:rFonts w:cs="B Nazanin"/>
          <w:b/>
          <w:bCs/>
          <w:color w:val="C00000"/>
          <w:sz w:val="28"/>
          <w:szCs w:val="28"/>
          <w:rtl/>
        </w:rPr>
        <w:t>پنل‌های خورشیدی</w:t>
      </w:r>
    </w:p>
    <w:p w14:paraId="1C5D3213" w14:textId="77777777" w:rsidR="00D37FD2" w:rsidRPr="003372E3" w:rsidRDefault="00D37FD2" w:rsidP="00D37FD2">
      <w:pPr>
        <w:spacing w:line="360" w:lineRule="auto"/>
        <w:jc w:val="lowKashida"/>
        <w:rPr>
          <w:rFonts w:cs="B Nazanin"/>
          <w:b/>
          <w:bCs/>
          <w:sz w:val="28"/>
          <w:szCs w:val="28"/>
        </w:rPr>
      </w:pPr>
      <w:r w:rsidRPr="003372E3">
        <w:rPr>
          <w:rFonts w:cs="B Nazanin"/>
          <w:b/>
          <w:bCs/>
          <w:sz w:val="28"/>
          <w:szCs w:val="28"/>
          <w:rtl/>
        </w:rPr>
        <w:t>عبارتند از تعدادی ماژول که به هم متصل شده‌اند و از اجتماع پانل‌ها آرایه‌ها به وجود می‌آیند</w:t>
      </w:r>
      <w:r w:rsidRPr="003372E3">
        <w:rPr>
          <w:rFonts w:cs="B Nazanin" w:hint="cs"/>
          <w:b/>
          <w:bCs/>
          <w:sz w:val="28"/>
          <w:szCs w:val="28"/>
          <w:rtl/>
        </w:rPr>
        <w:t xml:space="preserve">. </w:t>
      </w:r>
      <w:r w:rsidRPr="003372E3">
        <w:rPr>
          <w:rFonts w:cs="B Nazanin"/>
          <w:b/>
          <w:bCs/>
          <w:sz w:val="28"/>
          <w:szCs w:val="28"/>
          <w:rtl/>
        </w:rPr>
        <w:t>آرایه‌های فتوولتائیک به‌طور کلی به دو حالت سری یا موازی به هم متصل می‌شوند. این آرایه‌ها به حالت ثابت یا ردیاب متحرک که بنابر فصل با زاویه تابش خورشید خود را تطبیق می‌دهند، نصب می‌شوند. ردیاب‌ها بر دو نوع هستند، ردیاب‌هایی که بر روی یک محور یا بر روی دو محور دوران می‌کنند و ردیاب‌ها همواره پانل‌های خورشیدی را در جهت تابش خورشید نگاه داشته بنابراین موجب افزایش راندمان خروجی پانل‌ها تا ۲ برابر می‌شوند</w:t>
      </w:r>
      <w:r w:rsidRPr="003372E3">
        <w:rPr>
          <w:rFonts w:cs="B Nazanin"/>
          <w:b/>
          <w:bCs/>
          <w:sz w:val="28"/>
          <w:szCs w:val="28"/>
        </w:rPr>
        <w:t xml:space="preserve"> .</w:t>
      </w:r>
    </w:p>
    <w:p w14:paraId="3E56C1D8"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lastRenderedPageBreak/>
        <w:t>باتری</w:t>
      </w:r>
    </w:p>
    <w:p w14:paraId="21574520" w14:textId="77777777" w:rsidR="00D37FD2" w:rsidRPr="003372E3" w:rsidRDefault="00D37FD2" w:rsidP="00D37FD2">
      <w:pPr>
        <w:jc w:val="lowKashida"/>
        <w:rPr>
          <w:rFonts w:cs="B Nazanin"/>
          <w:b/>
          <w:bCs/>
          <w:sz w:val="28"/>
          <w:szCs w:val="28"/>
        </w:rPr>
      </w:pPr>
      <w:r w:rsidRPr="003372E3">
        <w:rPr>
          <w:rFonts w:cs="B Nazanin"/>
          <w:b/>
          <w:bCs/>
          <w:sz w:val="28"/>
          <w:szCs w:val="28"/>
          <w:rtl/>
        </w:rPr>
        <w:t>بانک باتری معمولاً ۱۲ ولتی بوده و تعدادی باتری را شامل می‌شود و به صورت سری به هم متصل شده و ولتاژ مورد نیاز سامانه را تأمین می‌نماید. در سامانه‌های منفصل از شبکه، انرژی ذخیره شده در باتری‌ها، در هنگام شب یا مواقع ضروری دیگر به کار گرفته می‌شود. در سامانه‌های پشتیبانی در مواقع قطع برق</w:t>
      </w:r>
      <w:r w:rsidRPr="003372E3">
        <w:rPr>
          <w:rFonts w:cs="B Nazanin"/>
          <w:b/>
          <w:bCs/>
          <w:sz w:val="28"/>
          <w:szCs w:val="28"/>
        </w:rPr>
        <w:t xml:space="preserve"> </w:t>
      </w:r>
      <w:r w:rsidRPr="003372E3">
        <w:rPr>
          <w:rFonts w:cs="B Nazanin"/>
          <w:b/>
          <w:bCs/>
          <w:sz w:val="28"/>
          <w:szCs w:val="28"/>
          <w:rtl/>
        </w:rPr>
        <w:t>شبکه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سراسری</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باتری</w:t>
      </w:r>
      <w:r w:rsidRPr="003372E3">
        <w:rPr>
          <w:rFonts w:cs="B Nazanin"/>
          <w:b/>
          <w:bCs/>
          <w:sz w:val="28"/>
          <w:szCs w:val="28"/>
          <w:rtl/>
        </w:rPr>
        <w:t xml:space="preserve"> </w:t>
      </w:r>
      <w:r w:rsidRPr="003372E3">
        <w:rPr>
          <w:rFonts w:cs="B Nazanin" w:hint="cs"/>
          <w:b/>
          <w:bCs/>
          <w:sz w:val="28"/>
          <w:szCs w:val="28"/>
          <w:rtl/>
        </w:rPr>
        <w:t>استفاده</w:t>
      </w:r>
      <w:r w:rsidRPr="003372E3">
        <w:rPr>
          <w:rFonts w:cs="B Nazanin"/>
          <w:b/>
          <w:bCs/>
          <w:sz w:val="28"/>
          <w:szCs w:val="28"/>
          <w:rtl/>
        </w:rPr>
        <w:t xml:space="preserve"> </w:t>
      </w:r>
      <w:r w:rsidRPr="003372E3">
        <w:rPr>
          <w:rFonts w:cs="B Nazanin" w:hint="cs"/>
          <w:b/>
          <w:bCs/>
          <w:sz w:val="28"/>
          <w:szCs w:val="28"/>
          <w:rtl/>
        </w:rPr>
        <w:t>می‌شود،</w:t>
      </w:r>
      <w:r w:rsidRPr="003372E3">
        <w:rPr>
          <w:rFonts w:cs="B Nazanin"/>
          <w:b/>
          <w:bCs/>
          <w:sz w:val="28"/>
          <w:szCs w:val="28"/>
          <w:rtl/>
        </w:rPr>
        <w:t xml:space="preserve"> </w:t>
      </w:r>
      <w:r w:rsidRPr="003372E3">
        <w:rPr>
          <w:rFonts w:cs="B Nazanin" w:hint="cs"/>
          <w:b/>
          <w:bCs/>
          <w:sz w:val="28"/>
          <w:szCs w:val="28"/>
          <w:rtl/>
        </w:rPr>
        <w:t>سامانه‌های</w:t>
      </w:r>
      <w:r w:rsidRPr="003372E3">
        <w:rPr>
          <w:rFonts w:cs="B Nazanin"/>
          <w:b/>
          <w:bCs/>
          <w:sz w:val="28"/>
          <w:szCs w:val="28"/>
          <w:rtl/>
        </w:rPr>
        <w:t xml:space="preserve"> </w:t>
      </w:r>
      <w:r w:rsidRPr="003372E3">
        <w:rPr>
          <w:rFonts w:cs="B Nazanin" w:hint="cs"/>
          <w:b/>
          <w:bCs/>
          <w:sz w:val="28"/>
          <w:szCs w:val="28"/>
          <w:rtl/>
        </w:rPr>
        <w:t>متصل</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شبکه</w:t>
      </w:r>
      <w:r w:rsidRPr="003372E3">
        <w:rPr>
          <w:rFonts w:cs="B Nazanin"/>
          <w:b/>
          <w:bCs/>
          <w:sz w:val="28"/>
          <w:szCs w:val="28"/>
          <w:rtl/>
        </w:rPr>
        <w:t xml:space="preserve"> </w:t>
      </w:r>
      <w:r w:rsidRPr="003372E3">
        <w:rPr>
          <w:rFonts w:cs="B Nazanin" w:hint="cs"/>
          <w:b/>
          <w:bCs/>
          <w:sz w:val="28"/>
          <w:szCs w:val="28"/>
          <w:rtl/>
        </w:rPr>
        <w:t>نیازی</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باتری</w:t>
      </w:r>
      <w:r w:rsidRPr="003372E3">
        <w:rPr>
          <w:rFonts w:cs="B Nazanin"/>
          <w:b/>
          <w:bCs/>
          <w:sz w:val="28"/>
          <w:szCs w:val="28"/>
          <w:rtl/>
        </w:rPr>
        <w:t xml:space="preserve"> </w:t>
      </w:r>
      <w:r w:rsidRPr="003372E3">
        <w:rPr>
          <w:rFonts w:cs="B Nazanin" w:hint="cs"/>
          <w:b/>
          <w:bCs/>
          <w:sz w:val="28"/>
          <w:szCs w:val="28"/>
          <w:rtl/>
        </w:rPr>
        <w:t>ندارند</w:t>
      </w:r>
      <w:r w:rsidRPr="003372E3">
        <w:rPr>
          <w:rFonts w:cs="B Nazanin"/>
          <w:b/>
          <w:bCs/>
          <w:sz w:val="28"/>
          <w:szCs w:val="28"/>
        </w:rPr>
        <w:t xml:space="preserve"> .</w:t>
      </w:r>
    </w:p>
    <w:p w14:paraId="2C03A54F"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t>مبدل</w:t>
      </w:r>
    </w:p>
    <w:p w14:paraId="22E98285" w14:textId="77777777" w:rsidR="00D37FD2" w:rsidRPr="003372E3" w:rsidRDefault="00D37FD2" w:rsidP="00D37FD2">
      <w:pPr>
        <w:jc w:val="lowKashida"/>
        <w:rPr>
          <w:rFonts w:cs="B Nazanin"/>
          <w:b/>
          <w:bCs/>
          <w:sz w:val="28"/>
          <w:szCs w:val="28"/>
        </w:rPr>
      </w:pPr>
      <w:r w:rsidRPr="003372E3">
        <w:rPr>
          <w:rFonts w:cs="B Nazanin"/>
          <w:b/>
          <w:bCs/>
          <w:sz w:val="28"/>
          <w:szCs w:val="28"/>
          <w:rtl/>
        </w:rPr>
        <w:t>برق تولیدی توسط پانل‌های خورشیدی به صورت</w:t>
      </w:r>
      <w:r w:rsidRPr="003372E3">
        <w:rPr>
          <w:rFonts w:cs="B Nazanin"/>
          <w:b/>
          <w:bCs/>
          <w:sz w:val="28"/>
          <w:szCs w:val="28"/>
        </w:rPr>
        <w:t xml:space="preserve"> DC </w:t>
      </w:r>
      <w:r w:rsidRPr="003372E3">
        <w:rPr>
          <w:rFonts w:cs="B Nazanin"/>
          <w:b/>
          <w:bCs/>
          <w:sz w:val="28"/>
          <w:szCs w:val="28"/>
          <w:rtl/>
        </w:rPr>
        <w:t>بوده و با کمک مبدل‌ها به برق</w:t>
      </w:r>
      <w:r w:rsidRPr="003372E3">
        <w:rPr>
          <w:rFonts w:cs="B Nazanin"/>
          <w:b/>
          <w:bCs/>
          <w:sz w:val="28"/>
          <w:szCs w:val="28"/>
        </w:rPr>
        <w:t xml:space="preserve"> AC </w:t>
      </w:r>
      <w:r w:rsidRPr="003372E3">
        <w:rPr>
          <w:rFonts w:cs="B Nazanin"/>
          <w:b/>
          <w:bCs/>
          <w:sz w:val="28"/>
          <w:szCs w:val="28"/>
          <w:rtl/>
        </w:rPr>
        <w:t>تبدیل می‌گردد. مبدل‌ها در انواع و سایزهای مختلفی ساخته می‌شوند و برخی از آن‌ها بازده بسیار بالایی دارن</w:t>
      </w:r>
      <w:r w:rsidRPr="003372E3">
        <w:rPr>
          <w:rFonts w:cs="B Nazanin" w:hint="cs"/>
          <w:b/>
          <w:bCs/>
          <w:sz w:val="28"/>
          <w:szCs w:val="28"/>
          <w:rtl/>
        </w:rPr>
        <w:t>د.</w:t>
      </w:r>
    </w:p>
    <w:p w14:paraId="7340F258"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t>دستگاه کنترل شارژ باتری</w:t>
      </w:r>
    </w:p>
    <w:p w14:paraId="1D9E057E" w14:textId="77777777" w:rsidR="00D37FD2" w:rsidRPr="003372E3" w:rsidRDefault="00D37FD2" w:rsidP="00D37FD2">
      <w:pPr>
        <w:jc w:val="lowKashida"/>
        <w:rPr>
          <w:rFonts w:cs="B Nazanin"/>
          <w:b/>
          <w:bCs/>
          <w:sz w:val="28"/>
          <w:szCs w:val="28"/>
        </w:rPr>
      </w:pPr>
      <w:r w:rsidRPr="003372E3">
        <w:rPr>
          <w:rFonts w:cs="B Nazanin"/>
          <w:b/>
          <w:bCs/>
          <w:sz w:val="28"/>
          <w:szCs w:val="28"/>
          <w:rtl/>
        </w:rPr>
        <w:t>دستگاه کنترل شارژ باتری در سامانه‌های فتوولتائیک منفصل از شبکه، به منظور جلوگیری از تخلیه کامل باتری‌ها یا شارژ بیش از حد باتری‌ها به کار می‌رود</w:t>
      </w:r>
      <w:r w:rsidRPr="003372E3">
        <w:rPr>
          <w:rFonts w:cs="B Nazanin"/>
          <w:b/>
          <w:bCs/>
          <w:sz w:val="28"/>
          <w:szCs w:val="28"/>
        </w:rPr>
        <w:t xml:space="preserve">. </w:t>
      </w:r>
      <w:r w:rsidRPr="003372E3">
        <w:rPr>
          <w:rFonts w:cs="B Nazanin"/>
          <w:b/>
          <w:bCs/>
          <w:sz w:val="28"/>
          <w:szCs w:val="28"/>
          <w:rtl/>
        </w:rPr>
        <w:t>کلیه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سامانه‌های</w:t>
      </w:r>
      <w:r w:rsidRPr="003372E3">
        <w:rPr>
          <w:rFonts w:cs="B Nazanin"/>
          <w:b/>
          <w:bCs/>
          <w:sz w:val="28"/>
          <w:szCs w:val="28"/>
          <w:rtl/>
        </w:rPr>
        <w:t xml:space="preserve"> </w:t>
      </w:r>
      <w:r w:rsidRPr="003372E3">
        <w:rPr>
          <w:rFonts w:cs="B Nazanin" w:hint="cs"/>
          <w:b/>
          <w:bCs/>
          <w:sz w:val="28"/>
          <w:szCs w:val="28"/>
          <w:rtl/>
        </w:rPr>
        <w:t>استاندارد</w:t>
      </w:r>
      <w:r w:rsidRPr="003372E3">
        <w:rPr>
          <w:rFonts w:cs="B Nazanin"/>
          <w:b/>
          <w:bCs/>
          <w:sz w:val="28"/>
          <w:szCs w:val="28"/>
          <w:rtl/>
        </w:rPr>
        <w:t xml:space="preserve"> </w:t>
      </w:r>
      <w:r w:rsidRPr="003372E3">
        <w:rPr>
          <w:rFonts w:cs="B Nazanin" w:hint="cs"/>
          <w:b/>
          <w:bCs/>
          <w:sz w:val="28"/>
          <w:szCs w:val="28"/>
          <w:rtl/>
        </w:rPr>
        <w:t>منفصل</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شبکه</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w:t>
      </w:r>
      <w:r w:rsidRPr="003372E3">
        <w:rPr>
          <w:rFonts w:cs="B Nazanin" w:hint="cs"/>
          <w:b/>
          <w:bCs/>
          <w:sz w:val="28"/>
          <w:szCs w:val="28"/>
          <w:rtl/>
        </w:rPr>
        <w:t>خانگی</w:t>
      </w:r>
      <w:r w:rsidRPr="003372E3">
        <w:rPr>
          <w:rFonts w:cs="B Nazanin"/>
          <w:b/>
          <w:bCs/>
          <w:sz w:val="28"/>
          <w:szCs w:val="28"/>
          <w:rtl/>
        </w:rPr>
        <w:t xml:space="preserve"> </w:t>
      </w:r>
      <w:r w:rsidRPr="003372E3">
        <w:rPr>
          <w:rFonts w:cs="B Nazanin" w:hint="cs"/>
          <w:b/>
          <w:bCs/>
          <w:sz w:val="28"/>
          <w:szCs w:val="28"/>
          <w:rtl/>
        </w:rPr>
        <w:t>دارای</w:t>
      </w:r>
      <w:r w:rsidRPr="003372E3">
        <w:rPr>
          <w:rFonts w:cs="B Nazanin"/>
          <w:b/>
          <w:bCs/>
          <w:sz w:val="28"/>
          <w:szCs w:val="28"/>
          <w:rtl/>
        </w:rPr>
        <w:t xml:space="preserve"> </w:t>
      </w:r>
      <w:r w:rsidRPr="003372E3">
        <w:rPr>
          <w:rFonts w:cs="B Nazanin" w:hint="cs"/>
          <w:b/>
          <w:bCs/>
          <w:sz w:val="28"/>
          <w:szCs w:val="28"/>
          <w:rtl/>
        </w:rPr>
        <w:t>دستگاه</w:t>
      </w:r>
      <w:r w:rsidRPr="003372E3">
        <w:rPr>
          <w:rFonts w:cs="B Nazanin"/>
          <w:b/>
          <w:bCs/>
          <w:sz w:val="28"/>
          <w:szCs w:val="28"/>
          <w:rtl/>
        </w:rPr>
        <w:t xml:space="preserve"> کنترل شارژ باتری هستند</w:t>
      </w:r>
      <w:r w:rsidRPr="003372E3">
        <w:rPr>
          <w:rFonts w:cs="B Nazanin" w:hint="cs"/>
          <w:b/>
          <w:bCs/>
          <w:sz w:val="28"/>
          <w:szCs w:val="28"/>
          <w:rtl/>
        </w:rPr>
        <w:t>.</w:t>
      </w:r>
    </w:p>
    <w:p w14:paraId="52457F6D"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lastRenderedPageBreak/>
        <w:t>سازه‌های فلزی یا ساختمانی</w:t>
      </w:r>
    </w:p>
    <w:p w14:paraId="4F364B78" w14:textId="77777777" w:rsidR="00D37FD2" w:rsidRDefault="00D37FD2" w:rsidP="00D37FD2">
      <w:pPr>
        <w:jc w:val="lowKashida"/>
        <w:rPr>
          <w:rFonts w:cs="B Nazanin"/>
          <w:b/>
          <w:bCs/>
          <w:sz w:val="28"/>
          <w:szCs w:val="28"/>
          <w:rtl/>
        </w:rPr>
      </w:pPr>
      <w:r w:rsidRPr="003372E3">
        <w:rPr>
          <w:rFonts w:cs="B Nazanin"/>
          <w:b/>
          <w:bCs/>
          <w:sz w:val="28"/>
          <w:szCs w:val="28"/>
          <w:rtl/>
        </w:rPr>
        <w:t>از اجزاء اصلی سامانه‌های فتوولتائیک بوده و نگهدارنده ماجول در جهت و زاویه خاص به سمت نور خورشید هستند. جنس سازه‌های ساختمانی از فلز</w:t>
      </w:r>
      <w:r w:rsidRPr="003372E3">
        <w:rPr>
          <w:rFonts w:cs="B Nazanin"/>
          <w:b/>
          <w:bCs/>
          <w:sz w:val="28"/>
          <w:szCs w:val="28"/>
        </w:rPr>
        <w:t xml:space="preserve"> </w:t>
      </w:r>
      <w:r w:rsidRPr="003372E3">
        <w:rPr>
          <w:rFonts w:cs="B Nazanin"/>
          <w:b/>
          <w:bCs/>
          <w:sz w:val="28"/>
          <w:szCs w:val="28"/>
          <w:rtl/>
        </w:rPr>
        <w:t>یا مواد مصنوعی مقاوم در برابر عواملی نظیر باد و بارندگی</w:t>
      </w:r>
      <w:r w:rsidRPr="003372E3">
        <w:rPr>
          <w:rFonts w:cs="B Nazanin"/>
          <w:b/>
          <w:bCs/>
          <w:sz w:val="28"/>
          <w:szCs w:val="28"/>
        </w:rPr>
        <w:t xml:space="preserve"> </w:t>
      </w:r>
      <w:r w:rsidRPr="003372E3">
        <w:rPr>
          <w:rFonts w:cs="B Nazanin"/>
          <w:b/>
          <w:bCs/>
          <w:sz w:val="28"/>
          <w:szCs w:val="28"/>
          <w:rtl/>
        </w:rPr>
        <w:t>می‌باشد. سازه‌های ساختمانی متناسب با موقعیت استقرار سامانه‌های فتوولتائیک طراحی و انتخاب می‌گردند</w:t>
      </w:r>
      <w:r w:rsidRPr="003372E3">
        <w:rPr>
          <w:rFonts w:cs="B Nazanin" w:hint="cs"/>
          <w:b/>
          <w:bCs/>
          <w:sz w:val="28"/>
          <w:szCs w:val="28"/>
          <w:rtl/>
        </w:rPr>
        <w:t>.</w:t>
      </w:r>
      <w:r w:rsidRPr="003372E3">
        <w:rPr>
          <w:rFonts w:cs="B Nazanin"/>
          <w:b/>
          <w:bCs/>
          <w:sz w:val="28"/>
          <w:szCs w:val="28"/>
        </w:rPr>
        <w:t xml:space="preserve"> </w:t>
      </w:r>
    </w:p>
    <w:p w14:paraId="44537EFB"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t>انواع سامانه‌های فتوولتایی</w:t>
      </w:r>
    </w:p>
    <w:p w14:paraId="523B34EE" w14:textId="77777777" w:rsidR="00D37FD2" w:rsidRDefault="00D37FD2" w:rsidP="00D37FD2">
      <w:pPr>
        <w:jc w:val="lowKashida"/>
        <w:rPr>
          <w:rFonts w:cs="B Nazanin"/>
          <w:b/>
          <w:bCs/>
          <w:sz w:val="28"/>
          <w:szCs w:val="28"/>
          <w:rtl/>
        </w:rPr>
      </w:pPr>
      <w:r w:rsidRPr="003372E3">
        <w:rPr>
          <w:rFonts w:cs="B Nazanin"/>
          <w:b/>
          <w:bCs/>
          <w:sz w:val="28"/>
          <w:szCs w:val="28"/>
          <w:rtl/>
        </w:rPr>
        <w:t>دو نوع اصلی از سامانه‌های فتوولتائیک (پی‌وی) برای استفاده در ساختمان‌ها وجود دارد: منفرد و متصل به شبکه. هنگامی که اتصال به شبکه برق ممکن نبوده یا مورد دلخواه نباشد نیاز به یک سامانه منفرد می‌باشد. در چنین مواردی برای تأمین برق به هنگام شب یا در روزهای ابری و نیز هنگام نیاز به حداکثر مقدار برق نیاز به چند انباره می‌باشد. اندازه آرایه‌های پی‌وی طوری تنظیم می‌شود که هم بارهای معمول روز هنگام و هم شارژ انباره‌ها را مهار کنند. در یک سامانه متصل به شبکه، برای تغییر جریان مستقیم</w:t>
      </w:r>
      <w:r w:rsidRPr="003372E3">
        <w:rPr>
          <w:rFonts w:cs="B Nazanin"/>
          <w:b/>
          <w:bCs/>
          <w:sz w:val="28"/>
          <w:szCs w:val="28"/>
        </w:rPr>
        <w:t xml:space="preserve"> </w:t>
      </w:r>
      <w:r w:rsidRPr="003372E3">
        <w:rPr>
          <w:rFonts w:cs="B Nazanin"/>
          <w:b/>
          <w:bCs/>
          <w:sz w:val="28"/>
          <w:szCs w:val="28"/>
          <w:rtl/>
        </w:rPr>
        <w:t>از آرایه پی‌وی به جریان متناوب</w:t>
      </w:r>
      <w:r w:rsidRPr="003372E3">
        <w:rPr>
          <w:rFonts w:cs="B Nazanin"/>
          <w:b/>
          <w:bCs/>
          <w:sz w:val="28"/>
          <w:szCs w:val="28"/>
        </w:rPr>
        <w:t xml:space="preserve"> (AC)</w:t>
      </w:r>
      <w:r w:rsidRPr="003372E3">
        <w:rPr>
          <w:rFonts w:cs="B Nazanin"/>
          <w:b/>
          <w:bCs/>
          <w:sz w:val="28"/>
          <w:szCs w:val="28"/>
          <w:rtl/>
        </w:rPr>
        <w:t>با ولتاژ مناسب شبکه نیاز به یک مبدل می‌</w:t>
      </w:r>
      <w:r>
        <w:rPr>
          <w:rFonts w:cs="B Nazanin"/>
          <w:b/>
          <w:bCs/>
          <w:sz w:val="28"/>
          <w:szCs w:val="28"/>
          <w:rtl/>
        </w:rPr>
        <w:t>باشد.</w:t>
      </w:r>
    </w:p>
    <w:p w14:paraId="446A6ED2" w14:textId="77777777" w:rsidR="00D37FD2" w:rsidRDefault="00D37FD2" w:rsidP="00D37FD2">
      <w:pPr>
        <w:jc w:val="lowKashida"/>
        <w:rPr>
          <w:rFonts w:cs="B Nazanin"/>
          <w:b/>
          <w:bCs/>
          <w:sz w:val="28"/>
          <w:szCs w:val="28"/>
          <w:rtl/>
        </w:rPr>
      </w:pPr>
      <w:r w:rsidRPr="003372E3">
        <w:rPr>
          <w:rFonts w:cs="B Nazanin"/>
          <w:b/>
          <w:bCs/>
          <w:sz w:val="28"/>
          <w:szCs w:val="28"/>
          <w:rtl/>
        </w:rPr>
        <w:lastRenderedPageBreak/>
        <w:t>باید توجه داشت که در این حالت نیازی به انباره وجود ندارد و بدین ترتیب صرفه جویی قابل توجهی هم در هزینه و هم در نگهداری سامانه، ایجاد خواهد شد. در سامانه‌های منفرد، الکتریسیته مازادی که در طول روز تولیده شده‌است برای استفاده در شب یا روزهای تاریک و ابری در انباره‌ها ذخیره می‌گردد.</w:t>
      </w:r>
    </w:p>
    <w:p w14:paraId="422A3865" w14:textId="77777777" w:rsidR="00D37FD2" w:rsidRDefault="00D37FD2" w:rsidP="00D37FD2">
      <w:pPr>
        <w:jc w:val="lowKashida"/>
        <w:rPr>
          <w:rFonts w:cs="B Nazanin"/>
          <w:b/>
          <w:bCs/>
          <w:sz w:val="28"/>
          <w:szCs w:val="28"/>
          <w:rtl/>
        </w:rPr>
      </w:pPr>
      <w:r w:rsidRPr="003372E3">
        <w:rPr>
          <w:rFonts w:cs="B Nazanin"/>
          <w:b/>
          <w:bCs/>
          <w:sz w:val="28"/>
          <w:szCs w:val="28"/>
          <w:rtl/>
        </w:rPr>
        <w:t>از آنجا که قیمت مبدل‌ها و سلول‌ها و انباره گران می‌باشد، یک سامانه ترکیبی (هیبریدی) که از نیروی باد استفاده می‌کند اغلب مکمل ایدئال برای سامانه پی‌وی می‌باشد چرا که نه تنها در طول شب باد می‌وزد بلکه در هوای بد نیز معمولاً باد قابل توجهی وجود دارد. علاوه بر آن در زمستان، زمانی که انرژی خورشیدی کمی برای برداشت وجود دارد هوا معمولاً باد خیزتر از تابستان می‌باشد. با این حال تمام مناطق برای استفاده از نیروی باد مناسب نیستند</w:t>
      </w:r>
      <w:r w:rsidRPr="003372E3">
        <w:rPr>
          <w:rFonts w:cs="B Nazanin"/>
          <w:b/>
          <w:bCs/>
          <w:sz w:val="28"/>
          <w:szCs w:val="28"/>
        </w:rPr>
        <w:t xml:space="preserve">. </w:t>
      </w:r>
    </w:p>
    <w:p w14:paraId="0023AEC0"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t>جهت‌گیری پنل‌های فتوولتائیک</w:t>
      </w:r>
    </w:p>
    <w:p w14:paraId="73F3A1A9" w14:textId="77777777" w:rsidR="00D37FD2" w:rsidRDefault="00D37FD2" w:rsidP="00D37FD2">
      <w:pPr>
        <w:jc w:val="lowKashida"/>
        <w:rPr>
          <w:rFonts w:cs="B Nazanin"/>
          <w:b/>
          <w:bCs/>
          <w:sz w:val="28"/>
          <w:szCs w:val="28"/>
          <w:rtl/>
        </w:rPr>
      </w:pPr>
      <w:r w:rsidRPr="003372E3">
        <w:rPr>
          <w:rFonts w:cs="B Nazanin"/>
          <w:b/>
          <w:bCs/>
          <w:sz w:val="28"/>
          <w:szCs w:val="28"/>
          <w:rtl/>
        </w:rPr>
        <w:t xml:space="preserve">حداکثر جمع‌آوری امواج تابشی خورشید زمانی اتفاق می‌افتد که گردآور (کلکتور)، عمود بر پرتوهای تابش مستقیم باشد. از آنجا که خورشید هم به صورت روزانه و هم سالانه حرکت می‌کند تنها یک گردآور لولایی دو محوری می‌تواند میزان جذب را در طول سال به حداکثر برساند. با </w:t>
      </w:r>
      <w:r w:rsidRPr="003372E3">
        <w:rPr>
          <w:rFonts w:cs="B Nazanin"/>
          <w:b/>
          <w:bCs/>
          <w:sz w:val="28"/>
          <w:szCs w:val="28"/>
          <w:rtl/>
        </w:rPr>
        <w:lastRenderedPageBreak/>
        <w:t>این حال گردآوری‌های لولایی تنها در اقلیم‌های خشک که اکثراً دارای پرتوهای تابشی مستقیم می‌باشند می‌تواند برتری داشته باشد و حتی در آنجا نیز ۱۰ تا ۲۰ درصد امواج</w:t>
      </w:r>
      <w:r>
        <w:rPr>
          <w:rFonts w:cs="B Nazanin"/>
          <w:b/>
          <w:bCs/>
          <w:sz w:val="28"/>
          <w:szCs w:val="28"/>
          <w:rtl/>
        </w:rPr>
        <w:t xml:space="preserve"> تابشی خورشید به صورت پخشی است.</w:t>
      </w:r>
    </w:p>
    <w:p w14:paraId="648DCD26" w14:textId="77777777" w:rsidR="00D37FD2" w:rsidRDefault="00D37FD2" w:rsidP="00D37FD2">
      <w:pPr>
        <w:jc w:val="lowKashida"/>
        <w:rPr>
          <w:rFonts w:cs="B Nazanin"/>
          <w:b/>
          <w:bCs/>
          <w:sz w:val="28"/>
          <w:szCs w:val="28"/>
          <w:rtl/>
        </w:rPr>
      </w:pPr>
      <w:r w:rsidRPr="003372E3">
        <w:rPr>
          <w:rFonts w:cs="B Nazanin"/>
          <w:b/>
          <w:bCs/>
          <w:sz w:val="28"/>
          <w:szCs w:val="28"/>
          <w:rtl/>
        </w:rPr>
        <w:t>در اکثر اقلیم‌های آفتابی و مرطوب، حدود یک دوم امواج تابشی خورشید مستقیم می‌باشد درحالی‌که در اقلیم‌های ابری ۸۰</w:t>
      </w:r>
      <w:r w:rsidRPr="003372E3">
        <w:rPr>
          <w:rFonts w:ascii="Sakkal Majalla" w:hAnsi="Sakkal Majalla" w:cs="Sakkal Majalla" w:hint="cs"/>
          <w:b/>
          <w:bCs/>
          <w:sz w:val="28"/>
          <w:szCs w:val="28"/>
          <w:rtl/>
        </w:rPr>
        <w:t>٪</w:t>
      </w:r>
      <w:r w:rsidRPr="003372E3">
        <w:rPr>
          <w:rFonts w:cs="B Nazanin"/>
          <w:b/>
          <w:bCs/>
          <w:sz w:val="28"/>
          <w:szCs w:val="28"/>
          <w:rtl/>
        </w:rPr>
        <w:t xml:space="preserve"> یا بیشتر از امواج تابشی، پخشی می‌باشد. در صورت یکپارچگی با ساختمان نیز می‌بایست جهت‌گیری و زاویه مناسبی را مورد توجه قرار داد. بهترین زاویه برای یک آرایه پی‌وی اساساً تابع زمانی از سال است که بیشترین مقدار برق در آن مورد نیاز می‌باشد</w:t>
      </w:r>
      <w:r>
        <w:rPr>
          <w:rFonts w:cs="B Nazanin" w:hint="cs"/>
          <w:b/>
          <w:bCs/>
          <w:sz w:val="28"/>
          <w:szCs w:val="28"/>
          <w:rtl/>
        </w:rPr>
        <w:t>.</w:t>
      </w:r>
    </w:p>
    <w:p w14:paraId="2F0423AA" w14:textId="77777777" w:rsidR="00D37FD2" w:rsidRDefault="00D37FD2" w:rsidP="00D37FD2">
      <w:pPr>
        <w:jc w:val="lowKashida"/>
        <w:rPr>
          <w:rFonts w:cs="B Nazanin"/>
          <w:b/>
          <w:bCs/>
          <w:sz w:val="28"/>
          <w:szCs w:val="28"/>
          <w:rtl/>
        </w:rPr>
      </w:pPr>
      <w:r w:rsidRPr="003372E3">
        <w:rPr>
          <w:rFonts w:cs="B Nazanin"/>
          <w:b/>
          <w:bCs/>
          <w:sz w:val="28"/>
          <w:szCs w:val="28"/>
          <w:rtl/>
        </w:rPr>
        <w:t>اقلیم‌های گرم بیشترین الکتریسیته را در طول تابستان و برای تهویه مطبوع نیاز دارند درحالی‌که اقلیم‌های سرد نیاز به حداکثر الکتریسیته در زمستان و برای پمپ‌ها و پنکه‌های سامانه‌های گرمایش و روشنایی دارند. معمولاً جهت‌گیری مطلوب در نیم کره شمالی رو به جنوب می‌باشد با این حال تا ۲۰ درجه به سمت شرق یا غرب از جهت جنوب افت بسیار ناچیزی در سامانه وجود دارد با این وجود مقدار بارهای روزانه می‌تواند بر جهت‌گیری تأثیرگذارند</w:t>
      </w:r>
      <w:r w:rsidRPr="003372E3">
        <w:rPr>
          <w:rFonts w:cs="B Nazanin"/>
          <w:b/>
          <w:bCs/>
          <w:sz w:val="28"/>
          <w:szCs w:val="28"/>
        </w:rPr>
        <w:t xml:space="preserve">. </w:t>
      </w:r>
    </w:p>
    <w:p w14:paraId="41F259E3" w14:textId="77777777" w:rsidR="00FE52FA" w:rsidRDefault="00FE52FA" w:rsidP="00D37FD2">
      <w:pPr>
        <w:jc w:val="lowKashida"/>
        <w:rPr>
          <w:rFonts w:cs="B Nazanin"/>
          <w:b/>
          <w:bCs/>
          <w:sz w:val="28"/>
          <w:szCs w:val="28"/>
          <w:rtl/>
        </w:rPr>
      </w:pPr>
    </w:p>
    <w:p w14:paraId="0763E7CB" w14:textId="77777777" w:rsidR="00FE52FA" w:rsidRPr="003372E3" w:rsidRDefault="00FE52FA" w:rsidP="00D37FD2">
      <w:pPr>
        <w:jc w:val="lowKashida"/>
        <w:rPr>
          <w:rFonts w:cs="B Nazanin"/>
          <w:b/>
          <w:bCs/>
          <w:sz w:val="28"/>
          <w:szCs w:val="28"/>
        </w:rPr>
      </w:pPr>
    </w:p>
    <w:p w14:paraId="4CD90A12"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lastRenderedPageBreak/>
        <w:t>فتوولتائیک یکپارچه ساختمان</w:t>
      </w:r>
      <w:r w:rsidRPr="003372E3">
        <w:rPr>
          <w:rFonts w:cs="B Nazanin"/>
          <w:b/>
          <w:bCs/>
          <w:color w:val="C00000"/>
          <w:sz w:val="28"/>
          <w:szCs w:val="28"/>
        </w:rPr>
        <w:t xml:space="preserve"> (</w:t>
      </w:r>
      <w:proofErr w:type="spellStart"/>
      <w:r w:rsidRPr="003372E3">
        <w:rPr>
          <w:rFonts w:cs="B Nazanin"/>
          <w:b/>
          <w:bCs/>
          <w:color w:val="C00000"/>
          <w:sz w:val="28"/>
          <w:szCs w:val="28"/>
        </w:rPr>
        <w:t>Bipv</w:t>
      </w:r>
      <w:proofErr w:type="spellEnd"/>
      <w:r w:rsidRPr="003372E3">
        <w:rPr>
          <w:rFonts w:cs="B Nazanin"/>
          <w:b/>
          <w:bCs/>
          <w:color w:val="C00000"/>
          <w:sz w:val="28"/>
          <w:szCs w:val="28"/>
        </w:rPr>
        <w:t>)</w:t>
      </w:r>
    </w:p>
    <w:p w14:paraId="3D644229" w14:textId="77777777" w:rsidR="00D37FD2" w:rsidRDefault="00D37FD2" w:rsidP="00D37FD2">
      <w:pPr>
        <w:jc w:val="lowKashida"/>
        <w:rPr>
          <w:rFonts w:cs="B Nazanin"/>
          <w:b/>
          <w:bCs/>
          <w:sz w:val="28"/>
          <w:szCs w:val="28"/>
          <w:rtl/>
        </w:rPr>
      </w:pPr>
      <w:r w:rsidRPr="003372E3">
        <w:rPr>
          <w:rFonts w:cs="B Nazanin"/>
          <w:b/>
          <w:bCs/>
          <w:sz w:val="28"/>
          <w:szCs w:val="28"/>
          <w:rtl/>
        </w:rPr>
        <w:t xml:space="preserve">فتوولتاییک </w:t>
      </w:r>
      <w:r w:rsidRPr="003372E3">
        <w:rPr>
          <w:rFonts w:cs="B Nazanin"/>
          <w:b/>
          <w:bCs/>
          <w:sz w:val="28"/>
          <w:szCs w:val="28"/>
        </w:rPr>
        <w:t>(</w:t>
      </w:r>
      <w:proofErr w:type="spellStart"/>
      <w:r w:rsidRPr="003372E3">
        <w:rPr>
          <w:rFonts w:cs="B Nazanin"/>
          <w:b/>
          <w:bCs/>
          <w:sz w:val="28"/>
          <w:szCs w:val="28"/>
        </w:rPr>
        <w:t>pv</w:t>
      </w:r>
      <w:proofErr w:type="spellEnd"/>
      <w:r w:rsidRPr="003372E3">
        <w:rPr>
          <w:rFonts w:cs="B Nazanin"/>
          <w:b/>
          <w:bCs/>
          <w:sz w:val="28"/>
          <w:szCs w:val="28"/>
        </w:rPr>
        <w:t xml:space="preserve">) </w:t>
      </w:r>
      <w:r w:rsidRPr="003372E3">
        <w:rPr>
          <w:rFonts w:cs="B Nazanin"/>
          <w:b/>
          <w:bCs/>
          <w:sz w:val="28"/>
          <w:szCs w:val="28"/>
          <w:rtl/>
        </w:rPr>
        <w:t>امروزه می‌تواند در ساختمان‌های موجود و جدید استفاده شود. کاربرد آن در پوشش ساختمان بسیار متنوع بوده و راه‌های جدیدی به سوی طراحان خلاق می‌گشاید. با توجه با این که منبع تغذیه سلول‌های فتوولتائیک نور خورشید می‌باشد، لذا محل قرارگیری سلول‌ها، جداره‌هایی از ساختمان است که زمینه مناسبی برای تاب</w:t>
      </w:r>
      <w:r>
        <w:rPr>
          <w:rFonts w:cs="B Nazanin"/>
          <w:b/>
          <w:bCs/>
          <w:sz w:val="28"/>
          <w:szCs w:val="28"/>
          <w:rtl/>
        </w:rPr>
        <w:t>ش مستقیم نور خورشید دارا باشند.</w:t>
      </w:r>
    </w:p>
    <w:p w14:paraId="4A4AEEC5" w14:textId="77777777" w:rsidR="00D37FD2" w:rsidRDefault="00D37FD2" w:rsidP="00D37FD2">
      <w:pPr>
        <w:jc w:val="lowKashida"/>
        <w:rPr>
          <w:rFonts w:cs="B Nazanin"/>
          <w:b/>
          <w:bCs/>
          <w:sz w:val="28"/>
          <w:szCs w:val="28"/>
          <w:rtl/>
        </w:rPr>
      </w:pPr>
      <w:r w:rsidRPr="003372E3">
        <w:rPr>
          <w:rFonts w:cs="B Nazanin"/>
          <w:b/>
          <w:bCs/>
          <w:sz w:val="28"/>
          <w:szCs w:val="28"/>
          <w:rtl/>
        </w:rPr>
        <w:t>از این رو محل استفاده تایل‌های فتوولتائیک، غالباً نماهای بیرونی و سطوح خارجی بام ساختمان می‌باشد. سلول‌های فتوولتائیک در شیشه‌هایی به رنگ‌های مختلف ساخته می‌شوند، به‌طوری‌که مهندسان معمار می‌توانند آن‌ها را علاوه برکارکرد اصلی، برای زیباسازی ساختمان‌ها نیز به کارگیرند. این سلول‌ها این قابلیت را دارند که بین۸۰</w:t>
      </w:r>
      <w:r w:rsidRPr="003372E3">
        <w:rPr>
          <w:rFonts w:ascii="Sakkal Majalla" w:hAnsi="Sakkal Majalla" w:cs="Sakkal Majalla" w:hint="cs"/>
          <w:b/>
          <w:bCs/>
          <w:sz w:val="28"/>
          <w:szCs w:val="28"/>
          <w:rtl/>
        </w:rPr>
        <w:t>٪</w:t>
      </w:r>
      <w:r w:rsidRPr="003372E3">
        <w:rPr>
          <w:rFonts w:cs="B Nazanin"/>
          <w:b/>
          <w:bCs/>
          <w:sz w:val="28"/>
          <w:szCs w:val="28"/>
          <w:rtl/>
        </w:rPr>
        <w:t xml:space="preserve"> تا ۹۰</w:t>
      </w:r>
      <w:r w:rsidRPr="003372E3">
        <w:rPr>
          <w:rFonts w:ascii="Sakkal Majalla" w:hAnsi="Sakkal Majalla" w:cs="Sakkal Majalla" w:hint="cs"/>
          <w:b/>
          <w:bCs/>
          <w:sz w:val="28"/>
          <w:szCs w:val="28"/>
          <w:rtl/>
        </w:rPr>
        <w:t>٪</w:t>
      </w:r>
      <w:r w:rsidRPr="003372E3">
        <w:rPr>
          <w:rFonts w:cs="B Nazanin"/>
          <w:b/>
          <w:bCs/>
          <w:sz w:val="28"/>
          <w:szCs w:val="28"/>
          <w:rtl/>
        </w:rPr>
        <w:t xml:space="preserve"> نور خورشید را از خود عبور دهند. این کیفیت باعث می‌شود که پنجره‌های مجهز به سلول‌های خورشیدی بتوانند به خنک ماندن هوای داخل خانه در تابستان کمک کنند و علاوه بر زیبا نمودن نمای ساختمان، انرژی الکتریسیته مورد نیاز را تهیه کنند</w:t>
      </w:r>
      <w:r w:rsidRPr="003372E3">
        <w:rPr>
          <w:rFonts w:cs="B Nazanin"/>
          <w:b/>
          <w:bCs/>
          <w:sz w:val="28"/>
          <w:szCs w:val="28"/>
        </w:rPr>
        <w:t xml:space="preserve"> .</w:t>
      </w:r>
    </w:p>
    <w:p w14:paraId="0662989E" w14:textId="77777777" w:rsidR="00FE52FA" w:rsidRDefault="00FE52FA" w:rsidP="00D37FD2">
      <w:pPr>
        <w:jc w:val="lowKashida"/>
        <w:rPr>
          <w:rFonts w:cs="B Nazanin"/>
          <w:b/>
          <w:bCs/>
          <w:sz w:val="28"/>
          <w:szCs w:val="28"/>
          <w:rtl/>
        </w:rPr>
      </w:pPr>
    </w:p>
    <w:p w14:paraId="14660E1E" w14:textId="77777777" w:rsidR="00FE52FA" w:rsidRPr="003372E3" w:rsidRDefault="00FE52FA" w:rsidP="00D37FD2">
      <w:pPr>
        <w:jc w:val="lowKashida"/>
        <w:rPr>
          <w:rFonts w:cs="B Nazanin"/>
          <w:b/>
          <w:bCs/>
          <w:sz w:val="28"/>
          <w:szCs w:val="28"/>
        </w:rPr>
      </w:pPr>
    </w:p>
    <w:p w14:paraId="37B6C72B"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lastRenderedPageBreak/>
        <w:t>صفحات نمای ساختمان</w:t>
      </w:r>
    </w:p>
    <w:p w14:paraId="7A03A106" w14:textId="77777777" w:rsidR="00D37FD2" w:rsidRPr="003372E3" w:rsidRDefault="00D37FD2" w:rsidP="00D37FD2">
      <w:pPr>
        <w:jc w:val="lowKashida"/>
        <w:rPr>
          <w:rFonts w:cs="B Nazanin"/>
          <w:b/>
          <w:bCs/>
          <w:sz w:val="28"/>
          <w:szCs w:val="28"/>
        </w:rPr>
      </w:pPr>
      <w:r w:rsidRPr="003372E3">
        <w:rPr>
          <w:rFonts w:cs="B Nazanin"/>
          <w:b/>
          <w:bCs/>
          <w:sz w:val="28"/>
          <w:szCs w:val="28"/>
          <w:rtl/>
        </w:rPr>
        <w:t>نماها اکثریت سطح پوسته یک ساختمان را اشغال می‌کنند. در حقیقت یک نما نخستین احساس بصری از ساختمان را به بینندگان خود انتقال می‌دهد و معماران بنا نیز با استفاده از نما به بیان ایده‌ها و ترجمه خواسته‌های کارفرما با زبانی ویژه از شکل و رنگ می‌پردازند. مدول‌های استاندارد فتوولتائیک می‌توانند به دیوار موجود ساختمان برای تأمین نمایی موفق به لحاظ زیبا شناختی متصل گردند. این واحدها بدون نیاز به عایق به سازه متصل می‌شوند که این عمل توسط زیرسازی شبکه‌ای در مدول‌های فتوولتائیک صورت می‌گیرد، بنابراین سامانه‌های فتوولتائیک می‌توانند به عنوان بخش مهمی از عناصر نمای ساختمان مطرح شوند.</w:t>
      </w:r>
    </w:p>
    <w:p w14:paraId="78454C4D" w14:textId="77777777" w:rsidR="00D37FD2" w:rsidRDefault="00D37FD2" w:rsidP="00D37FD2">
      <w:pPr>
        <w:jc w:val="lowKashida"/>
        <w:rPr>
          <w:rFonts w:cs="B Nazanin"/>
          <w:b/>
          <w:bCs/>
          <w:sz w:val="28"/>
          <w:szCs w:val="28"/>
          <w:rtl/>
        </w:rPr>
      </w:pPr>
      <w:r w:rsidRPr="003372E3">
        <w:rPr>
          <w:rFonts w:cs="B Nazanin"/>
          <w:b/>
          <w:bCs/>
          <w:sz w:val="28"/>
          <w:szCs w:val="28"/>
          <w:rtl/>
        </w:rPr>
        <w:t>چهره اصلی یک لایه فتوولتائیک به عنوان مصالح پوششی، شبیه یک شیشه رنگی است. لایه‌های فتوولتائیک حفاظت طولانی مدت در برابر شرایط جوی را تأمین و می‌توانند در هر اندازه، شکل، طرح و رنگی، برش و تهیه شوند و حتی قسمتی از نور روز را نیز به داخل ساختمان برسانند</w:t>
      </w:r>
      <w:r w:rsidRPr="003372E3">
        <w:rPr>
          <w:rFonts w:cs="B Nazanin"/>
          <w:b/>
          <w:bCs/>
          <w:sz w:val="28"/>
          <w:szCs w:val="28"/>
        </w:rPr>
        <w:t xml:space="preserve">. </w:t>
      </w:r>
      <w:r w:rsidRPr="003372E3">
        <w:rPr>
          <w:rFonts w:cs="B Nazanin"/>
          <w:b/>
          <w:bCs/>
          <w:sz w:val="28"/>
          <w:szCs w:val="28"/>
          <w:rtl/>
        </w:rPr>
        <w:t>این عناصر ساختمانی می‌توانند به عنوان صفحات ساده نما، عناصر چند عملکردی برای نماهای سرد و گرم، به عنوان سامانه سایه انداز یا بازشو عمل نمایند</w:t>
      </w:r>
      <w:r w:rsidRPr="003372E3">
        <w:rPr>
          <w:rFonts w:cs="B Nazanin"/>
          <w:b/>
          <w:bCs/>
          <w:sz w:val="28"/>
          <w:szCs w:val="28"/>
        </w:rPr>
        <w:t xml:space="preserve"> .</w:t>
      </w:r>
    </w:p>
    <w:p w14:paraId="4DA78C40" w14:textId="77777777" w:rsidR="00FE52FA" w:rsidRPr="003372E3" w:rsidRDefault="00FE52FA" w:rsidP="00D37FD2">
      <w:pPr>
        <w:jc w:val="lowKashida"/>
        <w:rPr>
          <w:rFonts w:cs="B Nazanin"/>
          <w:b/>
          <w:bCs/>
          <w:sz w:val="28"/>
          <w:szCs w:val="28"/>
        </w:rPr>
      </w:pPr>
    </w:p>
    <w:p w14:paraId="158D202F"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lastRenderedPageBreak/>
        <w:t>نماهای نیمه شفاف</w:t>
      </w:r>
    </w:p>
    <w:p w14:paraId="62186870" w14:textId="77777777" w:rsidR="00D37FD2" w:rsidRPr="003372E3" w:rsidRDefault="00D37FD2" w:rsidP="00D37FD2">
      <w:pPr>
        <w:jc w:val="lowKashida"/>
        <w:rPr>
          <w:rFonts w:cs="B Nazanin"/>
          <w:b/>
          <w:bCs/>
          <w:sz w:val="28"/>
          <w:szCs w:val="28"/>
        </w:rPr>
      </w:pPr>
      <w:r w:rsidRPr="003372E3">
        <w:rPr>
          <w:rFonts w:cs="B Nazanin"/>
          <w:b/>
          <w:bCs/>
          <w:sz w:val="28"/>
          <w:szCs w:val="28"/>
          <w:rtl/>
        </w:rPr>
        <w:t>ورقهای فتوولتائیک همانند پنجره‌ها می‌توانند کارکرد شفافیت و پشت نمایی خود را از دو طریق انجام دهند</w:t>
      </w:r>
      <w:r w:rsidRPr="003372E3">
        <w:rPr>
          <w:rFonts w:cs="B Nazanin"/>
          <w:b/>
          <w:bCs/>
          <w:sz w:val="28"/>
          <w:szCs w:val="28"/>
        </w:rPr>
        <w:t xml:space="preserve">. </w:t>
      </w:r>
      <w:r w:rsidRPr="003372E3">
        <w:rPr>
          <w:rFonts w:cs="B Nazanin"/>
          <w:b/>
          <w:bCs/>
          <w:sz w:val="28"/>
          <w:szCs w:val="28"/>
          <w:rtl/>
        </w:rPr>
        <w:t>سلول فتوولتائیک به تنهایی می‌تواند بسیار ظریف یا لیزری بوده و از این طریق ۲۰ تا ۵۰ درصد امکان دید فیلتر شده‌ای را فراهم کند. مدول‌های سیلیکون غیر بلوری نیمه شفاف، ویژه این کارکرد، تهیه می‌شوند از سوی دیگر، سلول‌های بلورین نیز در روشی مشابه می‌تواند در عین ایجاد فیلتر دید، فضای داخلی را روشن سازند. حتی با اضافه نمودن لایه‌هایی از شیشه به واحد اصلی از فتوولتائیک نیمه شفاف، عایق حرارتی</w:t>
      </w:r>
      <w:r w:rsidRPr="003372E3">
        <w:rPr>
          <w:rFonts w:cs="B Nazanin"/>
          <w:b/>
          <w:bCs/>
          <w:sz w:val="28"/>
          <w:szCs w:val="28"/>
        </w:rPr>
        <w:t xml:space="preserve"> </w:t>
      </w:r>
      <w:r w:rsidRPr="003372E3">
        <w:rPr>
          <w:rFonts w:cs="B Nazanin"/>
          <w:b/>
          <w:bCs/>
          <w:sz w:val="28"/>
          <w:szCs w:val="28"/>
          <w:rtl/>
        </w:rPr>
        <w:t>و صوتی نیز برای نیازهای ویژه ساختمان تأمین می‌شود</w:t>
      </w:r>
      <w:r w:rsidRPr="003372E3">
        <w:rPr>
          <w:rFonts w:cs="B Nazanin"/>
          <w:b/>
          <w:bCs/>
          <w:sz w:val="28"/>
          <w:szCs w:val="28"/>
        </w:rPr>
        <w:t xml:space="preserve"> .</w:t>
      </w:r>
    </w:p>
    <w:p w14:paraId="01467C27"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t>سامانه‌های سایبان</w:t>
      </w:r>
    </w:p>
    <w:p w14:paraId="0815971F" w14:textId="77777777" w:rsidR="00D37FD2" w:rsidRPr="003372E3" w:rsidRDefault="00D37FD2" w:rsidP="00D37FD2">
      <w:pPr>
        <w:jc w:val="lowKashida"/>
        <w:rPr>
          <w:rFonts w:cs="B Nazanin"/>
          <w:b/>
          <w:bCs/>
          <w:sz w:val="28"/>
          <w:szCs w:val="28"/>
        </w:rPr>
      </w:pPr>
      <w:r w:rsidRPr="003372E3">
        <w:rPr>
          <w:rFonts w:cs="B Nazanin"/>
          <w:b/>
          <w:bCs/>
          <w:sz w:val="28"/>
          <w:szCs w:val="28"/>
          <w:rtl/>
        </w:rPr>
        <w:t xml:space="preserve">در معماری امروز نیاز شدیدی برای سامانه‌های سایه انداز در بازار ساختمان وجود دارد که منجر به استفاده وسیع از بازشوهای بزرگ و پرده‌ها یا سایبان‌های دیگر می‌گردد. در این میان فتوولتائیک‌ها با اشکال مختلفی می‌توانند به عنوان سایبان در بالای پنجره‌ها یا بخشی از سازه بام استفاده شوند، البته به شرطی که استفاده از این سایبانها منجر به تحمیل بار اضافی به سازه ساختمان نگردد. سامانه‌های سایه انداز </w:t>
      </w:r>
      <w:r w:rsidRPr="003372E3">
        <w:rPr>
          <w:rFonts w:cs="B Nazanin"/>
          <w:b/>
          <w:bCs/>
          <w:sz w:val="28"/>
          <w:szCs w:val="28"/>
          <w:rtl/>
        </w:rPr>
        <w:lastRenderedPageBreak/>
        <w:t>فتوولتائیک می‌توانند به گونه‌ای و در جهتی آرایش یابند که در آن واحد، هم برای تولید بیشترین انرژی و هم برای تأمین درجات متغیری از سایه بکار روند</w:t>
      </w:r>
      <w:r w:rsidRPr="003372E3">
        <w:rPr>
          <w:rFonts w:cs="B Nazanin"/>
          <w:b/>
          <w:bCs/>
          <w:sz w:val="28"/>
          <w:szCs w:val="28"/>
        </w:rPr>
        <w:t xml:space="preserve">. </w:t>
      </w:r>
    </w:p>
    <w:p w14:paraId="3F534785"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t>مصالح بام</w:t>
      </w:r>
    </w:p>
    <w:p w14:paraId="78EB94B0" w14:textId="77777777" w:rsidR="00D37FD2" w:rsidRDefault="00D37FD2" w:rsidP="00D37FD2">
      <w:pPr>
        <w:jc w:val="lowKashida"/>
        <w:rPr>
          <w:rFonts w:cs="B Nazanin"/>
          <w:b/>
          <w:bCs/>
          <w:sz w:val="28"/>
          <w:szCs w:val="28"/>
          <w:rtl/>
        </w:rPr>
      </w:pPr>
      <w:r w:rsidRPr="003372E3">
        <w:rPr>
          <w:rFonts w:cs="B Nazanin"/>
          <w:b/>
          <w:bCs/>
          <w:sz w:val="28"/>
          <w:szCs w:val="28"/>
          <w:rtl/>
        </w:rPr>
        <w:t>بام‌ها برای فتوولتائیک‌ها بسیار ایدئال می‌باشند. چرا که معمولاً عوامل سایه ساز در پشت بام بسیار کمتر از سطح زمین است و معمولاً بام، سطح بدون استفاده وسیعی را بدین منظور در اختیار می‌گذارد. یک بام شیبدار ایدئال برای فتوولتائیک‌ها بامی است به سمت جنوب (در نیمکره شمالی</w:t>
      </w:r>
      <w:r w:rsidRPr="003372E3">
        <w:rPr>
          <w:rFonts w:cs="B Nazanin"/>
          <w:b/>
          <w:bCs/>
          <w:sz w:val="28"/>
          <w:szCs w:val="28"/>
        </w:rPr>
        <w:t xml:space="preserve">) </w:t>
      </w:r>
      <w:r w:rsidRPr="003372E3">
        <w:rPr>
          <w:rFonts w:cs="B Nazanin"/>
          <w:b/>
          <w:bCs/>
          <w:sz w:val="28"/>
          <w:szCs w:val="28"/>
          <w:rtl/>
        </w:rPr>
        <w:t>که زاویه‌ای معادل عرض جغرافیایی</w:t>
      </w:r>
      <w:r w:rsidRPr="003372E3">
        <w:rPr>
          <w:rFonts w:ascii="Cambria" w:hAnsi="Cambria" w:cs="Cambria" w:hint="cs"/>
          <w:b/>
          <w:bCs/>
          <w:sz w:val="28"/>
          <w:szCs w:val="28"/>
          <w:rtl/>
        </w:rPr>
        <w:t>±</w:t>
      </w:r>
      <w:r w:rsidRPr="003372E3">
        <w:rPr>
          <w:rFonts w:cs="B Nazanin"/>
          <w:b/>
          <w:bCs/>
          <w:sz w:val="28"/>
          <w:szCs w:val="28"/>
          <w:rtl/>
        </w:rPr>
        <w:t>۱۵برای بهترین تولید انرژی داشته باشد</w:t>
      </w:r>
      <w:r w:rsidRPr="003372E3">
        <w:rPr>
          <w:rFonts w:cs="B Nazanin"/>
          <w:b/>
          <w:bCs/>
          <w:sz w:val="28"/>
          <w:szCs w:val="28"/>
        </w:rPr>
        <w:t xml:space="preserve">. </w:t>
      </w:r>
      <w:r w:rsidRPr="003372E3">
        <w:rPr>
          <w:rFonts w:cs="B Nazanin"/>
          <w:b/>
          <w:bCs/>
          <w:sz w:val="28"/>
          <w:szCs w:val="28"/>
          <w:rtl/>
        </w:rPr>
        <w:t xml:space="preserve">در این خصوص بام‌های روبه جنوب شرقی و جنوب غربی نیز قابل قبولند. صفحات فتوولتائیک می‌توانند بر پشت بام بناهای موجود نیز به راحتی نصب گردند. </w:t>
      </w:r>
    </w:p>
    <w:p w14:paraId="00B42485" w14:textId="77777777" w:rsidR="00D37FD2" w:rsidRDefault="00D37FD2" w:rsidP="00D37FD2">
      <w:pPr>
        <w:jc w:val="lowKashida"/>
        <w:rPr>
          <w:rFonts w:cs="B Nazanin"/>
          <w:b/>
          <w:bCs/>
          <w:sz w:val="28"/>
          <w:szCs w:val="28"/>
          <w:rtl/>
        </w:rPr>
      </w:pPr>
      <w:r w:rsidRPr="003372E3">
        <w:rPr>
          <w:rFonts w:cs="B Nazanin"/>
          <w:b/>
          <w:bCs/>
          <w:sz w:val="28"/>
          <w:szCs w:val="28"/>
          <w:rtl/>
        </w:rPr>
        <w:t xml:space="preserve">یک روش زیبا برای استفاده از فتوولتائیک‌ها در بام ساختمان، استفاده از تایل‌ها یا توفال هایپی‌ویاست که امکان نصب راحت آن‌ها را توسط یک پیمانکار بام نظیر تایل‌های یا پوشال‌های دیگر پشت بام میسر می‌سازد. بام‌های مسطح نیز مزایایی همچون دسترسی مناسب و نصب آسان دارند. روش کلاسیک در این خصوص، چیدمان و آرایش واحدهای فتوولتائیک بر روی زیر ساختهای شبکه‌ای آن و سپس نصب آن‌ها بر روی بام می‌باشد. </w:t>
      </w:r>
    </w:p>
    <w:p w14:paraId="19E9AA1B" w14:textId="77777777" w:rsidR="00D37FD2" w:rsidRDefault="00D37FD2" w:rsidP="00D37FD2">
      <w:pPr>
        <w:jc w:val="lowKashida"/>
        <w:rPr>
          <w:rFonts w:cs="B Nazanin"/>
          <w:b/>
          <w:bCs/>
          <w:sz w:val="28"/>
          <w:szCs w:val="28"/>
          <w:rtl/>
        </w:rPr>
      </w:pPr>
      <w:r w:rsidRPr="003372E3">
        <w:rPr>
          <w:rFonts w:cs="B Nazanin"/>
          <w:b/>
          <w:bCs/>
          <w:sz w:val="28"/>
          <w:szCs w:val="28"/>
          <w:rtl/>
        </w:rPr>
        <w:lastRenderedPageBreak/>
        <w:t xml:space="preserve">در این روش علاوه بر توجه ویژه در خصوص آرایش مدول‌ها و نصب آن‌ها که در بام شیبدار نیز صورت می‌گیرد، می‌بایست در مورد نیروی باد نیز تدابیر لازم اندیشیده شود. تجربیات و پیشرفت‌های اخیر در این زمینه سبب سبکی، سهولت و سرعت استعمال این سامانه‌ها گشته‌است. در حالت ایدئال سقف‌های شیبدار بهترین گزینه برای نصب پانل‌ها به‌شمار می‌روند. سقف‌های دندانه‌ای از سقف‌های مسطح بهتر هستند، چرا که قسمت‌هایی از سقف که رو به شمال قرار گرفته‌اند می‌توانند جهت ورود نور به فضا مورد استفاده قرارگیرند. </w:t>
      </w:r>
    </w:p>
    <w:p w14:paraId="342F9298" w14:textId="77777777" w:rsidR="00D37FD2" w:rsidRDefault="00D37FD2" w:rsidP="00D37FD2">
      <w:pPr>
        <w:jc w:val="lowKashida"/>
        <w:rPr>
          <w:rFonts w:cs="B Nazanin"/>
          <w:b/>
          <w:bCs/>
          <w:sz w:val="28"/>
          <w:szCs w:val="28"/>
          <w:rtl/>
        </w:rPr>
      </w:pPr>
      <w:r w:rsidRPr="003372E3">
        <w:rPr>
          <w:rFonts w:cs="B Nazanin"/>
          <w:b/>
          <w:bCs/>
          <w:sz w:val="28"/>
          <w:szCs w:val="28"/>
          <w:rtl/>
        </w:rPr>
        <w:t>در حالی که سطح جنوبی دندانه‌ها می‌تواند محلی برای نصب فتوولتایی‌ها باشد. پوشش فتوولتایی در سطح جنوبی همچنین می‌تواند با استفاده از پانل‌های نیمه شفاف انجام پذیرد که هم موجب ورود نور به فضا شده و هم جریان الکتریسته تولید نماید. اگر پانل‌ها همراه بدنه سقف طراحی شوند قطعاتی به شکل سفال خمیده یا تایل می‌توانند مورد استفاده قرار گیرند</w:t>
      </w:r>
      <w:r>
        <w:rPr>
          <w:rFonts w:cs="B Nazanin" w:hint="cs"/>
          <w:b/>
          <w:bCs/>
          <w:sz w:val="28"/>
          <w:szCs w:val="28"/>
          <w:rtl/>
        </w:rPr>
        <w:t>.</w:t>
      </w:r>
      <w:r w:rsidRPr="003372E3">
        <w:rPr>
          <w:rFonts w:cs="B Nazanin"/>
          <w:b/>
          <w:bCs/>
          <w:sz w:val="28"/>
          <w:szCs w:val="28"/>
        </w:rPr>
        <w:t xml:space="preserve"> </w:t>
      </w:r>
    </w:p>
    <w:p w14:paraId="0C5BA716"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t>نورگیرها</w:t>
      </w:r>
    </w:p>
    <w:p w14:paraId="3325A7B2" w14:textId="77777777" w:rsidR="00D37FD2" w:rsidRPr="003372E3" w:rsidRDefault="00D37FD2" w:rsidP="00D37FD2">
      <w:pPr>
        <w:jc w:val="lowKashida"/>
        <w:rPr>
          <w:rFonts w:cs="B Nazanin"/>
          <w:b/>
          <w:bCs/>
          <w:sz w:val="28"/>
          <w:szCs w:val="28"/>
        </w:rPr>
      </w:pPr>
      <w:r w:rsidRPr="003372E3">
        <w:rPr>
          <w:rFonts w:cs="B Nazanin"/>
          <w:b/>
          <w:bCs/>
          <w:sz w:val="28"/>
          <w:szCs w:val="28"/>
          <w:rtl/>
        </w:rPr>
        <w:t xml:space="preserve">ساختار نورگیرها معمولاً مزایای انتشار نور در ساختمان را با تأمین سطحی باز برای نصب مدول‌های فتوولتائیک نوام می‌سازد. در این صورت عناصر فتوولتائیک می‌بایست نور و الکتریسیته را هم‌زمان تأمین کنند. بطوری‌که قطعات فتوولتائیک و سازه پشتیبان مورد استفاده برای این </w:t>
      </w:r>
      <w:r w:rsidRPr="003372E3">
        <w:rPr>
          <w:rFonts w:cs="B Nazanin"/>
          <w:b/>
          <w:bCs/>
          <w:sz w:val="28"/>
          <w:szCs w:val="28"/>
          <w:rtl/>
        </w:rPr>
        <w:lastRenderedPageBreak/>
        <w:t>نوع کارکرد، مشابه نماهای نیمه شفاف هستند. این ساختار که می‌تواند از بیرون نیز نمایان گردد، طبقات و راهروهایی زیبا و جذاب از نور پدیدآورده و امکان طرح معماری مهیجی از نور و سایه فراهم می‌سازد</w:t>
      </w:r>
      <w:r w:rsidRPr="003372E3">
        <w:rPr>
          <w:rFonts w:cs="B Nazanin" w:hint="cs"/>
          <w:b/>
          <w:bCs/>
          <w:sz w:val="28"/>
          <w:szCs w:val="28"/>
          <w:rtl/>
        </w:rPr>
        <w:t>.</w:t>
      </w:r>
      <w:r w:rsidRPr="003372E3">
        <w:rPr>
          <w:rFonts w:cs="B Nazanin"/>
          <w:b/>
          <w:bCs/>
          <w:sz w:val="28"/>
          <w:szCs w:val="28"/>
        </w:rPr>
        <w:t xml:space="preserve"> </w:t>
      </w:r>
    </w:p>
    <w:p w14:paraId="469F340D"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t>مزایا</w:t>
      </w:r>
    </w:p>
    <w:p w14:paraId="649CAF23" w14:textId="77777777" w:rsidR="00D37FD2" w:rsidRPr="003372E3" w:rsidRDefault="00D37FD2" w:rsidP="008470EB">
      <w:pPr>
        <w:pStyle w:val="ListParagraph"/>
        <w:numPr>
          <w:ilvl w:val="0"/>
          <w:numId w:val="28"/>
        </w:numPr>
        <w:spacing w:before="0" w:after="160"/>
        <w:ind w:right="0"/>
        <w:jc w:val="lowKashida"/>
        <w:rPr>
          <w:rFonts w:cs="B Nazanin"/>
          <w:b/>
          <w:bCs/>
          <w:sz w:val="28"/>
          <w:szCs w:val="28"/>
        </w:rPr>
      </w:pPr>
      <w:r w:rsidRPr="003372E3">
        <w:rPr>
          <w:rFonts w:cs="B Nazanin"/>
          <w:b/>
          <w:bCs/>
          <w:sz w:val="28"/>
          <w:szCs w:val="28"/>
          <w:rtl/>
        </w:rPr>
        <w:t>فناوری فتوولتاییک بالغ، محکم و قابل اعتماد بوده، و هیچگونه اجزای متحرک نداشته و نیاز به نگهداری کمی دارد</w:t>
      </w:r>
      <w:r w:rsidRPr="003372E3">
        <w:rPr>
          <w:rFonts w:cs="B Nazanin"/>
          <w:b/>
          <w:bCs/>
          <w:sz w:val="28"/>
          <w:szCs w:val="28"/>
        </w:rPr>
        <w:t>.</w:t>
      </w:r>
    </w:p>
    <w:p w14:paraId="69F7B870" w14:textId="77777777" w:rsidR="00D37FD2" w:rsidRPr="003372E3" w:rsidRDefault="00D37FD2" w:rsidP="008470EB">
      <w:pPr>
        <w:pStyle w:val="ListParagraph"/>
        <w:numPr>
          <w:ilvl w:val="0"/>
          <w:numId w:val="28"/>
        </w:numPr>
        <w:spacing w:before="0" w:after="160"/>
        <w:ind w:right="0"/>
        <w:jc w:val="lowKashida"/>
        <w:rPr>
          <w:rFonts w:cs="B Nazanin"/>
          <w:b/>
          <w:bCs/>
          <w:sz w:val="28"/>
          <w:szCs w:val="28"/>
        </w:rPr>
      </w:pPr>
      <w:r w:rsidRPr="003372E3">
        <w:rPr>
          <w:rFonts w:cs="B Nazanin"/>
          <w:b/>
          <w:bCs/>
          <w:sz w:val="28"/>
          <w:szCs w:val="28"/>
          <w:rtl/>
        </w:rPr>
        <w:t>به سوخت یا شبکه تأمین سوخت نیاز ندارد</w:t>
      </w:r>
      <w:r w:rsidRPr="003372E3">
        <w:rPr>
          <w:rFonts w:cs="B Nazanin"/>
          <w:b/>
          <w:bCs/>
          <w:sz w:val="28"/>
          <w:szCs w:val="28"/>
        </w:rPr>
        <w:t>.</w:t>
      </w:r>
    </w:p>
    <w:p w14:paraId="5F6BA203" w14:textId="77777777" w:rsidR="00D37FD2" w:rsidRPr="003372E3" w:rsidRDefault="00D37FD2" w:rsidP="008470EB">
      <w:pPr>
        <w:pStyle w:val="ListParagraph"/>
        <w:numPr>
          <w:ilvl w:val="0"/>
          <w:numId w:val="28"/>
        </w:numPr>
        <w:spacing w:before="0" w:after="160"/>
        <w:ind w:right="0"/>
        <w:jc w:val="lowKashida"/>
        <w:rPr>
          <w:rFonts w:cs="B Nazanin"/>
          <w:b/>
          <w:bCs/>
          <w:sz w:val="28"/>
          <w:szCs w:val="28"/>
        </w:rPr>
      </w:pPr>
      <w:r w:rsidRPr="003372E3">
        <w:rPr>
          <w:rFonts w:cs="B Nazanin"/>
          <w:b/>
          <w:bCs/>
          <w:sz w:val="28"/>
          <w:szCs w:val="28"/>
          <w:rtl/>
        </w:rPr>
        <w:t>نصب سامانه فتوولتایی نسبتاً آسان و سریع است، به‌خصوص سامانه‌های متصل به شبکه</w:t>
      </w:r>
      <w:r w:rsidRPr="003372E3">
        <w:rPr>
          <w:rFonts w:cs="B Nazanin"/>
          <w:b/>
          <w:bCs/>
          <w:sz w:val="28"/>
          <w:szCs w:val="28"/>
        </w:rPr>
        <w:t>.</w:t>
      </w:r>
    </w:p>
    <w:p w14:paraId="3F333A8F" w14:textId="77777777" w:rsidR="00D37FD2" w:rsidRPr="003372E3" w:rsidRDefault="00D37FD2" w:rsidP="008470EB">
      <w:pPr>
        <w:pStyle w:val="ListParagraph"/>
        <w:numPr>
          <w:ilvl w:val="0"/>
          <w:numId w:val="28"/>
        </w:numPr>
        <w:spacing w:before="0" w:after="160"/>
        <w:ind w:right="0"/>
        <w:jc w:val="lowKashida"/>
        <w:rPr>
          <w:rFonts w:cs="B Nazanin"/>
          <w:b/>
          <w:bCs/>
          <w:sz w:val="28"/>
          <w:szCs w:val="28"/>
        </w:rPr>
      </w:pPr>
      <w:r w:rsidRPr="003372E3">
        <w:rPr>
          <w:rFonts w:cs="B Nazanin"/>
          <w:b/>
          <w:bCs/>
          <w:sz w:val="28"/>
          <w:szCs w:val="28"/>
          <w:rtl/>
        </w:rPr>
        <w:t>اجزاء مورد استفاده در سامانه‌های فتوولتایی طی استفاده‌های طولانی مدت، قابلیت اطمینان</w:t>
      </w:r>
      <w:r w:rsidRPr="003372E3">
        <w:rPr>
          <w:rFonts w:cs="B Nazanin"/>
          <w:b/>
          <w:bCs/>
          <w:sz w:val="28"/>
          <w:szCs w:val="28"/>
        </w:rPr>
        <w:t xml:space="preserve"> </w:t>
      </w:r>
      <w:r w:rsidRPr="003372E3">
        <w:rPr>
          <w:rFonts w:cs="B Nazanin"/>
          <w:b/>
          <w:bCs/>
          <w:sz w:val="28"/>
          <w:szCs w:val="28"/>
          <w:rtl/>
        </w:rPr>
        <w:t>خود را ثابت کرده‌اند</w:t>
      </w:r>
    </w:p>
    <w:p w14:paraId="2B5A6840" w14:textId="77777777" w:rsidR="00D37FD2" w:rsidRPr="003372E3" w:rsidRDefault="00D37FD2" w:rsidP="008470EB">
      <w:pPr>
        <w:pStyle w:val="ListParagraph"/>
        <w:numPr>
          <w:ilvl w:val="0"/>
          <w:numId w:val="28"/>
        </w:numPr>
        <w:spacing w:before="0" w:after="160"/>
        <w:ind w:right="0"/>
        <w:jc w:val="lowKashida"/>
        <w:rPr>
          <w:rFonts w:cs="B Nazanin"/>
          <w:b/>
          <w:bCs/>
          <w:sz w:val="28"/>
          <w:szCs w:val="28"/>
        </w:rPr>
      </w:pPr>
      <w:r w:rsidRPr="003372E3">
        <w:rPr>
          <w:rFonts w:cs="B Nazanin"/>
          <w:b/>
          <w:bCs/>
          <w:sz w:val="28"/>
          <w:szCs w:val="28"/>
          <w:rtl/>
        </w:rPr>
        <w:t>به پرتو فرابنفش</w:t>
      </w:r>
      <w:r w:rsidRPr="003372E3">
        <w:rPr>
          <w:rFonts w:cs="B Nazanin"/>
          <w:b/>
          <w:bCs/>
          <w:sz w:val="28"/>
          <w:szCs w:val="28"/>
        </w:rPr>
        <w:t xml:space="preserve"> </w:t>
      </w:r>
      <w:r w:rsidRPr="003372E3">
        <w:rPr>
          <w:rFonts w:cs="B Nazanin"/>
          <w:b/>
          <w:bCs/>
          <w:sz w:val="28"/>
          <w:szCs w:val="28"/>
          <w:rtl/>
        </w:rPr>
        <w:t>و آب و هوا مقاومند و تحمل دمای بالا را دارند</w:t>
      </w:r>
      <w:r w:rsidRPr="003372E3">
        <w:rPr>
          <w:rFonts w:cs="B Nazanin"/>
          <w:b/>
          <w:bCs/>
          <w:sz w:val="28"/>
          <w:szCs w:val="28"/>
        </w:rPr>
        <w:t>.</w:t>
      </w:r>
    </w:p>
    <w:p w14:paraId="465E3318" w14:textId="77777777" w:rsidR="00D37FD2" w:rsidRPr="003372E3" w:rsidRDefault="00D37FD2" w:rsidP="008470EB">
      <w:pPr>
        <w:pStyle w:val="ListParagraph"/>
        <w:numPr>
          <w:ilvl w:val="0"/>
          <w:numId w:val="28"/>
        </w:numPr>
        <w:spacing w:before="0" w:after="160"/>
        <w:ind w:right="0"/>
        <w:jc w:val="lowKashida"/>
        <w:rPr>
          <w:rFonts w:cs="B Nazanin"/>
          <w:b/>
          <w:bCs/>
          <w:sz w:val="28"/>
          <w:szCs w:val="28"/>
        </w:rPr>
      </w:pPr>
      <w:r w:rsidRPr="003372E3">
        <w:rPr>
          <w:rFonts w:cs="B Nazanin"/>
          <w:b/>
          <w:bCs/>
          <w:sz w:val="28"/>
          <w:szCs w:val="28"/>
          <w:rtl/>
        </w:rPr>
        <w:t>به صورت ماژولی هستند و سامانه‌ها می‌توانند در هر سایزی وجود داشته باشند</w:t>
      </w:r>
      <w:r w:rsidRPr="003372E3">
        <w:rPr>
          <w:rFonts w:cs="B Nazanin"/>
          <w:b/>
          <w:bCs/>
          <w:sz w:val="28"/>
          <w:szCs w:val="28"/>
        </w:rPr>
        <w:t>.</w:t>
      </w:r>
    </w:p>
    <w:p w14:paraId="26DB0360" w14:textId="77777777" w:rsidR="00D37FD2" w:rsidRPr="003372E3" w:rsidRDefault="00D37FD2" w:rsidP="008470EB">
      <w:pPr>
        <w:pStyle w:val="ListParagraph"/>
        <w:numPr>
          <w:ilvl w:val="0"/>
          <w:numId w:val="28"/>
        </w:numPr>
        <w:spacing w:before="0" w:after="160"/>
        <w:ind w:right="0"/>
        <w:jc w:val="lowKashida"/>
        <w:rPr>
          <w:rFonts w:cs="B Nazanin"/>
          <w:b/>
          <w:bCs/>
          <w:sz w:val="28"/>
          <w:szCs w:val="28"/>
        </w:rPr>
      </w:pPr>
      <w:r w:rsidRPr="003372E3">
        <w:rPr>
          <w:rFonts w:cs="B Nazanin"/>
          <w:b/>
          <w:bCs/>
          <w:sz w:val="28"/>
          <w:szCs w:val="28"/>
          <w:rtl/>
        </w:rPr>
        <w:t>سامانه فتوولتایی مستقل می‌تواند توان را تقریباً در هر نقطه از سیاره زمین تأمین کند</w:t>
      </w:r>
      <w:r w:rsidRPr="003372E3">
        <w:rPr>
          <w:rFonts w:cs="B Nazanin"/>
          <w:b/>
          <w:bCs/>
          <w:sz w:val="28"/>
          <w:szCs w:val="28"/>
        </w:rPr>
        <w:t>.</w:t>
      </w:r>
    </w:p>
    <w:p w14:paraId="3B1D43AE" w14:textId="77777777" w:rsidR="00D37FD2" w:rsidRPr="003372E3" w:rsidRDefault="00D37FD2" w:rsidP="008470EB">
      <w:pPr>
        <w:pStyle w:val="ListParagraph"/>
        <w:numPr>
          <w:ilvl w:val="0"/>
          <w:numId w:val="28"/>
        </w:numPr>
        <w:spacing w:before="0" w:after="160"/>
        <w:ind w:right="0"/>
        <w:jc w:val="lowKashida"/>
        <w:rPr>
          <w:rFonts w:cs="B Nazanin"/>
          <w:b/>
          <w:bCs/>
          <w:sz w:val="28"/>
          <w:szCs w:val="28"/>
        </w:rPr>
      </w:pPr>
      <w:r w:rsidRPr="003372E3">
        <w:rPr>
          <w:rFonts w:cs="B Nazanin"/>
          <w:b/>
          <w:bCs/>
          <w:sz w:val="28"/>
          <w:szCs w:val="28"/>
          <w:rtl/>
        </w:rPr>
        <w:t>سامانه فتوولتایی تشعشعات گاز گلخانه‌ای</w:t>
      </w:r>
      <w:r w:rsidRPr="003372E3">
        <w:rPr>
          <w:rFonts w:cs="B Nazanin"/>
          <w:b/>
          <w:bCs/>
          <w:sz w:val="28"/>
          <w:szCs w:val="28"/>
        </w:rPr>
        <w:t xml:space="preserve"> </w:t>
      </w:r>
      <w:r w:rsidRPr="003372E3">
        <w:rPr>
          <w:rFonts w:cs="B Nazanin"/>
          <w:b/>
          <w:bCs/>
          <w:sz w:val="28"/>
          <w:szCs w:val="28"/>
          <w:rtl/>
        </w:rPr>
        <w:t>و دی‌اکسید کربن</w:t>
      </w:r>
      <w:r w:rsidRPr="003372E3">
        <w:rPr>
          <w:rFonts w:cs="B Nazanin"/>
          <w:b/>
          <w:bCs/>
          <w:sz w:val="28"/>
          <w:szCs w:val="28"/>
        </w:rPr>
        <w:t xml:space="preserve"> </w:t>
      </w:r>
      <w:r w:rsidRPr="003372E3">
        <w:rPr>
          <w:rFonts w:cs="B Nazanin"/>
          <w:b/>
          <w:bCs/>
          <w:sz w:val="28"/>
          <w:szCs w:val="28"/>
          <w:rtl/>
        </w:rPr>
        <w:t>را کاهش می‌دهد</w:t>
      </w:r>
      <w:r w:rsidRPr="003372E3">
        <w:rPr>
          <w:rFonts w:cs="B Nazanin"/>
          <w:b/>
          <w:bCs/>
          <w:sz w:val="28"/>
          <w:szCs w:val="28"/>
        </w:rPr>
        <w:t>.</w:t>
      </w:r>
    </w:p>
    <w:p w14:paraId="6CBA40D3" w14:textId="77777777" w:rsidR="00D37FD2" w:rsidRPr="003372E3" w:rsidRDefault="00D37FD2" w:rsidP="008470EB">
      <w:pPr>
        <w:pStyle w:val="ListParagraph"/>
        <w:numPr>
          <w:ilvl w:val="0"/>
          <w:numId w:val="28"/>
        </w:numPr>
        <w:spacing w:before="0" w:after="160"/>
        <w:ind w:right="0"/>
        <w:jc w:val="lowKashida"/>
        <w:rPr>
          <w:rFonts w:cs="B Nazanin"/>
          <w:b/>
          <w:bCs/>
          <w:sz w:val="28"/>
          <w:szCs w:val="28"/>
        </w:rPr>
      </w:pPr>
      <w:r w:rsidRPr="003372E3">
        <w:rPr>
          <w:rFonts w:cs="B Nazanin"/>
          <w:b/>
          <w:bCs/>
          <w:sz w:val="28"/>
          <w:szCs w:val="28"/>
          <w:rtl/>
        </w:rPr>
        <w:lastRenderedPageBreak/>
        <w:t>سامانه فتوولتایی عموماً آلودگی را کاهش می‌دهد</w:t>
      </w:r>
      <w:r w:rsidRPr="003372E3">
        <w:rPr>
          <w:rFonts w:cs="B Nazanin"/>
          <w:b/>
          <w:bCs/>
          <w:sz w:val="28"/>
          <w:szCs w:val="28"/>
        </w:rPr>
        <w:t>.</w:t>
      </w:r>
    </w:p>
    <w:p w14:paraId="4055DDF5" w14:textId="77777777" w:rsidR="00D37FD2" w:rsidRPr="003372E3" w:rsidRDefault="00D37FD2" w:rsidP="008470EB">
      <w:pPr>
        <w:pStyle w:val="ListParagraph"/>
        <w:numPr>
          <w:ilvl w:val="0"/>
          <w:numId w:val="28"/>
        </w:numPr>
        <w:spacing w:before="0" w:after="160"/>
        <w:ind w:right="0"/>
        <w:jc w:val="lowKashida"/>
        <w:rPr>
          <w:rFonts w:cs="B Nazanin"/>
          <w:b/>
          <w:bCs/>
          <w:sz w:val="28"/>
          <w:szCs w:val="28"/>
        </w:rPr>
      </w:pPr>
      <w:r w:rsidRPr="003372E3">
        <w:rPr>
          <w:rFonts w:cs="B Nazanin"/>
          <w:b/>
          <w:bCs/>
          <w:sz w:val="28"/>
          <w:szCs w:val="28"/>
          <w:rtl/>
        </w:rPr>
        <w:t>سامانه فتوولتایی به حفاظت از منابع کمیاب کمک می‌کند</w:t>
      </w:r>
      <w:r w:rsidRPr="003372E3">
        <w:rPr>
          <w:rFonts w:cs="B Nazanin"/>
          <w:b/>
          <w:bCs/>
          <w:sz w:val="28"/>
          <w:szCs w:val="28"/>
        </w:rPr>
        <w:t>.</w:t>
      </w:r>
    </w:p>
    <w:p w14:paraId="3930CADC" w14:textId="77777777" w:rsidR="00D37FD2" w:rsidRPr="003372E3" w:rsidRDefault="00D37FD2" w:rsidP="008470EB">
      <w:pPr>
        <w:pStyle w:val="ListParagraph"/>
        <w:numPr>
          <w:ilvl w:val="0"/>
          <w:numId w:val="28"/>
        </w:numPr>
        <w:spacing w:before="0" w:after="160"/>
        <w:ind w:right="0"/>
        <w:jc w:val="lowKashida"/>
        <w:rPr>
          <w:rFonts w:cs="B Nazanin"/>
          <w:b/>
          <w:bCs/>
          <w:sz w:val="28"/>
          <w:szCs w:val="28"/>
        </w:rPr>
      </w:pPr>
      <w:r w:rsidRPr="003372E3">
        <w:rPr>
          <w:rFonts w:cs="B Nazanin"/>
          <w:b/>
          <w:bCs/>
          <w:sz w:val="28"/>
          <w:szCs w:val="28"/>
          <w:rtl/>
        </w:rPr>
        <w:t>فتوولتایی تقریباً در هر جایی، یک بازار به سرعت در حال رشد است که تجار تهای مختلف دیگر می‌توانند خود را در گوشه‌ای از آن جای دهند</w:t>
      </w:r>
      <w:r w:rsidRPr="003372E3">
        <w:rPr>
          <w:rFonts w:cs="B Nazanin"/>
          <w:b/>
          <w:bCs/>
          <w:sz w:val="28"/>
          <w:szCs w:val="28"/>
        </w:rPr>
        <w:t>.</w:t>
      </w:r>
    </w:p>
    <w:p w14:paraId="1FE31F02" w14:textId="77777777" w:rsidR="00D37FD2" w:rsidRPr="003372E3" w:rsidRDefault="00D37FD2" w:rsidP="008470EB">
      <w:pPr>
        <w:pStyle w:val="ListParagraph"/>
        <w:numPr>
          <w:ilvl w:val="0"/>
          <w:numId w:val="28"/>
        </w:numPr>
        <w:spacing w:before="0" w:after="160"/>
        <w:ind w:right="0"/>
        <w:jc w:val="lowKashida"/>
        <w:rPr>
          <w:rFonts w:cs="B Nazanin"/>
          <w:b/>
          <w:bCs/>
          <w:sz w:val="28"/>
          <w:szCs w:val="28"/>
        </w:rPr>
      </w:pPr>
      <w:r w:rsidRPr="003372E3">
        <w:rPr>
          <w:rFonts w:cs="B Nazanin"/>
          <w:b/>
          <w:bCs/>
          <w:sz w:val="28"/>
          <w:szCs w:val="28"/>
          <w:rtl/>
        </w:rPr>
        <w:t>عمر مفید بالایی دارد (بیش از ۲۰ سال)</w:t>
      </w:r>
    </w:p>
    <w:p w14:paraId="67295555"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t>معایب</w:t>
      </w:r>
    </w:p>
    <w:p w14:paraId="37BB9444" w14:textId="77777777" w:rsidR="00D37FD2" w:rsidRPr="003372E3" w:rsidRDefault="00D37FD2" w:rsidP="008470EB">
      <w:pPr>
        <w:pStyle w:val="ListParagraph"/>
        <w:numPr>
          <w:ilvl w:val="0"/>
          <w:numId w:val="31"/>
        </w:numPr>
        <w:jc w:val="lowKashida"/>
        <w:rPr>
          <w:rFonts w:cs="B Nazanin"/>
          <w:b/>
          <w:bCs/>
          <w:sz w:val="28"/>
          <w:szCs w:val="28"/>
        </w:rPr>
      </w:pPr>
      <w:r w:rsidRPr="003372E3">
        <w:rPr>
          <w:rFonts w:cs="B Nazanin"/>
          <w:b/>
          <w:bCs/>
          <w:sz w:val="28"/>
          <w:szCs w:val="28"/>
          <w:rtl/>
        </w:rPr>
        <w:t>هزینه تولید برق</w:t>
      </w:r>
      <w:r w:rsidRPr="003372E3">
        <w:rPr>
          <w:rFonts w:cs="B Nazanin"/>
          <w:b/>
          <w:bCs/>
          <w:sz w:val="28"/>
          <w:szCs w:val="28"/>
        </w:rPr>
        <w:t xml:space="preserve"> </w:t>
      </w:r>
      <w:r w:rsidRPr="003372E3">
        <w:rPr>
          <w:rFonts w:cs="B Nazanin"/>
          <w:b/>
          <w:bCs/>
          <w:sz w:val="28"/>
          <w:szCs w:val="28"/>
          <w:rtl/>
        </w:rPr>
        <w:t>توسط سلول‌های پی‌وی بیشتر از هزینه تولیدی برق ناشی از سوخت‌های فسیلی می‌باشد</w:t>
      </w:r>
      <w:r w:rsidRPr="003372E3">
        <w:rPr>
          <w:rFonts w:cs="B Nazanin"/>
          <w:b/>
          <w:bCs/>
          <w:sz w:val="28"/>
          <w:szCs w:val="28"/>
        </w:rPr>
        <w:t>.</w:t>
      </w:r>
    </w:p>
    <w:p w14:paraId="3233CE3E" w14:textId="77777777" w:rsidR="00D37FD2" w:rsidRPr="003372E3" w:rsidRDefault="00D37FD2" w:rsidP="008470EB">
      <w:pPr>
        <w:pStyle w:val="ListParagraph"/>
        <w:numPr>
          <w:ilvl w:val="0"/>
          <w:numId w:val="31"/>
        </w:numPr>
        <w:jc w:val="lowKashida"/>
        <w:rPr>
          <w:rFonts w:cs="B Nazanin"/>
          <w:b/>
          <w:bCs/>
          <w:sz w:val="28"/>
          <w:szCs w:val="28"/>
        </w:rPr>
      </w:pPr>
      <w:r w:rsidRPr="003372E3">
        <w:rPr>
          <w:rFonts w:cs="B Nazanin"/>
          <w:b/>
          <w:bCs/>
          <w:sz w:val="28"/>
          <w:szCs w:val="28"/>
          <w:rtl/>
        </w:rPr>
        <w:t xml:space="preserve">برق تولیدی از انرژی خورشیدی غیرقابل اعتماد بوده و همواره در دسترس نمی‌باشد و میزان تولیدات به شرایطی نظیر حالت وضعی خورشید، شرایط اتمسفر، ابری بودن و </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بستگی</w:t>
      </w:r>
      <w:r w:rsidRPr="003372E3">
        <w:rPr>
          <w:rFonts w:cs="B Nazanin"/>
          <w:b/>
          <w:bCs/>
          <w:sz w:val="28"/>
          <w:szCs w:val="28"/>
          <w:rtl/>
        </w:rPr>
        <w:t xml:space="preserve"> </w:t>
      </w:r>
      <w:r w:rsidRPr="003372E3">
        <w:rPr>
          <w:rFonts w:cs="B Nazanin" w:hint="cs"/>
          <w:b/>
          <w:bCs/>
          <w:sz w:val="28"/>
          <w:szCs w:val="28"/>
          <w:rtl/>
        </w:rPr>
        <w:t>دارد</w:t>
      </w:r>
      <w:r w:rsidRPr="003372E3">
        <w:rPr>
          <w:rFonts w:cs="B Nazanin"/>
          <w:b/>
          <w:bCs/>
          <w:sz w:val="28"/>
          <w:szCs w:val="28"/>
        </w:rPr>
        <w:t>.</w:t>
      </w:r>
    </w:p>
    <w:p w14:paraId="087BFCB0" w14:textId="77777777" w:rsidR="00D37FD2" w:rsidRPr="003372E3" w:rsidRDefault="00D37FD2" w:rsidP="008470EB">
      <w:pPr>
        <w:pStyle w:val="ListParagraph"/>
        <w:numPr>
          <w:ilvl w:val="0"/>
          <w:numId w:val="31"/>
        </w:numPr>
        <w:jc w:val="lowKashida"/>
        <w:rPr>
          <w:rFonts w:cs="B Nazanin"/>
          <w:b/>
          <w:bCs/>
          <w:sz w:val="28"/>
          <w:szCs w:val="28"/>
        </w:rPr>
      </w:pPr>
      <w:r w:rsidRPr="003372E3">
        <w:rPr>
          <w:rFonts w:cs="B Nazanin"/>
          <w:b/>
          <w:bCs/>
          <w:sz w:val="28"/>
          <w:szCs w:val="28"/>
          <w:rtl/>
        </w:rPr>
        <w:t>هزینه‌های اولیه نصب سامانه‌های پی‌وی زیاد است</w:t>
      </w:r>
      <w:r w:rsidRPr="003372E3">
        <w:rPr>
          <w:rFonts w:cs="B Nazanin"/>
          <w:b/>
          <w:bCs/>
          <w:sz w:val="28"/>
          <w:szCs w:val="28"/>
        </w:rPr>
        <w:t>.</w:t>
      </w:r>
    </w:p>
    <w:p w14:paraId="1799AF73" w14:textId="77777777" w:rsidR="00D37FD2" w:rsidRPr="003372E3" w:rsidRDefault="00D37FD2" w:rsidP="008470EB">
      <w:pPr>
        <w:pStyle w:val="ListParagraph"/>
        <w:numPr>
          <w:ilvl w:val="0"/>
          <w:numId w:val="31"/>
        </w:numPr>
        <w:jc w:val="lowKashida"/>
        <w:rPr>
          <w:rFonts w:cs="B Nazanin"/>
          <w:b/>
          <w:bCs/>
          <w:sz w:val="28"/>
          <w:szCs w:val="28"/>
        </w:rPr>
      </w:pPr>
      <w:r w:rsidRPr="003372E3">
        <w:rPr>
          <w:rFonts w:cs="B Nazanin"/>
          <w:b/>
          <w:bCs/>
          <w:sz w:val="28"/>
          <w:szCs w:val="28"/>
          <w:rtl/>
        </w:rPr>
        <w:t>به منظور استفاده از انرژی خورشیدی در شب باید از باتری برای ذخیره‌سازی انرژی استفاده گردد</w:t>
      </w:r>
      <w:r w:rsidRPr="003372E3">
        <w:rPr>
          <w:rFonts w:cs="B Nazanin"/>
          <w:b/>
          <w:bCs/>
          <w:sz w:val="28"/>
          <w:szCs w:val="28"/>
        </w:rPr>
        <w:t>.</w:t>
      </w:r>
    </w:p>
    <w:p w14:paraId="7DEC9B80" w14:textId="77777777" w:rsidR="00D37FD2" w:rsidRPr="003372E3" w:rsidRDefault="00D37FD2" w:rsidP="008470EB">
      <w:pPr>
        <w:pStyle w:val="ListParagraph"/>
        <w:numPr>
          <w:ilvl w:val="0"/>
          <w:numId w:val="31"/>
        </w:numPr>
        <w:jc w:val="lowKashida"/>
        <w:rPr>
          <w:rFonts w:cs="B Nazanin"/>
          <w:b/>
          <w:bCs/>
          <w:sz w:val="28"/>
          <w:szCs w:val="28"/>
        </w:rPr>
      </w:pPr>
      <w:r w:rsidRPr="003372E3">
        <w:rPr>
          <w:rFonts w:cs="B Nazanin"/>
          <w:b/>
          <w:bCs/>
          <w:sz w:val="28"/>
          <w:szCs w:val="28"/>
          <w:rtl/>
        </w:rPr>
        <w:lastRenderedPageBreak/>
        <w:t>۵</w:t>
      </w:r>
      <w:r w:rsidRPr="003372E3">
        <w:rPr>
          <w:rFonts w:cs="B Nazanin"/>
          <w:b/>
          <w:bCs/>
          <w:sz w:val="28"/>
          <w:szCs w:val="28"/>
        </w:rPr>
        <w:t xml:space="preserve">. </w:t>
      </w:r>
      <w:r w:rsidRPr="003372E3">
        <w:rPr>
          <w:rFonts w:cs="B Nazanin"/>
          <w:b/>
          <w:bCs/>
          <w:sz w:val="28"/>
          <w:szCs w:val="28"/>
          <w:rtl/>
        </w:rPr>
        <w:t>برای مصارف زیاد الکتریسیته، نیاز به مساحت زیادی برای نصب سلول‌های پی‌وی می‌باشد</w:t>
      </w:r>
    </w:p>
    <w:p w14:paraId="79167DB3" w14:textId="77777777" w:rsidR="00D37FD2" w:rsidRPr="003372E3" w:rsidRDefault="00D37FD2" w:rsidP="008470EB">
      <w:pPr>
        <w:pStyle w:val="ListParagraph"/>
        <w:numPr>
          <w:ilvl w:val="0"/>
          <w:numId w:val="31"/>
        </w:numPr>
        <w:jc w:val="lowKashida"/>
        <w:rPr>
          <w:rFonts w:cs="B Nazanin"/>
          <w:b/>
          <w:bCs/>
          <w:sz w:val="28"/>
          <w:szCs w:val="28"/>
        </w:rPr>
      </w:pPr>
      <w:r w:rsidRPr="003372E3">
        <w:rPr>
          <w:rFonts w:cs="B Nazanin"/>
          <w:b/>
          <w:bCs/>
          <w:sz w:val="28"/>
          <w:szCs w:val="28"/>
          <w:rtl/>
        </w:rPr>
        <w:t>۶</w:t>
      </w:r>
      <w:r w:rsidRPr="003372E3">
        <w:rPr>
          <w:rFonts w:cs="B Nazanin"/>
          <w:b/>
          <w:bCs/>
          <w:sz w:val="28"/>
          <w:szCs w:val="28"/>
        </w:rPr>
        <w:t xml:space="preserve">. </w:t>
      </w:r>
      <w:r w:rsidRPr="003372E3">
        <w:rPr>
          <w:rFonts w:cs="B Nazanin"/>
          <w:b/>
          <w:bCs/>
          <w:sz w:val="28"/>
          <w:szCs w:val="28"/>
          <w:rtl/>
        </w:rPr>
        <w:t>کمبود نیروهای متخصص و کارآمد برای طراحی و نصب سامانه‌هایپی‌وی</w:t>
      </w:r>
    </w:p>
    <w:p w14:paraId="6EE13423"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t>کاربردها</w:t>
      </w:r>
    </w:p>
    <w:p w14:paraId="509A0326" w14:textId="77777777" w:rsidR="00D37FD2" w:rsidRPr="003372E3" w:rsidRDefault="00D37FD2" w:rsidP="00D37FD2">
      <w:pPr>
        <w:jc w:val="lowKashida"/>
        <w:rPr>
          <w:rFonts w:cs="B Nazanin"/>
          <w:b/>
          <w:bCs/>
          <w:sz w:val="28"/>
          <w:szCs w:val="28"/>
        </w:rPr>
      </w:pPr>
      <w:r w:rsidRPr="003372E3">
        <w:rPr>
          <w:rFonts w:cs="B Nazanin"/>
          <w:b/>
          <w:bCs/>
          <w:sz w:val="28"/>
          <w:szCs w:val="28"/>
          <w:rtl/>
        </w:rPr>
        <w:t>از جمله موارد کاربرد سلول‌های فتوولتائیک عبارتند از</w:t>
      </w:r>
      <w:r w:rsidRPr="003372E3">
        <w:rPr>
          <w:rFonts w:cs="B Nazanin"/>
          <w:b/>
          <w:bCs/>
          <w:sz w:val="28"/>
          <w:szCs w:val="28"/>
        </w:rPr>
        <w:t xml:space="preserve">: </w:t>
      </w:r>
      <w:r w:rsidRPr="003372E3">
        <w:rPr>
          <w:rFonts w:cs="B Nazanin"/>
          <w:b/>
          <w:bCs/>
          <w:sz w:val="28"/>
          <w:szCs w:val="28"/>
          <w:rtl/>
        </w:rPr>
        <w:t>تأمین انرژی مورد نیاز حصارهای الکتریکی، تأمین روشنایی مناطق دور افتاده، سامانه‌های مخابراتی از راه دور، پمپاژ کردن آب، سامانه‌های تصفیه آب، تأمین برق مناطق روستایی، ماشین حساب، ساعت و اسباب‌بازی‌ها، سامانه‌های اضطراری، یخچال‌های نگهداری واکسن و خون برای مناطق دورافتاده، سامانه‌های تهویه استخرها، ماهواره‌ها و تجهیزات فضایی</w:t>
      </w:r>
      <w:r w:rsidRPr="003372E3">
        <w:rPr>
          <w:rFonts w:cs="B Nazanin" w:hint="cs"/>
          <w:b/>
          <w:bCs/>
          <w:sz w:val="28"/>
          <w:szCs w:val="28"/>
          <w:rtl/>
        </w:rPr>
        <w:t xml:space="preserve">. </w:t>
      </w:r>
      <w:r w:rsidRPr="003372E3">
        <w:rPr>
          <w:rFonts w:cs="B Nazanin"/>
          <w:b/>
          <w:bCs/>
          <w:sz w:val="28"/>
          <w:szCs w:val="28"/>
          <w:rtl/>
        </w:rPr>
        <w:t>به‌طور کلی کاربردهای سلول‌های فتوولتائیک را می‌توان به سه دسته طبقه‌بندی نمود</w:t>
      </w:r>
      <w:r w:rsidRPr="003372E3">
        <w:rPr>
          <w:rFonts w:cs="B Nazanin"/>
          <w:b/>
          <w:bCs/>
          <w:sz w:val="28"/>
          <w:szCs w:val="28"/>
        </w:rPr>
        <w:t xml:space="preserve">: </w:t>
      </w:r>
    </w:p>
    <w:p w14:paraId="3F7799F4" w14:textId="77777777" w:rsidR="00D37FD2" w:rsidRPr="003372E3" w:rsidRDefault="00D37FD2" w:rsidP="008470EB">
      <w:pPr>
        <w:pStyle w:val="ListParagraph"/>
        <w:numPr>
          <w:ilvl w:val="0"/>
          <w:numId w:val="27"/>
        </w:numPr>
        <w:spacing w:before="0" w:after="160"/>
        <w:ind w:right="0"/>
        <w:jc w:val="lowKashida"/>
        <w:rPr>
          <w:rFonts w:cs="B Nazanin"/>
          <w:b/>
          <w:bCs/>
          <w:sz w:val="28"/>
          <w:szCs w:val="28"/>
        </w:rPr>
      </w:pPr>
      <w:r w:rsidRPr="003372E3">
        <w:rPr>
          <w:rFonts w:cs="B Nazanin"/>
          <w:b/>
          <w:bCs/>
          <w:sz w:val="28"/>
          <w:szCs w:val="28"/>
          <w:rtl/>
        </w:rPr>
        <w:t>کاربردهای متصل به شبکه</w:t>
      </w:r>
    </w:p>
    <w:p w14:paraId="6A59F49D" w14:textId="77777777" w:rsidR="00D37FD2" w:rsidRPr="003372E3" w:rsidRDefault="00D37FD2" w:rsidP="008470EB">
      <w:pPr>
        <w:pStyle w:val="ListParagraph"/>
        <w:numPr>
          <w:ilvl w:val="0"/>
          <w:numId w:val="27"/>
        </w:numPr>
        <w:spacing w:before="0" w:after="160"/>
        <w:ind w:right="0"/>
        <w:jc w:val="lowKashida"/>
        <w:rPr>
          <w:rFonts w:cs="B Nazanin"/>
          <w:b/>
          <w:bCs/>
          <w:sz w:val="28"/>
          <w:szCs w:val="28"/>
        </w:rPr>
      </w:pPr>
      <w:r w:rsidRPr="003372E3">
        <w:rPr>
          <w:rFonts w:cs="B Nazanin"/>
          <w:b/>
          <w:bCs/>
          <w:sz w:val="28"/>
          <w:szCs w:val="28"/>
          <w:rtl/>
        </w:rPr>
        <w:t>کاربردهای منفصل از شبکه</w:t>
      </w:r>
    </w:p>
    <w:p w14:paraId="180A161C" w14:textId="77777777" w:rsidR="00D37FD2" w:rsidRPr="003372E3" w:rsidRDefault="00D37FD2" w:rsidP="008470EB">
      <w:pPr>
        <w:pStyle w:val="ListParagraph"/>
        <w:numPr>
          <w:ilvl w:val="0"/>
          <w:numId w:val="27"/>
        </w:numPr>
        <w:spacing w:before="0" w:after="160"/>
        <w:ind w:right="0"/>
        <w:jc w:val="lowKashida"/>
        <w:rPr>
          <w:rFonts w:cs="B Nazanin"/>
          <w:b/>
          <w:bCs/>
          <w:sz w:val="28"/>
          <w:szCs w:val="28"/>
        </w:rPr>
      </w:pPr>
      <w:r w:rsidRPr="003372E3">
        <w:rPr>
          <w:rFonts w:cs="B Nazanin"/>
          <w:b/>
          <w:bCs/>
          <w:sz w:val="28"/>
          <w:szCs w:val="28"/>
          <w:rtl/>
        </w:rPr>
        <w:t>کاربردهای سامانه‌های پشتیبانی</w:t>
      </w:r>
    </w:p>
    <w:p w14:paraId="55FEF94D" w14:textId="77777777" w:rsidR="00D37FD2" w:rsidRPr="003372E3" w:rsidRDefault="00D37FD2" w:rsidP="008470EB">
      <w:pPr>
        <w:pStyle w:val="ListParagraph"/>
        <w:numPr>
          <w:ilvl w:val="0"/>
          <w:numId w:val="27"/>
        </w:numPr>
        <w:spacing w:before="0" w:after="160"/>
        <w:ind w:right="0"/>
        <w:jc w:val="lowKashida"/>
        <w:rPr>
          <w:rFonts w:cs="B Nazanin"/>
          <w:b/>
          <w:bCs/>
          <w:sz w:val="28"/>
          <w:szCs w:val="28"/>
        </w:rPr>
      </w:pPr>
      <w:r w:rsidRPr="003372E3">
        <w:rPr>
          <w:rFonts w:cs="B Nazanin"/>
          <w:b/>
          <w:bCs/>
          <w:sz w:val="28"/>
          <w:szCs w:val="28"/>
          <w:rtl/>
        </w:rPr>
        <w:t>کاربردهای متصل به شبکه</w:t>
      </w:r>
    </w:p>
    <w:p w14:paraId="31AEE39A" w14:textId="77777777" w:rsidR="00D37FD2" w:rsidRPr="003372E3" w:rsidRDefault="00D37FD2" w:rsidP="00D37FD2">
      <w:pPr>
        <w:spacing w:after="0"/>
        <w:jc w:val="lowKashida"/>
        <w:rPr>
          <w:rFonts w:cs="B Nazanin"/>
          <w:b/>
          <w:bCs/>
          <w:sz w:val="28"/>
          <w:szCs w:val="28"/>
        </w:rPr>
      </w:pPr>
      <w:r w:rsidRPr="003372E3">
        <w:rPr>
          <w:rFonts w:cs="B Nazanin"/>
          <w:b/>
          <w:bCs/>
          <w:sz w:val="28"/>
          <w:szCs w:val="28"/>
          <w:rtl/>
        </w:rPr>
        <w:lastRenderedPageBreak/>
        <w:t>طراحی سامانه‌های فتوولتائی متصل به شبکه، به گونه‌ای است که هم‌زمان و به‌طور متصل به شبکه برق سراسری عمل می‌نمایند. یکی از اجزاء اصلی سامانه‌های فتوولتائی متصل به شبکه، مبدل‌ها هستند که برق</w:t>
      </w:r>
      <w:r w:rsidRPr="003372E3">
        <w:rPr>
          <w:rFonts w:cs="B Nazanin"/>
          <w:b/>
          <w:bCs/>
          <w:sz w:val="28"/>
          <w:szCs w:val="28"/>
        </w:rPr>
        <w:t xml:space="preserve"> DC </w:t>
      </w:r>
      <w:r w:rsidRPr="003372E3">
        <w:rPr>
          <w:rFonts w:cs="B Nazanin"/>
          <w:b/>
          <w:bCs/>
          <w:sz w:val="28"/>
          <w:szCs w:val="28"/>
          <w:rtl/>
        </w:rPr>
        <w:t>تولیدی توسط سلول‌های خورشیدی را متناسب با ولتاژ و توان شبکه برق منطقه‌ای به</w:t>
      </w:r>
      <w:r w:rsidRPr="003372E3">
        <w:rPr>
          <w:rFonts w:cs="B Nazanin"/>
          <w:b/>
          <w:bCs/>
          <w:sz w:val="28"/>
          <w:szCs w:val="28"/>
        </w:rPr>
        <w:t xml:space="preserve"> AC </w:t>
      </w:r>
      <w:r w:rsidRPr="003372E3">
        <w:rPr>
          <w:rFonts w:cs="B Nazanin"/>
          <w:b/>
          <w:bCs/>
          <w:sz w:val="28"/>
          <w:szCs w:val="28"/>
          <w:rtl/>
        </w:rPr>
        <w:t>تبدیل نموده و در هنگام عدم نیاز، به‌طور خودکار انتقال نیرو را قطع می‌نماید. به‌طورکلی ارتباطی دو جانبه میان سلول‌های فتوولتائیک و شبکه انتقال نیرو وجود دارد به نحوی که اگر برق</w:t>
      </w:r>
      <w:r w:rsidRPr="003372E3">
        <w:rPr>
          <w:rFonts w:cs="B Nazanin"/>
          <w:b/>
          <w:bCs/>
          <w:sz w:val="28"/>
          <w:szCs w:val="28"/>
        </w:rPr>
        <w:t xml:space="preserve"> DC </w:t>
      </w:r>
      <w:r w:rsidRPr="003372E3">
        <w:rPr>
          <w:rFonts w:cs="B Nazanin"/>
          <w:b/>
          <w:bCs/>
          <w:sz w:val="28"/>
          <w:szCs w:val="28"/>
          <w:rtl/>
        </w:rPr>
        <w:t>تولیدی توسط سامانه‌های فتوولتائیک بیش از نیاز سایت باشد، مازاد آن به شبکه برق سراسری تغذیه می‌گردد و در هنگام شب و مواقعی که به دلایل اقلیمی، امکان استفاده از نور خورشید وجود ندارد، بار الکتریکی</w:t>
      </w:r>
      <w:r w:rsidRPr="003372E3">
        <w:rPr>
          <w:rFonts w:cs="B Nazanin"/>
          <w:b/>
          <w:bCs/>
          <w:sz w:val="28"/>
          <w:szCs w:val="28"/>
        </w:rPr>
        <w:t xml:space="preserve"> </w:t>
      </w:r>
      <w:r w:rsidRPr="003372E3">
        <w:rPr>
          <w:rFonts w:cs="B Nazanin"/>
          <w:b/>
          <w:bCs/>
          <w:sz w:val="28"/>
          <w:szCs w:val="28"/>
          <w:rtl/>
        </w:rPr>
        <w:t xml:space="preserve">مورد نیاز سایت توسط شبکه برق سراسری تأمین می‌گردد. </w:t>
      </w:r>
    </w:p>
    <w:p w14:paraId="1D5E629D"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t>کاربردهای منفصل از شبکه سامانه‌های فتوولتائیک</w:t>
      </w:r>
    </w:p>
    <w:p w14:paraId="48F9E871" w14:textId="77777777" w:rsidR="00D37FD2" w:rsidRDefault="00D37FD2" w:rsidP="00D37FD2">
      <w:pPr>
        <w:jc w:val="lowKashida"/>
        <w:rPr>
          <w:rFonts w:cs="B Nazanin"/>
          <w:b/>
          <w:bCs/>
          <w:sz w:val="28"/>
          <w:szCs w:val="28"/>
          <w:rtl/>
        </w:rPr>
      </w:pPr>
      <w:r w:rsidRPr="003372E3">
        <w:rPr>
          <w:rFonts w:cs="B Nazanin"/>
          <w:b/>
          <w:bCs/>
          <w:sz w:val="28"/>
          <w:szCs w:val="28"/>
          <w:rtl/>
        </w:rPr>
        <w:t>طراحی سامانه‌های منفصل از شبکه به گونه‌ای است که مستقل از شبکه برق سراسری عمل نموده و غالباً جهت تولید بار الکتریکی</w:t>
      </w:r>
      <w:r w:rsidRPr="003372E3">
        <w:rPr>
          <w:rFonts w:cs="B Nazanin"/>
          <w:b/>
          <w:bCs/>
          <w:sz w:val="28"/>
          <w:szCs w:val="28"/>
        </w:rPr>
        <w:t xml:space="preserve"> DC </w:t>
      </w:r>
      <w:r w:rsidRPr="003372E3">
        <w:rPr>
          <w:rFonts w:cs="B Nazanin"/>
          <w:b/>
          <w:bCs/>
          <w:sz w:val="28"/>
          <w:szCs w:val="28"/>
          <w:rtl/>
        </w:rPr>
        <w:t>یا</w:t>
      </w:r>
      <w:r w:rsidRPr="003372E3">
        <w:rPr>
          <w:rFonts w:cs="B Nazanin"/>
          <w:b/>
          <w:bCs/>
          <w:sz w:val="28"/>
          <w:szCs w:val="28"/>
        </w:rPr>
        <w:t xml:space="preserve"> AC </w:t>
      </w:r>
      <w:r w:rsidRPr="003372E3">
        <w:rPr>
          <w:rFonts w:cs="B Nazanin"/>
          <w:b/>
          <w:bCs/>
          <w:sz w:val="28"/>
          <w:szCs w:val="28"/>
          <w:rtl/>
        </w:rPr>
        <w:t>طراحی می‌شوند. به منظور تولید برق توسط سامانه‌های منفصل از شبکه، می‌توان از توربین‌های بادی، ژنراتورها یا از شبکه برق سراسری به عنوان نیروی کمکی استفاده نمود، به این‌گونه سامانه‌ها، هیبرید فتوولتائیک گویند. در سامانه‌های منفصل از شبکه به منظور ذخیره انرژی و به‌کارگیری آن در هنگام شب یا مواردی که نور خورشید به اندازه کافی وجود ندارد از باتری استفاده می‌گردد</w:t>
      </w:r>
      <w:r w:rsidRPr="003372E3">
        <w:rPr>
          <w:rFonts w:cs="B Nazanin" w:hint="cs"/>
          <w:b/>
          <w:bCs/>
          <w:sz w:val="28"/>
          <w:szCs w:val="28"/>
          <w:rtl/>
        </w:rPr>
        <w:t>.</w:t>
      </w:r>
    </w:p>
    <w:p w14:paraId="2A591019"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lastRenderedPageBreak/>
        <w:t>سامانه‌های پشتیبانی</w:t>
      </w:r>
    </w:p>
    <w:p w14:paraId="35CB4ACD" w14:textId="77777777" w:rsidR="00D37FD2" w:rsidRPr="003372E3" w:rsidRDefault="00D37FD2" w:rsidP="00D37FD2">
      <w:pPr>
        <w:jc w:val="lowKashida"/>
        <w:rPr>
          <w:rFonts w:cs="B Nazanin"/>
          <w:b/>
          <w:bCs/>
          <w:sz w:val="28"/>
          <w:szCs w:val="28"/>
        </w:rPr>
      </w:pPr>
      <w:r w:rsidRPr="003372E3">
        <w:rPr>
          <w:rFonts w:cs="B Nazanin"/>
          <w:b/>
          <w:bCs/>
          <w:sz w:val="28"/>
          <w:szCs w:val="28"/>
          <w:rtl/>
        </w:rPr>
        <w:t xml:space="preserve">مهمترین کاربرد سامانه‌های پشتیبانی فتوولتائیکی، در طی دوره قطع برق شبکه سراسری است. یک سامانه پشتیبانی فتوولتائیک کوچک تأمین‌کننده برق مورد نیاز تجهیزاتی همچون روشنایی، کامپیوتر، تلفن، رادیو، فاکس و </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می‌باشد</w:t>
      </w:r>
      <w:r w:rsidRPr="003372E3">
        <w:rPr>
          <w:rFonts w:cs="B Nazanin"/>
          <w:b/>
          <w:bCs/>
          <w:sz w:val="28"/>
          <w:szCs w:val="28"/>
          <w:rtl/>
        </w:rPr>
        <w:t xml:space="preserve"> </w:t>
      </w:r>
      <w:r w:rsidRPr="003372E3">
        <w:rPr>
          <w:rFonts w:cs="B Nazanin" w:hint="cs"/>
          <w:b/>
          <w:bCs/>
          <w:sz w:val="28"/>
          <w:szCs w:val="28"/>
          <w:rtl/>
        </w:rPr>
        <w:t>و</w:t>
      </w:r>
      <w:r w:rsidRPr="003372E3">
        <w:rPr>
          <w:rFonts w:cs="B Nazanin"/>
          <w:b/>
          <w:bCs/>
          <w:sz w:val="28"/>
          <w:szCs w:val="28"/>
          <w:rtl/>
        </w:rPr>
        <w:t xml:space="preserve"> سامانه‌های بزرگ‌تر می‌توانند برق مورد نیاز تجهیزاتی همچون یخچال را در زمان قطع برق تأمین نمایند</w:t>
      </w:r>
      <w:r w:rsidRPr="003372E3">
        <w:rPr>
          <w:rFonts w:cs="B Nazanin" w:hint="cs"/>
          <w:b/>
          <w:bCs/>
          <w:sz w:val="28"/>
          <w:szCs w:val="28"/>
          <w:rtl/>
        </w:rPr>
        <w:t>.</w:t>
      </w:r>
      <w:r w:rsidRPr="003372E3">
        <w:rPr>
          <w:rFonts w:cs="B Nazanin"/>
          <w:b/>
          <w:bCs/>
          <w:sz w:val="28"/>
          <w:szCs w:val="28"/>
        </w:rPr>
        <w:t xml:space="preserve"> </w:t>
      </w:r>
    </w:p>
    <w:p w14:paraId="53016B65"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t>فناوری‌های مختلف سلول‌های خورشیدی</w:t>
      </w:r>
    </w:p>
    <w:p w14:paraId="7881E21F" w14:textId="77777777" w:rsidR="00D37FD2" w:rsidRPr="003372E3" w:rsidRDefault="00D37FD2" w:rsidP="00D37FD2">
      <w:pPr>
        <w:jc w:val="lowKashida"/>
        <w:rPr>
          <w:rFonts w:cs="B Nazanin"/>
          <w:b/>
          <w:bCs/>
          <w:sz w:val="28"/>
          <w:szCs w:val="28"/>
        </w:rPr>
      </w:pPr>
      <w:r w:rsidRPr="003372E3">
        <w:rPr>
          <w:rFonts w:cs="B Nazanin"/>
          <w:b/>
          <w:bCs/>
          <w:sz w:val="28"/>
          <w:szCs w:val="28"/>
          <w:rtl/>
        </w:rPr>
        <w:t>سامانه‌های فتوولتایی که در حال حاضر به صورت صنعتی تولید می‌شوند، از نظر فناوری به دو دسته کلی سیلیکون بلوری به عنوان فناوری نسل اول و فیلم-نازک به عنوان فناوری نسل دوم دسته‌بندی می‌گردد. سلول‌های سیلیکون بلوری به انواع تک‌بلوری، پلی‌بلوری</w:t>
      </w:r>
      <w:r w:rsidRPr="003372E3">
        <w:rPr>
          <w:rFonts w:cs="B Nazanin"/>
          <w:b/>
          <w:bCs/>
          <w:sz w:val="28"/>
          <w:szCs w:val="28"/>
        </w:rPr>
        <w:t xml:space="preserve"> </w:t>
      </w:r>
      <w:r w:rsidRPr="003372E3">
        <w:rPr>
          <w:rFonts w:cs="B Nazanin"/>
          <w:b/>
          <w:bCs/>
          <w:sz w:val="28"/>
          <w:szCs w:val="28"/>
          <w:rtl/>
        </w:rPr>
        <w:t>و بلور نواری تقسیم می‌گردد. فناوری‌های کلیدی و مهم فیلم-نازک را نیز می‌توان شامل سیلیکون نابلورین</w:t>
      </w:r>
      <w:r w:rsidRPr="003372E3">
        <w:rPr>
          <w:rFonts w:cs="B Nazanin"/>
          <w:b/>
          <w:bCs/>
          <w:sz w:val="28"/>
          <w:szCs w:val="28"/>
        </w:rPr>
        <w:t xml:space="preserve"> (a-Si)</w:t>
      </w:r>
      <w:r w:rsidRPr="003372E3">
        <w:rPr>
          <w:rFonts w:cs="B Nazanin"/>
          <w:b/>
          <w:bCs/>
          <w:sz w:val="28"/>
          <w:szCs w:val="28"/>
          <w:rtl/>
        </w:rPr>
        <w:t xml:space="preserve">، میکروبلوری، </w:t>
      </w:r>
      <w:r w:rsidRPr="003372E3">
        <w:rPr>
          <w:rFonts w:cs="B Nazanin"/>
          <w:b/>
          <w:bCs/>
          <w:sz w:val="28"/>
          <w:szCs w:val="28"/>
        </w:rPr>
        <w:t xml:space="preserve">CIGS/CIS </w:t>
      </w:r>
      <w:r w:rsidRPr="003372E3">
        <w:rPr>
          <w:rFonts w:cs="B Nazanin"/>
          <w:b/>
          <w:bCs/>
          <w:sz w:val="28"/>
          <w:szCs w:val="28"/>
          <w:rtl/>
        </w:rPr>
        <w:t>و</w:t>
      </w:r>
      <w:r w:rsidRPr="003372E3">
        <w:rPr>
          <w:rFonts w:cs="B Nazanin"/>
          <w:b/>
          <w:bCs/>
          <w:sz w:val="28"/>
          <w:szCs w:val="28"/>
        </w:rPr>
        <w:t xml:space="preserve"> </w:t>
      </w:r>
      <w:proofErr w:type="spellStart"/>
      <w:r w:rsidRPr="003372E3">
        <w:rPr>
          <w:rFonts w:cs="B Nazanin"/>
          <w:b/>
          <w:bCs/>
          <w:sz w:val="28"/>
          <w:szCs w:val="28"/>
        </w:rPr>
        <w:t>CdTe</w:t>
      </w:r>
      <w:proofErr w:type="spellEnd"/>
      <w:r w:rsidRPr="003372E3">
        <w:rPr>
          <w:rFonts w:cs="B Nazanin"/>
          <w:b/>
          <w:bCs/>
          <w:sz w:val="28"/>
          <w:szCs w:val="28"/>
        </w:rPr>
        <w:t xml:space="preserve"> </w:t>
      </w:r>
      <w:r w:rsidRPr="003372E3">
        <w:rPr>
          <w:rFonts w:cs="B Nazanin"/>
          <w:b/>
          <w:bCs/>
          <w:sz w:val="28"/>
          <w:szCs w:val="28"/>
          <w:rtl/>
        </w:rPr>
        <w:t>دانست</w:t>
      </w:r>
      <w:r w:rsidRPr="003372E3">
        <w:rPr>
          <w:rFonts w:cs="B Nazanin"/>
          <w:b/>
          <w:bCs/>
          <w:sz w:val="28"/>
          <w:szCs w:val="28"/>
        </w:rPr>
        <w:t xml:space="preserve">. </w:t>
      </w:r>
      <w:r w:rsidRPr="003372E3">
        <w:rPr>
          <w:rFonts w:cs="B Nazanin"/>
          <w:b/>
          <w:bCs/>
          <w:sz w:val="28"/>
          <w:szCs w:val="28"/>
          <w:rtl/>
        </w:rPr>
        <w:t>نسل سوم سلول‌های فتوولتایی نیز که بیشتر در سطح آزمایشگاهی تولید می‌شوند و مراکز پژوهشی در حال توسعه آن‌ها می‌باشند، به سلول‌هایی گفته می‌شود که توانایی عبور از حد شاکلی-کوئیسر را دارند یعنی دارای بازده نامی بالاتر از ۳۲</w:t>
      </w:r>
      <w:r w:rsidRPr="003372E3">
        <w:rPr>
          <w:rFonts w:ascii="Sakkal Majalla" w:hAnsi="Sakkal Majalla" w:cs="Sakkal Majalla" w:hint="cs"/>
          <w:b/>
          <w:bCs/>
          <w:sz w:val="28"/>
          <w:szCs w:val="28"/>
          <w:rtl/>
        </w:rPr>
        <w:t>٪</w:t>
      </w:r>
      <w:r w:rsidRPr="003372E3">
        <w:rPr>
          <w:rFonts w:cs="B Nazanin"/>
          <w:b/>
          <w:bCs/>
          <w:sz w:val="28"/>
          <w:szCs w:val="28"/>
          <w:rtl/>
        </w:rPr>
        <w:t xml:space="preserve"> می‌باشند. از انواع </w:t>
      </w:r>
      <w:r w:rsidRPr="003372E3">
        <w:rPr>
          <w:rFonts w:cs="B Nazanin"/>
          <w:b/>
          <w:bCs/>
          <w:sz w:val="28"/>
          <w:szCs w:val="28"/>
          <w:rtl/>
        </w:rPr>
        <w:lastRenderedPageBreak/>
        <w:t>این سلول‌ها می‌توان به نانوسازه‌های سیلیکونی، مبدل‌های کاهشی/افزایشی، سلول‌های حامل داغ و سلول‌های ترموالکتریک یا شبکه داغ اشاره کرد</w:t>
      </w:r>
      <w:r w:rsidRPr="003372E3">
        <w:rPr>
          <w:rFonts w:cs="B Nazanin"/>
          <w:b/>
          <w:bCs/>
          <w:sz w:val="28"/>
          <w:szCs w:val="28"/>
        </w:rPr>
        <w:t xml:space="preserve">. </w:t>
      </w:r>
    </w:p>
    <w:p w14:paraId="29CCB6B3"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t>تولید سلول‌های خورشیدی در جهان</w:t>
      </w:r>
    </w:p>
    <w:p w14:paraId="2D89B92F" w14:textId="77777777" w:rsidR="00D37FD2" w:rsidRPr="003372E3" w:rsidRDefault="00D37FD2" w:rsidP="00D37FD2">
      <w:pPr>
        <w:spacing w:line="360" w:lineRule="auto"/>
        <w:jc w:val="lowKashida"/>
        <w:rPr>
          <w:rFonts w:cs="B Nazanin"/>
          <w:b/>
          <w:bCs/>
          <w:sz w:val="28"/>
          <w:szCs w:val="28"/>
        </w:rPr>
      </w:pPr>
      <w:r w:rsidRPr="003372E3">
        <w:rPr>
          <w:rFonts w:cs="B Nazanin"/>
          <w:b/>
          <w:bCs/>
          <w:sz w:val="28"/>
          <w:szCs w:val="28"/>
          <w:rtl/>
        </w:rPr>
        <w:t>بازار جهانی تولید سلول‌های پی‌وی با رشد چشمگیری در حال پیشرفت است. این رشد از سال ۲۰۰۳ در حدود ۵۰</w:t>
      </w:r>
      <w:r w:rsidRPr="003372E3">
        <w:rPr>
          <w:rFonts w:ascii="Sakkal Majalla" w:hAnsi="Sakkal Majalla" w:cs="Sakkal Majalla" w:hint="cs"/>
          <w:b/>
          <w:bCs/>
          <w:sz w:val="28"/>
          <w:szCs w:val="28"/>
          <w:rtl/>
        </w:rPr>
        <w:t>٪</w:t>
      </w:r>
      <w:r w:rsidRPr="003372E3">
        <w:rPr>
          <w:rFonts w:cs="B Nazanin"/>
          <w:b/>
          <w:bCs/>
          <w:sz w:val="28"/>
          <w:szCs w:val="28"/>
          <w:rtl/>
        </w:rPr>
        <w:t xml:space="preserve"> در سال بوده‌است. در سال ۲۰۰۶ ظرفیت تولید سلول‌های فتوولتایی در سطح جهان به ۲</w:t>
      </w:r>
      <w:r w:rsidRPr="003372E3">
        <w:rPr>
          <w:rFonts w:ascii="Sakkal Majalla" w:hAnsi="Sakkal Majalla" w:cs="Sakkal Majalla" w:hint="cs"/>
          <w:b/>
          <w:bCs/>
          <w:sz w:val="28"/>
          <w:szCs w:val="28"/>
          <w:rtl/>
        </w:rPr>
        <w:t>٬</w:t>
      </w:r>
      <w:r w:rsidRPr="003372E3">
        <w:rPr>
          <w:rFonts w:cs="B Nazanin"/>
          <w:b/>
          <w:bCs/>
          <w:sz w:val="28"/>
          <w:szCs w:val="28"/>
          <w:rtl/>
        </w:rPr>
        <w:t>۵۲۰ مگاوات</w:t>
      </w:r>
      <w:r w:rsidRPr="003372E3">
        <w:rPr>
          <w:rFonts w:cs="B Nazanin"/>
          <w:b/>
          <w:bCs/>
          <w:sz w:val="28"/>
          <w:szCs w:val="28"/>
        </w:rPr>
        <w:t xml:space="preserve"> </w:t>
      </w:r>
      <w:r w:rsidRPr="003372E3">
        <w:rPr>
          <w:rFonts w:cs="B Nazanin"/>
          <w:b/>
          <w:bCs/>
          <w:sz w:val="28"/>
          <w:szCs w:val="28"/>
          <w:rtl/>
        </w:rPr>
        <w:t>رسید. در این سال سهم سلول‌های فتوولتایی بلوری بیش از ۹۰</w:t>
      </w:r>
      <w:r w:rsidRPr="003372E3">
        <w:rPr>
          <w:rFonts w:ascii="Sakkal Majalla" w:hAnsi="Sakkal Majalla" w:cs="Sakkal Majalla" w:hint="cs"/>
          <w:b/>
          <w:bCs/>
          <w:sz w:val="28"/>
          <w:szCs w:val="28"/>
          <w:rtl/>
        </w:rPr>
        <w:t>٪</w:t>
      </w:r>
      <w:r w:rsidRPr="003372E3">
        <w:rPr>
          <w:rFonts w:cs="B Nazanin"/>
          <w:b/>
          <w:bCs/>
          <w:sz w:val="28"/>
          <w:szCs w:val="28"/>
          <w:rtl/>
        </w:rPr>
        <w:t xml:space="preserve"> و سهم سلول‌های پی‌وی فیلم-نازک در حدود ۸</w:t>
      </w:r>
      <w:r w:rsidRPr="003372E3">
        <w:rPr>
          <w:rFonts w:ascii="Sakkal Majalla" w:hAnsi="Sakkal Majalla" w:cs="Sakkal Majalla" w:hint="cs"/>
          <w:b/>
          <w:bCs/>
          <w:sz w:val="28"/>
          <w:szCs w:val="28"/>
          <w:rtl/>
        </w:rPr>
        <w:t>٪</w:t>
      </w:r>
      <w:r w:rsidRPr="003372E3">
        <w:rPr>
          <w:rFonts w:cs="B Nazanin"/>
          <w:b/>
          <w:bCs/>
          <w:sz w:val="28"/>
          <w:szCs w:val="28"/>
          <w:rtl/>
        </w:rPr>
        <w:t xml:space="preserve"> بوده‌است. با توجه به رشد سریعتر تولید سلول‌های پی‌وی فیلم-نازک (سالانه در حدود ۸۰</w:t>
      </w:r>
      <w:r w:rsidRPr="003372E3">
        <w:rPr>
          <w:rFonts w:ascii="Sakkal Majalla" w:hAnsi="Sakkal Majalla" w:cs="Sakkal Majalla" w:hint="cs"/>
          <w:b/>
          <w:bCs/>
          <w:sz w:val="28"/>
          <w:szCs w:val="28"/>
          <w:rtl/>
        </w:rPr>
        <w:t>٪</w:t>
      </w:r>
      <w:r w:rsidRPr="003372E3">
        <w:rPr>
          <w:rFonts w:cs="B Nazanin"/>
          <w:b/>
          <w:bCs/>
          <w:sz w:val="28"/>
          <w:szCs w:val="28"/>
          <w:rtl/>
        </w:rPr>
        <w:t>) پیش‌بینی می‌گردد تا سال ۲۰۱۰</w:t>
      </w:r>
      <w:r w:rsidRPr="003372E3">
        <w:rPr>
          <w:rFonts w:cs="B Nazanin"/>
          <w:b/>
          <w:bCs/>
          <w:sz w:val="28"/>
          <w:szCs w:val="28"/>
        </w:rPr>
        <w:t xml:space="preserve"> </w:t>
      </w:r>
      <w:r w:rsidRPr="003372E3">
        <w:rPr>
          <w:rFonts w:cs="B Nazanin"/>
          <w:b/>
          <w:bCs/>
          <w:sz w:val="28"/>
          <w:szCs w:val="28"/>
          <w:rtl/>
        </w:rPr>
        <w:t>رقم سهم این سلول‌ها به ۲۵</w:t>
      </w:r>
      <w:r w:rsidRPr="003372E3">
        <w:rPr>
          <w:rFonts w:ascii="Sakkal Majalla" w:hAnsi="Sakkal Majalla" w:cs="Sakkal Majalla" w:hint="cs"/>
          <w:b/>
          <w:bCs/>
          <w:sz w:val="28"/>
          <w:szCs w:val="28"/>
          <w:rtl/>
        </w:rPr>
        <w:t>٪</w:t>
      </w:r>
      <w:r w:rsidRPr="003372E3">
        <w:rPr>
          <w:rFonts w:cs="B Nazanin"/>
          <w:b/>
          <w:bCs/>
          <w:sz w:val="28"/>
          <w:szCs w:val="28"/>
          <w:rtl/>
        </w:rPr>
        <w:t xml:space="preserve"> تا ۳۰</w:t>
      </w:r>
      <w:r w:rsidRPr="003372E3">
        <w:rPr>
          <w:rFonts w:ascii="Sakkal Majalla" w:hAnsi="Sakkal Majalla" w:cs="Sakkal Majalla" w:hint="cs"/>
          <w:b/>
          <w:bCs/>
          <w:sz w:val="28"/>
          <w:szCs w:val="28"/>
          <w:rtl/>
        </w:rPr>
        <w:t>٪</w:t>
      </w:r>
      <w:r w:rsidRPr="003372E3">
        <w:rPr>
          <w:rFonts w:cs="B Nazanin"/>
          <w:b/>
          <w:bCs/>
          <w:sz w:val="28"/>
          <w:szCs w:val="28"/>
          <w:rtl/>
        </w:rPr>
        <w:t xml:space="preserve"> برسد</w:t>
      </w:r>
      <w:r w:rsidRPr="003372E3">
        <w:rPr>
          <w:rFonts w:cs="B Nazanin"/>
          <w:b/>
          <w:bCs/>
          <w:sz w:val="28"/>
          <w:szCs w:val="28"/>
        </w:rPr>
        <w:t xml:space="preserve">. </w:t>
      </w:r>
    </w:p>
    <w:p w14:paraId="179216D8" w14:textId="77777777" w:rsidR="00D37FD2" w:rsidRPr="003372E3" w:rsidRDefault="00D37FD2" w:rsidP="00D37FD2">
      <w:pPr>
        <w:jc w:val="lowKashida"/>
        <w:rPr>
          <w:rFonts w:cs="B Nazanin"/>
          <w:b/>
          <w:bCs/>
          <w:sz w:val="28"/>
          <w:szCs w:val="28"/>
        </w:rPr>
      </w:pPr>
      <w:r w:rsidRPr="003372E3">
        <w:rPr>
          <w:rFonts w:cs="B Nazanin"/>
          <w:b/>
          <w:bCs/>
          <w:sz w:val="28"/>
          <w:szCs w:val="28"/>
          <w:rtl/>
        </w:rPr>
        <w:t>رقم تولید سلول‌های فتوولتایی در سال ۲۰۰۷ به بیش از ۳</w:t>
      </w:r>
      <w:r w:rsidRPr="003372E3">
        <w:rPr>
          <w:rFonts w:ascii="Sakkal Majalla" w:hAnsi="Sakkal Majalla" w:cs="Sakkal Majalla" w:hint="cs"/>
          <w:b/>
          <w:bCs/>
          <w:sz w:val="28"/>
          <w:szCs w:val="28"/>
          <w:rtl/>
        </w:rPr>
        <w:t>٫</w:t>
      </w:r>
      <w:r w:rsidRPr="003372E3">
        <w:rPr>
          <w:rFonts w:cs="B Nazanin"/>
          <w:b/>
          <w:bCs/>
          <w:sz w:val="28"/>
          <w:szCs w:val="28"/>
          <w:rtl/>
        </w:rPr>
        <w:t>۴ گیگاوات رسیده‌است. در این بین شرکت‌های ژاپنی که با روند رو به کاهش سهم خود از تولید سلول‌های فتوولتایی در جهان مواجه هستند، در حدود ۲۶</w:t>
      </w:r>
      <w:r w:rsidRPr="003372E3">
        <w:rPr>
          <w:rFonts w:ascii="Sakkal Majalla" w:hAnsi="Sakkal Majalla" w:cs="Sakkal Majalla" w:hint="cs"/>
          <w:b/>
          <w:bCs/>
          <w:sz w:val="28"/>
          <w:szCs w:val="28"/>
          <w:rtl/>
        </w:rPr>
        <w:t>٪</w:t>
      </w:r>
      <w:r w:rsidRPr="003372E3">
        <w:rPr>
          <w:rFonts w:cs="B Nazanin"/>
          <w:b/>
          <w:bCs/>
          <w:sz w:val="28"/>
          <w:szCs w:val="28"/>
          <w:rtl/>
        </w:rPr>
        <w:t xml:space="preserve"> بازار را در اختیار داشته‌اند. شرکت‌های چینی ولی با رشد خیره‌کننده از سهم ۲۰</w:t>
      </w:r>
      <w:r w:rsidRPr="003372E3">
        <w:rPr>
          <w:rFonts w:ascii="Sakkal Majalla" w:hAnsi="Sakkal Majalla" w:cs="Sakkal Majalla" w:hint="cs"/>
          <w:b/>
          <w:bCs/>
          <w:sz w:val="28"/>
          <w:szCs w:val="28"/>
          <w:rtl/>
        </w:rPr>
        <w:t>٪</w:t>
      </w:r>
      <w:r w:rsidRPr="003372E3">
        <w:rPr>
          <w:rFonts w:cs="B Nazanin"/>
          <w:b/>
          <w:bCs/>
          <w:sz w:val="28"/>
          <w:szCs w:val="28"/>
          <w:rtl/>
        </w:rPr>
        <w:t xml:space="preserve"> در سال ۲۰۰۶</w:t>
      </w:r>
      <w:r w:rsidRPr="003372E3">
        <w:rPr>
          <w:rFonts w:cs="B Nazanin"/>
          <w:b/>
          <w:bCs/>
          <w:sz w:val="28"/>
          <w:szCs w:val="28"/>
        </w:rPr>
        <w:t xml:space="preserve"> </w:t>
      </w:r>
      <w:r w:rsidRPr="003372E3">
        <w:rPr>
          <w:rFonts w:cs="B Nazanin"/>
          <w:b/>
          <w:bCs/>
          <w:sz w:val="28"/>
          <w:szCs w:val="28"/>
          <w:rtl/>
        </w:rPr>
        <w:t>به ۳۵</w:t>
      </w:r>
      <w:r w:rsidRPr="003372E3">
        <w:rPr>
          <w:rFonts w:ascii="Sakkal Majalla" w:hAnsi="Sakkal Majalla" w:cs="Sakkal Majalla" w:hint="cs"/>
          <w:b/>
          <w:bCs/>
          <w:sz w:val="28"/>
          <w:szCs w:val="28"/>
          <w:rtl/>
        </w:rPr>
        <w:t>٪</w:t>
      </w:r>
      <w:r w:rsidRPr="003372E3">
        <w:rPr>
          <w:rFonts w:cs="B Nazanin"/>
          <w:b/>
          <w:bCs/>
          <w:sz w:val="28"/>
          <w:szCs w:val="28"/>
          <w:rtl/>
        </w:rPr>
        <w:t xml:space="preserve"> در سال ۲۰۰۷ دست یافته‌اند</w:t>
      </w:r>
      <w:r w:rsidRPr="003372E3">
        <w:rPr>
          <w:rFonts w:cs="B Nazanin"/>
          <w:b/>
          <w:bCs/>
          <w:sz w:val="28"/>
          <w:szCs w:val="28"/>
        </w:rPr>
        <w:t xml:space="preserve">. </w:t>
      </w:r>
    </w:p>
    <w:p w14:paraId="5A831CFB" w14:textId="77777777" w:rsidR="00D37FD2" w:rsidRPr="003372E3" w:rsidRDefault="00D37FD2" w:rsidP="00D37FD2">
      <w:pPr>
        <w:spacing w:before="0" w:after="0" w:line="360" w:lineRule="auto"/>
        <w:jc w:val="lowKashida"/>
        <w:rPr>
          <w:rFonts w:cs="B Nazanin"/>
          <w:b/>
          <w:bCs/>
          <w:sz w:val="28"/>
          <w:szCs w:val="28"/>
        </w:rPr>
      </w:pPr>
      <w:r w:rsidRPr="003372E3">
        <w:rPr>
          <w:rFonts w:cs="B Nazanin"/>
          <w:b/>
          <w:bCs/>
          <w:noProof/>
          <w:sz w:val="28"/>
          <w:szCs w:val="28"/>
          <w:lang w:bidi="ar-SA"/>
        </w:rPr>
        <w:lastRenderedPageBreak/>
        <w:drawing>
          <wp:anchor distT="0" distB="0" distL="114300" distR="114300" simplePos="0" relativeHeight="251705856" behindDoc="0" locked="0" layoutInCell="1" allowOverlap="1" wp14:anchorId="1C60C8ED" wp14:editId="4808F1EE">
            <wp:simplePos x="0" y="0"/>
            <wp:positionH relativeFrom="margin">
              <wp:posOffset>289671</wp:posOffset>
            </wp:positionH>
            <wp:positionV relativeFrom="paragraph">
              <wp:posOffset>690740</wp:posOffset>
            </wp:positionV>
            <wp:extent cx="2256155" cy="1691640"/>
            <wp:effectExtent l="0" t="0" r="0" b="3810"/>
            <wp:wrapSquare wrapText="bothSides"/>
            <wp:docPr id="53" name="Picture 53" descr="https://upload.wikimedia.org/wikipedia/commons/thumb/9/96/World_Photovoltaics_Installed_Capacity.svg/langfa-220px-World_Photovoltaics_Installed_Capacity.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upload.wikimedia.org/wikipedia/commons/thumb/9/96/World_Photovoltaics_Installed_Capacity.svg/langfa-220px-World_Photovoltaics_Installed_Capacity.svg.png">
                      <a:hlinkClick r:id="rId29"/>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256155" cy="1691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rtl/>
        </w:rPr>
        <w:t>ارزش بازار</w:t>
      </w:r>
      <w:r w:rsidRPr="003372E3">
        <w:rPr>
          <w:rFonts w:cs="B Nazanin"/>
          <w:b/>
          <w:bCs/>
          <w:sz w:val="28"/>
          <w:szCs w:val="28"/>
        </w:rPr>
        <w:t xml:space="preserve"> </w:t>
      </w:r>
      <w:r w:rsidRPr="003372E3">
        <w:rPr>
          <w:rFonts w:cs="B Nazanin"/>
          <w:b/>
          <w:bCs/>
          <w:sz w:val="28"/>
          <w:szCs w:val="28"/>
          <w:rtl/>
        </w:rPr>
        <w:t>جهانی صفحات خورشیدی در سال ۲۰۲۰ برابر ۱۳۱</w:t>
      </w:r>
      <w:r w:rsidRPr="003372E3">
        <w:rPr>
          <w:rFonts w:ascii="Sakkal Majalla" w:hAnsi="Sakkal Majalla" w:cs="Sakkal Majalla" w:hint="cs"/>
          <w:b/>
          <w:bCs/>
          <w:sz w:val="28"/>
          <w:szCs w:val="28"/>
          <w:rtl/>
        </w:rPr>
        <w:t>٫</w:t>
      </w:r>
      <w:r w:rsidRPr="003372E3">
        <w:rPr>
          <w:rFonts w:cs="B Nazanin"/>
          <w:b/>
          <w:bCs/>
          <w:sz w:val="28"/>
          <w:szCs w:val="28"/>
          <w:rtl/>
        </w:rPr>
        <w:t>۰ میلیارد دلار برآورد شده‌است و پیش‌بینی می‌شود این مقدار در سال ۲۰۲۷ به ۱۷۶</w:t>
      </w:r>
      <w:r w:rsidRPr="003372E3">
        <w:rPr>
          <w:rFonts w:ascii="Sakkal Majalla" w:hAnsi="Sakkal Majalla" w:cs="Sakkal Majalla" w:hint="cs"/>
          <w:b/>
          <w:bCs/>
          <w:sz w:val="28"/>
          <w:szCs w:val="28"/>
          <w:rtl/>
        </w:rPr>
        <w:t>٫</w:t>
      </w:r>
      <w:r w:rsidRPr="003372E3">
        <w:rPr>
          <w:rFonts w:cs="B Nazanin"/>
          <w:b/>
          <w:bCs/>
          <w:sz w:val="28"/>
          <w:szCs w:val="28"/>
          <w:rtl/>
        </w:rPr>
        <w:t>۲ میلیارد دلار برسد</w:t>
      </w:r>
      <w:r w:rsidRPr="003372E3">
        <w:rPr>
          <w:rFonts w:cs="B Nazanin" w:hint="cs"/>
          <w:b/>
          <w:bCs/>
          <w:sz w:val="28"/>
          <w:szCs w:val="28"/>
          <w:rtl/>
        </w:rPr>
        <w:t xml:space="preserve">. </w:t>
      </w:r>
      <w:r w:rsidRPr="003372E3">
        <w:rPr>
          <w:rFonts w:cs="B Nazanin"/>
          <w:b/>
          <w:bCs/>
          <w:sz w:val="28"/>
          <w:szCs w:val="28"/>
          <w:rtl/>
        </w:rPr>
        <w:t>رقبای اصلی بازار صفحه خورشیدی ترینا سولار</w:t>
      </w:r>
      <w:r w:rsidRPr="003372E3">
        <w:rPr>
          <w:rFonts w:cs="B Nazanin"/>
          <w:b/>
          <w:bCs/>
          <w:sz w:val="28"/>
          <w:szCs w:val="28"/>
        </w:rPr>
        <w:t xml:space="preserve"> (</w:t>
      </w:r>
      <w:r w:rsidRPr="003372E3">
        <w:rPr>
          <w:rFonts w:cs="B Nazanin"/>
          <w:b/>
          <w:bCs/>
          <w:sz w:val="28"/>
          <w:szCs w:val="28"/>
          <w:rtl/>
        </w:rPr>
        <w:t>چین</w:t>
      </w:r>
      <w:r w:rsidRPr="003372E3">
        <w:rPr>
          <w:rFonts w:cs="B Nazanin"/>
          <w:b/>
          <w:bCs/>
          <w:sz w:val="28"/>
          <w:szCs w:val="28"/>
        </w:rPr>
        <w:t>)</w:t>
      </w:r>
      <w:r w:rsidRPr="003372E3">
        <w:rPr>
          <w:rFonts w:cs="B Nazanin"/>
          <w:b/>
          <w:bCs/>
          <w:sz w:val="28"/>
          <w:szCs w:val="28"/>
          <w:rtl/>
        </w:rPr>
        <w:t>، کنیدین سولار</w:t>
      </w:r>
      <w:r w:rsidRPr="003372E3">
        <w:rPr>
          <w:rFonts w:cs="B Nazanin"/>
          <w:b/>
          <w:bCs/>
          <w:sz w:val="28"/>
          <w:szCs w:val="28"/>
        </w:rPr>
        <w:t xml:space="preserve"> (</w:t>
      </w:r>
      <w:r w:rsidRPr="003372E3">
        <w:rPr>
          <w:rFonts w:cs="B Nazanin"/>
          <w:b/>
          <w:bCs/>
          <w:sz w:val="28"/>
          <w:szCs w:val="28"/>
          <w:rtl/>
        </w:rPr>
        <w:t>کانادا</w:t>
      </w:r>
      <w:r w:rsidRPr="003372E3">
        <w:rPr>
          <w:rFonts w:cs="B Nazanin"/>
          <w:b/>
          <w:bCs/>
          <w:sz w:val="28"/>
          <w:szCs w:val="28"/>
        </w:rPr>
        <w:t>)</w:t>
      </w:r>
      <w:r w:rsidRPr="003372E3">
        <w:rPr>
          <w:rFonts w:cs="B Nazanin"/>
          <w:b/>
          <w:bCs/>
          <w:sz w:val="28"/>
          <w:szCs w:val="28"/>
          <w:rtl/>
        </w:rPr>
        <w:t>، جینکو سولار</w:t>
      </w:r>
      <w:r w:rsidRPr="003372E3">
        <w:rPr>
          <w:rFonts w:cs="B Nazanin"/>
          <w:b/>
          <w:bCs/>
          <w:sz w:val="28"/>
          <w:szCs w:val="28"/>
        </w:rPr>
        <w:t xml:space="preserve"> </w:t>
      </w:r>
      <w:r w:rsidRPr="003372E3">
        <w:rPr>
          <w:rFonts w:cs="B Nazanin"/>
          <w:b/>
          <w:bCs/>
          <w:sz w:val="28"/>
          <w:szCs w:val="28"/>
          <w:rtl/>
        </w:rPr>
        <w:t>(چین)، جی ای سولار هولدینگز (چین) ،هانوا کیو سلز</w:t>
      </w:r>
      <w:r w:rsidRPr="003372E3">
        <w:rPr>
          <w:rFonts w:cs="B Nazanin"/>
          <w:b/>
          <w:bCs/>
          <w:sz w:val="28"/>
          <w:szCs w:val="28"/>
        </w:rPr>
        <w:t xml:space="preserve"> (</w:t>
      </w:r>
      <w:r w:rsidRPr="003372E3">
        <w:rPr>
          <w:rFonts w:cs="B Nazanin"/>
          <w:b/>
          <w:bCs/>
          <w:sz w:val="28"/>
          <w:szCs w:val="28"/>
          <w:rtl/>
        </w:rPr>
        <w:t>کره جنوبی</w:t>
      </w:r>
      <w:r w:rsidRPr="003372E3">
        <w:rPr>
          <w:rFonts w:cs="B Nazanin"/>
          <w:b/>
          <w:bCs/>
          <w:sz w:val="28"/>
          <w:szCs w:val="28"/>
        </w:rPr>
        <w:t>)</w:t>
      </w:r>
      <w:r w:rsidRPr="003372E3">
        <w:rPr>
          <w:rFonts w:cs="B Nazanin"/>
          <w:b/>
          <w:bCs/>
          <w:sz w:val="28"/>
          <w:szCs w:val="28"/>
          <w:rtl/>
        </w:rPr>
        <w:t>، ابروس گیرین</w:t>
      </w:r>
      <w:r w:rsidRPr="003372E3">
        <w:rPr>
          <w:rFonts w:cs="B Nazanin"/>
          <w:b/>
          <w:bCs/>
          <w:sz w:val="28"/>
          <w:szCs w:val="28"/>
        </w:rPr>
        <w:t xml:space="preserve"> (</w:t>
      </w:r>
      <w:r w:rsidRPr="003372E3">
        <w:rPr>
          <w:rFonts w:cs="B Nazanin"/>
          <w:b/>
          <w:bCs/>
          <w:sz w:val="28"/>
          <w:szCs w:val="28"/>
          <w:rtl/>
        </w:rPr>
        <w:t>آلمان</w:t>
      </w:r>
      <w:r w:rsidRPr="003372E3">
        <w:rPr>
          <w:rFonts w:cs="B Nazanin"/>
          <w:b/>
          <w:bCs/>
          <w:sz w:val="28"/>
          <w:szCs w:val="28"/>
        </w:rPr>
        <w:t>)</w:t>
      </w:r>
      <w:r w:rsidRPr="003372E3">
        <w:rPr>
          <w:rFonts w:cs="B Nazanin"/>
          <w:b/>
          <w:bCs/>
          <w:sz w:val="28"/>
          <w:szCs w:val="28"/>
          <w:rtl/>
        </w:rPr>
        <w:t>، یینگلی سولار</w:t>
      </w:r>
      <w:r w:rsidRPr="003372E3">
        <w:rPr>
          <w:rFonts w:cs="B Nazanin"/>
          <w:b/>
          <w:bCs/>
          <w:sz w:val="28"/>
          <w:szCs w:val="28"/>
        </w:rPr>
        <w:t xml:space="preserve"> (</w:t>
      </w:r>
      <w:r w:rsidRPr="003372E3">
        <w:rPr>
          <w:rFonts w:cs="B Nazanin"/>
          <w:b/>
          <w:bCs/>
          <w:sz w:val="28"/>
          <w:szCs w:val="28"/>
          <w:rtl/>
        </w:rPr>
        <w:t>چین</w:t>
      </w:r>
      <w:r w:rsidRPr="003372E3">
        <w:rPr>
          <w:rFonts w:cs="B Nazanin"/>
          <w:b/>
          <w:bCs/>
          <w:sz w:val="28"/>
          <w:szCs w:val="28"/>
        </w:rPr>
        <w:t>)</w:t>
      </w:r>
      <w:r w:rsidRPr="003372E3">
        <w:rPr>
          <w:rFonts w:cs="B Nazanin"/>
          <w:b/>
          <w:bCs/>
          <w:sz w:val="28"/>
          <w:szCs w:val="28"/>
          <w:rtl/>
        </w:rPr>
        <w:t>، سان پاور</w:t>
      </w:r>
      <w:r w:rsidRPr="003372E3">
        <w:rPr>
          <w:rFonts w:cs="B Nazanin"/>
          <w:b/>
          <w:bCs/>
          <w:sz w:val="28"/>
          <w:szCs w:val="28"/>
        </w:rPr>
        <w:t xml:space="preserve"> (</w:t>
      </w:r>
      <w:r w:rsidRPr="003372E3">
        <w:rPr>
          <w:rFonts w:cs="B Nazanin"/>
          <w:b/>
          <w:bCs/>
          <w:sz w:val="28"/>
          <w:szCs w:val="28"/>
          <w:rtl/>
        </w:rPr>
        <w:t>آمریکا</w:t>
      </w:r>
      <w:r w:rsidRPr="003372E3">
        <w:rPr>
          <w:rFonts w:cs="B Nazanin"/>
          <w:b/>
          <w:bCs/>
          <w:sz w:val="28"/>
          <w:szCs w:val="28"/>
        </w:rPr>
        <w:t>)</w:t>
      </w:r>
      <w:r w:rsidRPr="003372E3">
        <w:rPr>
          <w:rFonts w:cs="B Nazanin"/>
          <w:b/>
          <w:bCs/>
          <w:sz w:val="28"/>
          <w:szCs w:val="28"/>
          <w:rtl/>
        </w:rPr>
        <w:t>، ابنگوئا سولار</w:t>
      </w:r>
      <w:r w:rsidRPr="003372E3">
        <w:rPr>
          <w:rFonts w:cs="B Nazanin"/>
          <w:b/>
          <w:bCs/>
          <w:sz w:val="28"/>
          <w:szCs w:val="28"/>
        </w:rPr>
        <w:t xml:space="preserve"> (</w:t>
      </w:r>
      <w:r w:rsidRPr="003372E3">
        <w:rPr>
          <w:rFonts w:cs="B Nazanin"/>
          <w:b/>
          <w:bCs/>
          <w:sz w:val="28"/>
          <w:szCs w:val="28"/>
          <w:rtl/>
        </w:rPr>
        <w:t>اسپانیا</w:t>
      </w:r>
      <w:r w:rsidRPr="003372E3">
        <w:rPr>
          <w:rFonts w:cs="B Nazanin"/>
          <w:b/>
          <w:bCs/>
          <w:sz w:val="28"/>
          <w:szCs w:val="28"/>
        </w:rPr>
        <w:t>)</w:t>
      </w:r>
      <w:r w:rsidRPr="003372E3">
        <w:rPr>
          <w:rFonts w:cs="B Nazanin"/>
          <w:b/>
          <w:bCs/>
          <w:sz w:val="28"/>
          <w:szCs w:val="28"/>
          <w:rtl/>
        </w:rPr>
        <w:t>، و ای سولار</w:t>
      </w:r>
      <w:r w:rsidRPr="003372E3">
        <w:rPr>
          <w:rFonts w:cs="B Nazanin"/>
          <w:b/>
          <w:bCs/>
          <w:sz w:val="28"/>
          <w:szCs w:val="28"/>
        </w:rPr>
        <w:t xml:space="preserve"> </w:t>
      </w:r>
      <w:r w:rsidRPr="003372E3">
        <w:rPr>
          <w:rFonts w:cs="B Nazanin"/>
          <w:b/>
          <w:bCs/>
          <w:sz w:val="28"/>
          <w:szCs w:val="28"/>
          <w:rtl/>
        </w:rPr>
        <w:t>(آمریکا) هستند</w:t>
      </w:r>
      <w:r w:rsidRPr="003372E3">
        <w:rPr>
          <w:rFonts w:cs="B Nazanin" w:hint="cs"/>
          <w:b/>
          <w:bCs/>
          <w:sz w:val="28"/>
          <w:szCs w:val="28"/>
          <w:rtl/>
        </w:rPr>
        <w:t>.</w:t>
      </w:r>
    </w:p>
    <w:p w14:paraId="72FBB215" w14:textId="77777777" w:rsidR="00D37FD2" w:rsidRPr="003372E3" w:rsidRDefault="00D37FD2" w:rsidP="00D37FD2">
      <w:pPr>
        <w:spacing w:line="360" w:lineRule="auto"/>
        <w:jc w:val="right"/>
        <w:rPr>
          <w:rFonts w:cs="B Nazanin"/>
          <w:b/>
          <w:bCs/>
          <w:sz w:val="28"/>
          <w:szCs w:val="28"/>
        </w:rPr>
      </w:pPr>
      <w:r w:rsidRPr="003372E3">
        <w:rPr>
          <w:rFonts w:cs="B Nazanin"/>
          <w:b/>
          <w:bCs/>
          <w:sz w:val="28"/>
          <w:szCs w:val="28"/>
          <w:highlight w:val="lightGray"/>
          <w:rtl/>
        </w:rPr>
        <w:t>نصب سلول‌های خورشیدی در جهان</w:t>
      </w:r>
    </w:p>
    <w:p w14:paraId="3CEBB4DC" w14:textId="77777777" w:rsidR="00D37FD2" w:rsidRPr="003372E3" w:rsidRDefault="00D37FD2" w:rsidP="00D37FD2">
      <w:pPr>
        <w:spacing w:line="276" w:lineRule="auto"/>
        <w:rPr>
          <w:rFonts w:cs="B Nazanin"/>
          <w:b/>
          <w:bCs/>
          <w:color w:val="C00000"/>
          <w:sz w:val="28"/>
          <w:szCs w:val="28"/>
        </w:rPr>
      </w:pPr>
      <w:r w:rsidRPr="003372E3">
        <w:rPr>
          <w:rFonts w:cs="B Nazanin"/>
          <w:b/>
          <w:bCs/>
          <w:color w:val="C00000"/>
          <w:sz w:val="28"/>
          <w:szCs w:val="28"/>
          <w:rtl/>
        </w:rPr>
        <w:t>فتوولتائیک نصب شده</w:t>
      </w:r>
    </w:p>
    <w:p w14:paraId="39861EAF" w14:textId="77777777" w:rsidR="00D37FD2" w:rsidRDefault="00D37FD2" w:rsidP="00D37FD2">
      <w:pPr>
        <w:spacing w:line="276" w:lineRule="auto"/>
        <w:jc w:val="lowKashida"/>
        <w:rPr>
          <w:rFonts w:cs="B Nazanin"/>
          <w:b/>
          <w:bCs/>
          <w:sz w:val="28"/>
          <w:szCs w:val="28"/>
          <w:rtl/>
        </w:rPr>
      </w:pPr>
      <w:r w:rsidRPr="003372E3">
        <w:rPr>
          <w:rFonts w:cs="B Nazanin"/>
          <w:b/>
          <w:bCs/>
          <w:sz w:val="28"/>
          <w:szCs w:val="28"/>
          <w:rtl/>
        </w:rPr>
        <w:t>ظرفیت نصب شده فتوولتایی در جهان به سرعت در حال رشد است. این رقم در پایان سال ۲۰۱۱ به بیش از ۶۷</w:t>
      </w:r>
      <w:r w:rsidRPr="003372E3">
        <w:rPr>
          <w:rFonts w:ascii="Sakkal Majalla" w:hAnsi="Sakkal Majalla" w:cs="Sakkal Majalla" w:hint="cs"/>
          <w:b/>
          <w:bCs/>
          <w:sz w:val="28"/>
          <w:szCs w:val="28"/>
          <w:rtl/>
        </w:rPr>
        <w:t>٫</w:t>
      </w:r>
      <w:r w:rsidRPr="003372E3">
        <w:rPr>
          <w:rFonts w:cs="B Nazanin"/>
          <w:b/>
          <w:bCs/>
          <w:sz w:val="28"/>
          <w:szCs w:val="28"/>
          <w:rtl/>
        </w:rPr>
        <w:t>۴ گیگاوات برابر با ۰</w:t>
      </w:r>
      <w:r w:rsidRPr="003372E3">
        <w:rPr>
          <w:rFonts w:ascii="Sakkal Majalla" w:hAnsi="Sakkal Majalla" w:cs="Sakkal Majalla" w:hint="cs"/>
          <w:b/>
          <w:bCs/>
          <w:sz w:val="28"/>
          <w:szCs w:val="28"/>
          <w:rtl/>
        </w:rPr>
        <w:t>٫</w:t>
      </w:r>
      <w:r w:rsidRPr="003372E3">
        <w:rPr>
          <w:rFonts w:cs="B Nazanin"/>
          <w:b/>
          <w:bCs/>
          <w:sz w:val="28"/>
          <w:szCs w:val="28"/>
          <w:rtl/>
        </w:rPr>
        <w:t>۵</w:t>
      </w:r>
      <w:r w:rsidRPr="003372E3">
        <w:rPr>
          <w:rFonts w:ascii="Sakkal Majalla" w:hAnsi="Sakkal Majalla" w:cs="Sakkal Majalla" w:hint="cs"/>
          <w:b/>
          <w:bCs/>
          <w:sz w:val="28"/>
          <w:szCs w:val="28"/>
          <w:rtl/>
        </w:rPr>
        <w:t>٪</w:t>
      </w:r>
      <w:r w:rsidRPr="003372E3">
        <w:rPr>
          <w:rFonts w:cs="B Nazanin"/>
          <w:b/>
          <w:bCs/>
          <w:sz w:val="28"/>
          <w:szCs w:val="28"/>
          <w:rtl/>
        </w:rPr>
        <w:t xml:space="preserve"> تقاضای جهانی انرژی برق رسیده‌است. از این مقدار، رقم ۲۷</w:t>
      </w:r>
      <w:r w:rsidRPr="003372E3">
        <w:rPr>
          <w:rFonts w:ascii="Sakkal Majalla" w:hAnsi="Sakkal Majalla" w:cs="Sakkal Majalla" w:hint="cs"/>
          <w:b/>
          <w:bCs/>
          <w:sz w:val="28"/>
          <w:szCs w:val="28"/>
          <w:rtl/>
        </w:rPr>
        <w:t>٫</w:t>
      </w:r>
      <w:r w:rsidRPr="003372E3">
        <w:rPr>
          <w:rFonts w:cs="B Nazanin"/>
          <w:b/>
          <w:bCs/>
          <w:sz w:val="28"/>
          <w:szCs w:val="28"/>
          <w:rtl/>
        </w:rPr>
        <w:t>۷ گیگاوات به تنهایی در سال ۲۰۱۱ نصب شده‌است که رشدی ۶۷ درصدی را نسبت به سال ۲۰۱۰ نشان می‌دهد. در این بین، کشور آلمان به تنهایی با در دست داشتن ۳۷</w:t>
      </w:r>
      <w:r w:rsidRPr="003372E3">
        <w:rPr>
          <w:rFonts w:ascii="Sakkal Majalla" w:hAnsi="Sakkal Majalla" w:cs="Sakkal Majalla" w:hint="cs"/>
          <w:b/>
          <w:bCs/>
          <w:sz w:val="28"/>
          <w:szCs w:val="28"/>
          <w:rtl/>
        </w:rPr>
        <w:t>٪</w:t>
      </w:r>
      <w:r w:rsidRPr="003372E3">
        <w:rPr>
          <w:rFonts w:cs="B Nazanin"/>
          <w:b/>
          <w:bCs/>
          <w:sz w:val="28"/>
          <w:szCs w:val="28"/>
          <w:rtl/>
        </w:rPr>
        <w:t xml:space="preserve"> ظرفیت نصب شده جهان به رقم ۲۴</w:t>
      </w:r>
      <w:r w:rsidRPr="003372E3">
        <w:rPr>
          <w:rFonts w:ascii="Sakkal Majalla" w:hAnsi="Sakkal Majalla" w:cs="Sakkal Majalla" w:hint="cs"/>
          <w:b/>
          <w:bCs/>
          <w:sz w:val="28"/>
          <w:szCs w:val="28"/>
          <w:rtl/>
        </w:rPr>
        <w:t>٫</w:t>
      </w:r>
      <w:r w:rsidRPr="003372E3">
        <w:rPr>
          <w:rFonts w:cs="B Nazanin"/>
          <w:b/>
          <w:bCs/>
          <w:sz w:val="28"/>
          <w:szCs w:val="28"/>
          <w:rtl/>
        </w:rPr>
        <w:t>۷ گیگاوات در پایان سال ۲۰۱۱ رسیده‌است</w:t>
      </w:r>
      <w:r w:rsidRPr="003372E3">
        <w:rPr>
          <w:rFonts w:cs="B Nazanin" w:hint="cs"/>
          <w:b/>
          <w:bCs/>
          <w:sz w:val="28"/>
          <w:szCs w:val="28"/>
          <w:rtl/>
        </w:rPr>
        <w:t xml:space="preserve">. </w:t>
      </w:r>
      <w:r w:rsidRPr="003372E3">
        <w:rPr>
          <w:rFonts w:cs="B Nazanin"/>
          <w:b/>
          <w:bCs/>
          <w:sz w:val="28"/>
          <w:szCs w:val="28"/>
          <w:rtl/>
        </w:rPr>
        <w:t>شرکت های کره ای هم جزو پیشتازان این صنعت هستند</w:t>
      </w:r>
      <w:r w:rsidRPr="003372E3">
        <w:rPr>
          <w:rFonts w:cs="B Nazanin"/>
          <w:b/>
          <w:bCs/>
          <w:sz w:val="28"/>
          <w:szCs w:val="28"/>
        </w:rPr>
        <w:t xml:space="preserve"> (</w:t>
      </w:r>
      <w:r w:rsidRPr="003372E3">
        <w:rPr>
          <w:rFonts w:cs="B Nazanin"/>
          <w:b/>
          <w:bCs/>
          <w:sz w:val="28"/>
          <w:szCs w:val="28"/>
          <w:rtl/>
        </w:rPr>
        <w:t>شرکت</w:t>
      </w:r>
      <w:r w:rsidRPr="003372E3">
        <w:rPr>
          <w:rFonts w:cs="B Nazanin"/>
          <w:b/>
          <w:bCs/>
          <w:sz w:val="28"/>
          <w:szCs w:val="28"/>
        </w:rPr>
        <w:t xml:space="preserve"> BIPV Korea) </w:t>
      </w:r>
      <w:r w:rsidRPr="003372E3">
        <w:rPr>
          <w:rFonts w:cs="B Nazanin"/>
          <w:b/>
          <w:bCs/>
          <w:sz w:val="28"/>
          <w:szCs w:val="28"/>
          <w:rtl/>
        </w:rPr>
        <w:t>و پنل های خورشیدی جدیدی را برای نمای ساختمان ها از سال 2019 طراحی کرده اند. این پنل ها با دیزاین ساختمان تناسب بسیاری دارد. همینطور این فناوری در سال 2023 توسط شرکت</w:t>
      </w:r>
      <w:r w:rsidRPr="003372E3">
        <w:rPr>
          <w:rFonts w:cs="B Nazanin"/>
          <w:b/>
          <w:bCs/>
          <w:sz w:val="28"/>
          <w:szCs w:val="28"/>
        </w:rPr>
        <w:t xml:space="preserve"> BIPV Iran </w:t>
      </w:r>
      <w:r w:rsidRPr="003372E3">
        <w:rPr>
          <w:rFonts w:cs="B Nazanin"/>
          <w:b/>
          <w:bCs/>
          <w:sz w:val="28"/>
          <w:szCs w:val="28"/>
          <w:rtl/>
        </w:rPr>
        <w:t>به ایران ورود کرده است</w:t>
      </w:r>
      <w:r w:rsidRPr="003372E3">
        <w:rPr>
          <w:rFonts w:cs="B Nazanin"/>
          <w:b/>
          <w:bCs/>
          <w:sz w:val="28"/>
          <w:szCs w:val="28"/>
        </w:rPr>
        <w:t xml:space="preserve">. </w:t>
      </w:r>
    </w:p>
    <w:p w14:paraId="68811F06" w14:textId="77777777" w:rsidR="00FE52FA" w:rsidRDefault="00FE52FA" w:rsidP="00D37FD2">
      <w:pPr>
        <w:spacing w:line="276" w:lineRule="auto"/>
        <w:jc w:val="lowKashida"/>
        <w:rPr>
          <w:rFonts w:cs="B Nazanin"/>
          <w:b/>
          <w:bCs/>
          <w:sz w:val="28"/>
          <w:szCs w:val="28"/>
          <w:rtl/>
        </w:rPr>
      </w:pPr>
    </w:p>
    <w:p w14:paraId="7C326416" w14:textId="77777777" w:rsidR="00FE52FA" w:rsidRPr="003372E3" w:rsidRDefault="00FE52FA" w:rsidP="00D37FD2">
      <w:pPr>
        <w:spacing w:line="276" w:lineRule="auto"/>
        <w:jc w:val="lowKashida"/>
        <w:rPr>
          <w:rFonts w:cs="B Nazanin"/>
          <w:b/>
          <w:bCs/>
          <w:sz w:val="28"/>
          <w:szCs w:val="28"/>
        </w:rPr>
      </w:pPr>
    </w:p>
    <w:tbl>
      <w:tblPr>
        <w:tblStyle w:val="GridTable5Dark-Accent5"/>
        <w:tblW w:w="4756" w:type="dxa"/>
        <w:jc w:val="center"/>
        <w:tblLook w:val="04A0" w:firstRow="1" w:lastRow="0" w:firstColumn="1" w:lastColumn="0" w:noHBand="0" w:noVBand="1"/>
      </w:tblPr>
      <w:tblGrid>
        <w:gridCol w:w="1506"/>
        <w:gridCol w:w="3250"/>
      </w:tblGrid>
      <w:tr w:rsidR="00D37FD2" w:rsidRPr="003372E3" w14:paraId="4BB521F5" w14:textId="77777777" w:rsidTr="00AE3D18">
        <w:trPr>
          <w:cnfStyle w:val="100000000000" w:firstRow="1" w:lastRow="0" w:firstColumn="0" w:lastColumn="0" w:oddVBand="0" w:evenVBand="0" w:oddHBand="0" w:evenHBand="0" w:firstRowFirstColumn="0" w:firstRowLastColumn="0" w:lastRowFirstColumn="0" w:lastRowLastColumn="0"/>
          <w:trHeight w:val="762"/>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953F358" w14:textId="77777777" w:rsidR="00D37FD2" w:rsidRPr="003372E3" w:rsidRDefault="00D37FD2" w:rsidP="00AE3D18">
            <w:pPr>
              <w:bidi/>
              <w:spacing w:line="480" w:lineRule="auto"/>
              <w:jc w:val="lowKashida"/>
              <w:rPr>
                <w:rFonts w:cs="B Nazanin"/>
                <w:sz w:val="28"/>
                <w:szCs w:val="28"/>
              </w:rPr>
            </w:pPr>
            <w:r w:rsidRPr="003372E3">
              <w:rPr>
                <w:rFonts w:cs="B Nazanin"/>
                <w:sz w:val="28"/>
                <w:szCs w:val="28"/>
                <w:rtl/>
              </w:rPr>
              <w:lastRenderedPageBreak/>
              <w:t>سال میلادی</w:t>
            </w:r>
          </w:p>
        </w:tc>
        <w:tc>
          <w:tcPr>
            <w:tcW w:w="0" w:type="auto"/>
            <w:hideMark/>
          </w:tcPr>
          <w:p w14:paraId="54AB53A7" w14:textId="77777777" w:rsidR="00D37FD2" w:rsidRPr="003372E3" w:rsidRDefault="00D37FD2" w:rsidP="00AE3D18">
            <w:pPr>
              <w:bidi/>
              <w:spacing w:line="48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 xml:space="preserve">ظرفیت نصب شده (گیگاوات) </w:t>
            </w:r>
          </w:p>
        </w:tc>
      </w:tr>
      <w:tr w:rsidR="00D37FD2" w:rsidRPr="003372E3" w14:paraId="12F488DE" w14:textId="77777777" w:rsidTr="00AE3D18">
        <w:trPr>
          <w:cnfStyle w:val="000000100000" w:firstRow="0" w:lastRow="0" w:firstColumn="0" w:lastColumn="0" w:oddVBand="0" w:evenVBand="0" w:oddHBand="1" w:evenHBand="0" w:firstRowFirstColumn="0" w:firstRowLastColumn="0" w:lastRowFirstColumn="0" w:lastRowLastColumn="0"/>
          <w:trHeight w:val="467"/>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EE48A3E" w14:textId="77777777" w:rsidR="00D37FD2" w:rsidRPr="003372E3" w:rsidRDefault="00D37FD2" w:rsidP="00AE3D18">
            <w:pPr>
              <w:bidi/>
              <w:spacing w:line="480" w:lineRule="auto"/>
              <w:jc w:val="lowKashida"/>
              <w:rPr>
                <w:rFonts w:cs="B Nazanin"/>
                <w:sz w:val="28"/>
                <w:szCs w:val="28"/>
              </w:rPr>
            </w:pPr>
            <w:r w:rsidRPr="003372E3">
              <w:rPr>
                <w:rFonts w:cs="B Nazanin"/>
                <w:sz w:val="28"/>
                <w:szCs w:val="28"/>
                <w:rtl/>
              </w:rPr>
              <w:t>۲۰۰۵</w:t>
            </w:r>
          </w:p>
        </w:tc>
        <w:tc>
          <w:tcPr>
            <w:tcW w:w="0" w:type="auto"/>
            <w:hideMark/>
          </w:tcPr>
          <w:p w14:paraId="20986F5A" w14:textId="77777777" w:rsidR="00D37FD2" w:rsidRPr="003372E3" w:rsidRDefault="00D37FD2" w:rsidP="00AE3D18">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۵</w:t>
            </w:r>
            <w:r w:rsidRPr="003372E3">
              <w:rPr>
                <w:rFonts w:ascii="Sakkal Majalla" w:hAnsi="Sakkal Majalla" w:cs="Sakkal Majalla" w:hint="cs"/>
                <w:b/>
                <w:bCs/>
                <w:sz w:val="28"/>
                <w:szCs w:val="28"/>
                <w:rtl/>
              </w:rPr>
              <w:t>٫</w:t>
            </w:r>
            <w:r w:rsidRPr="003372E3">
              <w:rPr>
                <w:rFonts w:cs="B Nazanin"/>
                <w:b/>
                <w:bCs/>
                <w:sz w:val="28"/>
                <w:szCs w:val="28"/>
                <w:rtl/>
              </w:rPr>
              <w:t xml:space="preserve">۴ </w:t>
            </w:r>
          </w:p>
        </w:tc>
      </w:tr>
      <w:tr w:rsidR="00D37FD2" w:rsidRPr="003372E3" w14:paraId="6359FADE" w14:textId="77777777" w:rsidTr="00AE3D18">
        <w:trPr>
          <w:trHeight w:val="762"/>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A3376D4" w14:textId="77777777" w:rsidR="00D37FD2" w:rsidRPr="003372E3" w:rsidRDefault="00D37FD2" w:rsidP="00AE3D18">
            <w:pPr>
              <w:bidi/>
              <w:spacing w:line="480" w:lineRule="auto"/>
              <w:jc w:val="lowKashida"/>
              <w:rPr>
                <w:rFonts w:cs="B Nazanin"/>
                <w:sz w:val="28"/>
                <w:szCs w:val="28"/>
              </w:rPr>
            </w:pPr>
            <w:r w:rsidRPr="003372E3">
              <w:rPr>
                <w:rFonts w:cs="B Nazanin"/>
                <w:sz w:val="28"/>
                <w:szCs w:val="28"/>
                <w:rtl/>
              </w:rPr>
              <w:t>۲۰۰۶</w:t>
            </w:r>
          </w:p>
        </w:tc>
        <w:tc>
          <w:tcPr>
            <w:tcW w:w="0" w:type="auto"/>
            <w:hideMark/>
          </w:tcPr>
          <w:p w14:paraId="3362761D" w14:textId="77777777" w:rsidR="00D37FD2" w:rsidRPr="003372E3" w:rsidRDefault="00D37FD2" w:rsidP="00AE3D18">
            <w:pPr>
              <w:bidi/>
              <w:spacing w:line="48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rPr>
              <w:t>۷</w:t>
            </w:r>
            <w:r w:rsidRPr="003372E3">
              <w:rPr>
                <w:rFonts w:ascii="Sakkal Majalla" w:hAnsi="Sakkal Majalla" w:cs="Sakkal Majalla" w:hint="cs"/>
                <w:b/>
                <w:bCs/>
                <w:sz w:val="28"/>
                <w:szCs w:val="28"/>
                <w:rtl/>
              </w:rPr>
              <w:t>٫</w:t>
            </w:r>
            <w:r w:rsidRPr="003372E3">
              <w:rPr>
                <w:rFonts w:cs="B Nazanin"/>
                <w:b/>
                <w:bCs/>
                <w:sz w:val="28"/>
                <w:szCs w:val="28"/>
                <w:rtl/>
              </w:rPr>
              <w:t xml:space="preserve">۰ </w:t>
            </w:r>
          </w:p>
        </w:tc>
      </w:tr>
      <w:tr w:rsidR="00D37FD2" w:rsidRPr="003372E3" w14:paraId="704CA347" w14:textId="77777777" w:rsidTr="00AE3D18">
        <w:trPr>
          <w:cnfStyle w:val="000000100000" w:firstRow="0" w:lastRow="0" w:firstColumn="0" w:lastColumn="0" w:oddVBand="0" w:evenVBand="0" w:oddHBand="1" w:evenHBand="0" w:firstRowFirstColumn="0" w:firstRowLastColumn="0" w:lastRowFirstColumn="0" w:lastRowLastColumn="0"/>
          <w:trHeight w:val="464"/>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DFA09AB" w14:textId="77777777" w:rsidR="00D37FD2" w:rsidRPr="003372E3" w:rsidRDefault="00D37FD2" w:rsidP="00AE3D18">
            <w:pPr>
              <w:bidi/>
              <w:spacing w:line="480" w:lineRule="auto"/>
              <w:jc w:val="lowKashida"/>
              <w:rPr>
                <w:rFonts w:cs="B Nazanin"/>
                <w:sz w:val="28"/>
                <w:szCs w:val="28"/>
              </w:rPr>
            </w:pPr>
            <w:r w:rsidRPr="003372E3">
              <w:rPr>
                <w:rFonts w:cs="B Nazanin"/>
                <w:sz w:val="28"/>
                <w:szCs w:val="28"/>
                <w:rtl/>
              </w:rPr>
              <w:t>۲۰۰۷</w:t>
            </w:r>
          </w:p>
        </w:tc>
        <w:tc>
          <w:tcPr>
            <w:tcW w:w="0" w:type="auto"/>
            <w:hideMark/>
          </w:tcPr>
          <w:p w14:paraId="4C5191A1" w14:textId="77777777" w:rsidR="00D37FD2" w:rsidRPr="003372E3" w:rsidRDefault="00D37FD2" w:rsidP="00AE3D18">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۹</w:t>
            </w:r>
            <w:r w:rsidRPr="003372E3">
              <w:rPr>
                <w:rFonts w:ascii="Sakkal Majalla" w:hAnsi="Sakkal Majalla" w:cs="Sakkal Majalla" w:hint="cs"/>
                <w:b/>
                <w:bCs/>
                <w:sz w:val="28"/>
                <w:szCs w:val="28"/>
                <w:rtl/>
              </w:rPr>
              <w:t>٫</w:t>
            </w:r>
            <w:r w:rsidRPr="003372E3">
              <w:rPr>
                <w:rFonts w:cs="B Nazanin"/>
                <w:b/>
                <w:bCs/>
                <w:sz w:val="28"/>
                <w:szCs w:val="28"/>
                <w:rtl/>
              </w:rPr>
              <w:t xml:space="preserve">۴ </w:t>
            </w:r>
          </w:p>
        </w:tc>
      </w:tr>
      <w:tr w:rsidR="00D37FD2" w:rsidRPr="003372E3" w14:paraId="1289354B" w14:textId="77777777" w:rsidTr="00AE3D18">
        <w:trPr>
          <w:trHeight w:val="776"/>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720DA2C" w14:textId="77777777" w:rsidR="00D37FD2" w:rsidRPr="003372E3" w:rsidRDefault="00D37FD2" w:rsidP="00AE3D18">
            <w:pPr>
              <w:bidi/>
              <w:spacing w:line="480" w:lineRule="auto"/>
              <w:jc w:val="lowKashida"/>
              <w:rPr>
                <w:rFonts w:cs="B Nazanin"/>
                <w:sz w:val="28"/>
                <w:szCs w:val="28"/>
              </w:rPr>
            </w:pPr>
            <w:r w:rsidRPr="003372E3">
              <w:rPr>
                <w:rFonts w:cs="B Nazanin"/>
                <w:sz w:val="28"/>
                <w:szCs w:val="28"/>
                <w:rtl/>
              </w:rPr>
              <w:t>۲۰۰۸</w:t>
            </w:r>
          </w:p>
        </w:tc>
        <w:tc>
          <w:tcPr>
            <w:tcW w:w="0" w:type="auto"/>
            <w:hideMark/>
          </w:tcPr>
          <w:p w14:paraId="525E9BBB" w14:textId="77777777" w:rsidR="00D37FD2" w:rsidRPr="003372E3" w:rsidRDefault="00D37FD2" w:rsidP="00AE3D18">
            <w:pPr>
              <w:bidi/>
              <w:spacing w:line="48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rPr>
              <w:t>۱۵</w:t>
            </w:r>
            <w:r w:rsidRPr="003372E3">
              <w:rPr>
                <w:rFonts w:ascii="Sakkal Majalla" w:hAnsi="Sakkal Majalla" w:cs="Sakkal Majalla" w:hint="cs"/>
                <w:b/>
                <w:bCs/>
                <w:sz w:val="28"/>
                <w:szCs w:val="28"/>
                <w:rtl/>
              </w:rPr>
              <w:t>٫</w:t>
            </w:r>
            <w:r w:rsidRPr="003372E3">
              <w:rPr>
                <w:rFonts w:cs="B Nazanin"/>
                <w:b/>
                <w:bCs/>
                <w:sz w:val="28"/>
                <w:szCs w:val="28"/>
                <w:rtl/>
              </w:rPr>
              <w:t xml:space="preserve">۷ </w:t>
            </w:r>
          </w:p>
        </w:tc>
      </w:tr>
      <w:tr w:rsidR="00D37FD2" w:rsidRPr="003372E3" w14:paraId="5387171B" w14:textId="77777777" w:rsidTr="00AE3D18">
        <w:trPr>
          <w:cnfStyle w:val="000000100000" w:firstRow="0" w:lastRow="0" w:firstColumn="0" w:lastColumn="0" w:oddVBand="0" w:evenVBand="0" w:oddHBand="1" w:evenHBand="0" w:firstRowFirstColumn="0" w:firstRowLastColumn="0" w:lastRowFirstColumn="0" w:lastRowLastColumn="0"/>
          <w:trHeight w:val="422"/>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4CE485A" w14:textId="77777777" w:rsidR="00D37FD2" w:rsidRPr="003372E3" w:rsidRDefault="00D37FD2" w:rsidP="00AE3D18">
            <w:pPr>
              <w:bidi/>
              <w:spacing w:line="480" w:lineRule="auto"/>
              <w:jc w:val="lowKashida"/>
              <w:rPr>
                <w:rFonts w:cs="B Nazanin"/>
                <w:sz w:val="28"/>
                <w:szCs w:val="28"/>
              </w:rPr>
            </w:pPr>
            <w:r w:rsidRPr="003372E3">
              <w:rPr>
                <w:rFonts w:cs="B Nazanin"/>
                <w:sz w:val="28"/>
                <w:szCs w:val="28"/>
                <w:rtl/>
              </w:rPr>
              <w:t>۲۰۰۹</w:t>
            </w:r>
          </w:p>
        </w:tc>
        <w:tc>
          <w:tcPr>
            <w:tcW w:w="0" w:type="auto"/>
            <w:hideMark/>
          </w:tcPr>
          <w:p w14:paraId="68BA70D2" w14:textId="77777777" w:rsidR="00D37FD2" w:rsidRPr="003372E3" w:rsidRDefault="00D37FD2" w:rsidP="00AE3D18">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۲۲</w:t>
            </w:r>
            <w:r w:rsidRPr="003372E3">
              <w:rPr>
                <w:rFonts w:ascii="Sakkal Majalla" w:hAnsi="Sakkal Majalla" w:cs="Sakkal Majalla" w:hint="cs"/>
                <w:b/>
                <w:bCs/>
                <w:sz w:val="28"/>
                <w:szCs w:val="28"/>
                <w:rtl/>
              </w:rPr>
              <w:t>٫</w:t>
            </w:r>
            <w:r w:rsidRPr="003372E3">
              <w:rPr>
                <w:rFonts w:cs="B Nazanin"/>
                <w:b/>
                <w:bCs/>
                <w:sz w:val="28"/>
                <w:szCs w:val="28"/>
                <w:rtl/>
              </w:rPr>
              <w:t xml:space="preserve">۹ </w:t>
            </w:r>
          </w:p>
        </w:tc>
      </w:tr>
      <w:tr w:rsidR="00D37FD2" w:rsidRPr="003372E3" w14:paraId="5A24C705" w14:textId="77777777" w:rsidTr="00AE3D18">
        <w:trPr>
          <w:trHeight w:val="747"/>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08E5974" w14:textId="77777777" w:rsidR="00D37FD2" w:rsidRPr="003372E3" w:rsidRDefault="00D37FD2" w:rsidP="00AE3D18">
            <w:pPr>
              <w:bidi/>
              <w:spacing w:line="480" w:lineRule="auto"/>
              <w:jc w:val="lowKashida"/>
              <w:rPr>
                <w:rFonts w:cs="B Nazanin"/>
                <w:sz w:val="28"/>
                <w:szCs w:val="28"/>
              </w:rPr>
            </w:pPr>
            <w:r w:rsidRPr="003372E3">
              <w:rPr>
                <w:rFonts w:cs="B Nazanin"/>
                <w:sz w:val="28"/>
                <w:szCs w:val="28"/>
                <w:rtl/>
              </w:rPr>
              <w:t>۲۰۱۰</w:t>
            </w:r>
          </w:p>
        </w:tc>
        <w:tc>
          <w:tcPr>
            <w:tcW w:w="0" w:type="auto"/>
            <w:hideMark/>
          </w:tcPr>
          <w:p w14:paraId="700A672B" w14:textId="77777777" w:rsidR="00D37FD2" w:rsidRPr="003372E3" w:rsidRDefault="00D37FD2" w:rsidP="00AE3D18">
            <w:pPr>
              <w:bidi/>
              <w:spacing w:line="48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rPr>
              <w:t>۳۹</w:t>
            </w:r>
            <w:r w:rsidRPr="003372E3">
              <w:rPr>
                <w:rFonts w:ascii="Sakkal Majalla" w:hAnsi="Sakkal Majalla" w:cs="Sakkal Majalla" w:hint="cs"/>
                <w:b/>
                <w:bCs/>
                <w:sz w:val="28"/>
                <w:szCs w:val="28"/>
                <w:rtl/>
              </w:rPr>
              <w:t>٫</w:t>
            </w:r>
            <w:r w:rsidRPr="003372E3">
              <w:rPr>
                <w:rFonts w:cs="B Nazanin"/>
                <w:b/>
                <w:bCs/>
                <w:sz w:val="28"/>
                <w:szCs w:val="28"/>
                <w:rtl/>
              </w:rPr>
              <w:t xml:space="preserve">۷ </w:t>
            </w:r>
          </w:p>
        </w:tc>
      </w:tr>
      <w:tr w:rsidR="00D37FD2" w:rsidRPr="003372E3" w14:paraId="61EFEBE0" w14:textId="77777777" w:rsidTr="00AE3D18">
        <w:trPr>
          <w:cnfStyle w:val="000000100000" w:firstRow="0" w:lastRow="0" w:firstColumn="0" w:lastColumn="0" w:oddVBand="0" w:evenVBand="0" w:oddHBand="1" w:evenHBand="0" w:firstRowFirstColumn="0" w:firstRowLastColumn="0" w:lastRowFirstColumn="0" w:lastRowLastColumn="0"/>
          <w:trHeight w:val="65"/>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FF3ED7F" w14:textId="77777777" w:rsidR="00D37FD2" w:rsidRPr="003372E3" w:rsidRDefault="00D37FD2" w:rsidP="00AE3D18">
            <w:pPr>
              <w:bidi/>
              <w:spacing w:line="480" w:lineRule="auto"/>
              <w:jc w:val="lowKashida"/>
              <w:rPr>
                <w:rFonts w:cs="B Nazanin"/>
                <w:sz w:val="28"/>
                <w:szCs w:val="28"/>
              </w:rPr>
            </w:pPr>
            <w:r w:rsidRPr="003372E3">
              <w:rPr>
                <w:rFonts w:cs="B Nazanin"/>
                <w:sz w:val="28"/>
                <w:szCs w:val="28"/>
                <w:rtl/>
              </w:rPr>
              <w:t>۲۰۱۱</w:t>
            </w:r>
          </w:p>
        </w:tc>
        <w:tc>
          <w:tcPr>
            <w:tcW w:w="0" w:type="auto"/>
            <w:hideMark/>
          </w:tcPr>
          <w:p w14:paraId="5BEB0371" w14:textId="77777777" w:rsidR="00D37FD2" w:rsidRPr="003372E3" w:rsidRDefault="00D37FD2" w:rsidP="00AE3D18">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۶۷</w:t>
            </w:r>
            <w:r w:rsidRPr="003372E3">
              <w:rPr>
                <w:rFonts w:ascii="Sakkal Majalla" w:hAnsi="Sakkal Majalla" w:cs="Sakkal Majalla" w:hint="cs"/>
                <w:b/>
                <w:bCs/>
                <w:sz w:val="28"/>
                <w:szCs w:val="28"/>
                <w:rtl/>
              </w:rPr>
              <w:t>٫</w:t>
            </w:r>
            <w:r w:rsidRPr="003372E3">
              <w:rPr>
                <w:rFonts w:cs="B Nazanin"/>
                <w:b/>
                <w:bCs/>
                <w:sz w:val="28"/>
                <w:szCs w:val="28"/>
                <w:rtl/>
              </w:rPr>
              <w:t xml:space="preserve">۴ </w:t>
            </w:r>
          </w:p>
        </w:tc>
      </w:tr>
    </w:tbl>
    <w:p w14:paraId="309AD9AB" w14:textId="77777777" w:rsidR="00FE52FA" w:rsidRDefault="00FE52FA" w:rsidP="00D37FD2">
      <w:pPr>
        <w:jc w:val="lowKashida"/>
        <w:rPr>
          <w:rFonts w:cs="B Titr"/>
          <w:b/>
          <w:bCs/>
          <w:color w:val="000099"/>
          <w:sz w:val="28"/>
          <w:szCs w:val="28"/>
          <w:rtl/>
        </w:rPr>
      </w:pPr>
    </w:p>
    <w:p w14:paraId="0F27B959" w14:textId="77777777" w:rsidR="00FE52FA" w:rsidRDefault="00FE52FA" w:rsidP="00D37FD2">
      <w:pPr>
        <w:jc w:val="lowKashida"/>
        <w:rPr>
          <w:rFonts w:cs="B Titr"/>
          <w:b/>
          <w:bCs/>
          <w:color w:val="000099"/>
          <w:sz w:val="28"/>
          <w:szCs w:val="28"/>
          <w:rtl/>
        </w:rPr>
      </w:pPr>
    </w:p>
    <w:p w14:paraId="4C38EACF" w14:textId="01FE3931" w:rsidR="00D37FD2" w:rsidRPr="003372E3" w:rsidRDefault="00D37FD2" w:rsidP="00D37FD2">
      <w:pPr>
        <w:jc w:val="lowKashida"/>
        <w:rPr>
          <w:rFonts w:cs="B Titr"/>
          <w:b/>
          <w:bCs/>
          <w:color w:val="000099"/>
          <w:sz w:val="28"/>
          <w:szCs w:val="28"/>
          <w:rtl/>
        </w:rPr>
      </w:pPr>
      <w:r w:rsidRPr="003372E3">
        <w:rPr>
          <w:rFonts w:cs="B Titr"/>
          <w:b/>
          <w:bCs/>
          <w:color w:val="000099"/>
          <w:sz w:val="28"/>
          <w:szCs w:val="28"/>
          <w:rtl/>
        </w:rPr>
        <w:t>تحلیل اقتصادی و هزینه‌های اولیه</w:t>
      </w:r>
    </w:p>
    <w:p w14:paraId="3E94D965"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lastRenderedPageBreak/>
        <w:t xml:space="preserve">تحلیل اقتصادی و ارزیابی هزینه‌های اولیه در احداث نیروگاه خورشیدی نقش مهمی در تصمیم‌گیری سرمایه‌گذاران و سیاست‌گذاران دارد. هزینه‌های اولیه شامل چندین بخش است که باید به دقت محاسبه شوند تا پروژه از نظر اقتصادی به صرفه باشد. این هزینه‌ها معمولاً به دو دسته </w:t>
      </w:r>
      <w:r w:rsidRPr="003372E3">
        <w:rPr>
          <w:rStyle w:val="Strong"/>
          <w:rFonts w:cs="B Nazanin"/>
          <w:sz w:val="28"/>
          <w:szCs w:val="28"/>
          <w:rtl/>
        </w:rPr>
        <w:t>هزینه‌های سرمایه‌گذاری اولیه</w:t>
      </w:r>
      <w:r w:rsidRPr="003372E3">
        <w:rPr>
          <w:rFonts w:cs="B Nazanin"/>
          <w:b/>
          <w:bCs/>
          <w:sz w:val="28"/>
          <w:szCs w:val="28"/>
          <w:rtl/>
        </w:rPr>
        <w:t xml:space="preserve"> و </w:t>
      </w:r>
      <w:r w:rsidRPr="003372E3">
        <w:rPr>
          <w:rStyle w:val="Strong"/>
          <w:rFonts w:cs="B Nazanin"/>
          <w:sz w:val="28"/>
          <w:szCs w:val="28"/>
          <w:rtl/>
        </w:rPr>
        <w:t>هزینه‌های عملیاتی و نگهداری</w:t>
      </w:r>
      <w:r w:rsidRPr="003372E3">
        <w:rPr>
          <w:rFonts w:cs="B Nazanin"/>
          <w:b/>
          <w:bCs/>
          <w:sz w:val="28"/>
          <w:szCs w:val="28"/>
          <w:rtl/>
        </w:rPr>
        <w:t xml:space="preserve"> تقسیم می‌شوند</w:t>
      </w:r>
      <w:r w:rsidRPr="003372E3">
        <w:rPr>
          <w:rFonts w:cs="B Nazanin"/>
          <w:b/>
          <w:bCs/>
          <w:sz w:val="28"/>
          <w:szCs w:val="28"/>
        </w:rPr>
        <w:t>.</w:t>
      </w:r>
    </w:p>
    <w:p w14:paraId="6F64DB7E" w14:textId="77777777" w:rsidR="00D37FD2" w:rsidRPr="003372E3" w:rsidRDefault="00D37FD2" w:rsidP="00D37FD2">
      <w:pPr>
        <w:pStyle w:val="NormalWeb"/>
        <w:bidi/>
        <w:spacing w:line="480" w:lineRule="auto"/>
        <w:jc w:val="lowKashida"/>
        <w:rPr>
          <w:rFonts w:cs="B Nazanin"/>
          <w:b/>
          <w:bCs/>
          <w:sz w:val="28"/>
          <w:szCs w:val="28"/>
        </w:rPr>
      </w:pPr>
      <w:r w:rsidRPr="003372E3">
        <w:rPr>
          <w:rStyle w:val="Strong"/>
          <w:rFonts w:cs="B Nazanin"/>
          <w:sz w:val="28"/>
          <w:szCs w:val="28"/>
          <w:rtl/>
        </w:rPr>
        <w:t>هزینه‌های سرمایه‌گذاری اولیه</w:t>
      </w:r>
      <w:r w:rsidRPr="003372E3">
        <w:rPr>
          <w:rFonts w:cs="B Nazanin"/>
          <w:b/>
          <w:bCs/>
          <w:sz w:val="28"/>
          <w:szCs w:val="28"/>
          <w:rtl/>
        </w:rPr>
        <w:t xml:space="preserve"> شامل خرید تجهیزات اصلی مانند </w:t>
      </w:r>
      <w:r w:rsidRPr="003372E3">
        <w:rPr>
          <w:rStyle w:val="Strong"/>
          <w:rFonts w:cs="B Nazanin"/>
          <w:sz w:val="28"/>
          <w:szCs w:val="28"/>
          <w:rtl/>
        </w:rPr>
        <w:t>پنل‌های خورشیدی</w:t>
      </w:r>
      <w:r w:rsidRPr="003372E3">
        <w:rPr>
          <w:rFonts w:cs="B Nazanin"/>
          <w:b/>
          <w:bCs/>
          <w:sz w:val="28"/>
          <w:szCs w:val="28"/>
          <w:rtl/>
        </w:rPr>
        <w:t xml:space="preserve">، </w:t>
      </w:r>
      <w:r w:rsidRPr="003372E3">
        <w:rPr>
          <w:rStyle w:val="Strong"/>
          <w:rFonts w:cs="B Nazanin"/>
          <w:sz w:val="28"/>
          <w:szCs w:val="28"/>
          <w:rtl/>
        </w:rPr>
        <w:t>اینورترها</w:t>
      </w:r>
      <w:r w:rsidRPr="003372E3">
        <w:rPr>
          <w:rFonts w:cs="B Nazanin"/>
          <w:b/>
          <w:bCs/>
          <w:sz w:val="28"/>
          <w:szCs w:val="28"/>
          <w:rtl/>
        </w:rPr>
        <w:t xml:space="preserve">، </w:t>
      </w:r>
      <w:r w:rsidRPr="003372E3">
        <w:rPr>
          <w:rStyle w:val="Strong"/>
          <w:rFonts w:cs="B Nazanin"/>
          <w:sz w:val="28"/>
          <w:szCs w:val="28"/>
          <w:rtl/>
        </w:rPr>
        <w:t>باتری‌ها</w:t>
      </w:r>
      <w:r w:rsidRPr="003372E3">
        <w:rPr>
          <w:rFonts w:cs="B Nazanin"/>
          <w:b/>
          <w:bCs/>
          <w:sz w:val="28"/>
          <w:szCs w:val="28"/>
          <w:rtl/>
        </w:rPr>
        <w:t xml:space="preserve">، </w:t>
      </w:r>
      <w:r w:rsidRPr="003372E3">
        <w:rPr>
          <w:rStyle w:val="Strong"/>
          <w:rFonts w:cs="B Nazanin"/>
          <w:sz w:val="28"/>
          <w:szCs w:val="28"/>
          <w:rtl/>
        </w:rPr>
        <w:t>سازه‌های پشتیبان</w:t>
      </w:r>
      <w:r w:rsidRPr="003372E3">
        <w:rPr>
          <w:rFonts w:cs="B Nazanin"/>
          <w:b/>
          <w:bCs/>
          <w:sz w:val="28"/>
          <w:szCs w:val="28"/>
          <w:rtl/>
        </w:rPr>
        <w:t xml:space="preserve"> و سیستم‌های اتصال به شبکه برق است. از این میان، پنل‌های خورشیدی معمولاً بیشترین هزینه را به خود اختصاص می‌دهند و بسته به نوع و کیفیت پنل، می‌توانند تفاوت قابل‌توجهی در هزینه‌ها ایجاد کنند. همچنین، نصب و راه‌اندازی تجهیزات توسط نیروهای تخصصی، از دیگر هزینه‌های اولیه است که بسته به محل جغرافیایی و زیرساخت‌های محلی متغیر است</w:t>
      </w:r>
      <w:r w:rsidRPr="003372E3">
        <w:rPr>
          <w:rFonts w:cs="B Nazanin"/>
          <w:b/>
          <w:bCs/>
          <w:sz w:val="28"/>
          <w:szCs w:val="28"/>
        </w:rPr>
        <w:t>.</w:t>
      </w:r>
    </w:p>
    <w:p w14:paraId="0B456EE2" w14:textId="77777777" w:rsidR="00D37FD2" w:rsidRPr="003372E3" w:rsidRDefault="00D37FD2" w:rsidP="00D37FD2">
      <w:pPr>
        <w:pStyle w:val="NormalWeb"/>
        <w:bidi/>
        <w:spacing w:line="480" w:lineRule="auto"/>
        <w:jc w:val="lowKashida"/>
        <w:rPr>
          <w:rFonts w:cs="B Nazanin"/>
          <w:b/>
          <w:bCs/>
          <w:sz w:val="28"/>
          <w:szCs w:val="28"/>
        </w:rPr>
      </w:pPr>
      <w:r w:rsidRPr="003372E3">
        <w:rPr>
          <w:rStyle w:val="Strong"/>
          <w:rFonts w:cs="B Nazanin"/>
          <w:sz w:val="28"/>
          <w:szCs w:val="28"/>
          <w:rtl/>
        </w:rPr>
        <w:t>هزینه‌های زیرساختی</w:t>
      </w:r>
      <w:r w:rsidRPr="003372E3">
        <w:rPr>
          <w:rFonts w:cs="B Nazanin"/>
          <w:b/>
          <w:bCs/>
          <w:sz w:val="28"/>
          <w:szCs w:val="28"/>
          <w:rtl/>
        </w:rPr>
        <w:t xml:space="preserve"> دیگر شامل زمین یا اجاره مکان برای نیروگاه، مجوزهای قانونی و هزینه‌های اتصال به شبکه برق است. برای نیروگاه‌های بزرگ مقیاس، هزینه‌های مربوط به خطوط انتقال برق نیز به تحلیل اقتصادی اضافه می‌شود. همچنین، در بعضی موارد، نیاز به سیستم‌های ذخیره‌سازی انرژی مانند باتری‌ها نیز وجود دارد که هزینه‌های اولیه را افزایش می‌دهد</w:t>
      </w:r>
      <w:r w:rsidRPr="003372E3">
        <w:rPr>
          <w:rFonts w:cs="B Nazanin"/>
          <w:b/>
          <w:bCs/>
          <w:sz w:val="28"/>
          <w:szCs w:val="28"/>
        </w:rPr>
        <w:t>.</w:t>
      </w:r>
    </w:p>
    <w:p w14:paraId="01BB7C31"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lastRenderedPageBreak/>
        <w:t xml:space="preserve">علاوه بر هزینه‌های اولیه، باید </w:t>
      </w:r>
      <w:r w:rsidRPr="003372E3">
        <w:rPr>
          <w:rStyle w:val="Strong"/>
          <w:rFonts w:cs="B Nazanin"/>
          <w:sz w:val="28"/>
          <w:szCs w:val="28"/>
          <w:rtl/>
        </w:rPr>
        <w:t>هزینه‌های عملیاتی و نگهداری</w:t>
      </w:r>
      <w:r w:rsidRPr="003372E3">
        <w:rPr>
          <w:rFonts w:cs="B Nazanin"/>
          <w:b/>
          <w:bCs/>
          <w:sz w:val="28"/>
          <w:szCs w:val="28"/>
          <w:rtl/>
        </w:rPr>
        <w:t xml:space="preserve"> در نظر گرفته شود. اگرچه نیروگاه‌های خورشیدی به نسبت سایر منابع انرژی نیاز کمتری به تعمیر و نگهداری دارند، اما بررسی دوره‌ای تجهیزات، تمیز کردن پنل‌ها، و مانیتورینگ سیستم‌ها هزینه‌هایی دارند که باید در ارزیابی کل پروژه لحاظ شود</w:t>
      </w:r>
      <w:r w:rsidRPr="003372E3">
        <w:rPr>
          <w:rFonts w:cs="B Nazanin"/>
          <w:b/>
          <w:bCs/>
          <w:sz w:val="28"/>
          <w:szCs w:val="28"/>
        </w:rPr>
        <w:t xml:space="preserve"> .</w:t>
      </w:r>
      <w:r w:rsidRPr="003372E3">
        <w:rPr>
          <w:rFonts w:cs="B Nazanin"/>
          <w:b/>
          <w:bCs/>
          <w:sz w:val="28"/>
          <w:szCs w:val="28"/>
          <w:rtl/>
        </w:rPr>
        <w:t>به طور معمول، سرمایه‌گذاری در نیروگاه‌های خورشیدی به دلیل کاهش هزینه‌های فناوری و افزایش بهره‌وری، پس از چند سال به بازگشت سرمایه می‌رسد.</w:t>
      </w:r>
    </w:p>
    <w:p w14:paraId="10981E19" w14:textId="77777777" w:rsidR="00D37FD2" w:rsidRPr="003372E3" w:rsidRDefault="00D37FD2" w:rsidP="00D37FD2">
      <w:pPr>
        <w:jc w:val="lowKashida"/>
        <w:rPr>
          <w:rFonts w:cs="B Titr"/>
          <w:b/>
          <w:bCs/>
          <w:color w:val="000099"/>
          <w:sz w:val="28"/>
          <w:szCs w:val="28"/>
          <w:rtl/>
        </w:rPr>
      </w:pPr>
      <w:r w:rsidRPr="003372E3">
        <w:rPr>
          <w:rFonts w:cs="B Titr"/>
          <w:b/>
          <w:bCs/>
          <w:color w:val="000099"/>
          <w:sz w:val="28"/>
          <w:szCs w:val="28"/>
          <w:rtl/>
        </w:rPr>
        <w:t>مراحل نصب و راه‌اندازی نیروگاه خورشیدی</w:t>
      </w:r>
    </w:p>
    <w:p w14:paraId="36C764B3"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t>نصب و راه‌اندازی نیروگاه خورشیدی یک فرآیند چند مرحله‌ای است که شامل بررسی مکان مناسب، طراحی سیستم، نصب تجهیزات و اتصال به شبکه است. در اینجا مراحل اصلی نصب و راه‌اندازی یک نیروگاه خورشیدی تشریح می‌شود</w:t>
      </w:r>
      <w:r w:rsidRPr="003372E3">
        <w:rPr>
          <w:rFonts w:cs="B Nazanin"/>
          <w:b/>
          <w:bCs/>
          <w:sz w:val="28"/>
          <w:szCs w:val="28"/>
        </w:rPr>
        <w:t>:</w:t>
      </w:r>
    </w:p>
    <w:p w14:paraId="1A6EF9AD" w14:textId="77777777" w:rsidR="00D37FD2" w:rsidRPr="003372E3" w:rsidRDefault="00D37FD2" w:rsidP="008470EB">
      <w:pPr>
        <w:pStyle w:val="ListParagraph"/>
        <w:numPr>
          <w:ilvl w:val="0"/>
          <w:numId w:val="29"/>
        </w:numPr>
        <w:spacing w:before="0" w:after="160"/>
        <w:ind w:right="0"/>
        <w:rPr>
          <w:b/>
          <w:bCs/>
          <w:color w:val="C00000"/>
        </w:rPr>
      </w:pPr>
      <w:r w:rsidRPr="003372E3">
        <w:rPr>
          <w:rStyle w:val="Strong"/>
          <w:rFonts w:cs="B Nazanin"/>
          <w:color w:val="C00000"/>
          <w:sz w:val="28"/>
          <w:szCs w:val="28"/>
          <w:rtl/>
        </w:rPr>
        <w:t>بررسی و انتخاب مکان مناسب</w:t>
      </w:r>
    </w:p>
    <w:p w14:paraId="2E6D22BD" w14:textId="34DAA541" w:rsidR="00D37FD2" w:rsidRDefault="00D37FD2" w:rsidP="00D37FD2">
      <w:pPr>
        <w:pStyle w:val="NormalWeb"/>
        <w:bidi/>
        <w:spacing w:line="480" w:lineRule="auto"/>
        <w:jc w:val="lowKashida"/>
        <w:rPr>
          <w:rFonts w:cs="B Nazanin"/>
          <w:b/>
          <w:bCs/>
          <w:sz w:val="28"/>
          <w:szCs w:val="28"/>
          <w:rtl/>
        </w:rPr>
      </w:pPr>
      <w:r w:rsidRPr="003372E3">
        <w:rPr>
          <w:rFonts w:cs="B Nazanin"/>
          <w:b/>
          <w:bCs/>
          <w:sz w:val="28"/>
          <w:szCs w:val="28"/>
          <w:rtl/>
        </w:rPr>
        <w:t>مکان باید به اندازه کافی نور خورشید داشته باشد و به دور از موانعی مانند درختان، ساختمان‌ها یا کوه‌ها باشد که ممکن است سایه‌اندازی کنند. در این مرحله، از ابزارهای مختلفی برای اندازه‌گیری شدت تابش خورشید و بررسی پتانسیل منطقه استفاده می‌شود</w:t>
      </w:r>
      <w:r w:rsidRPr="003372E3">
        <w:rPr>
          <w:rFonts w:cs="B Nazanin"/>
          <w:b/>
          <w:bCs/>
          <w:sz w:val="28"/>
          <w:szCs w:val="28"/>
        </w:rPr>
        <w:t>.</w:t>
      </w:r>
    </w:p>
    <w:p w14:paraId="2BDA6BAD" w14:textId="77777777" w:rsidR="00D37FD2" w:rsidRPr="003372E3" w:rsidRDefault="00D37FD2" w:rsidP="008470EB">
      <w:pPr>
        <w:pStyle w:val="Heading3"/>
        <w:keepNext w:val="0"/>
        <w:keepLines w:val="0"/>
        <w:numPr>
          <w:ilvl w:val="0"/>
          <w:numId w:val="29"/>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lastRenderedPageBreak/>
        <w:t>تعیین نوع و اندازه سیستم</w:t>
      </w:r>
    </w:p>
    <w:p w14:paraId="75619C78"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t>بر اساس نیاز انرژی، نوع سیستم خورشیدی انتخاب می‌شود. برای نیروگاه‌های کوچک خانگی، معمولاً سیستم‌های مستقل از شبکه</w:t>
      </w:r>
      <w:r w:rsidRPr="003372E3">
        <w:rPr>
          <w:rFonts w:cs="B Nazanin"/>
          <w:b/>
          <w:bCs/>
          <w:sz w:val="28"/>
          <w:szCs w:val="28"/>
        </w:rPr>
        <w:t xml:space="preserve"> (off-grid) </w:t>
      </w:r>
      <w:r w:rsidRPr="003372E3">
        <w:rPr>
          <w:rFonts w:cs="B Nazanin"/>
          <w:b/>
          <w:bCs/>
          <w:sz w:val="28"/>
          <w:szCs w:val="28"/>
          <w:rtl/>
        </w:rPr>
        <w:t>استفاده می‌شوند، در حالی که برای نیروگاه‌های بزرگ و تجاری، سیستم‌های متصل به شبکه</w:t>
      </w:r>
      <w:r w:rsidRPr="003372E3">
        <w:rPr>
          <w:rFonts w:cs="B Nazanin"/>
          <w:b/>
          <w:bCs/>
          <w:sz w:val="28"/>
          <w:szCs w:val="28"/>
        </w:rPr>
        <w:t xml:space="preserve"> (on-grid) </w:t>
      </w:r>
      <w:r w:rsidRPr="003372E3">
        <w:rPr>
          <w:rFonts w:cs="B Nazanin"/>
          <w:b/>
          <w:bCs/>
          <w:sz w:val="28"/>
          <w:szCs w:val="28"/>
          <w:rtl/>
        </w:rPr>
        <w:t>مناسب‌تر هستند. همچنین، تعیین ظرفیت نیروگاه بر اساس نیازهای مصرفی (کیلووات یا مگاوات) و فضای در دسترس انجام می‌شود</w:t>
      </w:r>
      <w:r w:rsidRPr="003372E3">
        <w:rPr>
          <w:rFonts w:cs="B Nazanin"/>
          <w:b/>
          <w:bCs/>
          <w:sz w:val="28"/>
          <w:szCs w:val="28"/>
        </w:rPr>
        <w:t>.</w:t>
      </w:r>
    </w:p>
    <w:p w14:paraId="3CBC9284" w14:textId="77777777" w:rsidR="00D37FD2" w:rsidRPr="003372E3" w:rsidRDefault="00D37FD2" w:rsidP="008470EB">
      <w:pPr>
        <w:pStyle w:val="Heading3"/>
        <w:keepNext w:val="0"/>
        <w:keepLines w:val="0"/>
        <w:numPr>
          <w:ilvl w:val="0"/>
          <w:numId w:val="29"/>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طراحی سیستم خورشیدی</w:t>
      </w:r>
    </w:p>
    <w:p w14:paraId="294DB396"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t>پس از انتخاب نوع و ظرفیت نیروگاه، مهندسان طرح دقیقی از سیستم خورشیدی ایجاد می‌کنند. این طرح شامل تعداد و نوع پنل‌های خورشیدی، زاویه نصب آن‌ها، مکان دقیق نصب اینورترها و سایر تجهیزات الکتریکی، و نحوه اتصال به شبکه برق (در صورت نیاز) است</w:t>
      </w:r>
      <w:r w:rsidRPr="003372E3">
        <w:rPr>
          <w:rFonts w:cs="B Nazanin"/>
          <w:b/>
          <w:bCs/>
          <w:sz w:val="28"/>
          <w:szCs w:val="28"/>
        </w:rPr>
        <w:t>.</w:t>
      </w:r>
    </w:p>
    <w:p w14:paraId="24EF4EF8" w14:textId="77777777" w:rsidR="00D37FD2" w:rsidRPr="003372E3" w:rsidRDefault="00D37FD2" w:rsidP="008470EB">
      <w:pPr>
        <w:pStyle w:val="Heading3"/>
        <w:keepNext w:val="0"/>
        <w:keepLines w:val="0"/>
        <w:numPr>
          <w:ilvl w:val="0"/>
          <w:numId w:val="29"/>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تهیه تجهیزات</w:t>
      </w:r>
    </w:p>
    <w:p w14:paraId="0BB552E5" w14:textId="77777777" w:rsidR="00D37FD2" w:rsidRDefault="00D37FD2" w:rsidP="00D37FD2">
      <w:pPr>
        <w:pStyle w:val="NormalWeb"/>
        <w:bidi/>
        <w:spacing w:line="480" w:lineRule="auto"/>
        <w:jc w:val="lowKashida"/>
        <w:rPr>
          <w:rFonts w:cs="B Nazanin"/>
          <w:b/>
          <w:bCs/>
          <w:sz w:val="28"/>
          <w:szCs w:val="28"/>
          <w:rtl/>
        </w:rPr>
      </w:pPr>
      <w:r w:rsidRPr="003372E3">
        <w:rPr>
          <w:rFonts w:cs="B Nazanin"/>
          <w:b/>
          <w:bCs/>
          <w:sz w:val="28"/>
          <w:szCs w:val="28"/>
          <w:rtl/>
        </w:rPr>
        <w:t>تجهیزات مورد نیاز شامل پنل‌های خورشیدی، اینورترها، باتری‌ها (در صورت سیستم مستقل از شبکه)، ساختار نگهدارنده، کابل‌ها، تجهیزات حفاظتی و غیره است.</w:t>
      </w:r>
    </w:p>
    <w:p w14:paraId="5CF24235" w14:textId="77777777" w:rsidR="00D37FD2" w:rsidRPr="003372E3" w:rsidRDefault="00D37FD2" w:rsidP="008470EB">
      <w:pPr>
        <w:pStyle w:val="Heading3"/>
        <w:keepNext w:val="0"/>
        <w:keepLines w:val="0"/>
        <w:numPr>
          <w:ilvl w:val="0"/>
          <w:numId w:val="29"/>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lastRenderedPageBreak/>
        <w:t>نصب پنل‌های خورشیدی</w:t>
      </w:r>
    </w:p>
    <w:p w14:paraId="54E2CF22"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t>در این مرحله، پنل‌های خورشیدی بر روی سازه‌های نگهدارنده نصب می‌شوند. سازه‌ها باید به گونه‌ای طراحی و نصب شوند که پنل‌ها در زاویه‌ای قرار گیرند که بیشترین تابش خورشیدی را جذب کنند. زاویه پنل‌ها بر اساس موقعیت جغرافیایی و فصل‌های مختلف تعیین می‌شود</w:t>
      </w:r>
      <w:r w:rsidRPr="003372E3">
        <w:rPr>
          <w:rFonts w:cs="B Nazanin"/>
          <w:b/>
          <w:bCs/>
          <w:sz w:val="28"/>
          <w:szCs w:val="28"/>
        </w:rPr>
        <w:t>.</w:t>
      </w:r>
    </w:p>
    <w:p w14:paraId="1C312A10" w14:textId="77777777" w:rsidR="00D37FD2" w:rsidRPr="003372E3" w:rsidRDefault="00D37FD2" w:rsidP="008470EB">
      <w:pPr>
        <w:pStyle w:val="Heading3"/>
        <w:keepNext w:val="0"/>
        <w:keepLines w:val="0"/>
        <w:numPr>
          <w:ilvl w:val="0"/>
          <w:numId w:val="29"/>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نصب اینورتر و تجهیزات الکتریکی</w:t>
      </w:r>
    </w:p>
    <w:p w14:paraId="25277212"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t>اینورترها انرژی تولید شده توسط پنل‌ها را که به صورت جریان مستقیم</w:t>
      </w:r>
      <w:r w:rsidRPr="003372E3">
        <w:rPr>
          <w:rFonts w:cs="B Nazanin"/>
          <w:b/>
          <w:bCs/>
          <w:sz w:val="28"/>
          <w:szCs w:val="28"/>
        </w:rPr>
        <w:t xml:space="preserve"> (DC) </w:t>
      </w:r>
      <w:r w:rsidRPr="003372E3">
        <w:rPr>
          <w:rFonts w:cs="B Nazanin"/>
          <w:b/>
          <w:bCs/>
          <w:sz w:val="28"/>
          <w:szCs w:val="28"/>
          <w:rtl/>
        </w:rPr>
        <w:t>است، به جریان متناوب</w:t>
      </w:r>
      <w:r w:rsidRPr="003372E3">
        <w:rPr>
          <w:rFonts w:cs="B Nazanin"/>
          <w:b/>
          <w:bCs/>
          <w:sz w:val="28"/>
          <w:szCs w:val="28"/>
        </w:rPr>
        <w:t xml:space="preserve"> (AC) </w:t>
      </w:r>
      <w:r w:rsidRPr="003372E3">
        <w:rPr>
          <w:rFonts w:cs="B Nazanin"/>
          <w:b/>
          <w:bCs/>
          <w:sz w:val="28"/>
          <w:szCs w:val="28"/>
          <w:rtl/>
        </w:rPr>
        <w:t>تبدیل می‌کنند تا بتواند در شبکه برق یا دستگاه‌های خانگی استفاده شود. نصب صحیح اینورترها و تجهیزات حفاظتی نظیر فیوزها و کلیدهای قطع اضطراری از اهمیت ویژه‌ای برخوردار است</w:t>
      </w:r>
      <w:r w:rsidRPr="003372E3">
        <w:rPr>
          <w:rFonts w:cs="B Nazanin"/>
          <w:b/>
          <w:bCs/>
          <w:sz w:val="28"/>
          <w:szCs w:val="28"/>
        </w:rPr>
        <w:t>.</w:t>
      </w:r>
    </w:p>
    <w:p w14:paraId="754FD03D" w14:textId="77777777" w:rsidR="00D37FD2" w:rsidRPr="003372E3" w:rsidRDefault="00D37FD2" w:rsidP="008470EB">
      <w:pPr>
        <w:pStyle w:val="Heading3"/>
        <w:keepNext w:val="0"/>
        <w:keepLines w:val="0"/>
        <w:numPr>
          <w:ilvl w:val="0"/>
          <w:numId w:val="29"/>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اتصال به شبکه برق یا سیستم ذخیره‌سازی</w:t>
      </w:r>
    </w:p>
    <w:p w14:paraId="11F49ABD" w14:textId="53DD7471" w:rsidR="00D37FD2" w:rsidRDefault="00D37FD2" w:rsidP="00D37FD2">
      <w:pPr>
        <w:pStyle w:val="NormalWeb"/>
        <w:bidi/>
        <w:spacing w:line="480" w:lineRule="auto"/>
        <w:jc w:val="lowKashida"/>
        <w:rPr>
          <w:rFonts w:cs="B Nazanin"/>
          <w:b/>
          <w:bCs/>
          <w:sz w:val="28"/>
          <w:szCs w:val="28"/>
          <w:rtl/>
        </w:rPr>
      </w:pPr>
      <w:r w:rsidRPr="003372E3">
        <w:rPr>
          <w:rFonts w:cs="B Nazanin"/>
          <w:b/>
          <w:bCs/>
          <w:sz w:val="28"/>
          <w:szCs w:val="28"/>
          <w:rtl/>
        </w:rPr>
        <w:lastRenderedPageBreak/>
        <w:t>در صورتی که نیروگاه به شبکه برق متصل شود، باید به کمک تجهیزات حفاظتی و کنترلی مناسب، به شبکه متصل شود تا انرژی اضافی تولید شده به شبکه ارسال شود. در سیستم‌های مستقل، از باتری‌ها برای ذخیره‌سازی انرژی استفاده می‌شود تا در مواقع عدم تابش خورشید (مانند شب) از آن استفاده شود</w:t>
      </w:r>
      <w:r w:rsidRPr="003372E3">
        <w:rPr>
          <w:rFonts w:cs="B Nazanin"/>
          <w:b/>
          <w:bCs/>
          <w:sz w:val="28"/>
          <w:szCs w:val="28"/>
        </w:rPr>
        <w:t>.</w:t>
      </w:r>
    </w:p>
    <w:p w14:paraId="6FE111C2" w14:textId="77777777" w:rsidR="00D37FD2" w:rsidRPr="003372E3" w:rsidRDefault="00D37FD2" w:rsidP="008470EB">
      <w:pPr>
        <w:pStyle w:val="Heading3"/>
        <w:keepNext w:val="0"/>
        <w:keepLines w:val="0"/>
        <w:numPr>
          <w:ilvl w:val="0"/>
          <w:numId w:val="29"/>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آزمایش و راه‌اندازی</w:t>
      </w:r>
    </w:p>
    <w:p w14:paraId="28733C29"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t>پس از نصب تمامی تجهیزات، آزمایش‌های اولیه بر روی سیستم انجام می‌شود تا از عملکرد صحیح آن اطمینان حاصل شود. این مرحله شامل تست توان تولیدی، کارکرد اینورترها، و بررسی اتصالات الکتریکی است. در نهایت، نیروگاه برای تولید انرژی خورشیدی به طور رسمی راه‌اندازی می‌شود</w:t>
      </w:r>
      <w:r w:rsidRPr="003372E3">
        <w:rPr>
          <w:rFonts w:cs="B Nazanin"/>
          <w:b/>
          <w:bCs/>
          <w:sz w:val="28"/>
          <w:szCs w:val="28"/>
        </w:rPr>
        <w:t>.</w:t>
      </w:r>
    </w:p>
    <w:p w14:paraId="67D7ADF6" w14:textId="77777777" w:rsidR="00D37FD2" w:rsidRPr="003372E3" w:rsidRDefault="00D37FD2" w:rsidP="008470EB">
      <w:pPr>
        <w:pStyle w:val="Heading3"/>
        <w:keepNext w:val="0"/>
        <w:keepLines w:val="0"/>
        <w:numPr>
          <w:ilvl w:val="0"/>
          <w:numId w:val="29"/>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نگهداری و بهره‌برداری</w:t>
      </w:r>
    </w:p>
    <w:p w14:paraId="583991A1" w14:textId="77777777" w:rsidR="00D37FD2" w:rsidRPr="003372E3" w:rsidRDefault="00D37FD2" w:rsidP="00D37FD2">
      <w:pPr>
        <w:pStyle w:val="NormalWeb"/>
        <w:bidi/>
        <w:spacing w:line="480" w:lineRule="auto"/>
        <w:jc w:val="lowKashida"/>
        <w:rPr>
          <w:rFonts w:cs="B Nazanin"/>
          <w:b/>
          <w:bCs/>
          <w:sz w:val="28"/>
          <w:szCs w:val="28"/>
          <w:rtl/>
        </w:rPr>
      </w:pPr>
      <w:r w:rsidRPr="003372E3">
        <w:rPr>
          <w:rFonts w:cs="B Nazanin"/>
          <w:b/>
          <w:bCs/>
          <w:sz w:val="28"/>
          <w:szCs w:val="28"/>
          <w:rtl/>
        </w:rPr>
        <w:t>پس از راه‌اندازی، برای بهینه‌سازی عملکرد نیروگاه، نیاز به نگهداری منظم وجود دارد. این شامل تمیز کردن پنل‌ها، بررسی اینورترها، و اطمینان از سلامت کابل‌ها و تجهیزات حفاظتی است</w:t>
      </w:r>
      <w:r w:rsidRPr="003372E3">
        <w:rPr>
          <w:rFonts w:cs="B Nazanin"/>
          <w:b/>
          <w:bCs/>
          <w:sz w:val="28"/>
          <w:szCs w:val="28"/>
        </w:rPr>
        <w:t>.</w:t>
      </w:r>
    </w:p>
    <w:p w14:paraId="3394B078" w14:textId="77777777" w:rsidR="00D37FD2" w:rsidRPr="003372E3" w:rsidRDefault="00D37FD2" w:rsidP="00D37FD2">
      <w:pPr>
        <w:jc w:val="lowKashida"/>
        <w:rPr>
          <w:rFonts w:cs="B Titr"/>
          <w:b/>
          <w:bCs/>
          <w:color w:val="000099"/>
          <w:sz w:val="28"/>
          <w:szCs w:val="28"/>
          <w:rtl/>
        </w:rPr>
      </w:pPr>
      <w:r w:rsidRPr="003372E3">
        <w:rPr>
          <w:rFonts w:cs="B Titr"/>
          <w:b/>
          <w:bCs/>
          <w:color w:val="000099"/>
          <w:sz w:val="28"/>
          <w:szCs w:val="28"/>
          <w:rtl/>
        </w:rPr>
        <w:lastRenderedPageBreak/>
        <w:t>زیرساخت‌های فنی و شبکه برق</w:t>
      </w:r>
    </w:p>
    <w:p w14:paraId="6A42C368"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t>احداث نیروگاه‌های خورشیدی با ظرفیت 1 تا 20 مگاوات نیازمند توجه به زیرساخت‌های فنی و شبکه برق برای بهره‌برداری بهینه و اتصال به شبکه سراسری است. این زیرساخت‌ها شامل اجزای مختلفی از جمله پنل‌های خورشیدی، مبدل‌ها، تجهیزات کنترل و حفاظتی، و ارتباطات با شبکه برق است که باید به طور دقیق طراحی و اجرا شوند</w:t>
      </w:r>
      <w:r w:rsidRPr="003372E3">
        <w:rPr>
          <w:rFonts w:cs="B Nazanin"/>
          <w:b/>
          <w:bCs/>
          <w:sz w:val="28"/>
          <w:szCs w:val="28"/>
        </w:rPr>
        <w:t>.</w:t>
      </w:r>
    </w:p>
    <w:p w14:paraId="1E4F687E" w14:textId="77777777" w:rsidR="00D37FD2" w:rsidRPr="003372E3" w:rsidRDefault="00D37FD2" w:rsidP="008470EB">
      <w:pPr>
        <w:pStyle w:val="ListParagraph"/>
        <w:numPr>
          <w:ilvl w:val="0"/>
          <w:numId w:val="30"/>
        </w:numPr>
        <w:spacing w:before="0" w:after="160"/>
        <w:ind w:right="0"/>
        <w:rPr>
          <w:b/>
          <w:bCs/>
        </w:rPr>
      </w:pPr>
      <w:r w:rsidRPr="003372E3">
        <w:rPr>
          <w:rStyle w:val="Strong"/>
          <w:rFonts w:cs="B Nazanin"/>
          <w:color w:val="C00000"/>
          <w:sz w:val="28"/>
          <w:szCs w:val="28"/>
          <w:rtl/>
        </w:rPr>
        <w:t>پنل‌های خورشیدی</w:t>
      </w:r>
    </w:p>
    <w:p w14:paraId="676858FA" w14:textId="006A4ABD" w:rsidR="00D37FD2" w:rsidRDefault="00D37FD2" w:rsidP="00D37FD2">
      <w:pPr>
        <w:pStyle w:val="NormalWeb"/>
        <w:bidi/>
        <w:spacing w:line="480" w:lineRule="auto"/>
        <w:jc w:val="lowKashida"/>
        <w:rPr>
          <w:rFonts w:cs="B Nazanin"/>
          <w:b/>
          <w:bCs/>
          <w:sz w:val="28"/>
          <w:szCs w:val="28"/>
          <w:rtl/>
        </w:rPr>
      </w:pPr>
      <w:r>
        <w:rPr>
          <w:rFonts w:cs="B Nazanin"/>
          <w:b/>
          <w:bCs/>
          <w:noProof/>
          <w:sz w:val="28"/>
          <w:szCs w:val="28"/>
        </w:rPr>
        <w:lastRenderedPageBreak/>
        <w:drawing>
          <wp:anchor distT="0" distB="0" distL="114300" distR="114300" simplePos="0" relativeHeight="251707904" behindDoc="0" locked="0" layoutInCell="1" allowOverlap="1" wp14:anchorId="1A361C64" wp14:editId="28EBF582">
            <wp:simplePos x="0" y="0"/>
            <wp:positionH relativeFrom="column">
              <wp:posOffset>1682750</wp:posOffset>
            </wp:positionH>
            <wp:positionV relativeFrom="paragraph">
              <wp:posOffset>2049145</wp:posOffset>
            </wp:positionV>
            <wp:extent cx="5033645" cy="3355975"/>
            <wp:effectExtent l="133350" t="76200" r="71755" b="130175"/>
            <wp:wrapTopAndBottom/>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603357.jpg"/>
                    <pic:cNvPicPr/>
                  </pic:nvPicPr>
                  <pic:blipFill>
                    <a:blip r:embed="rId31">
                      <a:extLst>
                        <a:ext uri="{28A0092B-C50C-407E-A947-70E740481C1C}">
                          <a14:useLocalDpi xmlns:a14="http://schemas.microsoft.com/office/drawing/2010/main" val="0"/>
                        </a:ext>
                      </a:extLst>
                    </a:blip>
                    <a:stretch>
                      <a:fillRect/>
                    </a:stretch>
                  </pic:blipFill>
                  <pic:spPr>
                    <a:xfrm>
                      <a:off x="0" y="0"/>
                      <a:ext cx="5033645" cy="33559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Pr="003372E3">
        <w:rPr>
          <w:rFonts w:cs="B Nazanin"/>
          <w:b/>
          <w:bCs/>
          <w:sz w:val="28"/>
          <w:szCs w:val="28"/>
          <w:rtl/>
        </w:rPr>
        <w:t xml:space="preserve">اولین و اساسی‌ترین بخش فنی در نیروگاه‌های خورشیدی، پنل‌های خورشیدی هستند که وظیفه تبدیل انرژی تابشی خورشید به انرژی الکتریکی را بر عهده دارند. انتخاب نوع پنل‌ها (مونوکریستالین یا پلی‌کریستالین) و ظرفیت تولید آن‌ها به شدت تابش خورشید در محل نیروگاه و شرایط جغرافیایی بستگی دارد. برای نیروگاه‌های کوچک‌تر مانند </w:t>
      </w:r>
      <w:r w:rsidR="00FE52FA">
        <w:rPr>
          <w:rFonts w:cs="B Nazanin" w:hint="cs"/>
          <w:b/>
          <w:bCs/>
          <w:sz w:val="28"/>
          <w:szCs w:val="28"/>
          <w:rtl/>
        </w:rPr>
        <w:t>3</w:t>
      </w:r>
      <w:r w:rsidRPr="003372E3">
        <w:rPr>
          <w:rFonts w:cs="B Nazanin"/>
          <w:b/>
          <w:bCs/>
          <w:sz w:val="28"/>
          <w:szCs w:val="28"/>
          <w:rtl/>
        </w:rPr>
        <w:t xml:space="preserve"> مگاوات، ممکن است تعداد کمتری پنل نسبت به نیروگاه‌های بزرگ‌تر (مثلاً 20 مگاواتی) نیاز باشد، اما در هر دو حالت باید به بهره‌وری و کیفیت پنل‌ها توجه شود</w:t>
      </w:r>
      <w:r>
        <w:rPr>
          <w:rFonts w:cs="B Nazanin" w:hint="cs"/>
          <w:b/>
          <w:bCs/>
          <w:sz w:val="28"/>
          <w:szCs w:val="28"/>
          <w:rtl/>
        </w:rPr>
        <w:t>.</w:t>
      </w:r>
    </w:p>
    <w:p w14:paraId="292A594C" w14:textId="77777777" w:rsidR="00D37FD2" w:rsidRPr="003372E3" w:rsidRDefault="00D37FD2" w:rsidP="00D37FD2">
      <w:pPr>
        <w:pStyle w:val="NormalWeb"/>
        <w:bidi/>
        <w:spacing w:line="480" w:lineRule="auto"/>
        <w:jc w:val="lowKashida"/>
        <w:rPr>
          <w:rFonts w:cs="B Nazanin"/>
          <w:b/>
          <w:bCs/>
          <w:sz w:val="28"/>
          <w:szCs w:val="28"/>
        </w:rPr>
      </w:pPr>
    </w:p>
    <w:p w14:paraId="58B0705B" w14:textId="77777777" w:rsidR="00D37FD2" w:rsidRPr="003372E3" w:rsidRDefault="00D37FD2" w:rsidP="008470EB">
      <w:pPr>
        <w:pStyle w:val="Heading3"/>
        <w:keepNext w:val="0"/>
        <w:keepLines w:val="0"/>
        <w:numPr>
          <w:ilvl w:val="0"/>
          <w:numId w:val="30"/>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مبدل‌ها</w:t>
      </w:r>
      <w:r w:rsidRPr="003372E3">
        <w:rPr>
          <w:rStyle w:val="Strong"/>
          <w:rFonts w:cs="B Nazanin"/>
          <w:color w:val="C00000"/>
          <w:sz w:val="28"/>
          <w:szCs w:val="28"/>
        </w:rPr>
        <w:t xml:space="preserve"> (Inverters)</w:t>
      </w:r>
    </w:p>
    <w:p w14:paraId="03D3324C" w14:textId="77777777" w:rsidR="00D37FD2" w:rsidRPr="003372E3" w:rsidRDefault="00D37FD2" w:rsidP="00D37FD2">
      <w:pPr>
        <w:pStyle w:val="NormalWeb"/>
        <w:bidi/>
        <w:spacing w:line="480" w:lineRule="auto"/>
        <w:jc w:val="lowKashida"/>
        <w:rPr>
          <w:rFonts w:cs="B Nazanin"/>
          <w:b/>
          <w:bCs/>
          <w:sz w:val="28"/>
          <w:szCs w:val="28"/>
          <w:rtl/>
        </w:rPr>
      </w:pPr>
      <w:r w:rsidRPr="003372E3">
        <w:rPr>
          <w:rFonts w:cs="B Nazanin"/>
          <w:b/>
          <w:bCs/>
          <w:sz w:val="28"/>
          <w:szCs w:val="28"/>
          <w:rtl/>
        </w:rPr>
        <w:lastRenderedPageBreak/>
        <w:t>مبدل‌ها نقش کلیدی در تبدیل برق تولید شده به وسیله پنل‌ها</w:t>
      </w:r>
      <w:r w:rsidRPr="003372E3">
        <w:rPr>
          <w:rFonts w:cs="B Nazanin"/>
          <w:b/>
          <w:bCs/>
          <w:sz w:val="28"/>
          <w:szCs w:val="28"/>
        </w:rPr>
        <w:t xml:space="preserve"> (DC) </w:t>
      </w:r>
      <w:r w:rsidRPr="003372E3">
        <w:rPr>
          <w:rFonts w:cs="B Nazanin"/>
          <w:b/>
          <w:bCs/>
          <w:sz w:val="28"/>
          <w:szCs w:val="28"/>
          <w:rtl/>
        </w:rPr>
        <w:t>به برق قابل استفاده در شبکه برق</w:t>
      </w:r>
      <w:r w:rsidRPr="003372E3">
        <w:rPr>
          <w:rFonts w:cs="B Nazanin"/>
          <w:b/>
          <w:bCs/>
          <w:sz w:val="28"/>
          <w:szCs w:val="28"/>
        </w:rPr>
        <w:t xml:space="preserve"> (AC) </w:t>
      </w:r>
      <w:r w:rsidRPr="003372E3">
        <w:rPr>
          <w:rFonts w:cs="B Nazanin"/>
          <w:b/>
          <w:bCs/>
          <w:sz w:val="28"/>
          <w:szCs w:val="28"/>
          <w:rtl/>
        </w:rPr>
        <w:t>دارند. نیروگاه‌های خورشیدی نیازمند مبدل‌هایی با ظرفیت مناسب هستند که بتوانند برق تولیدی را به برق استاندارد شبکه تبدیل کنند. برای نیروگاه‌های 1 تا 20 مگاوات، مبدل‌های صنعتی و با ظرفیت بالا مورد نیاز است که قادر به تحمل نوسانات تولید برق و حفظ پایداری سیستم باشند</w:t>
      </w:r>
      <w:r w:rsidRPr="003372E3">
        <w:rPr>
          <w:rFonts w:cs="B Nazanin"/>
          <w:b/>
          <w:bCs/>
          <w:sz w:val="28"/>
          <w:szCs w:val="28"/>
        </w:rPr>
        <w:t>.</w:t>
      </w:r>
    </w:p>
    <w:p w14:paraId="583D3BEA" w14:textId="77777777" w:rsidR="00D37FD2" w:rsidRPr="003372E3" w:rsidRDefault="00D37FD2" w:rsidP="008470EB">
      <w:pPr>
        <w:pStyle w:val="Heading3"/>
        <w:keepNext w:val="0"/>
        <w:keepLines w:val="0"/>
        <w:numPr>
          <w:ilvl w:val="0"/>
          <w:numId w:val="30"/>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سیستم‌های حفاظتی و کنترل</w:t>
      </w:r>
    </w:p>
    <w:p w14:paraId="40306396"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t>یکی از مهم‌ترین جنبه‌های زیرساختی، استفاده از سیستم‌های حفاظتی و کنترل است که باید از تجهیزات نیروگاه در برابر نوسانات برق، افزایش ولتاژ و دما، و دیگر مخاطرات احتمالی محافظت کنند. سیستم‌های حفاظتی از جمله فیوزها، بریکرها و سیستم‌های قطع خودکار به این منظور طراحی شده‌اند. همچنین، سیستم‌های کنترلی پیشرفته می‌توانند تولید برق را در طول روز بر اساس تابش خورشید و شرایط جوی بهینه‌سازی کنند</w:t>
      </w:r>
      <w:r w:rsidRPr="003372E3">
        <w:rPr>
          <w:rFonts w:cs="B Nazanin"/>
          <w:b/>
          <w:bCs/>
          <w:sz w:val="28"/>
          <w:szCs w:val="28"/>
        </w:rPr>
        <w:t>.</w:t>
      </w:r>
    </w:p>
    <w:p w14:paraId="1B695AB2" w14:textId="77777777" w:rsidR="00D37FD2" w:rsidRPr="003372E3" w:rsidRDefault="00D37FD2" w:rsidP="008470EB">
      <w:pPr>
        <w:pStyle w:val="Heading3"/>
        <w:keepNext w:val="0"/>
        <w:keepLines w:val="0"/>
        <w:numPr>
          <w:ilvl w:val="0"/>
          <w:numId w:val="30"/>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ارتباط با شبکه برق</w:t>
      </w:r>
    </w:p>
    <w:p w14:paraId="33C9130A"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lastRenderedPageBreak/>
        <w:t>اتصال نیروگاه‌های خورشیدی به شبکه برق سراسری یکی از چالش‌های اصلی فنی است. شبکه برق باید بتواند برق تولید شده را بدون نوسانات و با کمترین تلفات به مصرف‌کنندگان منتقل کند. برای نیروگاه‌های خورشیدی با ظرفیت 1 تا 20 مگاوات، استفاده از تجهیزات انتقال برق با ولتاژ مناسب و کابل‌های با کیفیت بالا ضروری است. علاوه بر این، نیاز به پست‌های توزیع و ترانسفورماتورهایی با ظرفیت مناسب برای تطبیق ولتاژ تولیدی نیروگاه با ولتاژ شبکه برق است</w:t>
      </w:r>
      <w:r w:rsidRPr="003372E3">
        <w:rPr>
          <w:rFonts w:cs="B Nazanin"/>
          <w:b/>
          <w:bCs/>
          <w:sz w:val="28"/>
          <w:szCs w:val="28"/>
        </w:rPr>
        <w:t>.</w:t>
      </w:r>
    </w:p>
    <w:p w14:paraId="43EC3F33" w14:textId="77777777" w:rsidR="00D37FD2" w:rsidRPr="003372E3" w:rsidRDefault="00D37FD2" w:rsidP="008470EB">
      <w:pPr>
        <w:pStyle w:val="Heading3"/>
        <w:keepNext w:val="0"/>
        <w:keepLines w:val="0"/>
        <w:numPr>
          <w:ilvl w:val="0"/>
          <w:numId w:val="30"/>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مدیریت و نظارت</w:t>
      </w:r>
    </w:p>
    <w:p w14:paraId="594155D4" w14:textId="77777777" w:rsidR="00D37FD2" w:rsidRPr="003372E3" w:rsidRDefault="00D37FD2" w:rsidP="00D37FD2">
      <w:pPr>
        <w:pStyle w:val="NormalWeb"/>
        <w:bidi/>
        <w:spacing w:line="480" w:lineRule="auto"/>
        <w:jc w:val="lowKashida"/>
        <w:rPr>
          <w:rFonts w:cs="B Nazanin"/>
          <w:b/>
          <w:bCs/>
          <w:sz w:val="28"/>
          <w:szCs w:val="28"/>
          <w:rtl/>
        </w:rPr>
      </w:pPr>
      <w:r w:rsidRPr="003372E3">
        <w:rPr>
          <w:rFonts w:cs="B Nazanin"/>
          <w:b/>
          <w:bCs/>
          <w:sz w:val="28"/>
          <w:szCs w:val="28"/>
          <w:rtl/>
        </w:rPr>
        <w:t>سیستم‌های نظارتی و مدیریتی برای بررسی عملکرد نیروگاه‌ها ضروری هستند. این سیستم‌ها می‌توانند از راه دور کار کنند و اطلاعاتی درباره میزان تولید برق، وضعیت پنل‌ها، کارایی مبدل‌ها، و مشکلات احتمالی را در اختیار اپراتورها قرار دهند. استفاده از نرم‌افزارهای مدیریتی پیشرفته کمک می‌کند تا بهره‌وری نیروگاه به حداکثر برسد و مشکلات فنی به سرعت شناسایی و رفع شوند</w:t>
      </w:r>
      <w:r w:rsidRPr="003372E3">
        <w:rPr>
          <w:rFonts w:cs="B Nazanin"/>
          <w:b/>
          <w:bCs/>
          <w:sz w:val="28"/>
          <w:szCs w:val="28"/>
        </w:rPr>
        <w:t>.</w:t>
      </w:r>
    </w:p>
    <w:p w14:paraId="3A8678BD" w14:textId="77777777" w:rsidR="00D37FD2" w:rsidRPr="003372E3" w:rsidRDefault="00D37FD2" w:rsidP="008470EB">
      <w:pPr>
        <w:pStyle w:val="Heading3"/>
        <w:keepNext w:val="0"/>
        <w:keepLines w:val="0"/>
        <w:numPr>
          <w:ilvl w:val="0"/>
          <w:numId w:val="30"/>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چالش‌های فنی و پایداری شبکه</w:t>
      </w:r>
    </w:p>
    <w:p w14:paraId="53D2B284"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lastRenderedPageBreak/>
        <w:t>یکی از چالش‌های اساسی در زیرساخت‌های فنی نیروگاه‌های خورشیدی، تطابق تولید برق با تقاضای شبکه است. از آنجا که تولید برق خورشیدی وابسته به تابش خورشید است، نمی‌توان در هر لحظه تولید پایدار و یکنواختی داشت. به همین دلیل، نیاز به سیستم‌های ذخیره‌سازی انرژی یا ترکیب نیروگاه‌های خورشیدی با دیگر منابع تولید برق (مانند نیروگاه‌های گازی یا بادی) برای پایداری شبکه مهم است</w:t>
      </w:r>
      <w:r w:rsidRPr="003372E3">
        <w:rPr>
          <w:rFonts w:cs="B Nazanin"/>
          <w:b/>
          <w:bCs/>
          <w:sz w:val="28"/>
          <w:szCs w:val="28"/>
        </w:rPr>
        <w:t>.</w:t>
      </w:r>
    </w:p>
    <w:p w14:paraId="55175336" w14:textId="51F32535" w:rsidR="00D37FD2" w:rsidRDefault="00D37FD2" w:rsidP="00D37FD2">
      <w:pPr>
        <w:pStyle w:val="NormalWeb"/>
        <w:bidi/>
        <w:spacing w:line="480" w:lineRule="auto"/>
        <w:jc w:val="lowKashida"/>
        <w:rPr>
          <w:rFonts w:cs="B Nazanin"/>
          <w:b/>
          <w:bCs/>
          <w:sz w:val="28"/>
          <w:szCs w:val="28"/>
          <w:rtl/>
        </w:rPr>
      </w:pPr>
      <w:r w:rsidRPr="003372E3">
        <w:rPr>
          <w:rFonts w:cs="B Nazanin" w:hint="cs"/>
          <w:b/>
          <w:bCs/>
          <w:sz w:val="28"/>
          <w:szCs w:val="28"/>
          <w:rtl/>
        </w:rPr>
        <w:t>*</w:t>
      </w:r>
      <w:r w:rsidRPr="003372E3">
        <w:rPr>
          <w:rFonts w:cs="B Nazanin"/>
          <w:b/>
          <w:bCs/>
          <w:sz w:val="28"/>
          <w:szCs w:val="28"/>
          <w:rtl/>
        </w:rPr>
        <w:t>زیرساخت‌های فنی و شبکه برق برای نیروگاه‌های خورشیدی با ظرفیت 1 تا 20 مگاوات شامل پنل‌های خورشیدی، مبدل‌ها، سیستم‌های حفاظتی و کنترل، تجهیزات انتقال برق، و سیستم‌های مدیریتی و نظارتی هستند. طراحی و اجرای دقیق این زیرساخت‌ها برای بهره‌برداری بهینه از انرژی خورشیدی و اتصال مطمئن به شبکه برق ضروری است</w:t>
      </w:r>
      <w:r w:rsidRPr="003372E3">
        <w:rPr>
          <w:rFonts w:cs="B Nazanin"/>
          <w:b/>
          <w:bCs/>
          <w:sz w:val="28"/>
          <w:szCs w:val="28"/>
        </w:rPr>
        <w:t>.</w:t>
      </w:r>
    </w:p>
    <w:p w14:paraId="77E7362C" w14:textId="3C48121B" w:rsidR="00AE3D18" w:rsidRPr="00B82F49" w:rsidRDefault="00AE3D18" w:rsidP="00AE3D18">
      <w:pPr>
        <w:pStyle w:val="NormalWeb"/>
        <w:bidi/>
        <w:spacing w:line="480" w:lineRule="auto"/>
        <w:rPr>
          <w:rFonts w:cs="B Titr"/>
          <w:color w:val="000099"/>
          <w:sz w:val="28"/>
          <w:szCs w:val="28"/>
          <w:rtl/>
        </w:rPr>
      </w:pPr>
      <w:r w:rsidRPr="00B82F49">
        <w:rPr>
          <w:rFonts w:cs="B Titr"/>
          <w:color w:val="000099"/>
          <w:sz w:val="28"/>
          <w:szCs w:val="28"/>
          <w:rtl/>
        </w:rPr>
        <w:t>سیستم‌های ذخیره‌سازی انرژی</w:t>
      </w:r>
    </w:p>
    <w:p w14:paraId="3E46E6AB" w14:textId="77777777" w:rsidR="00AE3D18" w:rsidRPr="00B82F49" w:rsidRDefault="00AE3D18" w:rsidP="00B82F49">
      <w:pPr>
        <w:spacing w:before="100" w:beforeAutospacing="1" w:after="100" w:afterAutospacing="1"/>
        <w:ind w:left="567"/>
        <w:jc w:val="lowKashida"/>
        <w:rPr>
          <w:rFonts w:ascii="Times New Roman" w:eastAsia="Times New Roman" w:hAnsi="Times New Roman" w:cs="B Nazanin"/>
          <w:b/>
          <w:bCs/>
          <w:sz w:val="28"/>
          <w:szCs w:val="28"/>
          <w:lang w:bidi="ar-SA"/>
        </w:rPr>
      </w:pPr>
      <w:r w:rsidRPr="00B82F49">
        <w:rPr>
          <w:rFonts w:ascii="Times New Roman" w:eastAsia="Times New Roman" w:hAnsi="Times New Roman" w:cs="B Nazanin"/>
          <w:b/>
          <w:bCs/>
          <w:sz w:val="28"/>
          <w:szCs w:val="28"/>
          <w:rtl/>
          <w:lang w:bidi="ar-SA"/>
        </w:rPr>
        <w:t>سیستم‌های ذخیره‌سازی انرژی نقش کلیدی در توسعه نیروگاه‌های خورشیدی ایفا می‌کنند، زیرا انرژی خورشیدی یک منبع متناوب است و تنها در طول روز و زمانی که نور خورشید وجود دارد، تولید می‌شود. با استفاده از این سیستم‌ها، انرژی تولید شده در زمان تابش خورشید ذخیره می‌شود تا در زمان‌های دیگر، مانند شب یا مواقع ابری که تولید انرژی متوقف می‌شود، مورد استفاده قرار گیرد. این ویژگی به پایداری شبکه برق و جلوگیری از نوسانات کمک می‌کند</w:t>
      </w:r>
      <w:r w:rsidRPr="00B82F49">
        <w:rPr>
          <w:rFonts w:ascii="Times New Roman" w:eastAsia="Times New Roman" w:hAnsi="Times New Roman" w:cs="B Nazanin"/>
          <w:b/>
          <w:bCs/>
          <w:sz w:val="28"/>
          <w:szCs w:val="28"/>
          <w:lang w:bidi="ar-SA"/>
        </w:rPr>
        <w:t>.</w:t>
      </w:r>
    </w:p>
    <w:p w14:paraId="410C1286" w14:textId="77777777" w:rsidR="00AE3D18" w:rsidRPr="00B82F49" w:rsidRDefault="00AE3D18" w:rsidP="00B82F49">
      <w:pPr>
        <w:spacing w:before="100" w:beforeAutospacing="1" w:after="100" w:afterAutospacing="1"/>
        <w:ind w:left="567"/>
        <w:jc w:val="lowKashida"/>
        <w:rPr>
          <w:rFonts w:ascii="Times New Roman" w:eastAsia="Times New Roman" w:hAnsi="Times New Roman" w:cs="B Nazanin"/>
          <w:b/>
          <w:bCs/>
          <w:sz w:val="28"/>
          <w:szCs w:val="28"/>
          <w:lang w:bidi="ar-SA"/>
        </w:rPr>
      </w:pPr>
      <w:r w:rsidRPr="00B82F49">
        <w:rPr>
          <w:rFonts w:ascii="Times New Roman" w:eastAsia="Times New Roman" w:hAnsi="Times New Roman" w:cs="B Nazanin"/>
          <w:b/>
          <w:bCs/>
          <w:sz w:val="28"/>
          <w:szCs w:val="28"/>
          <w:rtl/>
          <w:lang w:bidi="ar-SA"/>
        </w:rPr>
        <w:lastRenderedPageBreak/>
        <w:t>انواع مختلفی از سیستم‌های ذخیره‌سازی انرژی وجود دارند که مهم‌ترین آن‌ها باتری‌های لیتیوم-یونی هستند. این باتری‌ها به دلیل بازده بالا و قابلیت ذخیره انرژی در حجم کم، محبوبیت بیشتری دارند. سیستم‌های ذخیره‌سازی انرژی می‌توانند به بهینه‌سازی تولید و مصرف برق کمک کرده و امکان عرضه انرژی پایدار و مستمر را فراهم کنند</w:t>
      </w:r>
      <w:r w:rsidRPr="00B82F49">
        <w:rPr>
          <w:rFonts w:ascii="Times New Roman" w:eastAsia="Times New Roman" w:hAnsi="Times New Roman" w:cs="B Nazanin"/>
          <w:b/>
          <w:bCs/>
          <w:sz w:val="28"/>
          <w:szCs w:val="28"/>
          <w:lang w:bidi="ar-SA"/>
        </w:rPr>
        <w:t>.</w:t>
      </w:r>
    </w:p>
    <w:p w14:paraId="072F87CF" w14:textId="77777777" w:rsidR="00AE3D18" w:rsidRPr="00B82F49" w:rsidRDefault="00AE3D18" w:rsidP="00B82F49">
      <w:pPr>
        <w:spacing w:before="100" w:beforeAutospacing="1" w:after="100" w:afterAutospacing="1"/>
        <w:ind w:left="567"/>
        <w:jc w:val="lowKashida"/>
        <w:rPr>
          <w:rFonts w:ascii="Times New Roman" w:eastAsia="Times New Roman" w:hAnsi="Times New Roman" w:cs="B Nazanin"/>
          <w:b/>
          <w:bCs/>
          <w:sz w:val="28"/>
          <w:szCs w:val="28"/>
          <w:lang w:bidi="ar-SA"/>
        </w:rPr>
      </w:pPr>
      <w:r w:rsidRPr="00B82F49">
        <w:rPr>
          <w:rFonts w:ascii="Times New Roman" w:eastAsia="Times New Roman" w:hAnsi="Times New Roman" w:cs="B Nazanin"/>
          <w:b/>
          <w:bCs/>
          <w:sz w:val="28"/>
          <w:szCs w:val="28"/>
          <w:rtl/>
          <w:lang w:bidi="ar-SA"/>
        </w:rPr>
        <w:t>این سیستم‌ها همچنین می‌توانند در کاهش هزینه‌ها موثر باشند. با استفاده از ذخیره‌سازی انرژی، نیروگاه‌های خورشیدی قادر خواهند بود برق مازاد تولیدی خود را در زمان‌های اوج تابش خورشید ذخیره کنند و آن را در زمان‌هایی که تقاضا و قیمت برق بیشتر است، به شبکه تزریق کنند. این امر باعث افزایش سودآوری پروژه‌های خورشیدی می‌شود. علاوه بر این، ذخیره‌سازی انرژی به توسعه فناوری‌های هوشمند، مانند اینورترهای پیشرفته که به مدیریت بهینه تولید و مصرف کمک می‌کنند، کمک می‌کند</w:t>
      </w:r>
      <w:r w:rsidRPr="00B82F49">
        <w:rPr>
          <w:rFonts w:ascii="Times New Roman" w:eastAsia="Times New Roman" w:hAnsi="Times New Roman" w:cs="B Nazanin"/>
          <w:b/>
          <w:bCs/>
          <w:sz w:val="28"/>
          <w:szCs w:val="28"/>
          <w:lang w:bidi="ar-SA"/>
        </w:rPr>
        <w:t>.</w:t>
      </w:r>
    </w:p>
    <w:p w14:paraId="58A1FCCF" w14:textId="77777777" w:rsidR="00B82F49" w:rsidRDefault="00AE3D18" w:rsidP="00B82F49">
      <w:pPr>
        <w:spacing w:before="100" w:beforeAutospacing="1" w:after="100" w:afterAutospacing="1"/>
        <w:ind w:left="567"/>
        <w:jc w:val="lowKashida"/>
        <w:rPr>
          <w:rFonts w:ascii="Times New Roman" w:eastAsia="Times New Roman" w:hAnsi="Times New Roman" w:cs="B Nazanin"/>
          <w:sz w:val="28"/>
          <w:szCs w:val="28"/>
          <w:rtl/>
          <w:lang w:bidi="ar-SA"/>
        </w:rPr>
      </w:pPr>
      <w:r w:rsidRPr="00B82F49">
        <w:rPr>
          <w:rFonts w:ascii="Times New Roman" w:eastAsia="Times New Roman" w:hAnsi="Times New Roman" w:cs="B Nazanin"/>
          <w:b/>
          <w:bCs/>
          <w:sz w:val="28"/>
          <w:szCs w:val="28"/>
          <w:rtl/>
          <w:lang w:bidi="ar-SA"/>
        </w:rPr>
        <w:t>به طور کلی، سیستم‌های ذخیره‌سازی انرژی یک بخش اساسی در پروژه‌های نیروگاه‌های خورشیدی هستند که باعث بهبود بهره‌وری، پایداری و اقتصادی بودن این نیروگاه‌ها در درازمدت می‌شوند</w:t>
      </w:r>
      <w:r w:rsidRPr="00AE3D18">
        <w:rPr>
          <w:rFonts w:ascii="Times New Roman" w:eastAsia="Times New Roman" w:hAnsi="Times New Roman" w:cs="B Nazanin"/>
          <w:sz w:val="28"/>
          <w:szCs w:val="28"/>
          <w:lang w:bidi="ar-SA"/>
        </w:rPr>
        <w:t>.</w:t>
      </w:r>
    </w:p>
    <w:p w14:paraId="72E41EAB" w14:textId="1A9A3E3B" w:rsidR="00B82F49" w:rsidRPr="00B82F49" w:rsidRDefault="00B82F49" w:rsidP="00B82F49">
      <w:pPr>
        <w:spacing w:before="100" w:beforeAutospacing="1" w:after="100" w:afterAutospacing="1"/>
        <w:ind w:leftChars="297" w:rightChars="567" w:right="1191"/>
        <w:jc w:val="lowKashida"/>
        <w:rPr>
          <w:rFonts w:cs="B Titr"/>
          <w:b/>
          <w:bCs/>
          <w:color w:val="000099"/>
          <w:sz w:val="28"/>
          <w:szCs w:val="28"/>
          <w:rtl/>
        </w:rPr>
      </w:pPr>
      <w:r w:rsidRPr="00B82F49">
        <w:rPr>
          <w:rFonts w:cs="B Titr"/>
          <w:b/>
          <w:bCs/>
          <w:color w:val="000099"/>
          <w:sz w:val="28"/>
          <w:szCs w:val="28"/>
          <w:rtl/>
        </w:rPr>
        <w:t>نیازهای تکنولوژیک</w:t>
      </w:r>
      <w:r>
        <w:rPr>
          <w:rFonts w:cs="B Titr" w:hint="cs"/>
          <w:b/>
          <w:bCs/>
          <w:color w:val="000099"/>
          <w:sz w:val="28"/>
          <w:szCs w:val="28"/>
          <w:rtl/>
        </w:rPr>
        <w:t xml:space="preserve"> در توسعه</w:t>
      </w:r>
      <w:r w:rsidRPr="00B82F49">
        <w:rPr>
          <w:rFonts w:cs="B Titr" w:hint="cs"/>
          <w:b/>
          <w:bCs/>
          <w:color w:val="000099"/>
          <w:sz w:val="28"/>
          <w:szCs w:val="28"/>
          <w:rtl/>
        </w:rPr>
        <w:t xml:space="preserve"> نیروگاه  خورشیدی</w:t>
      </w:r>
    </w:p>
    <w:p w14:paraId="0CB71027" w14:textId="77777777" w:rsidR="00B82F49" w:rsidRPr="00B82F49" w:rsidRDefault="00B82F49" w:rsidP="00B82F49">
      <w:pPr>
        <w:spacing w:before="100" w:beforeAutospacing="1" w:after="100" w:afterAutospacing="1"/>
        <w:ind w:leftChars="297" w:rightChars="567" w:right="1191"/>
        <w:jc w:val="lowKashida"/>
        <w:rPr>
          <w:rFonts w:ascii="Times New Roman" w:eastAsia="Times New Roman" w:hAnsi="Times New Roman" w:cs="B Nazanin"/>
          <w:b/>
          <w:bCs/>
          <w:sz w:val="28"/>
          <w:szCs w:val="28"/>
          <w:lang w:bidi="ar-SA"/>
        </w:rPr>
      </w:pPr>
      <w:r w:rsidRPr="00B82F49">
        <w:rPr>
          <w:rFonts w:ascii="Times New Roman" w:eastAsia="Times New Roman" w:hAnsi="Times New Roman" w:cs="B Nazanin"/>
          <w:b/>
          <w:bCs/>
          <w:sz w:val="28"/>
          <w:szCs w:val="28"/>
          <w:rtl/>
          <w:lang w:bidi="ar-SA"/>
        </w:rPr>
        <w:lastRenderedPageBreak/>
        <w:t>نیازهای تکنولوژیک در توسعه و بهره‌برداری از نیروگاه‌های خورشیدی نقش حیاتی ایفا می‌کنند. یکی از مهم‌ترین جنبه‌های تکنولوژیک، انتخاب و استفاده از پنل‌های خورشیدی با بهره‌وری بالا است. فناوری پنل‌های خورشیدی به سرعت در حال پیشرفت است و انواع جدیدی از پنل‌های فتوولتائیک با کارایی بالاتر و هزینه‌های تولید کمتر وارد بازار می‌شوند. این پنل‌ها می‌توانند انرژی بیشتری را از تابش خورشید جذب کرده و به برق تبدیل کنند، که به نوبه خود به کاهش هزینه‌های تولید و افزایش بازدهی نیروگاه‌ها کمک می‌کند. استفاده از پنل‌های با کیفیت بالا که طول عمر بیشتری دارند و نیاز به نگهداری کمتری دارند نیز از جمله نیازهای مهم تکنولوژیک است</w:t>
      </w:r>
      <w:r w:rsidRPr="00B82F49">
        <w:rPr>
          <w:rFonts w:ascii="Times New Roman" w:eastAsia="Times New Roman" w:hAnsi="Times New Roman" w:cs="B Nazanin"/>
          <w:b/>
          <w:bCs/>
          <w:sz w:val="28"/>
          <w:szCs w:val="28"/>
          <w:lang w:bidi="ar-SA"/>
        </w:rPr>
        <w:t>.</w:t>
      </w:r>
    </w:p>
    <w:p w14:paraId="65F3599E" w14:textId="77777777" w:rsidR="00B82F49" w:rsidRPr="00B82F49" w:rsidRDefault="00B82F49" w:rsidP="00B82F49">
      <w:pPr>
        <w:spacing w:before="100" w:beforeAutospacing="1" w:after="100" w:afterAutospacing="1"/>
        <w:ind w:leftChars="297" w:rightChars="567" w:right="1191"/>
        <w:jc w:val="lowKashida"/>
        <w:rPr>
          <w:rFonts w:ascii="Times New Roman" w:eastAsia="Times New Roman" w:hAnsi="Times New Roman" w:cs="B Nazanin"/>
          <w:b/>
          <w:bCs/>
          <w:sz w:val="28"/>
          <w:szCs w:val="28"/>
          <w:lang w:bidi="ar-SA"/>
        </w:rPr>
      </w:pPr>
      <w:r w:rsidRPr="00B82F49">
        <w:rPr>
          <w:rFonts w:ascii="Times New Roman" w:eastAsia="Times New Roman" w:hAnsi="Times New Roman" w:cs="B Nazanin"/>
          <w:b/>
          <w:bCs/>
          <w:sz w:val="28"/>
          <w:szCs w:val="28"/>
          <w:rtl/>
          <w:lang w:bidi="ar-SA"/>
        </w:rPr>
        <w:t xml:space="preserve">سیستم‌های ردیابی خورشید یکی دیگر از نیازهای تکنولوژیک است که می‌تواند بهره‌وری نیروگاه‌های خورشیدی را بهبود بخشد. این سیستم‌ها به پنل‌ها اجازه می‌دهند که حرکت خورشید را در طول روز دنبال کنند، تا پنل‌ها همیشه در بهترین زاویه برای جذب انرژی قرار گیرند. استفاده از این سیستم‌ها می‌تواند تا </w:t>
      </w:r>
      <w:r w:rsidRPr="00B82F49">
        <w:rPr>
          <w:rFonts w:ascii="Times New Roman" w:eastAsia="Times New Roman" w:hAnsi="Times New Roman" w:cs="B Nazanin"/>
          <w:b/>
          <w:bCs/>
          <w:sz w:val="28"/>
          <w:szCs w:val="28"/>
          <w:rtl/>
        </w:rPr>
        <w:t>۳۰</w:t>
      </w:r>
      <w:r w:rsidRPr="00B82F49">
        <w:rPr>
          <w:rFonts w:ascii="Times New Roman" w:eastAsia="Times New Roman" w:hAnsi="Times New Roman" w:cs="B Nazanin"/>
          <w:b/>
          <w:bCs/>
          <w:sz w:val="28"/>
          <w:szCs w:val="28"/>
          <w:rtl/>
          <w:lang w:bidi="ar-SA"/>
        </w:rPr>
        <w:t xml:space="preserve"> درصد کارایی نیروگاه را افزایش دهد، اما نیاز به سرمایه‌گذاری اولیه و نگهداری مداوم دارد</w:t>
      </w:r>
      <w:r w:rsidRPr="00B82F49">
        <w:rPr>
          <w:rFonts w:ascii="Times New Roman" w:eastAsia="Times New Roman" w:hAnsi="Times New Roman" w:cs="B Nazanin"/>
          <w:b/>
          <w:bCs/>
          <w:sz w:val="28"/>
          <w:szCs w:val="28"/>
          <w:lang w:bidi="ar-SA"/>
        </w:rPr>
        <w:t>.</w:t>
      </w:r>
    </w:p>
    <w:p w14:paraId="043E2761" w14:textId="2D30E059" w:rsidR="00B82F49" w:rsidRPr="00B82F49" w:rsidRDefault="00B82F49" w:rsidP="00B82F49">
      <w:pPr>
        <w:spacing w:before="100" w:beforeAutospacing="1" w:after="100" w:afterAutospacing="1"/>
        <w:ind w:leftChars="297" w:rightChars="567" w:right="1191"/>
        <w:jc w:val="lowKashida"/>
        <w:rPr>
          <w:rFonts w:ascii="Times New Roman" w:eastAsia="Times New Roman" w:hAnsi="Times New Roman" w:cs="B Nazanin"/>
          <w:b/>
          <w:bCs/>
          <w:sz w:val="28"/>
          <w:szCs w:val="28"/>
          <w:lang w:bidi="ar-SA"/>
        </w:rPr>
      </w:pPr>
      <w:r w:rsidRPr="00B82F49">
        <w:rPr>
          <w:rFonts w:ascii="Times New Roman" w:eastAsia="Times New Roman" w:hAnsi="Times New Roman" w:cs="B Nazanin"/>
          <w:b/>
          <w:bCs/>
          <w:sz w:val="28"/>
          <w:szCs w:val="28"/>
          <w:rtl/>
          <w:lang w:bidi="ar-SA"/>
        </w:rPr>
        <w:t xml:space="preserve">یکی دیگر از نیازهای تکنولوژیک کلیدی، سیستم‌های ذخیره‌سازی انرژی است. باتری‌های لیتیوم-یونی به دلیل بازده بالا و قابلیت ذخیره‌سازی طولانی مدت انرژی، محبوب‌ترین گزینه در این حوزه هستند. این باتری‌ها می‌توانند انرژی تولید شده در طول روز را ذخیره </w:t>
      </w:r>
      <w:r w:rsidRPr="00B82F49">
        <w:rPr>
          <w:rFonts w:ascii="Times New Roman" w:eastAsia="Times New Roman" w:hAnsi="Times New Roman" w:cs="B Nazanin"/>
          <w:b/>
          <w:bCs/>
          <w:sz w:val="28"/>
          <w:szCs w:val="28"/>
          <w:rtl/>
          <w:lang w:bidi="ar-SA"/>
        </w:rPr>
        <w:lastRenderedPageBreak/>
        <w:t>کنند تا در زمان‌های اوج مصرف یا زمانی که تولید برق متوقف می‌شود، مورد استفاده قرار گیرد. پیشرفت‌های جدید در فناوری باتری‌ها به کاهش هزینه‌ها و افزایش عمر مفید آن‌ها منجر شده و استفاده از این سیستم‌ها را اقتصادی‌تر کرده است</w:t>
      </w:r>
      <w:r w:rsidRPr="00B82F49">
        <w:rPr>
          <w:rFonts w:ascii="Times New Roman" w:eastAsia="Times New Roman" w:hAnsi="Times New Roman" w:cs="B Nazanin"/>
          <w:b/>
          <w:bCs/>
          <w:sz w:val="28"/>
          <w:szCs w:val="28"/>
          <w:lang w:bidi="ar-SA"/>
        </w:rPr>
        <w:t>.</w:t>
      </w:r>
      <w:r>
        <w:rPr>
          <w:rFonts w:ascii="Times New Roman" w:eastAsia="Times New Roman" w:hAnsi="Times New Roman" w:cs="B Nazanin" w:hint="cs"/>
          <w:b/>
          <w:bCs/>
          <w:sz w:val="28"/>
          <w:szCs w:val="28"/>
          <w:rtl/>
          <w:lang w:bidi="ar-SA"/>
        </w:rPr>
        <w:t xml:space="preserve"> </w:t>
      </w:r>
      <w:r w:rsidRPr="00B82F49">
        <w:rPr>
          <w:rFonts w:ascii="Times New Roman" w:eastAsia="Times New Roman" w:hAnsi="Times New Roman" w:cs="B Nazanin"/>
          <w:b/>
          <w:bCs/>
          <w:sz w:val="28"/>
          <w:szCs w:val="28"/>
          <w:rtl/>
          <w:lang w:bidi="ar-SA"/>
        </w:rPr>
        <w:t>همچنین اینورترهای هوشمند که برق مستقیم تولید شده توسط پنل‌ها را به برق متناوب تبدیل می‌کنند، از دیگر نیازهای مهم تکنولوژیک هستند. اینورترهای پیشرفته نه تنها کارایی بالاتری دارند، بلکه می‌توانند با شبکه‌های برق هوشمند ارتباط برقرار کنند و مدیریت تولید و مصرف برق را بهینه کنند</w:t>
      </w:r>
      <w:r w:rsidRPr="00B82F49">
        <w:rPr>
          <w:rFonts w:ascii="Times New Roman" w:eastAsia="Times New Roman" w:hAnsi="Times New Roman" w:cs="B Nazanin"/>
          <w:b/>
          <w:bCs/>
          <w:sz w:val="28"/>
          <w:szCs w:val="28"/>
          <w:lang w:bidi="ar-SA"/>
        </w:rPr>
        <w:t>.</w:t>
      </w:r>
    </w:p>
    <w:p w14:paraId="5F797859" w14:textId="77777777" w:rsidR="00B82F49" w:rsidRDefault="00B82F49" w:rsidP="00B82F49">
      <w:pPr>
        <w:spacing w:before="100" w:beforeAutospacing="1" w:after="100" w:afterAutospacing="1"/>
        <w:ind w:leftChars="297" w:rightChars="567" w:right="1191"/>
        <w:jc w:val="lowKashida"/>
        <w:rPr>
          <w:rFonts w:ascii="Times New Roman" w:eastAsia="Times New Roman" w:hAnsi="Times New Roman" w:cs="B Nazanin"/>
          <w:b/>
          <w:bCs/>
          <w:sz w:val="28"/>
          <w:szCs w:val="28"/>
          <w:rtl/>
          <w:lang w:bidi="ar-SA"/>
        </w:rPr>
      </w:pPr>
      <w:r w:rsidRPr="00B82F49">
        <w:rPr>
          <w:rFonts w:ascii="Times New Roman" w:eastAsia="Times New Roman" w:hAnsi="Times New Roman" w:cs="B Nazanin"/>
          <w:b/>
          <w:bCs/>
          <w:sz w:val="28"/>
          <w:szCs w:val="28"/>
          <w:rtl/>
          <w:lang w:bidi="ar-SA"/>
        </w:rPr>
        <w:t>پیشرفت در نرم‌افزارهای مدیریت و نظارت نیروگاه‌های خورشیدی نیز از دیگر نیازهای تکنولوژیک است. این نرم‌افزارها امکان مانیتورینگ لحظه‌ای عملکرد نیروگاه را فراهم کرده و به تشخیص سریع مشکلات و بهبود بهره‌وری کمک می‌کنند. با استفاده از داده‌های تولید و مصرف، این نرم‌افزارها می‌توانند به بهینه‌سازی عملکرد نیروگاه کمک کرده و بهره‌وری را افزایش دهند</w:t>
      </w:r>
      <w:r w:rsidRPr="00B82F49">
        <w:rPr>
          <w:rFonts w:ascii="Times New Roman" w:eastAsia="Times New Roman" w:hAnsi="Times New Roman" w:cs="B Nazanin"/>
          <w:b/>
          <w:bCs/>
          <w:sz w:val="28"/>
          <w:szCs w:val="28"/>
          <w:lang w:bidi="ar-SA"/>
        </w:rPr>
        <w:t>.</w:t>
      </w:r>
    </w:p>
    <w:p w14:paraId="0EB77DA3" w14:textId="77777777" w:rsidR="00FE52FA" w:rsidRPr="00B82F49" w:rsidRDefault="00FE52FA" w:rsidP="00B82F49">
      <w:pPr>
        <w:spacing w:before="100" w:beforeAutospacing="1" w:after="100" w:afterAutospacing="1"/>
        <w:ind w:leftChars="297" w:rightChars="567" w:right="1191"/>
        <w:jc w:val="lowKashida"/>
        <w:rPr>
          <w:rFonts w:ascii="Times New Roman" w:eastAsia="Times New Roman" w:hAnsi="Times New Roman" w:cs="B Nazanin"/>
          <w:b/>
          <w:bCs/>
          <w:sz w:val="28"/>
          <w:szCs w:val="28"/>
          <w:lang w:bidi="ar-SA"/>
        </w:rPr>
      </w:pPr>
    </w:p>
    <w:p w14:paraId="7AE00F9D" w14:textId="532F1C38" w:rsidR="00D37FD2" w:rsidRDefault="00D37FD2" w:rsidP="00D37FD2">
      <w:pPr>
        <w:rPr>
          <w:rFonts w:cs="B Nazanin"/>
          <w:color w:val="FF0000"/>
          <w:sz w:val="28"/>
          <w:szCs w:val="28"/>
          <w:rtl/>
        </w:rPr>
      </w:pPr>
      <w:r>
        <w:rPr>
          <w:rFonts w:cs="B Titr" w:hint="cs"/>
          <w:color w:val="003399"/>
          <w:sz w:val="28"/>
          <w:szCs w:val="28"/>
          <w:rtl/>
        </w:rPr>
        <w:t xml:space="preserve">فروش برق نیروگاه خورشیدی </w:t>
      </w:r>
      <w:r w:rsidR="00FE52FA">
        <w:rPr>
          <w:rFonts w:cs="B Titr" w:hint="cs"/>
          <w:color w:val="003399"/>
          <w:sz w:val="28"/>
          <w:szCs w:val="28"/>
          <w:rtl/>
        </w:rPr>
        <w:t>3</w:t>
      </w:r>
      <w:r>
        <w:rPr>
          <w:rFonts w:cs="B Titr"/>
          <w:color w:val="003399"/>
          <w:sz w:val="28"/>
          <w:szCs w:val="28"/>
          <w:rtl/>
        </w:rPr>
        <w:t xml:space="preserve"> مگاوات</w:t>
      </w:r>
      <w:r w:rsidR="00FE52FA">
        <w:rPr>
          <w:rFonts w:cs="B Titr" w:hint="cs"/>
          <w:color w:val="003399"/>
          <w:sz w:val="28"/>
          <w:szCs w:val="28"/>
          <w:rtl/>
        </w:rPr>
        <w:t>ی</w:t>
      </w:r>
      <w:r>
        <w:rPr>
          <w:rFonts w:cs="B Titr" w:hint="cs"/>
          <w:color w:val="FF0000"/>
          <w:sz w:val="28"/>
          <w:szCs w:val="28"/>
          <w:rtl/>
        </w:rPr>
        <w:t xml:space="preserve"> </w:t>
      </w:r>
    </w:p>
    <w:p w14:paraId="00C3E171" w14:textId="13A88A42" w:rsidR="00D37FD2" w:rsidRDefault="00D37FD2" w:rsidP="00D37FD2">
      <w:pPr>
        <w:spacing w:before="240" w:after="240"/>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 xml:space="preserve">در حال حاضر دو روش اصلی برای فروش برق تولیدی نیروگاه های خورشیدی </w:t>
      </w:r>
      <w:r w:rsidR="00FE52FA">
        <w:rPr>
          <w:rFonts w:ascii="Arial" w:eastAsia="Times New Roman" w:hAnsi="Arial" w:cs="B Nazanin" w:hint="cs"/>
          <w:b/>
          <w:bCs/>
          <w:color w:val="1F1F1F"/>
          <w:sz w:val="28"/>
          <w:szCs w:val="28"/>
          <w:rtl/>
          <w:lang w:bidi="ar-SA"/>
        </w:rPr>
        <w:t>3</w:t>
      </w:r>
      <w:r>
        <w:rPr>
          <w:rFonts w:ascii="Arial" w:eastAsia="Times New Roman" w:hAnsi="Arial" w:cs="B Nazanin"/>
          <w:b/>
          <w:bCs/>
          <w:color w:val="1F1F1F"/>
          <w:sz w:val="28"/>
          <w:szCs w:val="28"/>
          <w:rtl/>
          <w:lang w:bidi="ar-SA"/>
        </w:rPr>
        <w:t xml:space="preserve"> مگاوات</w:t>
      </w:r>
      <w:r>
        <w:rPr>
          <w:rFonts w:ascii="Arial" w:eastAsia="Times New Roman" w:hAnsi="Arial" w:cs="B Nazanin" w:hint="cs"/>
          <w:b/>
          <w:bCs/>
          <w:color w:val="1F1F1F"/>
          <w:sz w:val="28"/>
          <w:szCs w:val="28"/>
          <w:rtl/>
          <w:lang w:bidi="ar-SA"/>
        </w:rPr>
        <w:t>ی در ایران وجود دارد:</w:t>
      </w:r>
    </w:p>
    <w:p w14:paraId="75AC52A3" w14:textId="77777777" w:rsidR="00D37FD2" w:rsidRPr="0077364E" w:rsidRDefault="00D37FD2" w:rsidP="00D37FD2">
      <w:pPr>
        <w:spacing w:after="0"/>
        <w:jc w:val="both"/>
        <w:rPr>
          <w:rFonts w:ascii="Arial" w:eastAsia="Times New Roman" w:hAnsi="Arial" w:cs="B Nazanin"/>
          <w:b/>
          <w:bCs/>
          <w:color w:val="C00000"/>
          <w:sz w:val="28"/>
          <w:szCs w:val="28"/>
          <w:rtl/>
          <w:lang w:bidi="ar-SA"/>
        </w:rPr>
      </w:pPr>
      <w:r w:rsidRPr="0077364E">
        <w:rPr>
          <w:rFonts w:ascii="Arial" w:eastAsia="Times New Roman" w:hAnsi="Arial" w:cs="B Nazanin" w:hint="cs"/>
          <w:b/>
          <w:bCs/>
          <w:color w:val="C00000"/>
          <w:sz w:val="28"/>
          <w:szCs w:val="28"/>
          <w:bdr w:val="none" w:sz="0" w:space="0" w:color="auto" w:frame="1"/>
          <w:rtl/>
          <w:lang w:bidi="ar-SA"/>
        </w:rPr>
        <w:lastRenderedPageBreak/>
        <w:t>1. فروش به شبکه برق سراسری:</w:t>
      </w:r>
    </w:p>
    <w:p w14:paraId="6EEB25F5" w14:textId="77777777" w:rsidR="00D37FD2" w:rsidRDefault="00D37FD2" w:rsidP="008470EB">
      <w:pPr>
        <w:numPr>
          <w:ilvl w:val="0"/>
          <w:numId w:val="32"/>
        </w:numPr>
        <w:spacing w:before="0" w:after="0"/>
        <w:ind w:right="0"/>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در این روش، صاحب نیروگاه با شرکت برق منطقه ای خود قرارداد منعقد می کند و برق تولیدی را به نرخ مصوب دولتی به شبکه برق سراسری می فروشد.</w:t>
      </w:r>
    </w:p>
    <w:p w14:paraId="4E1C1F37" w14:textId="0A3A26F2" w:rsidR="00D37FD2" w:rsidRDefault="00D37FD2" w:rsidP="008470EB">
      <w:pPr>
        <w:numPr>
          <w:ilvl w:val="0"/>
          <w:numId w:val="32"/>
        </w:numPr>
        <w:spacing w:before="0" w:after="0"/>
        <w:ind w:right="0"/>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این نرخ در حال حاضر برای نیروگاه های خورشیدی به ازای هر کیلووات ساعت 2</w:t>
      </w:r>
      <w:r w:rsidR="00B57087">
        <w:rPr>
          <w:rFonts w:ascii="Arial" w:eastAsia="Times New Roman" w:hAnsi="Arial" w:cs="B Nazanin" w:hint="cs"/>
          <w:b/>
          <w:bCs/>
          <w:color w:val="1F1F1F"/>
          <w:sz w:val="28"/>
          <w:szCs w:val="28"/>
          <w:rtl/>
          <w:lang w:bidi="ar-SA"/>
        </w:rPr>
        <w:t>8</w:t>
      </w:r>
      <w:r>
        <w:rPr>
          <w:rFonts w:ascii="Arial" w:eastAsia="Times New Roman" w:hAnsi="Arial" w:cs="B Nazanin" w:hint="cs"/>
          <w:b/>
          <w:bCs/>
          <w:color w:val="1F1F1F"/>
          <w:sz w:val="28"/>
          <w:szCs w:val="28"/>
          <w:rtl/>
          <w:lang w:bidi="ar-SA"/>
        </w:rPr>
        <w:t>000 ریال است.</w:t>
      </w:r>
    </w:p>
    <w:p w14:paraId="27E65A86" w14:textId="77777777" w:rsidR="00D37FD2" w:rsidRDefault="00D37FD2" w:rsidP="008470EB">
      <w:pPr>
        <w:numPr>
          <w:ilvl w:val="0"/>
          <w:numId w:val="32"/>
        </w:numPr>
        <w:spacing w:before="0" w:after="0"/>
        <w:ind w:right="0"/>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مزیت این روش این است که صاحب نیروگاه از یک خریدار مطمئن و دائمی برخوردار است و نیازی به یافتن مشتری برای برق خود ندارد.</w:t>
      </w:r>
    </w:p>
    <w:p w14:paraId="4B2B7C7A" w14:textId="27F1822F" w:rsidR="00D37FD2" w:rsidRDefault="00B57087" w:rsidP="008470EB">
      <w:pPr>
        <w:numPr>
          <w:ilvl w:val="0"/>
          <w:numId w:val="32"/>
        </w:numPr>
        <w:spacing w:before="0" w:after="0"/>
        <w:ind w:right="0"/>
        <w:jc w:val="both"/>
        <w:rPr>
          <w:rFonts w:ascii="Arial" w:eastAsia="Times New Roman" w:hAnsi="Arial" w:cs="B Nazanin"/>
          <w:b/>
          <w:bCs/>
          <w:color w:val="1F1F1F"/>
          <w:sz w:val="28"/>
          <w:szCs w:val="28"/>
          <w:lang w:bidi="ar-SA"/>
        </w:rPr>
      </w:pPr>
      <w:r>
        <w:rPr>
          <w:rFonts w:ascii="Arial" w:eastAsia="Times New Roman" w:hAnsi="Arial" w:cs="B Nazanin"/>
          <w:b/>
          <w:bCs/>
          <w:noProof/>
          <w:color w:val="1F1F1F"/>
          <w:sz w:val="28"/>
          <w:szCs w:val="28"/>
          <w:rtl/>
          <w:lang w:val="ar-SA" w:bidi="ar-SA"/>
        </w:rPr>
        <w:drawing>
          <wp:anchor distT="0" distB="0" distL="114300" distR="114300" simplePos="0" relativeHeight="251709952" behindDoc="1" locked="0" layoutInCell="1" allowOverlap="1" wp14:anchorId="7F6D95B3" wp14:editId="191663C1">
            <wp:simplePos x="0" y="0"/>
            <wp:positionH relativeFrom="column">
              <wp:posOffset>228600</wp:posOffset>
            </wp:positionH>
            <wp:positionV relativeFrom="paragraph">
              <wp:posOffset>358140</wp:posOffset>
            </wp:positionV>
            <wp:extent cx="8663940" cy="1836420"/>
            <wp:effectExtent l="0" t="0" r="3810" b="0"/>
            <wp:wrapTight wrapText="bothSides">
              <wp:wrapPolygon edited="0">
                <wp:start x="0" y="0"/>
                <wp:lineTo x="0" y="21286"/>
                <wp:lineTo x="21562" y="21286"/>
                <wp:lineTo x="21562" y="0"/>
                <wp:lineTo x="0" y="0"/>
              </wp:wrapPolygon>
            </wp:wrapTight>
            <wp:docPr id="108991435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914354" name="Picture 1089914354"/>
                    <pic:cNvPicPr/>
                  </pic:nvPicPr>
                  <pic:blipFill>
                    <a:blip r:embed="rId32">
                      <a:extLst>
                        <a:ext uri="{28A0092B-C50C-407E-A947-70E740481C1C}">
                          <a14:useLocalDpi xmlns:a14="http://schemas.microsoft.com/office/drawing/2010/main" val="0"/>
                        </a:ext>
                      </a:extLst>
                    </a:blip>
                    <a:stretch>
                      <a:fillRect/>
                    </a:stretch>
                  </pic:blipFill>
                  <pic:spPr>
                    <a:xfrm>
                      <a:off x="0" y="0"/>
                      <a:ext cx="8663940" cy="1836420"/>
                    </a:xfrm>
                    <a:prstGeom prst="rect">
                      <a:avLst/>
                    </a:prstGeom>
                  </pic:spPr>
                </pic:pic>
              </a:graphicData>
            </a:graphic>
            <wp14:sizeRelH relativeFrom="margin">
              <wp14:pctWidth>0</wp14:pctWidth>
            </wp14:sizeRelH>
            <wp14:sizeRelV relativeFrom="margin">
              <wp14:pctHeight>0</wp14:pctHeight>
            </wp14:sizeRelV>
          </wp:anchor>
        </w:drawing>
      </w:r>
      <w:r w:rsidR="00D37FD2">
        <w:rPr>
          <w:rFonts w:ascii="Arial" w:eastAsia="Times New Roman" w:hAnsi="Arial" w:cs="B Nazanin" w:hint="cs"/>
          <w:b/>
          <w:bCs/>
          <w:color w:val="1F1F1F"/>
          <w:sz w:val="28"/>
          <w:szCs w:val="28"/>
          <w:rtl/>
          <w:lang w:bidi="ar-SA"/>
        </w:rPr>
        <w:t>اما عیب این روش این است که نرخ خرید برق توسط دولت نسبتاً پایین است و صاحب نیروگاه ممکن است سود کمتری به دست آورد.</w:t>
      </w:r>
    </w:p>
    <w:p w14:paraId="1939AA57" w14:textId="0E066F89" w:rsidR="00B57087" w:rsidRDefault="00B57087" w:rsidP="00B57087">
      <w:pPr>
        <w:spacing w:before="0" w:after="0"/>
        <w:ind w:right="0"/>
        <w:jc w:val="both"/>
        <w:rPr>
          <w:rFonts w:ascii="Arial" w:eastAsia="Times New Roman" w:hAnsi="Arial" w:cs="B Nazanin"/>
          <w:b/>
          <w:bCs/>
          <w:color w:val="1F1F1F"/>
          <w:sz w:val="28"/>
          <w:szCs w:val="28"/>
          <w:rtl/>
          <w:lang w:bidi="ar-SA"/>
        </w:rPr>
      </w:pPr>
    </w:p>
    <w:p w14:paraId="3AAB94AB" w14:textId="77777777" w:rsidR="00D37FD2" w:rsidRPr="0077364E" w:rsidRDefault="00D37FD2" w:rsidP="00D37FD2">
      <w:pPr>
        <w:spacing w:after="0"/>
        <w:ind w:rightChars="567" w:right="1191"/>
        <w:jc w:val="both"/>
        <w:rPr>
          <w:rFonts w:ascii="Arial" w:eastAsia="Times New Roman" w:hAnsi="Arial" w:cs="B Nazanin"/>
          <w:b/>
          <w:bCs/>
          <w:color w:val="C00000"/>
          <w:sz w:val="28"/>
          <w:szCs w:val="28"/>
          <w:rtl/>
          <w:lang w:bidi="ar-SA"/>
        </w:rPr>
      </w:pPr>
      <w:r w:rsidRPr="0077364E">
        <w:rPr>
          <w:rFonts w:ascii="Arial" w:eastAsia="Times New Roman" w:hAnsi="Arial" w:cs="B Nazanin" w:hint="cs"/>
          <w:b/>
          <w:bCs/>
          <w:color w:val="C00000"/>
          <w:sz w:val="28"/>
          <w:szCs w:val="28"/>
          <w:bdr w:val="none" w:sz="0" w:space="0" w:color="auto" w:frame="1"/>
          <w:rtl/>
          <w:lang w:bidi="ar-SA"/>
        </w:rPr>
        <w:t>2. فروش به صورت مستقیم به مصرف کننده:</w:t>
      </w:r>
    </w:p>
    <w:p w14:paraId="637335CB" w14:textId="77777777" w:rsidR="00D37FD2" w:rsidRDefault="00D37FD2" w:rsidP="008470EB">
      <w:pPr>
        <w:numPr>
          <w:ilvl w:val="0"/>
          <w:numId w:val="33"/>
        </w:numPr>
        <w:spacing w:before="0" w:after="0"/>
        <w:ind w:rightChars="567" w:right="1191"/>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lastRenderedPageBreak/>
        <w:t>در این روش، صاحب نیروگاه می تواند برق تولیدی را به طور مستقیم به مصرف کنندگان نهایی مانند خانه ها، مجتمع های مسکونی، کارخانه ها و ... بفروشد.</w:t>
      </w:r>
    </w:p>
    <w:p w14:paraId="55E38622" w14:textId="77777777" w:rsidR="00D37FD2" w:rsidRDefault="00D37FD2" w:rsidP="008470EB">
      <w:pPr>
        <w:numPr>
          <w:ilvl w:val="0"/>
          <w:numId w:val="33"/>
        </w:numPr>
        <w:spacing w:before="0" w:after="0"/>
        <w:ind w:rightChars="567" w:right="1191"/>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قیمت برق در این روش توافقی بین صاحب نیروگاه و مصرف کننده است و می تواند از نرخ مصوب دولتی بیشتر باشد.</w:t>
      </w:r>
    </w:p>
    <w:p w14:paraId="149DBAF1" w14:textId="77777777" w:rsidR="00D37FD2" w:rsidRDefault="00D37FD2" w:rsidP="008470EB">
      <w:pPr>
        <w:numPr>
          <w:ilvl w:val="0"/>
          <w:numId w:val="33"/>
        </w:numPr>
        <w:spacing w:before="0" w:after="0"/>
        <w:ind w:rightChars="567" w:right="1191"/>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مزیت این روش این است که صاحب نیروگاه می تواند سود بیشتری به دست آورد.</w:t>
      </w:r>
    </w:p>
    <w:p w14:paraId="02197B4F" w14:textId="77777777" w:rsidR="00D37FD2" w:rsidRDefault="00D37FD2" w:rsidP="008470EB">
      <w:pPr>
        <w:numPr>
          <w:ilvl w:val="0"/>
          <w:numId w:val="33"/>
        </w:numPr>
        <w:spacing w:before="0" w:after="0"/>
        <w:ind w:rightChars="567" w:right="1191"/>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اما عیب این روش این است که صاحب نیروگاه باید به دنبال مشتری برای برق خود باشد و ممکن است با نوسانات تقاضا و قیمت برق در بازار مواجه شود.</w:t>
      </w:r>
    </w:p>
    <w:p w14:paraId="269C2B51" w14:textId="036F83D9" w:rsidR="00D37FD2" w:rsidRDefault="00D37FD2" w:rsidP="00D37FD2">
      <w:pPr>
        <w:spacing w:after="0"/>
        <w:ind w:rightChars="567" w:right="1191"/>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bdr w:val="none" w:sz="0" w:space="0" w:color="auto" w:frame="1"/>
          <w:rtl/>
          <w:lang w:bidi="ar-SA"/>
        </w:rPr>
        <w:t xml:space="preserve">علاوه بر این دو روش، روش های دیگری نیز برای فروش برق نیروگاه های خورشیدی </w:t>
      </w:r>
      <w:r w:rsidR="00FE52FA">
        <w:rPr>
          <w:rFonts w:ascii="Arial" w:eastAsia="Times New Roman" w:hAnsi="Arial" w:cs="B Nazanin" w:hint="cs"/>
          <w:b/>
          <w:bCs/>
          <w:color w:val="1F1F1F"/>
          <w:sz w:val="28"/>
          <w:szCs w:val="28"/>
          <w:bdr w:val="none" w:sz="0" w:space="0" w:color="auto" w:frame="1"/>
          <w:rtl/>
          <w:lang w:bidi="ar-SA"/>
        </w:rPr>
        <w:t>3</w:t>
      </w:r>
      <w:r>
        <w:rPr>
          <w:rFonts w:ascii="Arial" w:eastAsia="Times New Roman" w:hAnsi="Arial" w:cs="B Nazanin"/>
          <w:b/>
          <w:bCs/>
          <w:color w:val="1F1F1F"/>
          <w:sz w:val="28"/>
          <w:szCs w:val="28"/>
          <w:bdr w:val="none" w:sz="0" w:space="0" w:color="auto" w:frame="1"/>
          <w:rtl/>
          <w:lang w:bidi="ar-SA"/>
        </w:rPr>
        <w:t xml:space="preserve"> مگاوات</w:t>
      </w:r>
      <w:r>
        <w:rPr>
          <w:rFonts w:ascii="Arial" w:eastAsia="Times New Roman" w:hAnsi="Arial" w:cs="B Nazanin" w:hint="cs"/>
          <w:b/>
          <w:bCs/>
          <w:color w:val="1F1F1F"/>
          <w:sz w:val="28"/>
          <w:szCs w:val="28"/>
          <w:bdr w:val="none" w:sz="0" w:space="0" w:color="auto" w:frame="1"/>
          <w:rtl/>
          <w:lang w:bidi="ar-SA"/>
        </w:rPr>
        <w:t>ی وجود دارد، مانند:</w:t>
      </w:r>
    </w:p>
    <w:p w14:paraId="50367CF2" w14:textId="77777777" w:rsidR="00D37FD2" w:rsidRDefault="00D37FD2" w:rsidP="008470EB">
      <w:pPr>
        <w:numPr>
          <w:ilvl w:val="0"/>
          <w:numId w:val="34"/>
        </w:numPr>
        <w:spacing w:before="0" w:after="0"/>
        <w:ind w:rightChars="567" w:right="1191"/>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bdr w:val="none" w:sz="0" w:space="0" w:color="auto" w:frame="1"/>
          <w:rtl/>
          <w:lang w:bidi="ar-SA"/>
        </w:rPr>
        <w:t>ذخیره سازی برق:</w:t>
      </w:r>
      <w:r>
        <w:rPr>
          <w:rFonts w:ascii="Arial" w:eastAsia="Times New Roman" w:hAnsi="Arial" w:cs="B Nazanin" w:hint="cs"/>
          <w:b/>
          <w:bCs/>
          <w:color w:val="1F1F1F"/>
          <w:sz w:val="28"/>
          <w:szCs w:val="28"/>
          <w:rtl/>
          <w:lang w:bidi="ar-SA"/>
        </w:rPr>
        <w:t xml:space="preserve"> صاحب نیروگاه می تواند برق تولیدی را در باتری ذخیره کند و در زمان های مورد نیاز از آن استفاده کند.</w:t>
      </w:r>
    </w:p>
    <w:p w14:paraId="55643B6F" w14:textId="77777777" w:rsidR="00D37FD2" w:rsidRDefault="00D37FD2" w:rsidP="008470EB">
      <w:pPr>
        <w:numPr>
          <w:ilvl w:val="0"/>
          <w:numId w:val="34"/>
        </w:numPr>
        <w:spacing w:before="0" w:after="0"/>
        <w:ind w:rightChars="567" w:right="1191"/>
        <w:jc w:val="both"/>
        <w:rPr>
          <w:rFonts w:ascii="Arial" w:eastAsia="Times New Roman" w:hAnsi="Arial" w:cs="B Nazanin"/>
          <w:b/>
          <w:bCs/>
          <w:color w:val="1F1F1F"/>
          <w:sz w:val="28"/>
          <w:szCs w:val="28"/>
          <w:lang w:bidi="ar-SA"/>
        </w:rPr>
      </w:pPr>
      <w:r>
        <w:rPr>
          <w:rFonts w:ascii="Arial" w:eastAsia="Times New Roman" w:hAnsi="Arial" w:cs="B Nazanin" w:hint="cs"/>
          <w:b/>
          <w:bCs/>
          <w:color w:val="1F1F1F"/>
          <w:sz w:val="28"/>
          <w:szCs w:val="28"/>
          <w:bdr w:val="none" w:sz="0" w:space="0" w:color="auto" w:frame="1"/>
          <w:rtl/>
          <w:lang w:bidi="ar-SA"/>
        </w:rPr>
        <w:t xml:space="preserve">فروش گواهی های </w:t>
      </w:r>
      <w:r>
        <w:rPr>
          <w:rFonts w:ascii="Arial" w:eastAsia="Times New Roman" w:hAnsi="Arial" w:cs="B Nazanin"/>
          <w:b/>
          <w:bCs/>
          <w:color w:val="1F1F1F"/>
          <w:sz w:val="28"/>
          <w:szCs w:val="28"/>
          <w:bdr w:val="none" w:sz="0" w:space="0" w:color="auto" w:frame="1"/>
          <w:lang w:bidi="ar-SA"/>
        </w:rPr>
        <w:t>REC</w:t>
      </w:r>
      <w:r>
        <w:rPr>
          <w:rFonts w:ascii="Arial" w:eastAsia="Times New Roman" w:hAnsi="Arial" w:cs="B Nazanin" w:hint="cs"/>
          <w:b/>
          <w:bCs/>
          <w:color w:val="1F1F1F"/>
          <w:sz w:val="28"/>
          <w:szCs w:val="28"/>
          <w:bdr w:val="none" w:sz="0" w:space="0" w:color="auto" w:frame="1"/>
          <w:rtl/>
          <w:lang w:bidi="ar-SA"/>
        </w:rPr>
        <w:t>:</w:t>
      </w:r>
      <w:r>
        <w:rPr>
          <w:rFonts w:ascii="Arial" w:eastAsia="Times New Roman" w:hAnsi="Arial" w:cs="B Nazanin" w:hint="cs"/>
          <w:b/>
          <w:bCs/>
          <w:color w:val="1F1F1F"/>
          <w:sz w:val="28"/>
          <w:szCs w:val="28"/>
          <w:rtl/>
          <w:lang w:bidi="ar-SA"/>
        </w:rPr>
        <w:t xml:space="preserve"> صاحب نیروگاه می تواند گواهی های </w:t>
      </w:r>
      <w:r>
        <w:rPr>
          <w:rFonts w:ascii="Arial" w:eastAsia="Times New Roman" w:hAnsi="Arial" w:cs="B Nazanin"/>
          <w:b/>
          <w:bCs/>
          <w:color w:val="1F1F1F"/>
          <w:sz w:val="28"/>
          <w:szCs w:val="28"/>
          <w:lang w:bidi="ar-SA"/>
        </w:rPr>
        <w:t>REC (Renewable Energy Certificate)</w:t>
      </w:r>
      <w:r>
        <w:rPr>
          <w:rFonts w:ascii="Arial" w:eastAsia="Times New Roman" w:hAnsi="Arial" w:cs="B Nazanin" w:hint="cs"/>
          <w:b/>
          <w:bCs/>
          <w:color w:val="1F1F1F"/>
          <w:sz w:val="28"/>
          <w:szCs w:val="28"/>
          <w:rtl/>
          <w:lang w:bidi="ar-SA"/>
        </w:rPr>
        <w:t xml:space="preserve"> را به فروش برساند. این گواهی ها نشان دهنده تولید برق تجدیدپذیر هستند و می توانند توسط شرکت ها و سازمان هایی که به دنبال کاهش انتشار گازهای گلخانه ای خود هستند خریداری شوند.</w:t>
      </w:r>
    </w:p>
    <w:p w14:paraId="732C461A" w14:textId="77777777" w:rsidR="00FE52FA" w:rsidRDefault="00FE52FA" w:rsidP="00FE52FA">
      <w:pPr>
        <w:spacing w:before="0" w:after="0"/>
        <w:ind w:rightChars="567" w:right="1191"/>
        <w:jc w:val="both"/>
        <w:rPr>
          <w:rFonts w:ascii="Arial" w:eastAsia="Times New Roman" w:hAnsi="Arial" w:cs="B Nazanin"/>
          <w:b/>
          <w:bCs/>
          <w:color w:val="1F1F1F"/>
          <w:sz w:val="28"/>
          <w:szCs w:val="28"/>
          <w:rtl/>
          <w:lang w:bidi="ar-SA"/>
        </w:rPr>
      </w:pPr>
    </w:p>
    <w:p w14:paraId="492AFF77" w14:textId="77777777" w:rsidR="00FE52FA" w:rsidRDefault="00FE52FA" w:rsidP="00FE52FA">
      <w:pPr>
        <w:spacing w:before="0" w:after="0"/>
        <w:ind w:rightChars="567" w:right="1191"/>
        <w:jc w:val="both"/>
        <w:rPr>
          <w:rFonts w:ascii="Arial" w:eastAsia="Times New Roman" w:hAnsi="Arial" w:cs="B Nazanin"/>
          <w:b/>
          <w:bCs/>
          <w:color w:val="1F1F1F"/>
          <w:sz w:val="28"/>
          <w:szCs w:val="28"/>
          <w:rtl/>
          <w:lang w:bidi="ar-SA"/>
        </w:rPr>
      </w:pPr>
    </w:p>
    <w:p w14:paraId="01490445" w14:textId="77777777" w:rsidR="00D37FD2" w:rsidRPr="003372E3" w:rsidRDefault="00D37FD2" w:rsidP="00AE3D18">
      <w:pPr>
        <w:jc w:val="lowKashida"/>
        <w:rPr>
          <w:rFonts w:cs="B Titr"/>
          <w:b/>
          <w:bCs/>
          <w:color w:val="000099"/>
          <w:sz w:val="28"/>
          <w:szCs w:val="28"/>
          <w:rtl/>
        </w:rPr>
      </w:pPr>
      <w:r w:rsidRPr="003372E3">
        <w:rPr>
          <w:rFonts w:cs="B Titr"/>
          <w:b/>
          <w:bCs/>
          <w:color w:val="000099"/>
          <w:sz w:val="28"/>
          <w:szCs w:val="28"/>
          <w:rtl/>
        </w:rPr>
        <w:t>تحلیل تأثیرات اجتماعی و فرهنگی</w:t>
      </w:r>
    </w:p>
    <w:p w14:paraId="6935709A" w14:textId="77777777" w:rsidR="00D37FD2" w:rsidRPr="003372E3" w:rsidRDefault="00D37FD2" w:rsidP="00AE3D18">
      <w:pPr>
        <w:pStyle w:val="NormalWeb"/>
        <w:bidi/>
        <w:spacing w:line="480" w:lineRule="auto"/>
        <w:jc w:val="lowKashida"/>
        <w:rPr>
          <w:rFonts w:cs="B Nazanin"/>
          <w:b/>
          <w:bCs/>
          <w:sz w:val="28"/>
          <w:szCs w:val="28"/>
        </w:rPr>
      </w:pPr>
      <w:r w:rsidRPr="003372E3">
        <w:rPr>
          <w:rFonts w:cs="B Nazanin"/>
          <w:b/>
          <w:bCs/>
          <w:sz w:val="28"/>
          <w:szCs w:val="28"/>
          <w:rtl/>
        </w:rPr>
        <w:t>تحلیل تأثیرات اجتماعی و فرهنگی یک نیروگاه خورشیدی در ایران یکی از ابعاد مهمی است که باید در فرآیند احداث و بهره‌برداری از این پروژه‌ها مورد توجه قرار گیرد. انرژی خورشیدی به‌عنوان یکی از منابع پاک و تجدیدپذیر، تأثیرات عمیقی بر جامعه و فرهنگ محلی و ملی خواهد داشت که از جنبه‌های مختلف قابل بررسی است</w:t>
      </w:r>
      <w:r w:rsidRPr="003372E3">
        <w:rPr>
          <w:rFonts w:cs="B Nazanin"/>
          <w:b/>
          <w:bCs/>
          <w:sz w:val="28"/>
          <w:szCs w:val="28"/>
        </w:rPr>
        <w:t>.</w:t>
      </w:r>
      <w:r w:rsidRPr="003372E3">
        <w:rPr>
          <w:rFonts w:cs="B Nazanin" w:hint="cs"/>
          <w:b/>
          <w:bCs/>
          <w:sz w:val="28"/>
          <w:szCs w:val="28"/>
          <w:rtl/>
        </w:rPr>
        <w:t xml:space="preserve"> </w:t>
      </w:r>
      <w:r w:rsidRPr="003372E3">
        <w:rPr>
          <w:rFonts w:cs="B Nazanin"/>
          <w:b/>
          <w:bCs/>
          <w:sz w:val="28"/>
          <w:szCs w:val="28"/>
          <w:rtl/>
        </w:rPr>
        <w:t>احداث نیروگاه خورشیدی معمولاً با ایجاد فرصت‌های شغلی همراه است. این اشتغال‌ها می‌توانند به شکل مستقیم در فرآیند ساخت و نصب تجهیزات، و به شکل غیرمستقیم در زمینه‌های مرتبط با خدمات و پشتیبانی به وجود آیند. ایجاد فرصت‌های شغلی به‌ویژه در مناطق روستایی یا کمتر توسعه‌یافته می‌تواند به بهبود وضعیت اقتصادی منطقه کمک کرده و استانداردهای زندگی مردم را ارتقا دهد</w:t>
      </w:r>
      <w:r w:rsidRPr="003372E3">
        <w:rPr>
          <w:rFonts w:cs="B Nazanin"/>
          <w:b/>
          <w:bCs/>
          <w:sz w:val="28"/>
          <w:szCs w:val="28"/>
        </w:rPr>
        <w:t>.</w:t>
      </w:r>
    </w:p>
    <w:p w14:paraId="422DC439" w14:textId="77777777" w:rsidR="00D37FD2" w:rsidRPr="003372E3" w:rsidRDefault="00D37FD2" w:rsidP="00AE3D18">
      <w:pPr>
        <w:pStyle w:val="NormalWeb"/>
        <w:bidi/>
        <w:spacing w:line="480" w:lineRule="auto"/>
        <w:jc w:val="lowKashida"/>
        <w:rPr>
          <w:rFonts w:cs="B Nazanin"/>
          <w:b/>
          <w:bCs/>
          <w:sz w:val="28"/>
          <w:szCs w:val="28"/>
        </w:rPr>
      </w:pPr>
      <w:r w:rsidRPr="003372E3">
        <w:rPr>
          <w:rFonts w:cs="B Nazanin"/>
          <w:b/>
          <w:bCs/>
          <w:sz w:val="28"/>
          <w:szCs w:val="28"/>
          <w:rtl/>
        </w:rPr>
        <w:t xml:space="preserve">نیروگاه‌های خورشیدی می‌توانند الگوی مصرف انرژی را در جوامع تغییر دهند. دسترسی به انرژی پاک و پایدار، باعث کاهش وابستگی به منابع فسیلی می‌شود و به‌تبع آن کاهش آلودگی هوا و بهبود کیفیت زندگی را به دنبال دارد. این امر به تدریج به پذیرش تکنولوژی‌های جدیدتر در </w:t>
      </w:r>
      <w:r w:rsidRPr="003372E3">
        <w:rPr>
          <w:rFonts w:cs="B Nazanin"/>
          <w:b/>
          <w:bCs/>
          <w:sz w:val="28"/>
          <w:szCs w:val="28"/>
          <w:rtl/>
        </w:rPr>
        <w:lastRenderedPageBreak/>
        <w:t>حوزه انرژی و توسعه فرهنگ صرفه‌جویی انرژی منجر می‌شود. آگاهی عمومی از مزایای استفاده از انرژی‌های تجدیدپذیر نیز افزایش خواهد یافت</w:t>
      </w:r>
      <w:r w:rsidRPr="003372E3">
        <w:rPr>
          <w:rFonts w:cs="B Nazanin"/>
          <w:b/>
          <w:bCs/>
          <w:sz w:val="28"/>
          <w:szCs w:val="28"/>
        </w:rPr>
        <w:t>.</w:t>
      </w:r>
      <w:r>
        <w:rPr>
          <w:rFonts w:cs="B Nazanin" w:hint="cs"/>
          <w:b/>
          <w:bCs/>
          <w:sz w:val="28"/>
          <w:szCs w:val="28"/>
          <w:rtl/>
        </w:rPr>
        <w:t xml:space="preserve"> </w:t>
      </w:r>
      <w:r w:rsidRPr="003372E3">
        <w:rPr>
          <w:rFonts w:cs="B Nazanin"/>
          <w:b/>
          <w:bCs/>
          <w:sz w:val="28"/>
          <w:szCs w:val="28"/>
          <w:rtl/>
        </w:rPr>
        <w:t>کاهش انتشار گازهای گلخانه‌ای یکی از اثرات مثبت اجتماعی و زیست‌محیطی نیروگاه‌های خورشیدی است. این نیروگاه‌ها به‌طور مستقیم باعث بهبود وضعیت محیط‌زیست می‌شوند که این امر به نوبه خود تأثیرات مثبتی بر سلامت عمومی جامعه خواهد داشت. همچنین آگاهی و حساسیت نسبت به مسائل محیط‌زیستی در میان مردم محلی افزایش یافته و فرهنگ حفاظت از محیط‌زیست تقویت می‌شود</w:t>
      </w:r>
      <w:r w:rsidRPr="003372E3">
        <w:rPr>
          <w:rFonts w:cs="B Nazanin"/>
          <w:b/>
          <w:bCs/>
          <w:sz w:val="28"/>
          <w:szCs w:val="28"/>
        </w:rPr>
        <w:t>.</w:t>
      </w:r>
    </w:p>
    <w:p w14:paraId="70CDA2CF" w14:textId="77777777" w:rsidR="00D37FD2" w:rsidRPr="003372E3" w:rsidRDefault="00D37FD2" w:rsidP="00AE3D18">
      <w:pPr>
        <w:pStyle w:val="NormalWeb"/>
        <w:bidi/>
        <w:spacing w:line="480" w:lineRule="auto"/>
        <w:jc w:val="lowKashida"/>
        <w:rPr>
          <w:rFonts w:cs="B Nazanin"/>
          <w:b/>
          <w:bCs/>
          <w:sz w:val="28"/>
          <w:szCs w:val="28"/>
        </w:rPr>
      </w:pPr>
      <w:r w:rsidRPr="003372E3">
        <w:rPr>
          <w:rFonts w:cs="B Nazanin"/>
          <w:b/>
          <w:bCs/>
          <w:sz w:val="28"/>
          <w:szCs w:val="28"/>
          <w:rtl/>
        </w:rPr>
        <w:t>نیروگاه‌های خورشیدی می‌توانند موجب تغییراتی در ساختار اجتماعی مناطق شوند. به عنوان مثال، ممکن است باعث مهاجرت نیروی کار و افراد متخصص به مناطق احداث نیروگاه شوند که این خود می‌تواند پویایی اجتماعی منطقه را تغییر دهد. علاوه بر این، افراد محلی نیز ممکن است به‌طور مستقیم درگیر پروژه شوند و از منافع آن بهره‌مند گردند، که این امر می‌تواند به افزایش سطح مشارکت‌های اجتماعی و توانمندسازی جامعه محلی کمک کند</w:t>
      </w:r>
      <w:r w:rsidRPr="003372E3">
        <w:rPr>
          <w:rFonts w:cs="B Nazanin"/>
          <w:b/>
          <w:bCs/>
          <w:sz w:val="28"/>
          <w:szCs w:val="28"/>
        </w:rPr>
        <w:t>.</w:t>
      </w:r>
    </w:p>
    <w:p w14:paraId="1BEBD2D1" w14:textId="77777777" w:rsidR="00D37FD2" w:rsidRPr="003372E3" w:rsidRDefault="00D37FD2" w:rsidP="00AE3D18">
      <w:pPr>
        <w:pStyle w:val="NormalWeb"/>
        <w:bidi/>
        <w:spacing w:line="480" w:lineRule="auto"/>
        <w:jc w:val="lowKashida"/>
        <w:rPr>
          <w:rFonts w:cs="B Nazanin"/>
          <w:b/>
          <w:bCs/>
          <w:sz w:val="28"/>
          <w:szCs w:val="28"/>
        </w:rPr>
      </w:pPr>
      <w:r w:rsidRPr="003372E3">
        <w:rPr>
          <w:rFonts w:cs="B Nazanin"/>
          <w:b/>
          <w:bCs/>
          <w:sz w:val="28"/>
          <w:szCs w:val="28"/>
          <w:rtl/>
        </w:rPr>
        <w:t>از سوی دیگر، برخی از جوامع ممکن است در برابر ورود تکنولوژی‌های جدید یا تغییرات ساختاری مقاومت کنند. این مقاومت می‌تواند به دلایل فرهنگی، نگرانی‌های مربوط به از دست رفتن مشاغل سنتی، یا تغییرات در سبک زندگی و اقتصادی باشد. به همین دلیل، آگاهی‌رسانی و آموزش در مورد مزایای نیروگاه‌های خورشیدی و تأثیرات مثبت آن‌ها بر جامعه و محیط‌زیست اهمیت دارد</w:t>
      </w:r>
      <w:r w:rsidRPr="003372E3">
        <w:rPr>
          <w:rFonts w:cs="B Nazanin"/>
          <w:b/>
          <w:bCs/>
          <w:sz w:val="28"/>
          <w:szCs w:val="28"/>
        </w:rPr>
        <w:t>.</w:t>
      </w:r>
      <w:r w:rsidRPr="003372E3">
        <w:rPr>
          <w:rFonts w:cs="B Nazanin" w:hint="cs"/>
          <w:b/>
          <w:bCs/>
          <w:sz w:val="28"/>
          <w:szCs w:val="28"/>
          <w:rtl/>
        </w:rPr>
        <w:t xml:space="preserve"> </w:t>
      </w:r>
      <w:r w:rsidRPr="003372E3">
        <w:rPr>
          <w:rFonts w:cs="B Nazanin"/>
          <w:b/>
          <w:bCs/>
          <w:sz w:val="28"/>
          <w:szCs w:val="28"/>
          <w:rtl/>
        </w:rPr>
        <w:t xml:space="preserve">توسعه نیروگاه‌های خورشیدی </w:t>
      </w:r>
      <w:r w:rsidRPr="003372E3">
        <w:rPr>
          <w:rFonts w:cs="B Nazanin"/>
          <w:b/>
          <w:bCs/>
          <w:sz w:val="28"/>
          <w:szCs w:val="28"/>
          <w:rtl/>
        </w:rPr>
        <w:lastRenderedPageBreak/>
        <w:t>نیازمند نیروهای متخصص و ماهر است. این نیاز می‌تواند به توسعه مراکز آموزشی و مهارت‌آموزی در زمینه انرژی‌های تجدیدپذیر و تکنولوژی‌های مرتبط منجر شود. از طرفی، آگاهی عمومی و افزایش دانش محلی در این زمینه، می‌تواند به گسترش فرهنگ پذیرش تکنولوژی‌های سبز کمک کند و فرصت‌های جدیدی برای پیشرفت و توسعه اجتماعی به وجود آورد</w:t>
      </w:r>
      <w:r w:rsidRPr="003372E3">
        <w:rPr>
          <w:rFonts w:cs="B Nazanin"/>
          <w:b/>
          <w:bCs/>
          <w:sz w:val="28"/>
          <w:szCs w:val="28"/>
        </w:rPr>
        <w:t>.</w:t>
      </w:r>
    </w:p>
    <w:p w14:paraId="410359E4" w14:textId="77777777" w:rsidR="00D37FD2" w:rsidRPr="003372E3" w:rsidRDefault="00D37FD2" w:rsidP="00AE3D18">
      <w:pPr>
        <w:pStyle w:val="NormalWeb"/>
        <w:bidi/>
        <w:spacing w:line="480" w:lineRule="auto"/>
        <w:jc w:val="lowKashida"/>
        <w:rPr>
          <w:rFonts w:cs="B Nazanin"/>
          <w:b/>
          <w:bCs/>
          <w:sz w:val="28"/>
          <w:szCs w:val="28"/>
        </w:rPr>
      </w:pPr>
      <w:r w:rsidRPr="003372E3">
        <w:rPr>
          <w:rFonts w:cs="B Nazanin"/>
          <w:b/>
          <w:bCs/>
          <w:sz w:val="28"/>
          <w:szCs w:val="28"/>
          <w:rtl/>
        </w:rPr>
        <w:t>به‌کارگیری انرژی خورشیدی به عنوان یک منبع پایدار و تجدیدپذیر می‌تواند تأثیرات عمیقی بر باورها و ارزش‌های اجتماعی و فرهنگی بگذارد. به عنوان مثال، ترویج استفاده از منابع انرژی پاک ممکن است به بازتعریف رابطه انسان با طبیعت و افزایش احترام به محیط‌زیست منجر شود</w:t>
      </w:r>
      <w:r w:rsidRPr="003372E3">
        <w:rPr>
          <w:rFonts w:cs="B Nazanin"/>
          <w:b/>
          <w:bCs/>
          <w:sz w:val="28"/>
          <w:szCs w:val="28"/>
        </w:rPr>
        <w:t>.</w:t>
      </w:r>
    </w:p>
    <w:p w14:paraId="389C61FC" w14:textId="77777777" w:rsidR="00D37FD2" w:rsidRPr="003372E3" w:rsidRDefault="00D37FD2" w:rsidP="00AE3D18">
      <w:pPr>
        <w:pStyle w:val="NormalWeb"/>
        <w:bidi/>
        <w:spacing w:line="480" w:lineRule="auto"/>
        <w:jc w:val="lowKashida"/>
        <w:rPr>
          <w:rFonts w:cs="B Nazanin"/>
          <w:b/>
          <w:bCs/>
          <w:sz w:val="28"/>
          <w:szCs w:val="28"/>
          <w:rtl/>
        </w:rPr>
      </w:pPr>
      <w:r w:rsidRPr="003372E3">
        <w:rPr>
          <w:rFonts w:cs="B Nazanin"/>
          <w:b/>
          <w:bCs/>
          <w:sz w:val="28"/>
          <w:szCs w:val="28"/>
          <w:rtl/>
        </w:rPr>
        <w:t>به‌طور کلی، احداث و بهره‌برداری از نیروگاه‌های خورشیدی در ایران می‌تواند تأثیرات گسترده‌ای بر جنبه‌های اجتماعی و فرهنگی جوامع محلی داشته باشد. از یک سو، به بهبود کیفیت زندگی و اشتغال‌زایی کمک می‌کند و از سوی دیگر، چالش‌هایی از جمله تغییرات ساختاری و فرهنگی را به همراه خواهد داشت</w:t>
      </w:r>
      <w:r w:rsidRPr="003372E3">
        <w:rPr>
          <w:rFonts w:cs="B Nazanin"/>
          <w:b/>
          <w:bCs/>
          <w:sz w:val="28"/>
          <w:szCs w:val="28"/>
        </w:rPr>
        <w:t>.</w:t>
      </w:r>
    </w:p>
    <w:p w14:paraId="6267D870" w14:textId="77777777" w:rsidR="00D37FD2" w:rsidRPr="003372E3" w:rsidRDefault="00D37FD2" w:rsidP="00AE3D18">
      <w:pPr>
        <w:jc w:val="lowKashida"/>
        <w:rPr>
          <w:rFonts w:cs="B Titr"/>
          <w:b/>
          <w:bCs/>
          <w:color w:val="FF0000"/>
          <w:sz w:val="28"/>
          <w:szCs w:val="28"/>
          <w:rtl/>
        </w:rPr>
      </w:pPr>
      <w:r w:rsidRPr="003372E3">
        <w:rPr>
          <w:rFonts w:cs="B Titr"/>
          <w:b/>
          <w:bCs/>
          <w:color w:val="003399"/>
          <w:sz w:val="28"/>
          <w:szCs w:val="28"/>
          <w:rtl/>
        </w:rPr>
        <w:t>تأث</w:t>
      </w:r>
      <w:r w:rsidRPr="003372E3">
        <w:rPr>
          <w:rFonts w:cs="B Titr" w:hint="cs"/>
          <w:b/>
          <w:bCs/>
          <w:color w:val="003399"/>
          <w:sz w:val="28"/>
          <w:szCs w:val="28"/>
          <w:rtl/>
        </w:rPr>
        <w:t>ی</w:t>
      </w:r>
      <w:r w:rsidRPr="003372E3">
        <w:rPr>
          <w:rFonts w:cs="B Titr" w:hint="eastAsia"/>
          <w:b/>
          <w:bCs/>
          <w:color w:val="003399"/>
          <w:sz w:val="28"/>
          <w:szCs w:val="28"/>
          <w:rtl/>
        </w:rPr>
        <w:t>رات</w:t>
      </w:r>
      <w:r w:rsidRPr="003372E3">
        <w:rPr>
          <w:rFonts w:cs="B Titr"/>
          <w:b/>
          <w:bCs/>
          <w:color w:val="003399"/>
          <w:sz w:val="28"/>
          <w:szCs w:val="28"/>
          <w:rtl/>
        </w:rPr>
        <w:t xml:space="preserve"> ز</w:t>
      </w:r>
      <w:r w:rsidRPr="003372E3">
        <w:rPr>
          <w:rFonts w:cs="B Titr" w:hint="cs"/>
          <w:b/>
          <w:bCs/>
          <w:color w:val="003399"/>
          <w:sz w:val="28"/>
          <w:szCs w:val="28"/>
          <w:rtl/>
        </w:rPr>
        <w:t>ی</w:t>
      </w:r>
      <w:r w:rsidRPr="003372E3">
        <w:rPr>
          <w:rFonts w:cs="B Titr" w:hint="eastAsia"/>
          <w:b/>
          <w:bCs/>
          <w:color w:val="003399"/>
          <w:sz w:val="28"/>
          <w:szCs w:val="28"/>
          <w:rtl/>
        </w:rPr>
        <w:t>ست‌مح</w:t>
      </w:r>
      <w:r w:rsidRPr="003372E3">
        <w:rPr>
          <w:rFonts w:cs="B Titr" w:hint="cs"/>
          <w:b/>
          <w:bCs/>
          <w:color w:val="003399"/>
          <w:sz w:val="28"/>
          <w:szCs w:val="28"/>
          <w:rtl/>
        </w:rPr>
        <w:t>ی</w:t>
      </w:r>
      <w:r w:rsidRPr="003372E3">
        <w:rPr>
          <w:rFonts w:cs="B Titr" w:hint="eastAsia"/>
          <w:b/>
          <w:bCs/>
          <w:color w:val="003399"/>
          <w:sz w:val="28"/>
          <w:szCs w:val="28"/>
          <w:rtl/>
        </w:rPr>
        <w:t>ط</w:t>
      </w:r>
      <w:r w:rsidRPr="003372E3">
        <w:rPr>
          <w:rFonts w:cs="B Titr" w:hint="cs"/>
          <w:b/>
          <w:bCs/>
          <w:color w:val="003399"/>
          <w:sz w:val="28"/>
          <w:szCs w:val="28"/>
          <w:rtl/>
        </w:rPr>
        <w:t xml:space="preserve">ی و </w:t>
      </w:r>
      <w:r w:rsidRPr="003372E3">
        <w:rPr>
          <w:rFonts w:cs="B Titr"/>
          <w:b/>
          <w:bCs/>
          <w:color w:val="003399"/>
          <w:sz w:val="28"/>
          <w:szCs w:val="28"/>
          <w:rtl/>
        </w:rPr>
        <w:t>راهکارها</w:t>
      </w:r>
      <w:r w:rsidRPr="003372E3">
        <w:rPr>
          <w:rFonts w:cs="B Titr" w:hint="cs"/>
          <w:b/>
          <w:bCs/>
          <w:color w:val="003399"/>
          <w:sz w:val="28"/>
          <w:szCs w:val="28"/>
          <w:rtl/>
        </w:rPr>
        <w:t>ی</w:t>
      </w:r>
      <w:r w:rsidRPr="003372E3">
        <w:rPr>
          <w:rFonts w:cs="B Titr"/>
          <w:b/>
          <w:bCs/>
          <w:color w:val="003399"/>
          <w:sz w:val="28"/>
          <w:szCs w:val="28"/>
          <w:rtl/>
        </w:rPr>
        <w:t xml:space="preserve"> کاهش آثار منف</w:t>
      </w:r>
      <w:r w:rsidRPr="003372E3">
        <w:rPr>
          <w:rFonts w:cs="B Titr" w:hint="cs"/>
          <w:b/>
          <w:bCs/>
          <w:color w:val="003399"/>
          <w:sz w:val="28"/>
          <w:szCs w:val="28"/>
          <w:rtl/>
        </w:rPr>
        <w:t xml:space="preserve">ی </w:t>
      </w:r>
    </w:p>
    <w:p w14:paraId="44E71D00" w14:textId="77777777" w:rsidR="00D37FD2" w:rsidRPr="003372E3" w:rsidRDefault="00D37FD2" w:rsidP="00AE3D18">
      <w:pPr>
        <w:jc w:val="lowKashida"/>
        <w:rPr>
          <w:rFonts w:cs="B Nazanin"/>
          <w:b/>
          <w:bCs/>
          <w:sz w:val="28"/>
          <w:szCs w:val="28"/>
        </w:rPr>
      </w:pPr>
      <w:r w:rsidRPr="003372E3">
        <w:rPr>
          <w:rFonts w:cs="B Nazanin"/>
          <w:b/>
          <w:bCs/>
          <w:sz w:val="28"/>
          <w:szCs w:val="28"/>
          <w:rtl/>
        </w:rPr>
        <w:lastRenderedPageBreak/>
        <w:t>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مثبت و منف</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متعدد</w:t>
      </w:r>
      <w:r w:rsidRPr="003372E3">
        <w:rPr>
          <w:rFonts w:cs="B Nazanin" w:hint="cs"/>
          <w:b/>
          <w:bCs/>
          <w:sz w:val="28"/>
          <w:szCs w:val="28"/>
          <w:rtl/>
        </w:rPr>
        <w:t>ی</w:t>
      </w:r>
      <w:r w:rsidRPr="003372E3">
        <w:rPr>
          <w:rFonts w:cs="B Nazanin"/>
          <w:b/>
          <w:bCs/>
          <w:sz w:val="28"/>
          <w:szCs w:val="28"/>
          <w:rtl/>
        </w:rPr>
        <w:t xml:space="preserve"> به همراه داشته باشد. در سطح کلان،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نوع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به کاهش انتشار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کنند،</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را</w:t>
      </w:r>
      <w:r w:rsidRPr="003372E3">
        <w:rPr>
          <w:rFonts w:cs="B Nazanin"/>
          <w:b/>
          <w:bCs/>
          <w:sz w:val="28"/>
          <w:szCs w:val="28"/>
          <w:rtl/>
        </w:rPr>
        <w:t xml:space="preserve"> در مقا</w:t>
      </w:r>
      <w:r w:rsidRPr="003372E3">
        <w:rPr>
          <w:rFonts w:cs="B Nazanin" w:hint="cs"/>
          <w:b/>
          <w:bCs/>
          <w:sz w:val="28"/>
          <w:szCs w:val="28"/>
          <w:rtl/>
        </w:rPr>
        <w:t>ی</w:t>
      </w:r>
      <w:r w:rsidRPr="003372E3">
        <w:rPr>
          <w:rFonts w:cs="B Nazanin" w:hint="eastAsia"/>
          <w:b/>
          <w:bCs/>
          <w:sz w:val="28"/>
          <w:szCs w:val="28"/>
          <w:rtl/>
        </w:rPr>
        <w:t>سه</w:t>
      </w:r>
      <w:r w:rsidRPr="003372E3">
        <w:rPr>
          <w:rFonts w:cs="B Nazanin"/>
          <w:b/>
          <w:bCs/>
          <w:sz w:val="28"/>
          <w:szCs w:val="28"/>
          <w:rtl/>
        </w:rPr>
        <w:t xml:space="preserve"> با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مبتن</w:t>
      </w:r>
      <w:r w:rsidRPr="003372E3">
        <w:rPr>
          <w:rFonts w:cs="B Nazanin" w:hint="cs"/>
          <w:b/>
          <w:bCs/>
          <w:sz w:val="28"/>
          <w:szCs w:val="28"/>
          <w:rtl/>
        </w:rPr>
        <w:t>ی</w:t>
      </w:r>
      <w:r w:rsidRPr="003372E3">
        <w:rPr>
          <w:rFonts w:cs="B Nazanin"/>
          <w:b/>
          <w:bCs/>
          <w:sz w:val="28"/>
          <w:szCs w:val="28"/>
          <w:rtl/>
        </w:rPr>
        <w:t xml:space="preserve"> بر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مانند گاز </w:t>
      </w:r>
      <w:r w:rsidRPr="003372E3">
        <w:rPr>
          <w:rFonts w:cs="B Nazanin" w:hint="cs"/>
          <w:b/>
          <w:bCs/>
          <w:sz w:val="28"/>
          <w:szCs w:val="28"/>
          <w:rtl/>
        </w:rPr>
        <w:t>ی</w:t>
      </w:r>
      <w:r w:rsidRPr="003372E3">
        <w:rPr>
          <w:rFonts w:cs="B Nazanin"/>
          <w:b/>
          <w:bCs/>
          <w:sz w:val="28"/>
          <w:szCs w:val="28"/>
          <w:rtl/>
        </w:rPr>
        <w:t>ا زغال‌سنگ،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بدون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اکس</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کربن و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آلا</w:t>
      </w:r>
      <w:r w:rsidRPr="003372E3">
        <w:rPr>
          <w:rFonts w:cs="B Nazanin" w:hint="cs"/>
          <w:b/>
          <w:bCs/>
          <w:sz w:val="28"/>
          <w:szCs w:val="28"/>
          <w:rtl/>
        </w:rPr>
        <w:t>ی</w:t>
      </w:r>
      <w:r w:rsidRPr="003372E3">
        <w:rPr>
          <w:rFonts w:cs="B Nazanin" w:hint="eastAsia"/>
          <w:b/>
          <w:bCs/>
          <w:sz w:val="28"/>
          <w:szCs w:val="28"/>
          <w:rtl/>
        </w:rPr>
        <w:t>نده‌ها</w:t>
      </w:r>
      <w:r w:rsidRPr="003372E3">
        <w:rPr>
          <w:rFonts w:cs="B Nazanin" w:hint="cs"/>
          <w:b/>
          <w:bCs/>
          <w:sz w:val="28"/>
          <w:szCs w:val="28"/>
          <w:rtl/>
        </w:rPr>
        <w:t>ی</w:t>
      </w:r>
      <w:r w:rsidRPr="003372E3">
        <w:rPr>
          <w:rFonts w:cs="B Nazanin"/>
          <w:b/>
          <w:bCs/>
          <w:sz w:val="28"/>
          <w:szCs w:val="28"/>
          <w:rtl/>
        </w:rPr>
        <w:t xml:space="preserve"> هوا عمل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از آنجا که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منبع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است، از بهره‌بردار</w:t>
      </w:r>
      <w:r w:rsidRPr="003372E3">
        <w:rPr>
          <w:rFonts w:cs="B Nazanin" w:hint="cs"/>
          <w:b/>
          <w:bCs/>
          <w:sz w:val="28"/>
          <w:szCs w:val="28"/>
          <w:rtl/>
        </w:rPr>
        <w:t>ی</w:t>
      </w:r>
      <w:r w:rsidRPr="003372E3">
        <w:rPr>
          <w:rFonts w:cs="B Nazanin"/>
          <w:b/>
          <w:bCs/>
          <w:sz w:val="28"/>
          <w:szCs w:val="28"/>
          <w:rtl/>
        </w:rPr>
        <w:t xml:space="preserve"> غ</w:t>
      </w:r>
      <w:r w:rsidRPr="003372E3">
        <w:rPr>
          <w:rFonts w:cs="B Nazanin" w:hint="cs"/>
          <w:b/>
          <w:bCs/>
          <w:sz w:val="28"/>
          <w:szCs w:val="28"/>
          <w:rtl/>
        </w:rPr>
        <w:t>ی</w:t>
      </w:r>
      <w:r w:rsidRPr="003372E3">
        <w:rPr>
          <w:rFonts w:cs="B Nazanin" w:hint="eastAsia"/>
          <w:b/>
          <w:bCs/>
          <w:sz w:val="28"/>
          <w:szCs w:val="28"/>
          <w:rtl/>
        </w:rPr>
        <w:t>رقابل</w:t>
      </w:r>
      <w:r w:rsidRPr="003372E3">
        <w:rPr>
          <w:rFonts w:cs="B Nazanin"/>
          <w:b/>
          <w:bCs/>
          <w:sz w:val="28"/>
          <w:szCs w:val="28"/>
          <w:rtl/>
        </w:rPr>
        <w:t xml:space="preserve"> باز</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از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جلوگ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 xml:space="preserve"> و به کاهش گرما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جهان</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w:t>
      </w:r>
    </w:p>
    <w:p w14:paraId="71505A72" w14:textId="77777777" w:rsidR="00D37FD2" w:rsidRPr="003372E3" w:rsidRDefault="00D37FD2" w:rsidP="00AE3D18">
      <w:pPr>
        <w:jc w:val="lowKashida"/>
        <w:rPr>
          <w:rFonts w:cs="B Nazanin"/>
          <w:b/>
          <w:bCs/>
          <w:sz w:val="28"/>
          <w:szCs w:val="28"/>
        </w:rPr>
      </w:pPr>
      <w:r w:rsidRPr="003372E3">
        <w:rPr>
          <w:rFonts w:cs="B Nazanin" w:hint="eastAsia"/>
          <w:b/>
          <w:bCs/>
          <w:sz w:val="28"/>
          <w:szCs w:val="28"/>
          <w:rtl/>
        </w:rPr>
        <w:t>با</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حال،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منف</w:t>
      </w:r>
      <w:r w:rsidRPr="003372E3">
        <w:rPr>
          <w:rFonts w:cs="B Nazanin" w:hint="cs"/>
          <w:b/>
          <w:bCs/>
          <w:sz w:val="28"/>
          <w:szCs w:val="28"/>
          <w:rtl/>
        </w:rPr>
        <w:t>ی</w:t>
      </w:r>
      <w:r w:rsidRPr="003372E3">
        <w:rPr>
          <w:rFonts w:cs="B Nazanin"/>
          <w:b/>
          <w:bCs/>
          <w:sz w:val="28"/>
          <w:szCs w:val="28"/>
          <w:rtl/>
        </w:rPr>
        <w:t xml:space="preserve"> بر مح</w:t>
      </w:r>
      <w:r w:rsidRPr="003372E3">
        <w:rPr>
          <w:rFonts w:cs="B Nazanin" w:hint="cs"/>
          <w:b/>
          <w:bCs/>
          <w:sz w:val="28"/>
          <w:szCs w:val="28"/>
          <w:rtl/>
        </w:rPr>
        <w:t>ی</w:t>
      </w:r>
      <w:r w:rsidRPr="003372E3">
        <w:rPr>
          <w:rFonts w:cs="B Nazanin" w:hint="eastAsia"/>
          <w:b/>
          <w:bCs/>
          <w:sz w:val="28"/>
          <w:szCs w:val="28"/>
          <w:rtl/>
        </w:rPr>
        <w:t>ط‌ز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داشته باشند.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چالش‌ها</w:t>
      </w:r>
      <w:r w:rsidRPr="003372E3">
        <w:rPr>
          <w:rFonts w:cs="B Nazanin" w:hint="cs"/>
          <w:b/>
          <w:bCs/>
          <w:sz w:val="28"/>
          <w:szCs w:val="28"/>
          <w:rtl/>
        </w:rPr>
        <w:t>ی</w:t>
      </w:r>
      <w:r w:rsidRPr="003372E3">
        <w:rPr>
          <w:rFonts w:cs="B Nazanin"/>
          <w:b/>
          <w:bCs/>
          <w:sz w:val="28"/>
          <w:szCs w:val="28"/>
          <w:rtl/>
        </w:rPr>
        <w:t xml:space="preserve"> اصل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مساحت‌ها</w:t>
      </w:r>
      <w:r w:rsidRPr="003372E3">
        <w:rPr>
          <w:rFonts w:cs="B Nazanin" w:hint="cs"/>
          <w:b/>
          <w:bCs/>
          <w:sz w:val="28"/>
          <w:szCs w:val="28"/>
          <w:rtl/>
        </w:rPr>
        <w:t>ی</w:t>
      </w:r>
      <w:r w:rsidRPr="003372E3">
        <w:rPr>
          <w:rFonts w:cs="B Nazanin"/>
          <w:b/>
          <w:bCs/>
          <w:sz w:val="28"/>
          <w:szCs w:val="28"/>
          <w:rtl/>
        </w:rPr>
        <w:t xml:space="preserve"> بزرگ</w:t>
      </w:r>
      <w:r w:rsidRPr="003372E3">
        <w:rPr>
          <w:rFonts w:cs="B Nazanin" w:hint="cs"/>
          <w:b/>
          <w:bCs/>
          <w:sz w:val="28"/>
          <w:szCs w:val="28"/>
          <w:rtl/>
        </w:rPr>
        <w:t>ی</w:t>
      </w:r>
      <w:r w:rsidRPr="003372E3">
        <w:rPr>
          <w:rFonts w:cs="B Nazanin"/>
          <w:b/>
          <w:bCs/>
          <w:sz w:val="28"/>
          <w:szCs w:val="28"/>
          <w:rtl/>
        </w:rPr>
        <w:t xml:space="preserve"> از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نصب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ستگاه‌ها</w:t>
      </w:r>
      <w:r w:rsidRPr="003372E3">
        <w:rPr>
          <w:rFonts w:cs="B Nazanin" w:hint="cs"/>
          <w:b/>
          <w:bCs/>
          <w:sz w:val="28"/>
          <w:szCs w:val="28"/>
          <w:rtl/>
        </w:rPr>
        <w:t>ی</w:t>
      </w:r>
      <w:r w:rsidRPr="003372E3">
        <w:rPr>
          <w:rFonts w:cs="B Nazanin"/>
          <w:b/>
          <w:bCs/>
          <w:sz w:val="28"/>
          <w:szCs w:val="28"/>
          <w:rtl/>
        </w:rPr>
        <w:t xml:space="preserve">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از ب</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رفتن پوشش گ</w:t>
      </w:r>
      <w:r w:rsidRPr="003372E3">
        <w:rPr>
          <w:rFonts w:cs="B Nazanin" w:hint="cs"/>
          <w:b/>
          <w:bCs/>
          <w:sz w:val="28"/>
          <w:szCs w:val="28"/>
          <w:rtl/>
        </w:rPr>
        <w:t>ی</w:t>
      </w:r>
      <w:r w:rsidRPr="003372E3">
        <w:rPr>
          <w:rFonts w:cs="B Nazanin" w:hint="eastAsia"/>
          <w:b/>
          <w:bCs/>
          <w:sz w:val="28"/>
          <w:szCs w:val="28"/>
          <w:rtl/>
        </w:rPr>
        <w:t>اه</w:t>
      </w:r>
      <w:r w:rsidRPr="003372E3">
        <w:rPr>
          <w:rFonts w:cs="B Nazanin" w:hint="cs"/>
          <w:b/>
          <w:bCs/>
          <w:sz w:val="28"/>
          <w:szCs w:val="28"/>
          <w:rtl/>
        </w:rPr>
        <w:t>ی</w:t>
      </w:r>
      <w:r w:rsidRPr="003372E3">
        <w:rPr>
          <w:rFonts w:cs="B Nazanin"/>
          <w:b/>
          <w:bCs/>
          <w:sz w:val="28"/>
          <w:szCs w:val="28"/>
          <w:rtl/>
        </w:rPr>
        <w:t xml:space="preserve"> و تهد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تنوع ز</w:t>
      </w:r>
      <w:r w:rsidRPr="003372E3">
        <w:rPr>
          <w:rFonts w:cs="B Nazanin" w:hint="cs"/>
          <w:b/>
          <w:bCs/>
          <w:sz w:val="28"/>
          <w:szCs w:val="28"/>
          <w:rtl/>
        </w:rPr>
        <w:t>ی</w:t>
      </w:r>
      <w:r w:rsidRPr="003372E3">
        <w:rPr>
          <w:rFonts w:cs="B Nazanin" w:hint="eastAsia"/>
          <w:b/>
          <w:bCs/>
          <w:sz w:val="28"/>
          <w:szCs w:val="28"/>
          <w:rtl/>
        </w:rPr>
        <w:t>ست</w:t>
      </w:r>
      <w:r w:rsidRPr="003372E3">
        <w:rPr>
          <w:rFonts w:cs="B Nazanin" w:hint="cs"/>
          <w:b/>
          <w:bCs/>
          <w:sz w:val="28"/>
          <w:szCs w:val="28"/>
          <w:rtl/>
        </w:rPr>
        <w:t>ی</w:t>
      </w:r>
      <w:r w:rsidRPr="003372E3">
        <w:rPr>
          <w:rFonts w:cs="B Nazanin"/>
          <w:b/>
          <w:bCs/>
          <w:sz w:val="28"/>
          <w:szCs w:val="28"/>
          <w:rtl/>
        </w:rPr>
        <w:t xml:space="preserve"> من</w:t>
      </w:r>
      <w:r w:rsidRPr="003372E3">
        <w:rPr>
          <w:rFonts w:cs="B Nazanin" w:hint="eastAsia"/>
          <w:b/>
          <w:bCs/>
          <w:sz w:val="28"/>
          <w:szCs w:val="28"/>
          <w:rtl/>
        </w:rPr>
        <w:t>جر</w:t>
      </w:r>
      <w:r w:rsidRPr="003372E3">
        <w:rPr>
          <w:rFonts w:cs="B Nazanin"/>
          <w:b/>
          <w:bCs/>
          <w:sz w:val="28"/>
          <w:szCs w:val="28"/>
          <w:rtl/>
        </w:rPr>
        <w:t xml:space="preserve"> شود. ح</w:t>
      </w:r>
      <w:r w:rsidRPr="003372E3">
        <w:rPr>
          <w:rFonts w:cs="B Nazanin" w:hint="cs"/>
          <w:b/>
          <w:bCs/>
          <w:sz w:val="28"/>
          <w:szCs w:val="28"/>
          <w:rtl/>
        </w:rPr>
        <w:t>ی</w:t>
      </w:r>
      <w:r w:rsidRPr="003372E3">
        <w:rPr>
          <w:rFonts w:cs="B Nazanin" w:hint="eastAsia"/>
          <w:b/>
          <w:bCs/>
          <w:sz w:val="28"/>
          <w:szCs w:val="28"/>
          <w:rtl/>
        </w:rPr>
        <w:t>وانات</w:t>
      </w:r>
      <w:r w:rsidRPr="003372E3">
        <w:rPr>
          <w:rFonts w:cs="B Nazanin"/>
          <w:b/>
          <w:bCs/>
          <w:sz w:val="28"/>
          <w:szCs w:val="28"/>
          <w:rtl/>
        </w:rPr>
        <w:t xml:space="preserve"> بوم</w:t>
      </w:r>
      <w:r w:rsidRPr="003372E3">
        <w:rPr>
          <w:rFonts w:cs="B Nazanin" w:hint="cs"/>
          <w:b/>
          <w:bCs/>
          <w:sz w:val="28"/>
          <w:szCs w:val="28"/>
          <w:rtl/>
        </w:rPr>
        <w:t>ی</w:t>
      </w:r>
      <w:r w:rsidRPr="003372E3">
        <w:rPr>
          <w:rFonts w:cs="B Nazanin"/>
          <w:b/>
          <w:bCs/>
          <w:sz w:val="28"/>
          <w:szCs w:val="28"/>
          <w:rtl/>
        </w:rPr>
        <w:t xml:space="preserve"> ممکن است با کاهش ز</w:t>
      </w:r>
      <w:r w:rsidRPr="003372E3">
        <w:rPr>
          <w:rFonts w:cs="B Nazanin" w:hint="cs"/>
          <w:b/>
          <w:bCs/>
          <w:sz w:val="28"/>
          <w:szCs w:val="28"/>
          <w:rtl/>
        </w:rPr>
        <w:t>ی</w:t>
      </w:r>
      <w:r w:rsidRPr="003372E3">
        <w:rPr>
          <w:rFonts w:cs="B Nazanin" w:hint="eastAsia"/>
          <w:b/>
          <w:bCs/>
          <w:sz w:val="28"/>
          <w:szCs w:val="28"/>
          <w:rtl/>
        </w:rPr>
        <w:t>ستگاه‌ها</w:t>
      </w:r>
      <w:r w:rsidRPr="003372E3">
        <w:rPr>
          <w:rFonts w:cs="B Nazanin" w:hint="cs"/>
          <w:b/>
          <w:bCs/>
          <w:sz w:val="28"/>
          <w:szCs w:val="28"/>
          <w:rtl/>
        </w:rPr>
        <w:t>ی</w:t>
      </w:r>
      <w:r w:rsidRPr="003372E3">
        <w:rPr>
          <w:rFonts w:cs="B Nazanin"/>
          <w:b/>
          <w:bCs/>
          <w:sz w:val="28"/>
          <w:szCs w:val="28"/>
          <w:rtl/>
        </w:rPr>
        <w:t xml:space="preserve"> خود مواجه شوند و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مسأله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زنج</w:t>
      </w:r>
      <w:r w:rsidRPr="003372E3">
        <w:rPr>
          <w:rFonts w:cs="B Nazanin" w:hint="cs"/>
          <w:b/>
          <w:bCs/>
          <w:sz w:val="28"/>
          <w:szCs w:val="28"/>
          <w:rtl/>
        </w:rPr>
        <w:t>ی</w:t>
      </w:r>
      <w:r w:rsidRPr="003372E3">
        <w:rPr>
          <w:rFonts w:cs="B Nazanin" w:hint="eastAsia"/>
          <w:b/>
          <w:bCs/>
          <w:sz w:val="28"/>
          <w:szCs w:val="28"/>
          <w:rtl/>
        </w:rPr>
        <w:t>ره</w:t>
      </w:r>
      <w:r w:rsidRPr="003372E3">
        <w:rPr>
          <w:rFonts w:cs="B Nazanin"/>
          <w:b/>
          <w:bCs/>
          <w:sz w:val="28"/>
          <w:szCs w:val="28"/>
          <w:rtl/>
        </w:rPr>
        <w:t xml:space="preserve"> غذا</w:t>
      </w:r>
      <w:r w:rsidRPr="003372E3">
        <w:rPr>
          <w:rFonts w:cs="B Nazanin" w:hint="cs"/>
          <w:b/>
          <w:bCs/>
          <w:sz w:val="28"/>
          <w:szCs w:val="28"/>
          <w:rtl/>
        </w:rPr>
        <w:t>یی</w:t>
      </w:r>
      <w:r w:rsidRPr="003372E3">
        <w:rPr>
          <w:rFonts w:cs="B Nazanin"/>
          <w:b/>
          <w:bCs/>
          <w:sz w:val="28"/>
          <w:szCs w:val="28"/>
          <w:rtl/>
        </w:rPr>
        <w:t xml:space="preserve"> را مختل کند. علاوه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ساخت و ساز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منجر به فرسا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خاک و از ب</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رفتن ک</w:t>
      </w:r>
      <w:r w:rsidRPr="003372E3">
        <w:rPr>
          <w:rFonts w:cs="B Nazanin" w:hint="cs"/>
          <w:b/>
          <w:bCs/>
          <w:sz w:val="28"/>
          <w:szCs w:val="28"/>
          <w:rtl/>
        </w:rPr>
        <w:t>ی</w:t>
      </w:r>
      <w:r w:rsidRPr="003372E3">
        <w:rPr>
          <w:rFonts w:cs="B Nazanin" w:hint="eastAsia"/>
          <w:b/>
          <w:bCs/>
          <w:sz w:val="28"/>
          <w:szCs w:val="28"/>
          <w:rtl/>
        </w:rPr>
        <w:t>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آن شود.</w:t>
      </w:r>
    </w:p>
    <w:p w14:paraId="32AAB243" w14:textId="77777777" w:rsidR="00D37FD2" w:rsidRPr="003372E3" w:rsidRDefault="00D37FD2" w:rsidP="00AE3D18">
      <w:pPr>
        <w:jc w:val="lowKashida"/>
        <w:rPr>
          <w:rFonts w:cs="B Nazanin"/>
          <w:b/>
          <w:bCs/>
          <w:sz w:val="28"/>
          <w:szCs w:val="28"/>
        </w:rPr>
      </w:pPr>
      <w:r w:rsidRPr="003372E3">
        <w:rPr>
          <w:rFonts w:cs="B Nazanin" w:hint="eastAsia"/>
          <w:b/>
          <w:bCs/>
          <w:sz w:val="28"/>
          <w:szCs w:val="28"/>
          <w:rtl/>
        </w:rPr>
        <w:t>از</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به استفاده از آب در برخ</w:t>
      </w:r>
      <w:r w:rsidRPr="003372E3">
        <w:rPr>
          <w:rFonts w:cs="B Nazanin" w:hint="cs"/>
          <w:b/>
          <w:bCs/>
          <w:sz w:val="28"/>
          <w:szCs w:val="28"/>
          <w:rtl/>
        </w:rPr>
        <w:t>ی</w:t>
      </w:r>
      <w:r w:rsidRPr="003372E3">
        <w:rPr>
          <w:rFonts w:cs="B Nazanin"/>
          <w:b/>
          <w:bCs/>
          <w:sz w:val="28"/>
          <w:szCs w:val="28"/>
          <w:rtl/>
        </w:rPr>
        <w:t xml:space="preserve"> از فرآ</w:t>
      </w:r>
      <w:r w:rsidRPr="003372E3">
        <w:rPr>
          <w:rFonts w:cs="B Nazanin" w:hint="cs"/>
          <w:b/>
          <w:bCs/>
          <w:sz w:val="28"/>
          <w:szCs w:val="28"/>
          <w:rtl/>
        </w:rPr>
        <w:t>ی</w:t>
      </w:r>
      <w:r w:rsidRPr="003372E3">
        <w:rPr>
          <w:rFonts w:cs="B Nazanin" w:hint="eastAsia"/>
          <w:b/>
          <w:bCs/>
          <w:sz w:val="28"/>
          <w:szCs w:val="28"/>
          <w:rtl/>
        </w:rPr>
        <w:t>ندها</w:t>
      </w:r>
      <w:r w:rsidRPr="003372E3">
        <w:rPr>
          <w:rFonts w:cs="B Nazanin" w:hint="cs"/>
          <w:b/>
          <w:bCs/>
          <w:sz w:val="28"/>
          <w:szCs w:val="28"/>
          <w:rtl/>
        </w:rPr>
        <w:t>ی</w:t>
      </w:r>
      <w:r w:rsidRPr="003372E3">
        <w:rPr>
          <w:rFonts w:cs="B Nazanin"/>
          <w:b/>
          <w:bCs/>
          <w:sz w:val="28"/>
          <w:szCs w:val="28"/>
          <w:rtl/>
        </w:rPr>
        <w:t xml:space="preserve"> خنک‌کننده و تم</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کردن پنل‌ها اشاره کرد. در مناطق</w:t>
      </w:r>
      <w:r w:rsidRPr="003372E3">
        <w:rPr>
          <w:rFonts w:cs="B Nazanin" w:hint="cs"/>
          <w:b/>
          <w:bCs/>
          <w:sz w:val="28"/>
          <w:szCs w:val="28"/>
          <w:rtl/>
        </w:rPr>
        <w:t>ی</w:t>
      </w:r>
      <w:r w:rsidRPr="003372E3">
        <w:rPr>
          <w:rFonts w:cs="B Nazanin"/>
          <w:b/>
          <w:bCs/>
          <w:sz w:val="28"/>
          <w:szCs w:val="28"/>
          <w:rtl/>
        </w:rPr>
        <w:t xml:space="preserve"> که منابع آب</w:t>
      </w:r>
      <w:r w:rsidRPr="003372E3">
        <w:rPr>
          <w:rFonts w:cs="B Nazanin" w:hint="cs"/>
          <w:b/>
          <w:bCs/>
          <w:sz w:val="28"/>
          <w:szCs w:val="28"/>
          <w:rtl/>
        </w:rPr>
        <w:t>ی</w:t>
      </w:r>
      <w:r w:rsidRPr="003372E3">
        <w:rPr>
          <w:rFonts w:cs="B Nazanin"/>
          <w:b/>
          <w:bCs/>
          <w:sz w:val="28"/>
          <w:szCs w:val="28"/>
          <w:rtl/>
        </w:rPr>
        <w:t xml:space="preserve"> محدود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موضوع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تنش‌ها</w:t>
      </w:r>
      <w:r w:rsidRPr="003372E3">
        <w:rPr>
          <w:rFonts w:cs="B Nazanin" w:hint="cs"/>
          <w:b/>
          <w:bCs/>
          <w:sz w:val="28"/>
          <w:szCs w:val="28"/>
          <w:rtl/>
        </w:rPr>
        <w:t>ی</w:t>
      </w:r>
      <w:r w:rsidRPr="003372E3">
        <w:rPr>
          <w:rFonts w:cs="B Nazanin"/>
          <w:b/>
          <w:bCs/>
          <w:sz w:val="28"/>
          <w:szCs w:val="28"/>
          <w:rtl/>
        </w:rPr>
        <w:t xml:space="preserve"> آب</w:t>
      </w:r>
      <w:r w:rsidRPr="003372E3">
        <w:rPr>
          <w:rFonts w:cs="B Nazanin" w:hint="cs"/>
          <w:b/>
          <w:bCs/>
          <w:sz w:val="28"/>
          <w:szCs w:val="28"/>
          <w:rtl/>
        </w:rPr>
        <w:t>ی</w:t>
      </w:r>
      <w:r w:rsidRPr="003372E3">
        <w:rPr>
          <w:rFonts w:cs="B Nazanin"/>
          <w:b/>
          <w:bCs/>
          <w:sz w:val="28"/>
          <w:szCs w:val="28"/>
          <w:rtl/>
        </w:rPr>
        <w:t xml:space="preserve"> افزوده و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محل</w:t>
      </w:r>
      <w:r w:rsidRPr="003372E3">
        <w:rPr>
          <w:rFonts w:cs="B Nazanin" w:hint="cs"/>
          <w:b/>
          <w:bCs/>
          <w:sz w:val="28"/>
          <w:szCs w:val="28"/>
          <w:rtl/>
        </w:rPr>
        <w:t>ی</w:t>
      </w:r>
      <w:r w:rsidRPr="003372E3">
        <w:rPr>
          <w:rFonts w:cs="B Nazanin"/>
          <w:b/>
          <w:bCs/>
          <w:sz w:val="28"/>
          <w:szCs w:val="28"/>
          <w:rtl/>
        </w:rPr>
        <w:t xml:space="preserve"> را تحت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قرار دهد.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مواد مورد </w:t>
      </w:r>
      <w:r w:rsidRPr="003372E3">
        <w:rPr>
          <w:rFonts w:cs="B Nazanin"/>
          <w:b/>
          <w:bCs/>
          <w:sz w:val="28"/>
          <w:szCs w:val="28"/>
          <w:rtl/>
        </w:rPr>
        <w:lastRenderedPageBreak/>
        <w:t>استفاده در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مانند 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کون</w:t>
      </w:r>
      <w:r w:rsidRPr="003372E3">
        <w:rPr>
          <w:rFonts w:cs="B Nazanin"/>
          <w:b/>
          <w:bCs/>
          <w:sz w:val="28"/>
          <w:szCs w:val="28"/>
          <w:rtl/>
        </w:rPr>
        <w:t xml:space="preserve"> و فلزات سنگ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در صورت عدم مد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صح</w:t>
      </w:r>
      <w:r w:rsidRPr="003372E3">
        <w:rPr>
          <w:rFonts w:cs="B Nazanin" w:hint="cs"/>
          <w:b/>
          <w:bCs/>
          <w:sz w:val="28"/>
          <w:szCs w:val="28"/>
          <w:rtl/>
        </w:rPr>
        <w:t>ی</w:t>
      </w:r>
      <w:r w:rsidRPr="003372E3">
        <w:rPr>
          <w:rFonts w:cs="B Nazanin" w:hint="eastAsia"/>
          <w:b/>
          <w:bCs/>
          <w:sz w:val="28"/>
          <w:szCs w:val="28"/>
          <w:rtl/>
        </w:rPr>
        <w:t>ح</w:t>
      </w:r>
      <w:r w:rsidRPr="003372E3">
        <w:rPr>
          <w:rFonts w:cs="B Nazanin"/>
          <w:b/>
          <w:bCs/>
          <w:sz w:val="28"/>
          <w:szCs w:val="28"/>
          <w:rtl/>
        </w:rPr>
        <w:t xml:space="preserve"> پسماند،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به آلودگ</w:t>
      </w:r>
      <w:r w:rsidRPr="003372E3">
        <w:rPr>
          <w:rFonts w:cs="B Nazanin" w:hint="cs"/>
          <w:b/>
          <w:bCs/>
          <w:sz w:val="28"/>
          <w:szCs w:val="28"/>
          <w:rtl/>
        </w:rPr>
        <w:t>ی</w:t>
      </w:r>
      <w:r w:rsidRPr="003372E3">
        <w:rPr>
          <w:rFonts w:cs="B Nazanin"/>
          <w:b/>
          <w:bCs/>
          <w:sz w:val="28"/>
          <w:szCs w:val="28"/>
          <w:rtl/>
        </w:rPr>
        <w:t xml:space="preserve"> آب و خاک منجر شوند.</w:t>
      </w:r>
    </w:p>
    <w:p w14:paraId="59858F14" w14:textId="77777777" w:rsidR="00D37FD2" w:rsidRPr="003372E3" w:rsidRDefault="00D37FD2" w:rsidP="00AE3D18">
      <w:pPr>
        <w:jc w:val="lowKashida"/>
        <w:rPr>
          <w:rFonts w:cs="B Nazanin"/>
          <w:b/>
          <w:bCs/>
          <w:sz w:val="28"/>
          <w:szCs w:val="28"/>
        </w:rPr>
      </w:pPr>
      <w:r w:rsidRPr="003372E3">
        <w:rPr>
          <w:rFonts w:cs="B Nazanin" w:hint="eastAsia"/>
          <w:b/>
          <w:bCs/>
          <w:sz w:val="28"/>
          <w:szCs w:val="28"/>
          <w:rtl/>
        </w:rPr>
        <w:t>برا</w:t>
      </w:r>
      <w:r w:rsidRPr="003372E3">
        <w:rPr>
          <w:rFonts w:cs="B Nazanin" w:hint="cs"/>
          <w:b/>
          <w:bCs/>
          <w:sz w:val="28"/>
          <w:szCs w:val="28"/>
          <w:rtl/>
        </w:rPr>
        <w:t>ی</w:t>
      </w:r>
      <w:r w:rsidRPr="003372E3">
        <w:rPr>
          <w:rFonts w:cs="B Nazanin"/>
          <w:b/>
          <w:bCs/>
          <w:sz w:val="28"/>
          <w:szCs w:val="28"/>
          <w:rtl/>
        </w:rPr>
        <w:t xml:space="preserve"> کاهش آثار منف</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چند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راهکار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مد نظر قرار گ</w:t>
      </w:r>
      <w:r w:rsidRPr="003372E3">
        <w:rPr>
          <w:rFonts w:cs="B Nazanin" w:hint="cs"/>
          <w:b/>
          <w:bCs/>
          <w:sz w:val="28"/>
          <w:szCs w:val="28"/>
          <w:rtl/>
        </w:rPr>
        <w:t>ی</w:t>
      </w:r>
      <w:r w:rsidRPr="003372E3">
        <w:rPr>
          <w:rFonts w:cs="B Nazanin" w:hint="eastAsia"/>
          <w:b/>
          <w:bCs/>
          <w:sz w:val="28"/>
          <w:szCs w:val="28"/>
          <w:rtl/>
        </w:rPr>
        <w:t>رد</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راهکارها، انتخاب محل مناسب برا</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است. استفاده از زم</w:t>
      </w:r>
      <w:r w:rsidRPr="003372E3">
        <w:rPr>
          <w:rFonts w:cs="B Nazanin" w:hint="cs"/>
          <w:b/>
          <w:bCs/>
          <w:sz w:val="28"/>
          <w:szCs w:val="28"/>
          <w:rtl/>
        </w:rPr>
        <w:t>ی</w:t>
      </w:r>
      <w:r w:rsidRPr="003372E3">
        <w:rPr>
          <w:rFonts w:cs="B Nazanin" w:hint="eastAsia"/>
          <w:b/>
          <w:bCs/>
          <w:sz w:val="28"/>
          <w:szCs w:val="28"/>
          <w:rtl/>
        </w:rPr>
        <w:t>ن‌ها</w:t>
      </w:r>
      <w:r w:rsidRPr="003372E3">
        <w:rPr>
          <w:rFonts w:cs="B Nazanin" w:hint="cs"/>
          <w:b/>
          <w:bCs/>
          <w:sz w:val="28"/>
          <w:szCs w:val="28"/>
          <w:rtl/>
        </w:rPr>
        <w:t>ی</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مناطق با پوشش گ</w:t>
      </w:r>
      <w:r w:rsidRPr="003372E3">
        <w:rPr>
          <w:rFonts w:cs="B Nazanin" w:hint="cs"/>
          <w:b/>
          <w:bCs/>
          <w:sz w:val="28"/>
          <w:szCs w:val="28"/>
          <w:rtl/>
        </w:rPr>
        <w:t>ی</w:t>
      </w:r>
      <w:r w:rsidRPr="003372E3">
        <w:rPr>
          <w:rFonts w:cs="B Nazanin" w:hint="eastAsia"/>
          <w:b/>
          <w:bCs/>
          <w:sz w:val="28"/>
          <w:szCs w:val="28"/>
          <w:rtl/>
        </w:rPr>
        <w:t>اه</w:t>
      </w:r>
      <w:r w:rsidRPr="003372E3">
        <w:rPr>
          <w:rFonts w:cs="B Nazanin" w:hint="cs"/>
          <w:b/>
          <w:bCs/>
          <w:sz w:val="28"/>
          <w:szCs w:val="28"/>
          <w:rtl/>
        </w:rPr>
        <w:t>ی</w:t>
      </w:r>
      <w:r w:rsidRPr="003372E3">
        <w:rPr>
          <w:rFonts w:cs="B Nazanin"/>
          <w:b/>
          <w:bCs/>
          <w:sz w:val="28"/>
          <w:szCs w:val="28"/>
          <w:rtl/>
        </w:rPr>
        <w:t xml:space="preserve"> کم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از تخر</w:t>
      </w:r>
      <w:r w:rsidRPr="003372E3">
        <w:rPr>
          <w:rFonts w:cs="B Nazanin" w:hint="cs"/>
          <w:b/>
          <w:bCs/>
          <w:sz w:val="28"/>
          <w:szCs w:val="28"/>
          <w:rtl/>
        </w:rPr>
        <w:t>ی</w:t>
      </w:r>
      <w:r w:rsidRPr="003372E3">
        <w:rPr>
          <w:rFonts w:cs="B Nazanin" w:hint="eastAsia"/>
          <w:b/>
          <w:bCs/>
          <w:sz w:val="28"/>
          <w:szCs w:val="28"/>
          <w:rtl/>
        </w:rPr>
        <w:t>ب</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ستگاه‌ها</w:t>
      </w:r>
      <w:r w:rsidRPr="003372E3">
        <w:rPr>
          <w:rFonts w:cs="B Nazanin" w:hint="cs"/>
          <w:b/>
          <w:bCs/>
          <w:sz w:val="28"/>
          <w:szCs w:val="28"/>
          <w:rtl/>
        </w:rPr>
        <w:t>ی</w:t>
      </w:r>
      <w:r w:rsidRPr="003372E3">
        <w:rPr>
          <w:rFonts w:cs="B Nazanin"/>
          <w:b/>
          <w:bCs/>
          <w:sz w:val="28"/>
          <w:szCs w:val="28"/>
          <w:rtl/>
        </w:rPr>
        <w:t xml:space="preserve"> ح</w:t>
      </w:r>
      <w:r w:rsidRPr="003372E3">
        <w:rPr>
          <w:rFonts w:cs="B Nazanin" w:hint="cs"/>
          <w:b/>
          <w:bCs/>
          <w:sz w:val="28"/>
          <w:szCs w:val="28"/>
          <w:rtl/>
        </w:rPr>
        <w:t>ی</w:t>
      </w:r>
      <w:r w:rsidRPr="003372E3">
        <w:rPr>
          <w:rFonts w:cs="B Nazanin" w:hint="eastAsia"/>
          <w:b/>
          <w:bCs/>
          <w:sz w:val="28"/>
          <w:szCs w:val="28"/>
          <w:rtl/>
        </w:rPr>
        <w:t>ات</w:t>
      </w:r>
      <w:r w:rsidRPr="003372E3">
        <w:rPr>
          <w:rFonts w:cs="B Nazanin" w:hint="cs"/>
          <w:b/>
          <w:bCs/>
          <w:sz w:val="28"/>
          <w:szCs w:val="28"/>
          <w:rtl/>
        </w:rPr>
        <w:t>ی</w:t>
      </w:r>
      <w:r w:rsidRPr="003372E3">
        <w:rPr>
          <w:rFonts w:cs="B Nazanin"/>
          <w:b/>
          <w:bCs/>
          <w:sz w:val="28"/>
          <w:szCs w:val="28"/>
          <w:rtl/>
        </w:rPr>
        <w:t xml:space="preserve"> جلوگ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کند. علاوه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w:t>
      </w:r>
      <w:r w:rsidRPr="003372E3">
        <w:rPr>
          <w:rFonts w:cs="B Nazanin" w:hint="eastAsia"/>
          <w:b/>
          <w:bCs/>
          <w:sz w:val="28"/>
          <w:szCs w:val="28"/>
          <w:rtl/>
        </w:rPr>
        <w:t>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از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پشت‌بام</w:t>
      </w:r>
      <w:r w:rsidRPr="003372E3">
        <w:rPr>
          <w:rFonts w:cs="B Nazanin" w:hint="cs"/>
          <w:b/>
          <w:bCs/>
          <w:sz w:val="28"/>
          <w:szCs w:val="28"/>
          <w:rtl/>
        </w:rPr>
        <w:t>ی</w:t>
      </w:r>
      <w:r w:rsidRPr="003372E3">
        <w:rPr>
          <w:rFonts w:cs="B Nazanin"/>
          <w:b/>
          <w:bCs/>
          <w:sz w:val="28"/>
          <w:szCs w:val="28"/>
          <w:rtl/>
        </w:rPr>
        <w:t xml:space="preserve"> و پراکنده بهره برد، تا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زم</w:t>
      </w:r>
      <w:r w:rsidRPr="003372E3">
        <w:rPr>
          <w:rFonts w:cs="B Nazanin" w:hint="cs"/>
          <w:b/>
          <w:bCs/>
          <w:sz w:val="28"/>
          <w:szCs w:val="28"/>
          <w:rtl/>
        </w:rPr>
        <w:t>ی</w:t>
      </w:r>
      <w:r w:rsidRPr="003372E3">
        <w:rPr>
          <w:rFonts w:cs="B Nazanin" w:hint="eastAsia"/>
          <w:b/>
          <w:bCs/>
          <w:sz w:val="28"/>
          <w:szCs w:val="28"/>
          <w:rtl/>
        </w:rPr>
        <w:t>ن‌ها</w:t>
      </w:r>
      <w:r w:rsidRPr="003372E3">
        <w:rPr>
          <w:rFonts w:cs="B Nazanin" w:hint="cs"/>
          <w:b/>
          <w:bCs/>
          <w:sz w:val="28"/>
          <w:szCs w:val="28"/>
          <w:rtl/>
        </w:rPr>
        <w:t>ی</w:t>
      </w:r>
      <w:r w:rsidRPr="003372E3">
        <w:rPr>
          <w:rFonts w:cs="B Nazanin"/>
          <w:b/>
          <w:bCs/>
          <w:sz w:val="28"/>
          <w:szCs w:val="28"/>
          <w:rtl/>
        </w:rPr>
        <w:t xml:space="preserve"> بزرگ کاهش </w:t>
      </w:r>
      <w:r w:rsidRPr="003372E3">
        <w:rPr>
          <w:rFonts w:cs="B Nazanin" w:hint="cs"/>
          <w:b/>
          <w:bCs/>
          <w:sz w:val="28"/>
          <w:szCs w:val="28"/>
          <w:rtl/>
        </w:rPr>
        <w:t>ی</w:t>
      </w:r>
      <w:r w:rsidRPr="003372E3">
        <w:rPr>
          <w:rFonts w:cs="B Nazanin" w:hint="eastAsia"/>
          <w:b/>
          <w:bCs/>
          <w:sz w:val="28"/>
          <w:szCs w:val="28"/>
          <w:rtl/>
        </w:rPr>
        <w:t>ابد</w:t>
      </w:r>
      <w:r w:rsidRPr="003372E3">
        <w:rPr>
          <w:rFonts w:cs="B Nazanin"/>
          <w:b/>
          <w:bCs/>
          <w:sz w:val="28"/>
          <w:szCs w:val="28"/>
          <w:rtl/>
        </w:rPr>
        <w:t xml:space="preserve"> و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صورت محل</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شود.</w:t>
      </w:r>
    </w:p>
    <w:p w14:paraId="73CECAD4" w14:textId="77777777" w:rsidR="00D37FD2" w:rsidRPr="003372E3" w:rsidRDefault="00D37FD2" w:rsidP="00AE3D18">
      <w:pPr>
        <w:jc w:val="lowKashida"/>
        <w:rPr>
          <w:rFonts w:cs="B Nazanin"/>
          <w:b/>
          <w:bCs/>
          <w:sz w:val="28"/>
          <w:szCs w:val="28"/>
        </w:rPr>
      </w:pPr>
      <w:r w:rsidRPr="003372E3">
        <w:rPr>
          <w:rFonts w:cs="B Nazanin" w:hint="eastAsia"/>
          <w:b/>
          <w:bCs/>
          <w:sz w:val="28"/>
          <w:szCs w:val="28"/>
          <w:rtl/>
        </w:rPr>
        <w:t>استفاده</w:t>
      </w:r>
      <w:r w:rsidRPr="003372E3">
        <w:rPr>
          <w:rFonts w:cs="B Nazanin"/>
          <w:b/>
          <w:bCs/>
          <w:sz w:val="28"/>
          <w:szCs w:val="28"/>
          <w:rtl/>
        </w:rPr>
        <w:t xml:space="preserve"> به</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از آب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کاهش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منف</w:t>
      </w:r>
      <w:r w:rsidRPr="003372E3">
        <w:rPr>
          <w:rFonts w:cs="B Nazanin" w:hint="cs"/>
          <w:b/>
          <w:bCs/>
          <w:sz w:val="28"/>
          <w:szCs w:val="28"/>
          <w:rtl/>
        </w:rPr>
        <w:t>ی</w:t>
      </w:r>
      <w:r w:rsidRPr="003372E3">
        <w:rPr>
          <w:rFonts w:cs="B Nazanin"/>
          <w:b/>
          <w:bCs/>
          <w:sz w:val="28"/>
          <w:szCs w:val="28"/>
          <w:rtl/>
        </w:rPr>
        <w:t xml:space="preserve"> کمک کند. با به‌کارگ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خنک‌کننده خشک و تم</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کردن پنل‌ها با روش‌ها</w:t>
      </w:r>
      <w:r w:rsidRPr="003372E3">
        <w:rPr>
          <w:rFonts w:cs="B Nazanin" w:hint="cs"/>
          <w:b/>
          <w:bCs/>
          <w:sz w:val="28"/>
          <w:szCs w:val="28"/>
          <w:rtl/>
        </w:rPr>
        <w:t>ی</w:t>
      </w:r>
      <w:r w:rsidRPr="003372E3">
        <w:rPr>
          <w:rFonts w:cs="B Nazanin"/>
          <w:b/>
          <w:bCs/>
          <w:sz w:val="28"/>
          <w:szCs w:val="28"/>
          <w:rtl/>
        </w:rPr>
        <w:t xml:space="preserve"> کم‌آب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خشک، 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مصرف آب را به حداقل رساند.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باز</w:t>
      </w:r>
      <w:r w:rsidRPr="003372E3">
        <w:rPr>
          <w:rFonts w:cs="B Nazanin" w:hint="cs"/>
          <w:b/>
          <w:bCs/>
          <w:sz w:val="28"/>
          <w:szCs w:val="28"/>
          <w:rtl/>
        </w:rPr>
        <w:t>ی</w:t>
      </w:r>
      <w:r w:rsidRPr="003372E3">
        <w:rPr>
          <w:rFonts w:cs="B Nazanin" w:hint="eastAsia"/>
          <w:b/>
          <w:bCs/>
          <w:sz w:val="28"/>
          <w:szCs w:val="28"/>
          <w:rtl/>
        </w:rPr>
        <w:t>افت</w:t>
      </w:r>
      <w:r w:rsidRPr="003372E3">
        <w:rPr>
          <w:rFonts w:cs="B Nazanin"/>
          <w:b/>
          <w:bCs/>
          <w:sz w:val="28"/>
          <w:szCs w:val="28"/>
          <w:rtl/>
        </w:rPr>
        <w:t xml:space="preserve"> و استفاده مجدد از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که در پا</w:t>
      </w:r>
      <w:r w:rsidRPr="003372E3">
        <w:rPr>
          <w:rFonts w:cs="B Nazanin" w:hint="cs"/>
          <w:b/>
          <w:bCs/>
          <w:sz w:val="28"/>
          <w:szCs w:val="28"/>
          <w:rtl/>
        </w:rPr>
        <w:t>ی</w:t>
      </w:r>
      <w:r w:rsidRPr="003372E3">
        <w:rPr>
          <w:rFonts w:cs="B Nazanin" w:hint="eastAsia"/>
          <w:b/>
          <w:bCs/>
          <w:sz w:val="28"/>
          <w:szCs w:val="28"/>
          <w:rtl/>
        </w:rPr>
        <w:t>ان</w:t>
      </w:r>
      <w:r w:rsidRPr="003372E3">
        <w:rPr>
          <w:rFonts w:cs="B Nazanin"/>
          <w:b/>
          <w:bCs/>
          <w:sz w:val="28"/>
          <w:szCs w:val="28"/>
          <w:rtl/>
        </w:rPr>
        <w:t xml:space="preserve"> عمر مف</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خود ق</w:t>
      </w:r>
      <w:r w:rsidRPr="003372E3">
        <w:rPr>
          <w:rFonts w:cs="B Nazanin" w:hint="eastAsia"/>
          <w:b/>
          <w:bCs/>
          <w:sz w:val="28"/>
          <w:szCs w:val="28"/>
          <w:rtl/>
        </w:rPr>
        <w:t>رار</w:t>
      </w:r>
      <w:r w:rsidRPr="003372E3">
        <w:rPr>
          <w:rFonts w:cs="B Nazanin"/>
          <w:b/>
          <w:bCs/>
          <w:sz w:val="28"/>
          <w:szCs w:val="28"/>
          <w:rtl/>
        </w:rPr>
        <w:t xml:space="preserve"> دارند،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از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زباله‌ها</w:t>
      </w:r>
      <w:r w:rsidRPr="003372E3">
        <w:rPr>
          <w:rFonts w:cs="B Nazanin" w:hint="cs"/>
          <w:b/>
          <w:bCs/>
          <w:sz w:val="28"/>
          <w:szCs w:val="28"/>
          <w:rtl/>
        </w:rPr>
        <w:t>ی</w:t>
      </w:r>
      <w:r w:rsidRPr="003372E3">
        <w:rPr>
          <w:rFonts w:cs="B Nazanin"/>
          <w:b/>
          <w:bCs/>
          <w:sz w:val="28"/>
          <w:szCs w:val="28"/>
          <w:rtl/>
        </w:rPr>
        <w:t xml:space="preserve"> سم</w:t>
      </w:r>
      <w:r w:rsidRPr="003372E3">
        <w:rPr>
          <w:rFonts w:cs="B Nazanin" w:hint="cs"/>
          <w:b/>
          <w:bCs/>
          <w:sz w:val="28"/>
          <w:szCs w:val="28"/>
          <w:rtl/>
        </w:rPr>
        <w:t>ی</w:t>
      </w:r>
      <w:r w:rsidRPr="003372E3">
        <w:rPr>
          <w:rFonts w:cs="B Nazanin"/>
          <w:b/>
          <w:bCs/>
          <w:sz w:val="28"/>
          <w:szCs w:val="28"/>
          <w:rtl/>
        </w:rPr>
        <w:t xml:space="preserve"> جلوگ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کند و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مورد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پنل‌ها</w:t>
      </w:r>
      <w:r w:rsidRPr="003372E3">
        <w:rPr>
          <w:rFonts w:cs="B Nazanin" w:hint="cs"/>
          <w:b/>
          <w:bCs/>
          <w:sz w:val="28"/>
          <w:szCs w:val="28"/>
          <w:rtl/>
        </w:rPr>
        <w:t>ی</w:t>
      </w:r>
      <w:r w:rsidRPr="003372E3">
        <w:rPr>
          <w:rFonts w:cs="B Nazanin"/>
          <w:b/>
          <w:bCs/>
          <w:sz w:val="28"/>
          <w:szCs w:val="28"/>
          <w:rtl/>
        </w:rPr>
        <w:t xml:space="preserve"> جد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را حفظ کند.</w:t>
      </w:r>
    </w:p>
    <w:p w14:paraId="5F481BAD" w14:textId="77777777" w:rsidR="00D37FD2" w:rsidRPr="003372E3" w:rsidRDefault="00D37FD2" w:rsidP="00AE3D18">
      <w:pPr>
        <w:jc w:val="lowKashida"/>
        <w:rPr>
          <w:rFonts w:cs="B Nazanin"/>
          <w:b/>
          <w:bCs/>
          <w:sz w:val="28"/>
          <w:szCs w:val="28"/>
          <w:rtl/>
        </w:rPr>
      </w:pPr>
      <w:r w:rsidRPr="003372E3">
        <w:rPr>
          <w:rFonts w:cs="B Nazanin" w:hint="eastAsia"/>
          <w:b/>
          <w:bCs/>
          <w:sz w:val="28"/>
          <w:szCs w:val="28"/>
          <w:rtl/>
        </w:rPr>
        <w:t>علاوه</w:t>
      </w:r>
      <w:r w:rsidRPr="003372E3">
        <w:rPr>
          <w:rFonts w:cs="B Nazanin"/>
          <w:b/>
          <w:bCs/>
          <w:sz w:val="28"/>
          <w:szCs w:val="28"/>
          <w:rtl/>
        </w:rPr>
        <w:t xml:space="preserve">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استفاده از مواد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تکنولوژ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پ</w:t>
      </w:r>
      <w:r w:rsidRPr="003372E3">
        <w:rPr>
          <w:rFonts w:cs="B Nazanin" w:hint="cs"/>
          <w:b/>
          <w:bCs/>
          <w:sz w:val="28"/>
          <w:szCs w:val="28"/>
          <w:rtl/>
        </w:rPr>
        <w:t>ی</w:t>
      </w:r>
      <w:r w:rsidRPr="003372E3">
        <w:rPr>
          <w:rFonts w:cs="B Nazanin" w:hint="eastAsia"/>
          <w:b/>
          <w:bCs/>
          <w:sz w:val="28"/>
          <w:szCs w:val="28"/>
          <w:rtl/>
        </w:rPr>
        <w:t>شرفته</w:t>
      </w:r>
      <w:r w:rsidRPr="003372E3">
        <w:rPr>
          <w:rFonts w:cs="B Nazanin"/>
          <w:b/>
          <w:bCs/>
          <w:sz w:val="28"/>
          <w:szCs w:val="28"/>
          <w:rtl/>
        </w:rPr>
        <w:t xml:space="preserve"> در ساخت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کاهش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کمک کند. تحق</w:t>
      </w:r>
      <w:r w:rsidRPr="003372E3">
        <w:rPr>
          <w:rFonts w:cs="B Nazanin" w:hint="cs"/>
          <w:b/>
          <w:bCs/>
          <w:sz w:val="28"/>
          <w:szCs w:val="28"/>
          <w:rtl/>
        </w:rPr>
        <w:t>ی</w:t>
      </w:r>
      <w:r w:rsidRPr="003372E3">
        <w:rPr>
          <w:rFonts w:cs="B Nazanin" w:hint="eastAsia"/>
          <w:b/>
          <w:bCs/>
          <w:sz w:val="28"/>
          <w:szCs w:val="28"/>
          <w:rtl/>
        </w:rPr>
        <w:t>ق</w:t>
      </w:r>
      <w:r w:rsidRPr="003372E3">
        <w:rPr>
          <w:rFonts w:cs="B Nazanin"/>
          <w:b/>
          <w:bCs/>
          <w:sz w:val="28"/>
          <w:szCs w:val="28"/>
          <w:rtl/>
        </w:rPr>
        <w:t xml:space="preserve"> و توسعه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کاهش استفاده از مواد ش</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یی</w:t>
      </w:r>
      <w:r w:rsidRPr="003372E3">
        <w:rPr>
          <w:rFonts w:cs="B Nazanin"/>
          <w:b/>
          <w:bCs/>
          <w:sz w:val="28"/>
          <w:szCs w:val="28"/>
          <w:rtl/>
        </w:rPr>
        <w:t xml:space="preserve"> و فلزات سنگ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در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راهکارها</w:t>
      </w:r>
      <w:r w:rsidRPr="003372E3">
        <w:rPr>
          <w:rFonts w:cs="B Nazanin" w:hint="cs"/>
          <w:b/>
          <w:bCs/>
          <w:sz w:val="28"/>
          <w:szCs w:val="28"/>
          <w:rtl/>
        </w:rPr>
        <w:t>ی</w:t>
      </w:r>
      <w:r w:rsidRPr="003372E3">
        <w:rPr>
          <w:rFonts w:cs="B Nazanin"/>
          <w:b/>
          <w:bCs/>
          <w:sz w:val="28"/>
          <w:szCs w:val="28"/>
          <w:rtl/>
        </w:rPr>
        <w:t xml:space="preserve"> </w:t>
      </w:r>
      <w:r w:rsidRPr="003372E3">
        <w:rPr>
          <w:rFonts w:cs="B Nazanin"/>
          <w:b/>
          <w:bCs/>
          <w:sz w:val="28"/>
          <w:szCs w:val="28"/>
          <w:rtl/>
        </w:rPr>
        <w:lastRenderedPageBreak/>
        <w:t>کاهش آلود</w:t>
      </w:r>
      <w:r w:rsidRPr="003372E3">
        <w:rPr>
          <w:rFonts w:cs="B Nazanin" w:hint="eastAsia"/>
          <w:b/>
          <w:bCs/>
          <w:sz w:val="28"/>
          <w:szCs w:val="28"/>
          <w:rtl/>
        </w:rPr>
        <w:t>گ</w:t>
      </w:r>
      <w:r w:rsidRPr="003372E3">
        <w:rPr>
          <w:rFonts w:cs="B Nazanin" w:hint="cs"/>
          <w:b/>
          <w:bCs/>
          <w:sz w:val="28"/>
          <w:szCs w:val="28"/>
          <w:rtl/>
        </w:rPr>
        <w:t>ی</w:t>
      </w:r>
      <w:r w:rsidRPr="003372E3">
        <w:rPr>
          <w:rFonts w:cs="B Nazanin"/>
          <w:b/>
          <w:bCs/>
          <w:sz w:val="28"/>
          <w:szCs w:val="28"/>
          <w:rtl/>
        </w:rPr>
        <w:t xml:space="preserve">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مطرح است. همکار</w:t>
      </w:r>
      <w:r w:rsidRPr="003372E3">
        <w:rPr>
          <w:rFonts w:cs="B Nazanin" w:hint="cs"/>
          <w:b/>
          <w:bCs/>
          <w:sz w:val="28"/>
          <w:szCs w:val="28"/>
          <w:rtl/>
        </w:rPr>
        <w:t>ی</w:t>
      </w:r>
      <w:r w:rsidRPr="003372E3">
        <w:rPr>
          <w:rFonts w:cs="B Nazanin"/>
          <w:b/>
          <w:bCs/>
          <w:sz w:val="28"/>
          <w:szCs w:val="28"/>
          <w:rtl/>
        </w:rPr>
        <w:t xml:space="preserve"> با مؤسسات تحق</w:t>
      </w:r>
      <w:r w:rsidRPr="003372E3">
        <w:rPr>
          <w:rFonts w:cs="B Nazanin" w:hint="cs"/>
          <w:b/>
          <w:bCs/>
          <w:sz w:val="28"/>
          <w:szCs w:val="28"/>
          <w:rtl/>
        </w:rPr>
        <w:t>ی</w:t>
      </w:r>
      <w:r w:rsidRPr="003372E3">
        <w:rPr>
          <w:rFonts w:cs="B Nazanin" w:hint="eastAsia"/>
          <w:b/>
          <w:bCs/>
          <w:sz w:val="28"/>
          <w:szCs w:val="28"/>
          <w:rtl/>
        </w:rPr>
        <w:t>قات</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ارتقا</w:t>
      </w:r>
      <w:r w:rsidRPr="003372E3">
        <w:rPr>
          <w:rFonts w:cs="B Nazanin" w:hint="cs"/>
          <w:b/>
          <w:bCs/>
          <w:sz w:val="28"/>
          <w:szCs w:val="28"/>
          <w:rtl/>
        </w:rPr>
        <w:t>ی</w:t>
      </w:r>
      <w:r w:rsidRPr="003372E3">
        <w:rPr>
          <w:rFonts w:cs="B Nazanin"/>
          <w:b/>
          <w:bCs/>
          <w:sz w:val="28"/>
          <w:szCs w:val="28"/>
          <w:rtl/>
        </w:rPr>
        <w:t xml:space="preserve"> کارا</w:t>
      </w:r>
      <w:r w:rsidRPr="003372E3">
        <w:rPr>
          <w:rFonts w:cs="B Nazanin" w:hint="cs"/>
          <w:b/>
          <w:bCs/>
          <w:sz w:val="28"/>
          <w:szCs w:val="28"/>
          <w:rtl/>
        </w:rPr>
        <w:t>یی</w:t>
      </w:r>
      <w:r w:rsidRPr="003372E3">
        <w:rPr>
          <w:rFonts w:cs="B Nazanin"/>
          <w:b/>
          <w:bCs/>
          <w:sz w:val="28"/>
          <w:szCs w:val="28"/>
          <w:rtl/>
        </w:rPr>
        <w:t xml:space="preserve"> پنل‌ها و بهبود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و مد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پسماند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کمک کند.</w:t>
      </w:r>
    </w:p>
    <w:p w14:paraId="6C5AB501" w14:textId="77777777" w:rsidR="00D37FD2" w:rsidRPr="003372E3" w:rsidRDefault="00D37FD2" w:rsidP="00AE3D18">
      <w:pPr>
        <w:jc w:val="lowKashida"/>
        <w:rPr>
          <w:rFonts w:cs="B Titr"/>
          <w:b/>
          <w:bCs/>
          <w:color w:val="000099"/>
          <w:sz w:val="28"/>
          <w:szCs w:val="28"/>
          <w:rtl/>
        </w:rPr>
      </w:pPr>
      <w:r w:rsidRPr="003372E3">
        <w:rPr>
          <w:rFonts w:cs="B Titr" w:hint="cs"/>
          <w:b/>
          <w:bCs/>
          <w:color w:val="000099"/>
          <w:sz w:val="28"/>
          <w:szCs w:val="28"/>
          <w:rtl/>
        </w:rPr>
        <w:t>جمع بندی</w:t>
      </w:r>
    </w:p>
    <w:p w14:paraId="6EDEDC8C" w14:textId="77777777" w:rsidR="00D37FD2" w:rsidRPr="003372E3" w:rsidRDefault="00D37FD2" w:rsidP="00AE3D18">
      <w:pPr>
        <w:jc w:val="lowKashida"/>
        <w:rPr>
          <w:rFonts w:cs="B Nazanin"/>
          <w:b/>
          <w:bCs/>
          <w:sz w:val="28"/>
          <w:szCs w:val="28"/>
        </w:rPr>
      </w:pPr>
      <w:r w:rsidRPr="003372E3">
        <w:rPr>
          <w:rFonts w:cs="B Nazanin"/>
          <w:b/>
          <w:bCs/>
          <w:sz w:val="28"/>
          <w:szCs w:val="28"/>
          <w:rtl/>
        </w:rPr>
        <w:t>احداث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گام‌ها در مس</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توسعه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کاهش وابستگ</w:t>
      </w:r>
      <w:r w:rsidRPr="003372E3">
        <w:rPr>
          <w:rFonts w:cs="B Nazanin" w:hint="cs"/>
          <w:b/>
          <w:bCs/>
          <w:sz w:val="28"/>
          <w:szCs w:val="28"/>
          <w:rtl/>
        </w:rPr>
        <w:t>ی</w:t>
      </w:r>
      <w:r w:rsidRPr="003372E3">
        <w:rPr>
          <w:rFonts w:cs="B Nazanin"/>
          <w:b/>
          <w:bCs/>
          <w:sz w:val="28"/>
          <w:szCs w:val="28"/>
          <w:rtl/>
        </w:rPr>
        <w:t xml:space="preserve"> به منابع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است.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با داشتن ب</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از 300 روز آفتاب</w:t>
      </w:r>
      <w:r w:rsidRPr="003372E3">
        <w:rPr>
          <w:rFonts w:cs="B Nazanin" w:hint="cs"/>
          <w:b/>
          <w:bCs/>
          <w:sz w:val="28"/>
          <w:szCs w:val="28"/>
          <w:rtl/>
        </w:rPr>
        <w:t>ی</w:t>
      </w:r>
      <w:r w:rsidRPr="003372E3">
        <w:rPr>
          <w:rFonts w:cs="B Nazanin"/>
          <w:b/>
          <w:bCs/>
          <w:sz w:val="28"/>
          <w:szCs w:val="28"/>
          <w:rtl/>
        </w:rPr>
        <w:t xml:space="preserve"> در سال و قرار گرفتن در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بهتر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مناطق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بهره‌بردار</w:t>
      </w:r>
      <w:r w:rsidRPr="003372E3">
        <w:rPr>
          <w:rFonts w:cs="B Nazanin" w:hint="cs"/>
          <w:b/>
          <w:bCs/>
          <w:sz w:val="28"/>
          <w:szCs w:val="28"/>
          <w:rtl/>
        </w:rPr>
        <w:t>ی</w:t>
      </w:r>
      <w:r w:rsidRPr="003372E3">
        <w:rPr>
          <w:rFonts w:cs="B Nazanin"/>
          <w:b/>
          <w:bCs/>
          <w:sz w:val="28"/>
          <w:szCs w:val="28"/>
          <w:rtl/>
        </w:rPr>
        <w:t xml:space="preserve"> از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دارد. از آنجا</w:t>
      </w:r>
      <w:r w:rsidRPr="003372E3">
        <w:rPr>
          <w:rFonts w:cs="B Nazanin" w:hint="cs"/>
          <w:b/>
          <w:bCs/>
          <w:sz w:val="28"/>
          <w:szCs w:val="28"/>
          <w:rtl/>
        </w:rPr>
        <w:t>یی</w:t>
      </w:r>
      <w:r w:rsidRPr="003372E3">
        <w:rPr>
          <w:rFonts w:cs="B Nazanin"/>
          <w:b/>
          <w:bCs/>
          <w:sz w:val="28"/>
          <w:szCs w:val="28"/>
          <w:rtl/>
        </w:rPr>
        <w:t xml:space="preserve"> که کشور با مشکلات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ناش</w:t>
      </w:r>
      <w:r w:rsidRPr="003372E3">
        <w:rPr>
          <w:rFonts w:cs="B Nazanin" w:hint="cs"/>
          <w:b/>
          <w:bCs/>
          <w:sz w:val="28"/>
          <w:szCs w:val="28"/>
          <w:rtl/>
        </w:rPr>
        <w:t>ی</w:t>
      </w:r>
      <w:r w:rsidRPr="003372E3">
        <w:rPr>
          <w:rFonts w:cs="B Nazanin"/>
          <w:b/>
          <w:bCs/>
          <w:sz w:val="28"/>
          <w:szCs w:val="28"/>
          <w:rtl/>
        </w:rPr>
        <w:t xml:space="preserve"> از استفاده گسترده از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از جمله آلودگ</w:t>
      </w:r>
      <w:r w:rsidRPr="003372E3">
        <w:rPr>
          <w:rFonts w:cs="B Nazanin" w:hint="cs"/>
          <w:b/>
          <w:bCs/>
          <w:sz w:val="28"/>
          <w:szCs w:val="28"/>
          <w:rtl/>
        </w:rPr>
        <w:t>ی</w:t>
      </w:r>
      <w:r w:rsidRPr="003372E3">
        <w:rPr>
          <w:rFonts w:cs="B Nazanin"/>
          <w:b/>
          <w:bCs/>
          <w:sz w:val="28"/>
          <w:szCs w:val="28"/>
          <w:rtl/>
        </w:rPr>
        <w:t xml:space="preserve"> هوا و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اقل</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b/>
          <w:bCs/>
          <w:sz w:val="28"/>
          <w:szCs w:val="28"/>
          <w:rtl/>
        </w:rPr>
        <w:t xml:space="preserve"> مواجه است،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راهکار مناسب</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مقابله با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چالش‌ها باشد.</w:t>
      </w:r>
    </w:p>
    <w:p w14:paraId="76BFEA5B" w14:textId="77777777" w:rsidR="00D37FD2" w:rsidRPr="003372E3" w:rsidRDefault="00D37FD2" w:rsidP="00AE3D18">
      <w:pPr>
        <w:jc w:val="lowKashida"/>
        <w:rPr>
          <w:rFonts w:cs="B Nazanin"/>
          <w:b/>
          <w:bCs/>
          <w:sz w:val="28"/>
          <w:szCs w:val="28"/>
        </w:rPr>
      </w:pPr>
      <w:r w:rsidRPr="003372E3">
        <w:rPr>
          <w:rFonts w:cs="B Nazanin" w:hint="eastAsia"/>
          <w:b/>
          <w:bCs/>
          <w:sz w:val="28"/>
          <w:szCs w:val="28"/>
          <w:rtl/>
        </w:rPr>
        <w:t>از</w:t>
      </w:r>
      <w:r w:rsidRPr="003372E3">
        <w:rPr>
          <w:rFonts w:cs="B Nazanin"/>
          <w:b/>
          <w:bCs/>
          <w:sz w:val="28"/>
          <w:szCs w:val="28"/>
          <w:rtl/>
        </w:rPr>
        <w:t xml:space="preserve">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اصل</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به کاهش انتشار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b/>
          <w:bCs/>
          <w:sz w:val="28"/>
          <w:szCs w:val="28"/>
          <w:rtl/>
        </w:rPr>
        <w:t xml:space="preserve"> اشاره کرد که به بهبود ک</w:t>
      </w:r>
      <w:r w:rsidRPr="003372E3">
        <w:rPr>
          <w:rFonts w:cs="B Nazanin" w:hint="cs"/>
          <w:b/>
          <w:bCs/>
          <w:sz w:val="28"/>
          <w:szCs w:val="28"/>
          <w:rtl/>
        </w:rPr>
        <w:t>ی</w:t>
      </w:r>
      <w:r w:rsidRPr="003372E3">
        <w:rPr>
          <w:rFonts w:cs="B Nazanin" w:hint="eastAsia"/>
          <w:b/>
          <w:bCs/>
          <w:sz w:val="28"/>
          <w:szCs w:val="28"/>
          <w:rtl/>
        </w:rPr>
        <w:t>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هوا و کاهش اثرات ز</w:t>
      </w:r>
      <w:r w:rsidRPr="003372E3">
        <w:rPr>
          <w:rFonts w:cs="B Nazanin" w:hint="cs"/>
          <w:b/>
          <w:bCs/>
          <w:sz w:val="28"/>
          <w:szCs w:val="28"/>
          <w:rtl/>
        </w:rPr>
        <w:t>ی</w:t>
      </w:r>
      <w:r w:rsidRPr="003372E3">
        <w:rPr>
          <w:rFonts w:cs="B Nazanin" w:hint="eastAsia"/>
          <w:b/>
          <w:bCs/>
          <w:sz w:val="28"/>
          <w:szCs w:val="28"/>
          <w:rtl/>
        </w:rPr>
        <w:t>ان‌بار</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اقدام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شهرها</w:t>
      </w:r>
      <w:r w:rsidRPr="003372E3">
        <w:rPr>
          <w:rFonts w:cs="B Nazanin" w:hint="cs"/>
          <w:b/>
          <w:bCs/>
          <w:sz w:val="28"/>
          <w:szCs w:val="28"/>
          <w:rtl/>
        </w:rPr>
        <w:t>یی</w:t>
      </w:r>
      <w:r w:rsidRPr="003372E3">
        <w:rPr>
          <w:rFonts w:cs="B Nazanin"/>
          <w:b/>
          <w:bCs/>
          <w:sz w:val="28"/>
          <w:szCs w:val="28"/>
          <w:rtl/>
        </w:rPr>
        <w:t xml:space="preserve"> مانند تهران، که با آلودگ</w:t>
      </w:r>
      <w:r w:rsidRPr="003372E3">
        <w:rPr>
          <w:rFonts w:cs="B Nazanin" w:hint="cs"/>
          <w:b/>
          <w:bCs/>
          <w:sz w:val="28"/>
          <w:szCs w:val="28"/>
          <w:rtl/>
        </w:rPr>
        <w:t>ی</w:t>
      </w:r>
      <w:r w:rsidRPr="003372E3">
        <w:rPr>
          <w:rFonts w:cs="B Nazanin"/>
          <w:b/>
          <w:bCs/>
          <w:sz w:val="28"/>
          <w:szCs w:val="28"/>
          <w:rtl/>
        </w:rPr>
        <w:t xml:space="preserve"> هوا روبرو هستند،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قابل توجه</w:t>
      </w:r>
      <w:r w:rsidRPr="003372E3">
        <w:rPr>
          <w:rFonts w:cs="B Nazanin" w:hint="cs"/>
          <w:b/>
          <w:bCs/>
          <w:sz w:val="28"/>
          <w:szCs w:val="28"/>
          <w:rtl/>
        </w:rPr>
        <w:t>ی</w:t>
      </w:r>
      <w:r w:rsidRPr="003372E3">
        <w:rPr>
          <w:rFonts w:cs="B Nazanin"/>
          <w:b/>
          <w:bCs/>
          <w:sz w:val="28"/>
          <w:szCs w:val="28"/>
          <w:rtl/>
        </w:rPr>
        <w:t xml:space="preserve"> </w:t>
      </w:r>
      <w:r w:rsidRPr="003372E3">
        <w:rPr>
          <w:rFonts w:cs="B Nazanin" w:hint="eastAsia"/>
          <w:b/>
          <w:bCs/>
          <w:sz w:val="28"/>
          <w:szCs w:val="28"/>
          <w:rtl/>
        </w:rPr>
        <w:t>داشته</w:t>
      </w:r>
      <w:r w:rsidRPr="003372E3">
        <w:rPr>
          <w:rFonts w:cs="B Nazanin"/>
          <w:b/>
          <w:bCs/>
          <w:sz w:val="28"/>
          <w:szCs w:val="28"/>
          <w:rtl/>
        </w:rPr>
        <w:t xml:space="preserve"> باشد. از سو</w:t>
      </w:r>
      <w:r w:rsidRPr="003372E3">
        <w:rPr>
          <w:rFonts w:cs="B Nazanin" w:hint="cs"/>
          <w:b/>
          <w:bCs/>
          <w:sz w:val="28"/>
          <w:szCs w:val="28"/>
          <w:rtl/>
        </w:rPr>
        <w:t>ی</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منابع غ</w:t>
      </w:r>
      <w:r w:rsidRPr="003372E3">
        <w:rPr>
          <w:rFonts w:cs="B Nazanin" w:hint="cs"/>
          <w:b/>
          <w:bCs/>
          <w:sz w:val="28"/>
          <w:szCs w:val="28"/>
          <w:rtl/>
        </w:rPr>
        <w:t>ی</w:t>
      </w:r>
      <w:r w:rsidRPr="003372E3">
        <w:rPr>
          <w:rFonts w:cs="B Nazanin" w:hint="eastAsia"/>
          <w:b/>
          <w:bCs/>
          <w:sz w:val="28"/>
          <w:szCs w:val="28"/>
          <w:rtl/>
        </w:rPr>
        <w:t>رقابل</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مانند نفت و گاز را کاهش داده و به حفظ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منابع برا</w:t>
      </w:r>
      <w:r w:rsidRPr="003372E3">
        <w:rPr>
          <w:rFonts w:cs="B Nazanin" w:hint="cs"/>
          <w:b/>
          <w:bCs/>
          <w:sz w:val="28"/>
          <w:szCs w:val="28"/>
          <w:rtl/>
        </w:rPr>
        <w:t>ی</w:t>
      </w:r>
      <w:r w:rsidRPr="003372E3">
        <w:rPr>
          <w:rFonts w:cs="B Nazanin"/>
          <w:b/>
          <w:bCs/>
          <w:sz w:val="28"/>
          <w:szCs w:val="28"/>
          <w:rtl/>
        </w:rPr>
        <w:t xml:space="preserve"> نسل‌ها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w:t>
      </w:r>
    </w:p>
    <w:p w14:paraId="3B8E9CDF" w14:textId="77777777" w:rsidR="00D37FD2" w:rsidRPr="003372E3" w:rsidRDefault="00D37FD2" w:rsidP="00AE3D18">
      <w:pPr>
        <w:jc w:val="lowKashida"/>
        <w:rPr>
          <w:rFonts w:cs="B Nazanin"/>
          <w:b/>
          <w:bCs/>
          <w:sz w:val="28"/>
          <w:szCs w:val="28"/>
        </w:rPr>
      </w:pPr>
      <w:r w:rsidRPr="003372E3">
        <w:rPr>
          <w:rFonts w:cs="B Nazanin" w:hint="eastAsia"/>
          <w:b/>
          <w:bCs/>
          <w:sz w:val="28"/>
          <w:szCs w:val="28"/>
          <w:rtl/>
        </w:rPr>
        <w:lastRenderedPageBreak/>
        <w:t>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تقاضا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و محدود</w:t>
      </w:r>
      <w:r w:rsidRPr="003372E3">
        <w:rPr>
          <w:rFonts w:cs="B Nazanin" w:hint="cs"/>
          <w:b/>
          <w:bCs/>
          <w:sz w:val="28"/>
          <w:szCs w:val="28"/>
          <w:rtl/>
        </w:rPr>
        <w:t>ی</w:t>
      </w:r>
      <w:r w:rsidRPr="003372E3">
        <w:rPr>
          <w:rFonts w:cs="B Nazanin" w:hint="eastAsia"/>
          <w:b/>
          <w:bCs/>
          <w:sz w:val="28"/>
          <w:szCs w:val="28"/>
          <w:rtl/>
        </w:rPr>
        <w:t>ت‌ها</w:t>
      </w:r>
      <w:r w:rsidRPr="003372E3">
        <w:rPr>
          <w:rFonts w:cs="B Nazanin" w:hint="cs"/>
          <w:b/>
          <w:bCs/>
          <w:sz w:val="28"/>
          <w:szCs w:val="28"/>
          <w:rtl/>
        </w:rPr>
        <w:t>ی</w:t>
      </w:r>
      <w:r w:rsidRPr="003372E3">
        <w:rPr>
          <w:rFonts w:cs="B Nazanin"/>
          <w:b/>
          <w:bCs/>
          <w:sz w:val="28"/>
          <w:szCs w:val="28"/>
          <w:rtl/>
        </w:rPr>
        <w:t xml:space="preserve"> موجود در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برق از منابع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توسعه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برق کمک کند. از آنجا که فناور</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صورت مداوم در حال پ</w:t>
      </w:r>
      <w:r w:rsidRPr="003372E3">
        <w:rPr>
          <w:rFonts w:cs="B Nazanin" w:hint="cs"/>
          <w:b/>
          <w:bCs/>
          <w:sz w:val="28"/>
          <w:szCs w:val="28"/>
          <w:rtl/>
        </w:rPr>
        <w:t>ی</w:t>
      </w:r>
      <w:r w:rsidRPr="003372E3">
        <w:rPr>
          <w:rFonts w:cs="B Nazanin" w:hint="eastAsia"/>
          <w:b/>
          <w:bCs/>
          <w:sz w:val="28"/>
          <w:szCs w:val="28"/>
          <w:rtl/>
        </w:rPr>
        <w:t>شرفت</w:t>
      </w:r>
      <w:r w:rsidRPr="003372E3">
        <w:rPr>
          <w:rFonts w:cs="B Nazanin"/>
          <w:b/>
          <w:bCs/>
          <w:sz w:val="28"/>
          <w:szCs w:val="28"/>
          <w:rtl/>
        </w:rPr>
        <w:t xml:space="preserve"> است،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احداث و بهره‌بردار</w:t>
      </w:r>
      <w:r w:rsidRPr="003372E3">
        <w:rPr>
          <w:rFonts w:cs="B Nazanin" w:hint="cs"/>
          <w:b/>
          <w:bCs/>
          <w:sz w:val="28"/>
          <w:szCs w:val="28"/>
          <w:rtl/>
        </w:rPr>
        <w:t>ی</w:t>
      </w:r>
      <w:r w:rsidRPr="003372E3">
        <w:rPr>
          <w:rFonts w:cs="B Nazanin"/>
          <w:b/>
          <w:bCs/>
          <w:sz w:val="28"/>
          <w:szCs w:val="28"/>
          <w:rtl/>
        </w:rPr>
        <w:t xml:space="preserve"> از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eastAsia"/>
          <w:b/>
          <w:bCs/>
          <w:sz w:val="28"/>
          <w:szCs w:val="28"/>
          <w:rtl/>
        </w:rPr>
        <w:t>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در حال کاهش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امر باعث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 xml:space="preserve"> که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بخش، از لحاظ اقتصاد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جذاب</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w:t>
      </w:r>
      <w:r w:rsidRPr="003372E3">
        <w:rPr>
          <w:rFonts w:cs="B Nazanin" w:hint="cs"/>
          <w:b/>
          <w:bCs/>
          <w:sz w:val="28"/>
          <w:szCs w:val="28"/>
          <w:rtl/>
        </w:rPr>
        <w:t>ی</w:t>
      </w:r>
      <w:r w:rsidRPr="003372E3">
        <w:rPr>
          <w:rFonts w:cs="B Nazanin" w:hint="eastAsia"/>
          <w:b/>
          <w:bCs/>
          <w:sz w:val="28"/>
          <w:szCs w:val="28"/>
          <w:rtl/>
        </w:rPr>
        <w:t>شتر</w:t>
      </w:r>
      <w:r w:rsidRPr="003372E3">
        <w:rPr>
          <w:rFonts w:cs="B Nazanin" w:hint="cs"/>
          <w:b/>
          <w:bCs/>
          <w:sz w:val="28"/>
          <w:szCs w:val="28"/>
          <w:rtl/>
        </w:rPr>
        <w:t>ی</w:t>
      </w:r>
      <w:r w:rsidRPr="003372E3">
        <w:rPr>
          <w:rFonts w:cs="B Nazanin"/>
          <w:b/>
          <w:bCs/>
          <w:sz w:val="28"/>
          <w:szCs w:val="28"/>
          <w:rtl/>
        </w:rPr>
        <w:t xml:space="preserve"> پ</w:t>
      </w:r>
      <w:r w:rsidRPr="003372E3">
        <w:rPr>
          <w:rFonts w:cs="B Nazanin" w:hint="cs"/>
          <w:b/>
          <w:bCs/>
          <w:sz w:val="28"/>
          <w:szCs w:val="28"/>
          <w:rtl/>
        </w:rPr>
        <w:t>ی</w:t>
      </w:r>
      <w:r w:rsidRPr="003372E3">
        <w:rPr>
          <w:rFonts w:cs="B Nazanin" w:hint="eastAsia"/>
          <w:b/>
          <w:bCs/>
          <w:sz w:val="28"/>
          <w:szCs w:val="28"/>
          <w:rtl/>
        </w:rPr>
        <w:t>دا</w:t>
      </w:r>
      <w:r w:rsidRPr="003372E3">
        <w:rPr>
          <w:rFonts w:cs="B Nazanin"/>
          <w:b/>
          <w:bCs/>
          <w:sz w:val="28"/>
          <w:szCs w:val="28"/>
          <w:rtl/>
        </w:rPr>
        <w:t xml:space="preserve"> کند و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به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رقابت</w:t>
      </w:r>
      <w:r w:rsidRPr="003372E3">
        <w:rPr>
          <w:rFonts w:cs="B Nazanin" w:hint="cs"/>
          <w:b/>
          <w:bCs/>
          <w:sz w:val="28"/>
          <w:szCs w:val="28"/>
          <w:rtl/>
        </w:rPr>
        <w:t>ی‌</w:t>
      </w:r>
      <w:r w:rsidRPr="003372E3">
        <w:rPr>
          <w:rFonts w:cs="B Nazanin" w:hint="eastAsia"/>
          <w:b/>
          <w:bCs/>
          <w:sz w:val="28"/>
          <w:szCs w:val="28"/>
          <w:rtl/>
        </w:rPr>
        <w:t>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شود.</w:t>
      </w:r>
      <w:r>
        <w:rPr>
          <w:rFonts w:cs="B Nazanin" w:hint="cs"/>
          <w:b/>
          <w:bCs/>
          <w:sz w:val="28"/>
          <w:szCs w:val="28"/>
          <w:rtl/>
        </w:rPr>
        <w:t xml:space="preserve"> </w:t>
      </w:r>
      <w:r w:rsidRPr="003372E3">
        <w:rPr>
          <w:rFonts w:cs="B Nazanin" w:hint="eastAsia"/>
          <w:b/>
          <w:bCs/>
          <w:sz w:val="28"/>
          <w:szCs w:val="28"/>
          <w:rtl/>
        </w:rPr>
        <w:t>پ</w:t>
      </w:r>
      <w:r w:rsidRPr="003372E3">
        <w:rPr>
          <w:rFonts w:cs="B Nazanin" w:hint="cs"/>
          <w:b/>
          <w:bCs/>
          <w:sz w:val="28"/>
          <w:szCs w:val="28"/>
          <w:rtl/>
        </w:rPr>
        <w:t>ی</w:t>
      </w:r>
      <w:r w:rsidRPr="003372E3">
        <w:rPr>
          <w:rFonts w:cs="B Nazanin" w:hint="eastAsia"/>
          <w:b/>
          <w:bCs/>
          <w:sz w:val="28"/>
          <w:szCs w:val="28"/>
          <w:rtl/>
        </w:rPr>
        <w:t>ش‌ب</w:t>
      </w:r>
      <w:r w:rsidRPr="003372E3">
        <w:rPr>
          <w:rFonts w:cs="B Nazanin" w:hint="cs"/>
          <w:b/>
          <w:bCs/>
          <w:sz w:val="28"/>
          <w:szCs w:val="28"/>
          <w:rtl/>
        </w:rPr>
        <w:t>ی</w:t>
      </w:r>
      <w:r w:rsidRPr="003372E3">
        <w:rPr>
          <w:rFonts w:cs="B Nazanin" w:hint="eastAsia"/>
          <w:b/>
          <w:bCs/>
          <w:sz w:val="28"/>
          <w:szCs w:val="28"/>
          <w:rtl/>
        </w:rPr>
        <w:t>ن</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بس</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روشن است. با توجه به برنامه‌ها</w:t>
      </w:r>
      <w:r w:rsidRPr="003372E3">
        <w:rPr>
          <w:rFonts w:cs="B Nazanin" w:hint="cs"/>
          <w:b/>
          <w:bCs/>
          <w:sz w:val="28"/>
          <w:szCs w:val="28"/>
          <w:rtl/>
        </w:rPr>
        <w:t>ی</w:t>
      </w:r>
      <w:r w:rsidRPr="003372E3">
        <w:rPr>
          <w:rFonts w:cs="B Nazanin"/>
          <w:b/>
          <w:bCs/>
          <w:sz w:val="28"/>
          <w:szCs w:val="28"/>
          <w:rtl/>
        </w:rPr>
        <w:t xml:space="preserve"> دولت برا</w:t>
      </w:r>
      <w:r w:rsidRPr="003372E3">
        <w:rPr>
          <w:rFonts w:cs="B Nazanin" w:hint="cs"/>
          <w:b/>
          <w:bCs/>
          <w:sz w:val="28"/>
          <w:szCs w:val="28"/>
          <w:rtl/>
        </w:rPr>
        <w:t>ی</w:t>
      </w:r>
      <w:r w:rsidRPr="003372E3">
        <w:rPr>
          <w:rFonts w:cs="B Nazanin"/>
          <w:b/>
          <w:bCs/>
          <w:sz w:val="28"/>
          <w:szCs w:val="28"/>
          <w:rtl/>
        </w:rPr>
        <w:t xml:space="preserve"> توسعه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تعهدات ب</w:t>
      </w:r>
      <w:r w:rsidRPr="003372E3">
        <w:rPr>
          <w:rFonts w:cs="B Nazanin" w:hint="cs"/>
          <w:b/>
          <w:bCs/>
          <w:sz w:val="28"/>
          <w:szCs w:val="28"/>
          <w:rtl/>
        </w:rPr>
        <w:t>ی</w:t>
      </w:r>
      <w:r w:rsidRPr="003372E3">
        <w:rPr>
          <w:rFonts w:cs="B Nazanin" w:hint="eastAsia"/>
          <w:b/>
          <w:bCs/>
          <w:sz w:val="28"/>
          <w:szCs w:val="28"/>
          <w:rtl/>
        </w:rPr>
        <w:t>ن‌الملل</w:t>
      </w:r>
      <w:r w:rsidRPr="003372E3">
        <w:rPr>
          <w:rFonts w:cs="B Nazanin" w:hint="cs"/>
          <w:b/>
          <w:bCs/>
          <w:sz w:val="28"/>
          <w:szCs w:val="28"/>
          <w:rtl/>
        </w:rPr>
        <w:t>ی</w:t>
      </w:r>
      <w:r w:rsidRPr="003372E3">
        <w:rPr>
          <w:rFonts w:cs="B Nazanin"/>
          <w:b/>
          <w:bCs/>
          <w:sz w:val="28"/>
          <w:szCs w:val="28"/>
          <w:rtl/>
        </w:rPr>
        <w:t xml:space="preserve"> در راستا</w:t>
      </w:r>
      <w:r w:rsidRPr="003372E3">
        <w:rPr>
          <w:rFonts w:cs="B Nazanin" w:hint="cs"/>
          <w:b/>
          <w:bCs/>
          <w:sz w:val="28"/>
          <w:szCs w:val="28"/>
          <w:rtl/>
        </w:rPr>
        <w:t>ی</w:t>
      </w:r>
      <w:r w:rsidRPr="003372E3">
        <w:rPr>
          <w:rFonts w:cs="B Nazanin"/>
          <w:b/>
          <w:bCs/>
          <w:sz w:val="28"/>
          <w:szCs w:val="28"/>
          <w:rtl/>
        </w:rPr>
        <w:t xml:space="preserve"> کاهش انتشار کربن، انتظار م</w:t>
      </w:r>
      <w:r w:rsidRPr="003372E3">
        <w:rPr>
          <w:rFonts w:cs="B Nazanin" w:hint="cs"/>
          <w:b/>
          <w:bCs/>
          <w:sz w:val="28"/>
          <w:szCs w:val="28"/>
          <w:rtl/>
        </w:rPr>
        <w:t>ی‌</w:t>
      </w:r>
      <w:r w:rsidRPr="003372E3">
        <w:rPr>
          <w:rFonts w:cs="B Nazanin" w:hint="eastAsia"/>
          <w:b/>
          <w:bCs/>
          <w:sz w:val="28"/>
          <w:szCs w:val="28"/>
          <w:rtl/>
        </w:rPr>
        <w:t>رود</w:t>
      </w:r>
      <w:r w:rsidRPr="003372E3">
        <w:rPr>
          <w:rFonts w:cs="B Nazanin"/>
          <w:b/>
          <w:bCs/>
          <w:sz w:val="28"/>
          <w:szCs w:val="28"/>
          <w:rtl/>
        </w:rPr>
        <w:t xml:space="preserve"> که سهم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سبد انرژ</w:t>
      </w:r>
      <w:r w:rsidRPr="003372E3">
        <w:rPr>
          <w:rFonts w:cs="B Nazanin" w:hint="cs"/>
          <w:b/>
          <w:bCs/>
          <w:sz w:val="28"/>
          <w:szCs w:val="28"/>
          <w:rtl/>
        </w:rPr>
        <w:t>ی</w:t>
      </w:r>
      <w:r w:rsidRPr="003372E3">
        <w:rPr>
          <w:rFonts w:cs="B Nazanin"/>
          <w:b/>
          <w:bCs/>
          <w:sz w:val="28"/>
          <w:szCs w:val="28"/>
          <w:rtl/>
        </w:rPr>
        <w:t xml:space="preserve"> کشور به طور قابل توجه</w:t>
      </w:r>
      <w:r w:rsidRPr="003372E3">
        <w:rPr>
          <w:rFonts w:cs="B Nazanin" w:hint="cs"/>
          <w:b/>
          <w:bCs/>
          <w:sz w:val="28"/>
          <w:szCs w:val="28"/>
          <w:rtl/>
        </w:rPr>
        <w:t>ی</w:t>
      </w:r>
      <w:r w:rsidRPr="003372E3">
        <w:rPr>
          <w:rFonts w:cs="B Nazanin"/>
          <w:b/>
          <w:bCs/>
          <w:sz w:val="28"/>
          <w:szCs w:val="28"/>
          <w:rtl/>
        </w:rPr>
        <w:t xml:space="preserve">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ابد</w:t>
      </w:r>
      <w:r w:rsidRPr="003372E3">
        <w:rPr>
          <w:rFonts w:cs="B Nazanin"/>
          <w:b/>
          <w:bCs/>
          <w:sz w:val="28"/>
          <w:szCs w:val="28"/>
          <w:rtl/>
        </w:rPr>
        <w:t>.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قصد دا</w:t>
      </w:r>
      <w:r w:rsidRPr="003372E3">
        <w:rPr>
          <w:rFonts w:cs="B Nazanin" w:hint="eastAsia"/>
          <w:b/>
          <w:bCs/>
          <w:sz w:val="28"/>
          <w:szCs w:val="28"/>
          <w:rtl/>
        </w:rPr>
        <w:t>رد</w:t>
      </w:r>
      <w:r w:rsidRPr="003372E3">
        <w:rPr>
          <w:rFonts w:cs="B Nazanin"/>
          <w:b/>
          <w:bCs/>
          <w:sz w:val="28"/>
          <w:szCs w:val="28"/>
          <w:rtl/>
        </w:rPr>
        <w:t xml:space="preserve"> در دهه‌ها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هزاران مگاوات برق از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کند و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بخش مهم</w:t>
      </w:r>
      <w:r w:rsidRPr="003372E3">
        <w:rPr>
          <w:rFonts w:cs="B Nazanin" w:hint="cs"/>
          <w:b/>
          <w:bCs/>
          <w:sz w:val="28"/>
          <w:szCs w:val="28"/>
          <w:rtl/>
        </w:rPr>
        <w:t>ی</w:t>
      </w:r>
      <w:r w:rsidRPr="003372E3">
        <w:rPr>
          <w:rFonts w:cs="B Nazanin"/>
          <w:b/>
          <w:bCs/>
          <w:sz w:val="28"/>
          <w:szCs w:val="28"/>
          <w:rtl/>
        </w:rPr>
        <w:t xml:space="preserve">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برنامه‌ها خواهند بود.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رشد اقتصاد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فرصت‌ها</w:t>
      </w:r>
      <w:r w:rsidRPr="003372E3">
        <w:rPr>
          <w:rFonts w:cs="B Nazanin" w:hint="cs"/>
          <w:b/>
          <w:bCs/>
          <w:sz w:val="28"/>
          <w:szCs w:val="28"/>
          <w:rtl/>
        </w:rPr>
        <w:t>ی</w:t>
      </w:r>
      <w:r w:rsidRPr="003372E3">
        <w:rPr>
          <w:rFonts w:cs="B Nazanin"/>
          <w:b/>
          <w:bCs/>
          <w:sz w:val="28"/>
          <w:szCs w:val="28"/>
          <w:rtl/>
        </w:rPr>
        <w:t xml:space="preserve"> شغل</w:t>
      </w:r>
      <w:r w:rsidRPr="003372E3">
        <w:rPr>
          <w:rFonts w:cs="B Nazanin" w:hint="cs"/>
          <w:b/>
          <w:bCs/>
          <w:sz w:val="28"/>
          <w:szCs w:val="28"/>
          <w:rtl/>
        </w:rPr>
        <w:t>ی</w:t>
      </w:r>
      <w:r w:rsidRPr="003372E3">
        <w:rPr>
          <w:rFonts w:cs="B Nazanin"/>
          <w:b/>
          <w:bCs/>
          <w:sz w:val="28"/>
          <w:szCs w:val="28"/>
          <w:rtl/>
        </w:rPr>
        <w:t xml:space="preserve"> جد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و توسعه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پ</w:t>
      </w:r>
      <w:r w:rsidRPr="003372E3">
        <w:rPr>
          <w:rFonts w:cs="B Nazanin" w:hint="cs"/>
          <w:b/>
          <w:bCs/>
          <w:sz w:val="28"/>
          <w:szCs w:val="28"/>
          <w:rtl/>
        </w:rPr>
        <w:t>ی</w:t>
      </w:r>
      <w:r w:rsidRPr="003372E3">
        <w:rPr>
          <w:rFonts w:cs="B Nazanin" w:hint="eastAsia"/>
          <w:b/>
          <w:bCs/>
          <w:sz w:val="28"/>
          <w:szCs w:val="28"/>
          <w:rtl/>
        </w:rPr>
        <w:t>شرفته</w:t>
      </w:r>
      <w:r w:rsidRPr="003372E3">
        <w:rPr>
          <w:rFonts w:cs="B Nazanin"/>
          <w:b/>
          <w:bCs/>
          <w:sz w:val="28"/>
          <w:szCs w:val="28"/>
          <w:rtl/>
        </w:rPr>
        <w:t xml:space="preserve"> مرتبط با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پاک منجر شود.</w:t>
      </w:r>
    </w:p>
    <w:p w14:paraId="6924DB92" w14:textId="77777777" w:rsidR="00D37FD2" w:rsidRPr="003372E3" w:rsidRDefault="00D37FD2" w:rsidP="00AE3D18">
      <w:pPr>
        <w:jc w:val="lowKashida"/>
        <w:rPr>
          <w:rFonts w:cs="B Nazanin"/>
          <w:b/>
          <w:bCs/>
          <w:sz w:val="28"/>
          <w:szCs w:val="28"/>
          <w:rtl/>
        </w:rPr>
      </w:pPr>
      <w:r w:rsidRPr="003372E3">
        <w:rPr>
          <w:rFonts w:cs="B Nazanin" w:hint="eastAsia"/>
          <w:b/>
          <w:bCs/>
          <w:sz w:val="28"/>
          <w:szCs w:val="28"/>
          <w:rtl/>
        </w:rPr>
        <w:t>در</w:t>
      </w:r>
      <w:r w:rsidRPr="003372E3">
        <w:rPr>
          <w:rFonts w:cs="B Nazanin"/>
          <w:b/>
          <w:bCs/>
          <w:sz w:val="28"/>
          <w:szCs w:val="28"/>
          <w:rtl/>
        </w:rPr>
        <w:t xml:space="preserve"> نت</w:t>
      </w:r>
      <w:r w:rsidRPr="003372E3">
        <w:rPr>
          <w:rFonts w:cs="B Nazanin" w:hint="cs"/>
          <w:b/>
          <w:bCs/>
          <w:sz w:val="28"/>
          <w:szCs w:val="28"/>
          <w:rtl/>
        </w:rPr>
        <w:t>ی</w:t>
      </w:r>
      <w:r w:rsidRPr="003372E3">
        <w:rPr>
          <w:rFonts w:cs="B Nazanin" w:hint="eastAsia"/>
          <w:b/>
          <w:bCs/>
          <w:sz w:val="28"/>
          <w:szCs w:val="28"/>
          <w:rtl/>
        </w:rPr>
        <w:t>جه،</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فرصت مهم برا</w:t>
      </w:r>
      <w:r w:rsidRPr="003372E3">
        <w:rPr>
          <w:rFonts w:cs="B Nazanin" w:hint="cs"/>
          <w:b/>
          <w:bCs/>
          <w:sz w:val="28"/>
          <w:szCs w:val="28"/>
          <w:rtl/>
        </w:rPr>
        <w:t>ی</w:t>
      </w:r>
      <w:r w:rsidRPr="003372E3">
        <w:rPr>
          <w:rFonts w:cs="B Nazanin"/>
          <w:b/>
          <w:bCs/>
          <w:sz w:val="28"/>
          <w:szCs w:val="28"/>
          <w:rtl/>
        </w:rPr>
        <w:t xml:space="preserve"> دست</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به توسعه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کاهش وابستگ</w:t>
      </w:r>
      <w:r w:rsidRPr="003372E3">
        <w:rPr>
          <w:rFonts w:cs="B Nazanin" w:hint="cs"/>
          <w:b/>
          <w:bCs/>
          <w:sz w:val="28"/>
          <w:szCs w:val="28"/>
          <w:rtl/>
        </w:rPr>
        <w:t>ی</w:t>
      </w:r>
      <w:r w:rsidRPr="003372E3">
        <w:rPr>
          <w:rFonts w:cs="B Nazanin"/>
          <w:b/>
          <w:bCs/>
          <w:sz w:val="28"/>
          <w:szCs w:val="28"/>
          <w:rtl/>
        </w:rPr>
        <w:t xml:space="preserve"> به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است.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اقتصاد</w:t>
      </w:r>
      <w:r w:rsidRPr="003372E3">
        <w:rPr>
          <w:rFonts w:cs="B Nazanin" w:hint="cs"/>
          <w:b/>
          <w:bCs/>
          <w:sz w:val="28"/>
          <w:szCs w:val="28"/>
          <w:rtl/>
        </w:rPr>
        <w:t>ی</w:t>
      </w:r>
      <w:r w:rsidRPr="003372E3">
        <w:rPr>
          <w:rFonts w:cs="B Nazanin"/>
          <w:b/>
          <w:bCs/>
          <w:sz w:val="28"/>
          <w:szCs w:val="28"/>
          <w:rtl/>
        </w:rPr>
        <w:t xml:space="preserve"> و اجتماع</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پروژه‌ها،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بلندمدت، بس</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چشمگ</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است. کاهش آلودگ</w:t>
      </w:r>
      <w:r w:rsidRPr="003372E3">
        <w:rPr>
          <w:rFonts w:cs="B Nazanin" w:hint="cs"/>
          <w:b/>
          <w:bCs/>
          <w:sz w:val="28"/>
          <w:szCs w:val="28"/>
          <w:rtl/>
        </w:rPr>
        <w:t>ی</w:t>
      </w:r>
      <w:r w:rsidRPr="003372E3">
        <w:rPr>
          <w:rFonts w:cs="B Nazanin"/>
          <w:b/>
          <w:bCs/>
          <w:sz w:val="28"/>
          <w:szCs w:val="28"/>
          <w:rtl/>
        </w:rPr>
        <w:t xml:space="preserve"> هوا، حفظ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اشت</w:t>
      </w:r>
      <w:r w:rsidRPr="003372E3">
        <w:rPr>
          <w:rFonts w:cs="B Nazanin" w:hint="eastAsia"/>
          <w:b/>
          <w:bCs/>
          <w:sz w:val="28"/>
          <w:szCs w:val="28"/>
          <w:rtl/>
        </w:rPr>
        <w:t>غال</w:t>
      </w:r>
      <w:r w:rsidRPr="003372E3">
        <w:rPr>
          <w:rFonts w:cs="B Nazanin"/>
          <w:b/>
          <w:bCs/>
          <w:sz w:val="28"/>
          <w:szCs w:val="28"/>
          <w:rtl/>
        </w:rPr>
        <w:t xml:space="preserve"> و کاهش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از جمله دستاوردها</w:t>
      </w:r>
      <w:r w:rsidRPr="003372E3">
        <w:rPr>
          <w:rFonts w:cs="B Nazanin" w:hint="cs"/>
          <w:b/>
          <w:bCs/>
          <w:sz w:val="28"/>
          <w:szCs w:val="28"/>
          <w:rtl/>
        </w:rPr>
        <w:t>ی</w:t>
      </w:r>
      <w:r w:rsidRPr="003372E3">
        <w:rPr>
          <w:rFonts w:cs="B Nazanin"/>
          <w:b/>
          <w:bCs/>
          <w:sz w:val="28"/>
          <w:szCs w:val="28"/>
          <w:rtl/>
        </w:rPr>
        <w:t xml:space="preserve"> قابل انتظار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پروژه‌هاست.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 توجه به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در </w:t>
      </w:r>
      <w:r w:rsidRPr="003372E3">
        <w:rPr>
          <w:rFonts w:cs="B Nazanin"/>
          <w:b/>
          <w:bCs/>
          <w:sz w:val="28"/>
          <w:szCs w:val="28"/>
          <w:rtl/>
        </w:rPr>
        <w:lastRenderedPageBreak/>
        <w:t>بهره‌بردار</w:t>
      </w:r>
      <w:r w:rsidRPr="003372E3">
        <w:rPr>
          <w:rFonts w:cs="B Nazanin" w:hint="cs"/>
          <w:b/>
          <w:bCs/>
          <w:sz w:val="28"/>
          <w:szCs w:val="28"/>
          <w:rtl/>
        </w:rPr>
        <w:t>ی</w:t>
      </w:r>
      <w:r w:rsidRPr="003372E3">
        <w:rPr>
          <w:rFonts w:cs="B Nazanin"/>
          <w:b/>
          <w:bCs/>
          <w:sz w:val="28"/>
          <w:szCs w:val="28"/>
          <w:rtl/>
        </w:rPr>
        <w:t xml:space="preserve"> از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بخش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محورها</w:t>
      </w:r>
      <w:r w:rsidRPr="003372E3">
        <w:rPr>
          <w:rFonts w:cs="B Nazanin" w:hint="cs"/>
          <w:b/>
          <w:bCs/>
          <w:sz w:val="28"/>
          <w:szCs w:val="28"/>
          <w:rtl/>
        </w:rPr>
        <w:t>ی</w:t>
      </w:r>
      <w:r w:rsidRPr="003372E3">
        <w:rPr>
          <w:rFonts w:cs="B Nazanin"/>
          <w:b/>
          <w:bCs/>
          <w:sz w:val="28"/>
          <w:szCs w:val="28"/>
          <w:rtl/>
        </w:rPr>
        <w:t xml:space="preserve"> اصل</w:t>
      </w:r>
      <w:r w:rsidRPr="003372E3">
        <w:rPr>
          <w:rFonts w:cs="B Nazanin" w:hint="cs"/>
          <w:b/>
          <w:bCs/>
          <w:sz w:val="28"/>
          <w:szCs w:val="28"/>
          <w:rtl/>
        </w:rPr>
        <w:t>ی</w:t>
      </w:r>
      <w:r w:rsidRPr="003372E3">
        <w:rPr>
          <w:rFonts w:cs="B Nazanin"/>
          <w:b/>
          <w:bCs/>
          <w:sz w:val="28"/>
          <w:szCs w:val="28"/>
          <w:rtl/>
        </w:rPr>
        <w:t xml:space="preserve"> توسعه اقتصاد</w:t>
      </w:r>
      <w:r w:rsidRPr="003372E3">
        <w:rPr>
          <w:rFonts w:cs="B Nazanin" w:hint="cs"/>
          <w:b/>
          <w:bCs/>
          <w:sz w:val="28"/>
          <w:szCs w:val="28"/>
          <w:rtl/>
        </w:rPr>
        <w:t>ی</w:t>
      </w:r>
      <w:r w:rsidRPr="003372E3">
        <w:rPr>
          <w:rFonts w:cs="B Nazanin"/>
          <w:b/>
          <w:bCs/>
          <w:sz w:val="28"/>
          <w:szCs w:val="28"/>
          <w:rtl/>
        </w:rPr>
        <w:t xml:space="preserve"> و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در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شود.</w:t>
      </w:r>
      <w:r>
        <w:rPr>
          <w:rFonts w:cs="B Nazanin" w:hint="cs"/>
          <w:b/>
          <w:bCs/>
          <w:sz w:val="28"/>
          <w:szCs w:val="28"/>
          <w:rtl/>
        </w:rPr>
        <w:t xml:space="preserve"> </w:t>
      </w:r>
      <w:r w:rsidRPr="003372E3">
        <w:rPr>
          <w:rFonts w:cs="B Nazanin" w:hint="eastAsia"/>
          <w:b/>
          <w:bCs/>
          <w:sz w:val="28"/>
          <w:szCs w:val="28"/>
          <w:rtl/>
        </w:rPr>
        <w:t>پ</w:t>
      </w:r>
      <w:r w:rsidRPr="003372E3">
        <w:rPr>
          <w:rFonts w:cs="B Nazanin" w:hint="cs"/>
          <w:b/>
          <w:bCs/>
          <w:sz w:val="28"/>
          <w:szCs w:val="28"/>
          <w:rtl/>
        </w:rPr>
        <w:t>ی</w:t>
      </w:r>
      <w:r w:rsidRPr="003372E3">
        <w:rPr>
          <w:rFonts w:cs="B Nazanin" w:hint="eastAsia"/>
          <w:b/>
          <w:bCs/>
          <w:sz w:val="28"/>
          <w:szCs w:val="28"/>
          <w:rtl/>
        </w:rPr>
        <w:t>شرفت</w:t>
      </w:r>
      <w:r w:rsidRPr="003372E3">
        <w:rPr>
          <w:rFonts w:cs="B Nazanin"/>
          <w:b/>
          <w:bCs/>
          <w:sz w:val="28"/>
          <w:szCs w:val="28"/>
          <w:rtl/>
        </w:rPr>
        <w:t xml:space="preserve"> در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مرتبط با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کاهش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برق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منبع،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شرا</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اقتصاد</w:t>
      </w:r>
      <w:r w:rsidRPr="003372E3">
        <w:rPr>
          <w:rFonts w:cs="B Nazanin" w:hint="cs"/>
          <w:b/>
          <w:bCs/>
          <w:sz w:val="28"/>
          <w:szCs w:val="28"/>
          <w:rtl/>
        </w:rPr>
        <w:t>ی</w:t>
      </w:r>
      <w:r w:rsidRPr="003372E3">
        <w:rPr>
          <w:rFonts w:cs="B Nazanin"/>
          <w:b/>
          <w:bCs/>
          <w:sz w:val="28"/>
          <w:szCs w:val="28"/>
          <w:rtl/>
        </w:rPr>
        <w:t xml:space="preserve"> کنون</w:t>
      </w:r>
      <w:r w:rsidRPr="003372E3">
        <w:rPr>
          <w:rFonts w:cs="B Nazanin" w:hint="cs"/>
          <w:b/>
          <w:bCs/>
          <w:sz w:val="28"/>
          <w:szCs w:val="28"/>
          <w:rtl/>
        </w:rPr>
        <w:t>ی</w:t>
      </w:r>
      <w:r w:rsidRPr="003372E3">
        <w:rPr>
          <w:rFonts w:cs="B Nazanin"/>
          <w:b/>
          <w:bCs/>
          <w:sz w:val="28"/>
          <w:szCs w:val="28"/>
          <w:rtl/>
        </w:rPr>
        <w:t xml:space="preserve"> کشور، بهبود قابل توجه</w:t>
      </w:r>
      <w:r w:rsidRPr="003372E3">
        <w:rPr>
          <w:rFonts w:cs="B Nazanin" w:hint="cs"/>
          <w:b/>
          <w:bCs/>
          <w:sz w:val="28"/>
          <w:szCs w:val="28"/>
          <w:rtl/>
        </w:rPr>
        <w:t>ی</w:t>
      </w:r>
      <w:r w:rsidRPr="003372E3">
        <w:rPr>
          <w:rFonts w:cs="B Nazanin"/>
          <w:b/>
          <w:bCs/>
          <w:sz w:val="28"/>
          <w:szCs w:val="28"/>
          <w:rtl/>
        </w:rPr>
        <w:t xml:space="preserve"> را در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کشور و کاهش وابستگ</w:t>
      </w:r>
      <w:r w:rsidRPr="003372E3">
        <w:rPr>
          <w:rFonts w:cs="B Nazanin" w:hint="cs"/>
          <w:b/>
          <w:bCs/>
          <w:sz w:val="28"/>
          <w:szCs w:val="28"/>
          <w:rtl/>
        </w:rPr>
        <w:t>ی</w:t>
      </w:r>
      <w:r w:rsidRPr="003372E3">
        <w:rPr>
          <w:rFonts w:cs="B Nazanin"/>
          <w:b/>
          <w:bCs/>
          <w:sz w:val="28"/>
          <w:szCs w:val="28"/>
          <w:rtl/>
        </w:rPr>
        <w:t xml:space="preserve"> به واردات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فراهم خواهد کرد. به طور کل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با توجه به منابع غن</w:t>
      </w:r>
      <w:r w:rsidRPr="003372E3">
        <w:rPr>
          <w:rFonts w:cs="B Nazanin" w:hint="cs"/>
          <w:b/>
          <w:bCs/>
          <w:sz w:val="28"/>
          <w:szCs w:val="28"/>
          <w:rtl/>
        </w:rPr>
        <w:t>ی</w:t>
      </w:r>
      <w:r w:rsidRPr="003372E3">
        <w:rPr>
          <w:rFonts w:cs="B Nazanin"/>
          <w:b/>
          <w:bCs/>
          <w:sz w:val="28"/>
          <w:szCs w:val="28"/>
          <w:rtl/>
        </w:rPr>
        <w:t xml:space="preserve"> و حما</w:t>
      </w:r>
      <w:r w:rsidRPr="003372E3">
        <w:rPr>
          <w:rFonts w:cs="B Nazanin" w:hint="cs"/>
          <w:b/>
          <w:bCs/>
          <w:sz w:val="28"/>
          <w:szCs w:val="28"/>
          <w:rtl/>
        </w:rPr>
        <w:t>ی</w:t>
      </w:r>
      <w:r w:rsidRPr="003372E3">
        <w:rPr>
          <w:rFonts w:cs="B Nazanin" w:hint="eastAsia"/>
          <w:b/>
          <w:bCs/>
          <w:sz w:val="28"/>
          <w:szCs w:val="28"/>
          <w:rtl/>
        </w:rPr>
        <w:t>ت‌ها</w:t>
      </w:r>
      <w:r w:rsidRPr="003372E3">
        <w:rPr>
          <w:rFonts w:cs="B Nazanin" w:hint="cs"/>
          <w:b/>
          <w:bCs/>
          <w:sz w:val="28"/>
          <w:szCs w:val="28"/>
          <w:rtl/>
        </w:rPr>
        <w:t>ی</w:t>
      </w:r>
      <w:r w:rsidRPr="003372E3">
        <w:rPr>
          <w:rFonts w:cs="B Nazanin"/>
          <w:b/>
          <w:bCs/>
          <w:sz w:val="28"/>
          <w:szCs w:val="28"/>
          <w:rtl/>
        </w:rPr>
        <w:t xml:space="preserve"> دولت</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بس</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ام</w:t>
      </w:r>
      <w:r w:rsidRPr="003372E3">
        <w:rPr>
          <w:rFonts w:cs="B Nazanin" w:hint="cs"/>
          <w:b/>
          <w:bCs/>
          <w:sz w:val="28"/>
          <w:szCs w:val="28"/>
          <w:rtl/>
        </w:rPr>
        <w:t>ی</w:t>
      </w:r>
      <w:r w:rsidRPr="003372E3">
        <w:rPr>
          <w:rFonts w:cs="B Nazanin" w:hint="eastAsia"/>
          <w:b/>
          <w:bCs/>
          <w:sz w:val="28"/>
          <w:szCs w:val="28"/>
          <w:rtl/>
        </w:rPr>
        <w:t>دوارکننده</w:t>
      </w:r>
      <w:r w:rsidRPr="003372E3">
        <w:rPr>
          <w:rFonts w:cs="B Nazanin"/>
          <w:b/>
          <w:bCs/>
          <w:sz w:val="28"/>
          <w:szCs w:val="28"/>
          <w:rtl/>
        </w:rPr>
        <w:t xml:space="preserve"> است و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نقش اساس</w:t>
      </w:r>
      <w:r w:rsidRPr="003372E3">
        <w:rPr>
          <w:rFonts w:cs="B Nazanin" w:hint="cs"/>
          <w:b/>
          <w:bCs/>
          <w:sz w:val="28"/>
          <w:szCs w:val="28"/>
          <w:rtl/>
        </w:rPr>
        <w:t>ی</w:t>
      </w:r>
      <w:r w:rsidRPr="003372E3">
        <w:rPr>
          <w:rFonts w:cs="B Nazanin"/>
          <w:b/>
          <w:bCs/>
          <w:sz w:val="28"/>
          <w:szCs w:val="28"/>
          <w:rtl/>
        </w:rPr>
        <w:t xml:space="preserve"> در دست</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به اهداف کلان توسعه کشور ا</w:t>
      </w:r>
      <w:r w:rsidRPr="003372E3">
        <w:rPr>
          <w:rFonts w:cs="B Nazanin" w:hint="cs"/>
          <w:b/>
          <w:bCs/>
          <w:sz w:val="28"/>
          <w:szCs w:val="28"/>
          <w:rtl/>
        </w:rPr>
        <w:t>ی</w:t>
      </w:r>
      <w:r w:rsidRPr="003372E3">
        <w:rPr>
          <w:rFonts w:cs="B Nazanin" w:hint="eastAsia"/>
          <w:b/>
          <w:bCs/>
          <w:sz w:val="28"/>
          <w:szCs w:val="28"/>
          <w:rtl/>
        </w:rPr>
        <w:t>فا</w:t>
      </w:r>
      <w:r w:rsidRPr="003372E3">
        <w:rPr>
          <w:rFonts w:cs="B Nazanin"/>
          <w:b/>
          <w:bCs/>
          <w:sz w:val="28"/>
          <w:szCs w:val="28"/>
          <w:rtl/>
        </w:rPr>
        <w:t xml:space="preserve"> کند.</w:t>
      </w:r>
    </w:p>
    <w:p w14:paraId="46085198" w14:textId="77777777" w:rsidR="00D37FD2" w:rsidRDefault="00D37FD2" w:rsidP="00D37FD2">
      <w:pPr>
        <w:rPr>
          <w:rtl/>
        </w:rPr>
      </w:pPr>
    </w:p>
    <w:p w14:paraId="5F4EEA1A" w14:textId="6BB9C0A0" w:rsidR="00020041" w:rsidRDefault="0081485C" w:rsidP="00020041">
      <w:pPr>
        <w:rPr>
          <w:rFonts w:cs="B Nazanin"/>
          <w:sz w:val="28"/>
          <w:szCs w:val="28"/>
          <w:rtl/>
        </w:rPr>
      </w:pPr>
      <w:r>
        <w:rPr>
          <w:rFonts w:ascii="B Nazanin" w:hAnsi="B Nazanin" w:cs="B Nazanin"/>
          <w:b/>
          <w:bCs/>
          <w:noProof/>
          <w:sz w:val="28"/>
          <w:szCs w:val="28"/>
          <w:rtl/>
          <w:lang w:bidi="ar-SA"/>
        </w:rPr>
        <mc:AlternateContent>
          <mc:Choice Requires="wps">
            <w:drawing>
              <wp:anchor distT="0" distB="0" distL="114300" distR="114300" simplePos="0" relativeHeight="251660800" behindDoc="0" locked="0" layoutInCell="1" allowOverlap="1" wp14:anchorId="1F7403C6" wp14:editId="3B63D814">
                <wp:simplePos x="0" y="0"/>
                <wp:positionH relativeFrom="column">
                  <wp:posOffset>2306734</wp:posOffset>
                </wp:positionH>
                <wp:positionV relativeFrom="paragraph">
                  <wp:posOffset>28545</wp:posOffset>
                </wp:positionV>
                <wp:extent cx="4448175" cy="2590800"/>
                <wp:effectExtent l="0" t="0" r="962025" b="95250"/>
                <wp:wrapNone/>
                <wp:docPr id="11" name="Rounded Rectangle 11"/>
                <wp:cNvGraphicFramePr/>
                <a:graphic xmlns:a="http://schemas.openxmlformats.org/drawingml/2006/main">
                  <a:graphicData uri="http://schemas.microsoft.com/office/word/2010/wordprocessingShape">
                    <wps:wsp>
                      <wps:cNvSpPr/>
                      <wps:spPr>
                        <a:xfrm>
                          <a:off x="0" y="0"/>
                          <a:ext cx="4448175" cy="259080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4BDDA0F4" w14:textId="253C21E1" w:rsidR="00AE3D18" w:rsidRPr="00F70609" w:rsidRDefault="00AE3D18" w:rsidP="00F70609">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بخش دوم:</w:t>
                            </w:r>
                          </w:p>
                          <w:p w14:paraId="0EEC8211" w14:textId="4453FFFB" w:rsidR="00AE3D18" w:rsidRPr="00F70609" w:rsidRDefault="00AE3D18" w:rsidP="00F70609">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 فنی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7403C6" id="Rounded Rectangle 11" o:spid="_x0000_s1032" style="position:absolute;left:0;text-align:left;margin-left:181.65pt;margin-top:2.25pt;width:350.25pt;height:20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" fillcolor="#039" strokecolor="#5b9bd5 [3204]">
                <v:shadow on="t" type="perspective" color="black" opacity="15728f" origin="-.5,.5" offset="0,0" matrix=",-23853f,,15073f"/>
                <v:textbox>
                  <w:txbxContent>
                    <w:p w14:paraId="4BDDA0F4" w14:textId="253C21E1" w:rsidR="00AE3D18" w:rsidRPr="00F70609" w:rsidRDefault="00AE3D18" w:rsidP="00F70609">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بخش دوم:</w:t>
                      </w:r>
                    </w:p>
                    <w:p w14:paraId="0EEC8211" w14:textId="4453FFFB" w:rsidR="00AE3D18" w:rsidRPr="00F70609" w:rsidRDefault="00AE3D18" w:rsidP="00F70609">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 فنی طرح</w:t>
                      </w:r>
                    </w:p>
                  </w:txbxContent>
                </v:textbox>
              </v:roundrect>
            </w:pict>
          </mc:Fallback>
        </mc:AlternateContent>
      </w:r>
    </w:p>
    <w:p w14:paraId="254FB301" w14:textId="4E27E645" w:rsidR="002B2AF9" w:rsidRPr="00C82ADF" w:rsidRDefault="002B2AF9" w:rsidP="0081485C">
      <w:pPr>
        <w:ind w:left="0"/>
        <w:rPr>
          <w:rStyle w:val="Strong"/>
          <w:rFonts w:ascii="B Nazanin" w:hAnsi="B Nazanin" w:cs="B Nazanin"/>
          <w:sz w:val="28"/>
          <w:szCs w:val="28"/>
          <w:rtl/>
        </w:rPr>
      </w:pPr>
    </w:p>
    <w:p w14:paraId="0950D92B" w14:textId="29A5684E" w:rsidR="002B2AF9" w:rsidRPr="00C82ADF" w:rsidRDefault="002B2AF9" w:rsidP="002B2AF9">
      <w:pPr>
        <w:pStyle w:val="NormalWeb"/>
        <w:bidi/>
        <w:rPr>
          <w:rStyle w:val="Strong"/>
          <w:rFonts w:ascii="B Nazanin" w:hAnsi="B Nazanin" w:cs="B Nazanin"/>
          <w:sz w:val="28"/>
          <w:szCs w:val="28"/>
          <w:rtl/>
          <w:lang w:bidi="fa-IR"/>
        </w:rPr>
      </w:pPr>
    </w:p>
    <w:p w14:paraId="2E60B7B5" w14:textId="42B70168" w:rsidR="002B2AF9" w:rsidRDefault="002B2AF9" w:rsidP="002B2AF9">
      <w:pPr>
        <w:pStyle w:val="NormalWeb"/>
        <w:bidi/>
        <w:rPr>
          <w:rStyle w:val="Strong"/>
          <w:rFonts w:ascii="B Nazanin" w:hAnsi="B Nazanin" w:cs="B Nazanin"/>
          <w:sz w:val="28"/>
          <w:szCs w:val="28"/>
          <w:rtl/>
          <w:lang w:bidi="fa-IR"/>
        </w:rPr>
      </w:pPr>
    </w:p>
    <w:p w14:paraId="01BDBF23" w14:textId="675A58B6" w:rsidR="00F70609" w:rsidRDefault="00F70609" w:rsidP="00F70609">
      <w:pPr>
        <w:pStyle w:val="NormalWeb"/>
        <w:bidi/>
        <w:rPr>
          <w:rStyle w:val="Strong"/>
          <w:rFonts w:ascii="B Nazanin" w:hAnsi="B Nazanin" w:cs="B Nazanin"/>
          <w:sz w:val="28"/>
          <w:szCs w:val="28"/>
          <w:rtl/>
          <w:lang w:bidi="fa-IR"/>
        </w:rPr>
      </w:pPr>
    </w:p>
    <w:p w14:paraId="75513245" w14:textId="744A41F3" w:rsidR="003372E3" w:rsidRDefault="00E9482D" w:rsidP="00194FCE">
      <w:pPr>
        <w:jc w:val="mediumKashida"/>
        <w:rPr>
          <w:rFonts w:cs="B Nazanin"/>
          <w:b/>
          <w:bCs/>
          <w:sz w:val="28"/>
          <w:szCs w:val="28"/>
          <w:rtl/>
        </w:rPr>
      </w:pPr>
      <w:r w:rsidRPr="00C82ADF">
        <w:rPr>
          <w:rFonts w:cs="B Nazanin"/>
          <w:b/>
          <w:bCs/>
          <w:sz w:val="28"/>
          <w:szCs w:val="28"/>
          <w:rtl/>
        </w:rPr>
        <w:lastRenderedPageBreak/>
        <w:t xml:space="preserve">بررسی فنی هر پروژه افق کاری </w:t>
      </w:r>
      <w:r w:rsidR="00C01B8B">
        <w:rPr>
          <w:rFonts w:cs="B Nazanin" w:hint="cs"/>
          <w:b/>
          <w:bCs/>
          <w:sz w:val="28"/>
          <w:szCs w:val="28"/>
          <w:rtl/>
        </w:rPr>
        <w:t>کسب و کار</w:t>
      </w:r>
      <w:r w:rsidRPr="00C82ADF">
        <w:rPr>
          <w:rFonts w:cs="B Nazanin"/>
          <w:b/>
          <w:bCs/>
          <w:sz w:val="28"/>
          <w:szCs w:val="28"/>
          <w:rtl/>
        </w:rPr>
        <w:t xml:space="preserve"> را در زمان بهره‌برداری آن نشان می‌دهد و بر اساس فرضیات محصول در ظرفیت‌های پیش‌بینی شده، شاخصها و امکانات عمومی </w:t>
      </w:r>
      <w:r w:rsidR="00194FCE">
        <w:rPr>
          <w:rFonts w:cs="B Nazanin" w:hint="cs"/>
          <w:b/>
          <w:bCs/>
          <w:sz w:val="28"/>
          <w:szCs w:val="28"/>
          <w:rtl/>
        </w:rPr>
        <w:t>کسب و کار</w:t>
      </w:r>
      <w:r w:rsidRPr="00C82ADF">
        <w:rPr>
          <w:rFonts w:cs="B Nazanin"/>
          <w:b/>
          <w:bCs/>
          <w:sz w:val="28"/>
          <w:szCs w:val="28"/>
          <w:rtl/>
        </w:rPr>
        <w:t xml:space="preserve"> در دوره تولید تعیین می‌شود. انتخاب صحیح ابزارها و تجهیزات </w:t>
      </w:r>
      <w:r w:rsidR="00C01B8B">
        <w:rPr>
          <w:rFonts w:cs="B Nazanin" w:hint="cs"/>
          <w:b/>
          <w:bCs/>
          <w:sz w:val="28"/>
          <w:szCs w:val="28"/>
          <w:rtl/>
        </w:rPr>
        <w:t>موردنیاز</w:t>
      </w:r>
      <w:r w:rsidRPr="00C82ADF">
        <w:rPr>
          <w:rFonts w:cs="B Nazanin"/>
          <w:b/>
          <w:bCs/>
          <w:sz w:val="28"/>
          <w:szCs w:val="28"/>
          <w:rtl/>
        </w:rPr>
        <w:t xml:space="preserve"> و همچنین فرآیندهای ارتباطی عوامل </w:t>
      </w:r>
      <w:r w:rsidR="00C01B8B">
        <w:rPr>
          <w:rFonts w:cs="B Nazanin" w:hint="cs"/>
          <w:b/>
          <w:bCs/>
          <w:sz w:val="28"/>
          <w:szCs w:val="28"/>
          <w:rtl/>
        </w:rPr>
        <w:t>کسب و کار</w:t>
      </w:r>
      <w:r w:rsidRPr="00C82ADF">
        <w:rPr>
          <w:rFonts w:cs="B Nazanin"/>
          <w:b/>
          <w:bCs/>
          <w:sz w:val="28"/>
          <w:szCs w:val="28"/>
          <w:rtl/>
        </w:rPr>
        <w:t xml:space="preserve">، از جمله موارد حیاتی است که موفقیت و عملکرد هر پروژه سرمایه‌گذاری را تضمین می‌کند و الگوی لازم برای برآورد و محاسبات مالی و اقتصادی پروژه را فراهم می‌کند. در این بخش، علاوه بر معرفی </w:t>
      </w:r>
      <w:r w:rsidR="00F11CA5" w:rsidRPr="00C82ADF">
        <w:rPr>
          <w:rFonts w:cs="B Nazanin" w:hint="cs"/>
          <w:b/>
          <w:bCs/>
          <w:sz w:val="28"/>
          <w:szCs w:val="28"/>
          <w:rtl/>
        </w:rPr>
        <w:t>ساختمان‌های موردنیاز، مواد اولیه و</w:t>
      </w:r>
      <w:r w:rsidRPr="00C82ADF">
        <w:rPr>
          <w:rFonts w:cs="B Nazanin"/>
          <w:b/>
          <w:bCs/>
          <w:sz w:val="28"/>
          <w:szCs w:val="28"/>
          <w:rtl/>
        </w:rPr>
        <w:t xml:space="preserve"> برآورد نیازهای تجهیزاتی پروژه در زمان راه‌اندازی و طول دوره بهره‌برداری نیز مورد بررسی قرار می‌گیرد</w:t>
      </w:r>
      <w:r w:rsidR="005C2AE9">
        <w:rPr>
          <w:rFonts w:cs="B Nazanin"/>
          <w:b/>
          <w:bCs/>
          <w:sz w:val="28"/>
          <w:szCs w:val="28"/>
        </w:rPr>
        <w:t>.</w:t>
      </w:r>
    </w:p>
    <w:p w14:paraId="749862D4" w14:textId="41010560" w:rsidR="00E9482D" w:rsidRPr="00E9482D" w:rsidRDefault="00E9482D" w:rsidP="003372E3">
      <w:pPr>
        <w:pBdr>
          <w:bottom w:val="single" w:sz="6" w:space="1" w:color="auto"/>
        </w:pBdr>
        <w:bidi w:val="0"/>
        <w:spacing w:before="0" w:after="0" w:line="240" w:lineRule="auto"/>
        <w:ind w:left="0" w:right="0"/>
        <w:jc w:val="center"/>
        <w:rPr>
          <w:rFonts w:ascii="Arial" w:eastAsia="Times New Roman" w:hAnsi="Arial" w:cs="Arial"/>
          <w:vanish/>
          <w:sz w:val="16"/>
          <w:szCs w:val="16"/>
          <w:lang w:bidi="ar-SA"/>
        </w:rPr>
      </w:pPr>
      <w:r w:rsidRPr="00E9482D">
        <w:rPr>
          <w:rFonts w:ascii="Arial" w:eastAsia="Times New Roman" w:hAnsi="Arial" w:cs="Arial"/>
          <w:vanish/>
          <w:sz w:val="16"/>
          <w:szCs w:val="16"/>
          <w:lang w:bidi="ar-SA"/>
        </w:rPr>
        <w:t>Top of Form</w:t>
      </w:r>
    </w:p>
    <w:p w14:paraId="1A5ECD19" w14:textId="77777777" w:rsidR="00E9482D" w:rsidRPr="00C82ADF" w:rsidRDefault="00E9482D" w:rsidP="00E9482D"/>
    <w:p w14:paraId="001E5783" w14:textId="47594964" w:rsidR="002B2AF9" w:rsidRDefault="00F70609" w:rsidP="002B2AF9">
      <w:pPr>
        <w:pStyle w:val="NormalWeb"/>
        <w:bidi/>
        <w:rPr>
          <w:rFonts w:ascii="B Nazanin" w:hAnsi="B Nazanin" w:cs="B Nazanin"/>
          <w:sz w:val="28"/>
          <w:szCs w:val="28"/>
          <w:rtl/>
        </w:rPr>
      </w:pPr>
      <w:r>
        <w:rPr>
          <w:rFonts w:ascii="B Nazanin" w:hAnsi="B Nazanin" w:cs="B Nazanin"/>
          <w:b/>
          <w:bCs/>
          <w:noProof/>
          <w:sz w:val="28"/>
          <w:szCs w:val="28"/>
          <w:rtl/>
        </w:rPr>
        <mc:AlternateContent>
          <mc:Choice Requires="wps">
            <w:drawing>
              <wp:anchor distT="0" distB="0" distL="114300" distR="114300" simplePos="0" relativeHeight="251661824" behindDoc="0" locked="0" layoutInCell="1" allowOverlap="1" wp14:anchorId="1A7A60CD" wp14:editId="0B508092">
                <wp:simplePos x="0" y="0"/>
                <wp:positionH relativeFrom="margin">
                  <wp:posOffset>2819400</wp:posOffset>
                </wp:positionH>
                <wp:positionV relativeFrom="paragraph">
                  <wp:posOffset>53975</wp:posOffset>
                </wp:positionV>
                <wp:extent cx="3752850" cy="933450"/>
                <wp:effectExtent l="38100" t="0" r="361950" b="95250"/>
                <wp:wrapNone/>
                <wp:docPr id="12" name="Rounded Rectangle 12"/>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3F55A385" w14:textId="0EF82BE7" w:rsidR="00AE3D18" w:rsidRPr="00F70609" w:rsidRDefault="00AE3D18" w:rsidP="00F70609">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الف</w:t>
                            </w:r>
                            <w:r w:rsidR="00C87526">
                              <w:rPr>
                                <w:rFonts w:cs="B Titr"/>
                                <w:b/>
                                <w:bCs/>
                                <w:color w:val="FFFFFF" w:themeColor="background1"/>
                                <w:sz w:val="40"/>
                                <w:szCs w:val="40"/>
                                <w14:shadow w14:blurRad="50800" w14:dist="38100" w14:dir="8100000" w14:sx="100000" w14:sy="100000" w14:kx="0" w14:ky="0" w14:algn="tr">
                                  <w14:srgbClr w14:val="000000">
                                    <w14:alpha w14:val="60000"/>
                                  </w14:srgbClr>
                                </w14:shadow>
                              </w:rPr>
                              <w:t>_</w:t>
                            </w: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 xml:space="preserve"> سرمایه گذاری ثابت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7A60CD" id="Rounded Rectangle 12" o:spid="_x0000_s1033" style="position:absolute;left:0;text-align:left;margin-left:222pt;margin-top:4.25pt;width:295.5pt;height:73.5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" fillcolor="#039" strokecolor="#5b9bd5 [3204]">
                <v:shadow on="t" type="perspective" color="black" opacity="15728f" origin="-.5,.5" offset="0,0" matrix=",-23853f,,15073f"/>
                <v:textbox>
                  <w:txbxContent>
                    <w:p w14:paraId="3F55A385" w14:textId="0EF82BE7" w:rsidR="00AE3D18" w:rsidRPr="00F70609" w:rsidRDefault="00AE3D18" w:rsidP="00F70609">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الف</w:t>
                      </w:r>
                      <w:r w:rsidR="00C87526">
                        <w:rPr>
                          <w:rFonts w:cs="B Titr"/>
                          <w:b/>
                          <w:bCs/>
                          <w:color w:val="FFFFFF" w:themeColor="background1"/>
                          <w:sz w:val="40"/>
                          <w:szCs w:val="40"/>
                          <w14:shadow w14:blurRad="50800" w14:dist="38100" w14:dir="8100000" w14:sx="100000" w14:sy="100000" w14:kx="0" w14:ky="0" w14:algn="tr">
                            <w14:srgbClr w14:val="000000">
                              <w14:alpha w14:val="60000"/>
                            </w14:srgbClr>
                          </w14:shadow>
                        </w:rPr>
                        <w:t>_</w:t>
                      </w: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 xml:space="preserve"> سرمایه گذاری ثابت طرح</w:t>
                      </w:r>
                    </w:p>
                  </w:txbxContent>
                </v:textbox>
                <w10:wrap anchorx="margin"/>
              </v:roundrect>
            </w:pict>
          </mc:Fallback>
        </mc:AlternateContent>
      </w:r>
    </w:p>
    <w:p w14:paraId="5645658D" w14:textId="1986117B" w:rsidR="00F70609" w:rsidRPr="00C82ADF" w:rsidRDefault="00F70609" w:rsidP="00F70609">
      <w:pPr>
        <w:pStyle w:val="NormalWeb"/>
        <w:bidi/>
        <w:rPr>
          <w:rFonts w:ascii="B Nazanin" w:hAnsi="B Nazanin" w:cs="B Nazanin"/>
          <w:sz w:val="28"/>
          <w:szCs w:val="28"/>
          <w:rtl/>
        </w:rPr>
      </w:pPr>
    </w:p>
    <w:p w14:paraId="419049AC" w14:textId="77777777" w:rsidR="0028012B" w:rsidRPr="00C82ADF" w:rsidRDefault="0028012B" w:rsidP="0028012B">
      <w:pPr>
        <w:pStyle w:val="NormalWeb"/>
        <w:bidi/>
        <w:rPr>
          <w:rFonts w:ascii="B Nazanin" w:hAnsi="B Nazanin" w:cs="B Nazanin"/>
          <w:sz w:val="28"/>
          <w:szCs w:val="28"/>
          <w:rtl/>
        </w:rPr>
      </w:pPr>
    </w:p>
    <w:p w14:paraId="36A9594C" w14:textId="77777777" w:rsidR="00F70609" w:rsidRDefault="00276EB4" w:rsidP="005E5323">
      <w:pPr>
        <w:pStyle w:val="NormalWeb"/>
        <w:bidi/>
        <w:rPr>
          <w:rFonts w:asciiTheme="minorHAnsi" w:hAnsiTheme="minorHAnsi" w:cs="B Titr"/>
          <w:b/>
          <w:bCs/>
          <w:color w:val="000000" w:themeColor="text1"/>
          <w:lang w:bidi="fa-IR"/>
        </w:rPr>
      </w:pPr>
      <w:r w:rsidRPr="00C82ADF">
        <w:rPr>
          <w:rFonts w:ascii="B Nazanin" w:hAnsi="B Nazanin" w:cs="B Titr"/>
          <w:b/>
          <w:bCs/>
          <w:color w:val="000000" w:themeColor="text1"/>
          <w:lang w:bidi="fa-IR"/>
        </w:rPr>
        <w:t xml:space="preserve">     </w:t>
      </w:r>
    </w:p>
    <w:p w14:paraId="5C3FFB80" w14:textId="4AA4FDCC" w:rsidR="004E5F3E" w:rsidRPr="006A597E" w:rsidRDefault="004E5F3E" w:rsidP="00F70609">
      <w:pPr>
        <w:pStyle w:val="NormalWeb"/>
        <w:bidi/>
        <w:rPr>
          <w:rFonts w:ascii="B Nazanin" w:hAnsi="B Nazanin" w:cs="B Nazanin"/>
          <w:b/>
          <w:bCs/>
          <w:color w:val="000000" w:themeColor="text1"/>
          <w:sz w:val="28"/>
          <w:szCs w:val="28"/>
          <w:rtl/>
          <w:lang w:bidi="fa-IR"/>
        </w:rPr>
      </w:pPr>
      <w:r w:rsidRPr="00C850B0">
        <w:rPr>
          <w:rFonts w:ascii="B Nazanin" w:hAnsi="B Nazanin" w:cs="B Nazanin"/>
          <w:b/>
          <w:bCs/>
          <w:color w:val="000000" w:themeColor="text1"/>
          <w:sz w:val="28"/>
          <w:szCs w:val="28"/>
          <w:highlight w:val="lightGray"/>
          <w:rtl/>
          <w:lang w:bidi="fa-IR"/>
        </w:rPr>
        <w:t>توجه :</w:t>
      </w:r>
      <w:r w:rsidRPr="006A597E">
        <w:rPr>
          <w:rFonts w:ascii="B Nazanin" w:hAnsi="B Nazanin" w:cs="B Nazanin"/>
          <w:b/>
          <w:bCs/>
          <w:color w:val="000000" w:themeColor="text1"/>
          <w:sz w:val="28"/>
          <w:szCs w:val="28"/>
          <w:rtl/>
          <w:lang w:bidi="fa-IR"/>
        </w:rPr>
        <w:t xml:space="preserve"> کلیه اعداد به ریال و جمع به صورت گرد شده ریاضی است.</w:t>
      </w:r>
    </w:p>
    <w:p w14:paraId="48752704" w14:textId="3620DF20" w:rsidR="0028012B" w:rsidRDefault="00773A79" w:rsidP="00462880">
      <w:pPr>
        <w:pStyle w:val="ListParagraph"/>
        <w:numPr>
          <w:ilvl w:val="0"/>
          <w:numId w:val="5"/>
        </w:numPr>
        <w:rPr>
          <w:rFonts w:ascii="B Nazanin" w:hAnsi="B Nazanin" w:cs="B Titr"/>
          <w:b/>
          <w:bCs/>
          <w:sz w:val="28"/>
          <w:szCs w:val="28"/>
        </w:rPr>
      </w:pPr>
      <w:r>
        <w:rPr>
          <w:rFonts w:ascii="B Nazanin" w:hAnsi="B Nazanin" w:cs="B Titr"/>
          <w:b/>
          <w:bCs/>
          <w:sz w:val="28"/>
          <w:szCs w:val="28"/>
          <w:rtl/>
        </w:rPr>
        <w:t xml:space="preserve">زمين </w:t>
      </w:r>
      <w:r>
        <w:rPr>
          <w:rFonts w:ascii="B Nazanin" w:hAnsi="B Nazanin" w:cs="B Titr" w:hint="cs"/>
          <w:b/>
          <w:bCs/>
          <w:sz w:val="28"/>
          <w:szCs w:val="28"/>
          <w:rtl/>
        </w:rPr>
        <w:t>موردنیاز</w:t>
      </w:r>
    </w:p>
    <w:p w14:paraId="4EEF603C" w14:textId="32C4F198" w:rsidR="0028012B" w:rsidRDefault="0028012B" w:rsidP="00462880">
      <w:pPr>
        <w:pStyle w:val="ListParagraph"/>
        <w:numPr>
          <w:ilvl w:val="0"/>
          <w:numId w:val="6"/>
        </w:numPr>
        <w:rPr>
          <w:rFonts w:ascii="B Nazanin" w:hAnsi="B Nazanin" w:cs="B Nazanin"/>
          <w:b/>
          <w:bCs/>
          <w:sz w:val="28"/>
          <w:szCs w:val="28"/>
        </w:rPr>
      </w:pPr>
      <w:r w:rsidRPr="00C82ADF">
        <w:rPr>
          <w:rFonts w:ascii="B Nazanin" w:hAnsi="B Nazanin" w:cs="B Nazanin"/>
          <w:b/>
          <w:bCs/>
          <w:sz w:val="28"/>
          <w:szCs w:val="28"/>
          <w:rtl/>
        </w:rPr>
        <w:lastRenderedPageBreak/>
        <w:t>زمین  موردنیاز به مساحت ذکر شده در جدول زیر می‌باشد. در این طرح درنظر گرفته شده است که هزینه‌‌های خرید زمین محل اجرای طرح از محل آورده متقاضی تامین گردد</w:t>
      </w:r>
      <w:r w:rsidRPr="00C82ADF">
        <w:rPr>
          <w:rFonts w:ascii="B Nazanin" w:hAnsi="B Nazanin" w:cs="B Nazanin" w:hint="cs"/>
          <w:b/>
          <w:bCs/>
          <w:sz w:val="28"/>
          <w:szCs w:val="28"/>
          <w:rtl/>
        </w:rPr>
        <w:t>.</w:t>
      </w:r>
    </w:p>
    <w:tbl>
      <w:tblPr>
        <w:bidiVisual/>
        <w:tblW w:w="10900" w:type="dxa"/>
        <w:jc w:val="center"/>
        <w:tblLook w:val="04A0" w:firstRow="1" w:lastRow="0" w:firstColumn="1" w:lastColumn="0" w:noHBand="0" w:noVBand="1"/>
      </w:tblPr>
      <w:tblGrid>
        <w:gridCol w:w="4120"/>
        <w:gridCol w:w="4160"/>
        <w:gridCol w:w="2620"/>
      </w:tblGrid>
      <w:tr w:rsidR="0081485C" w:rsidRPr="0081485C" w14:paraId="284E2DD2" w14:textId="77777777" w:rsidTr="0081485C">
        <w:trPr>
          <w:trHeight w:val="450"/>
          <w:jc w:val="center"/>
        </w:trPr>
        <w:tc>
          <w:tcPr>
            <w:tcW w:w="41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C5292B7" w14:textId="77777777" w:rsidR="0081485C" w:rsidRPr="0081485C" w:rsidRDefault="0081485C" w:rsidP="0081485C">
            <w:pPr>
              <w:spacing w:before="0" w:after="0" w:line="240" w:lineRule="auto"/>
              <w:ind w:left="0" w:right="0"/>
              <w:jc w:val="center"/>
              <w:rPr>
                <w:rFonts w:ascii="Calibri" w:eastAsia="Times New Roman" w:hAnsi="Calibri" w:cs="B Titr"/>
                <w:b/>
                <w:bCs/>
                <w:color w:val="FFFFFF"/>
                <w:sz w:val="22"/>
                <w:szCs w:val="22"/>
                <w:lang w:bidi="ar-SA"/>
              </w:rPr>
            </w:pPr>
            <w:r w:rsidRPr="0081485C">
              <w:rPr>
                <w:rFonts w:ascii="Calibri" w:eastAsia="Times New Roman" w:hAnsi="Calibri" w:cs="B Titr" w:hint="cs"/>
                <w:b/>
                <w:bCs/>
                <w:color w:val="FFFFFF"/>
                <w:sz w:val="22"/>
                <w:szCs w:val="22"/>
                <w:rtl/>
                <w:lang w:bidi="ar-SA"/>
              </w:rPr>
              <w:t>شرح</w:t>
            </w:r>
          </w:p>
        </w:tc>
        <w:tc>
          <w:tcPr>
            <w:tcW w:w="416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06D3811A" w14:textId="77777777" w:rsidR="0081485C" w:rsidRPr="0081485C" w:rsidRDefault="0081485C" w:rsidP="0081485C">
            <w:pPr>
              <w:spacing w:before="0" w:after="0" w:line="240" w:lineRule="auto"/>
              <w:ind w:left="0" w:right="0"/>
              <w:jc w:val="center"/>
              <w:rPr>
                <w:rFonts w:ascii="Calibri" w:eastAsia="Times New Roman" w:hAnsi="Calibri" w:cs="B Titr"/>
                <w:b/>
                <w:bCs/>
                <w:color w:val="FFFFFF"/>
                <w:sz w:val="22"/>
                <w:szCs w:val="22"/>
                <w:rtl/>
                <w:lang w:bidi="ar-SA"/>
              </w:rPr>
            </w:pPr>
            <w:r w:rsidRPr="0081485C">
              <w:rPr>
                <w:rFonts w:ascii="Calibri" w:eastAsia="Times New Roman" w:hAnsi="Calibri" w:cs="B Titr" w:hint="cs"/>
                <w:b/>
                <w:bCs/>
                <w:color w:val="FFFFFF"/>
                <w:sz w:val="22"/>
                <w:szCs w:val="22"/>
                <w:rtl/>
                <w:lang w:bidi="ar-SA"/>
              </w:rPr>
              <w:t>قيمت کل(ريال)</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B0C776B" w14:textId="77777777" w:rsidR="0081485C" w:rsidRPr="0081485C" w:rsidRDefault="0081485C" w:rsidP="0081485C">
            <w:pPr>
              <w:spacing w:before="0" w:after="0" w:line="240" w:lineRule="auto"/>
              <w:ind w:left="0" w:right="0"/>
              <w:rPr>
                <w:rFonts w:ascii="Calibri" w:eastAsia="Times New Roman" w:hAnsi="Calibri" w:cs="B Titr"/>
                <w:b/>
                <w:bCs/>
                <w:color w:val="FFFFFF"/>
                <w:sz w:val="22"/>
                <w:szCs w:val="22"/>
                <w:rtl/>
                <w:lang w:bidi="ar-SA"/>
              </w:rPr>
            </w:pPr>
            <w:r w:rsidRPr="0081485C">
              <w:rPr>
                <w:rFonts w:ascii="Calibri" w:eastAsia="Times New Roman" w:hAnsi="Calibri" w:cs="B Titr" w:hint="cs"/>
                <w:b/>
                <w:bCs/>
                <w:color w:val="FFFFFF"/>
                <w:sz w:val="22"/>
                <w:szCs w:val="22"/>
                <w:rtl/>
                <w:lang w:bidi="ar-SA"/>
              </w:rPr>
              <w:t>مساحت زمين (متر مربع)</w:t>
            </w:r>
          </w:p>
        </w:tc>
      </w:tr>
      <w:tr w:rsidR="0081485C" w:rsidRPr="0081485C" w14:paraId="2F7C4B1A" w14:textId="77777777" w:rsidTr="0081485C">
        <w:trPr>
          <w:trHeight w:val="615"/>
          <w:jc w:val="center"/>
        </w:trPr>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5A40A522" w14:textId="77777777" w:rsidR="0081485C" w:rsidRPr="0081485C" w:rsidRDefault="0081485C" w:rsidP="0081485C">
            <w:pPr>
              <w:spacing w:before="0" w:after="0" w:line="240" w:lineRule="auto"/>
              <w:ind w:left="0" w:right="0"/>
              <w:jc w:val="center"/>
              <w:rPr>
                <w:rFonts w:ascii="Calibri" w:eastAsia="Times New Roman" w:hAnsi="Calibri" w:cs="B Titr"/>
                <w:color w:val="000000"/>
                <w:sz w:val="22"/>
                <w:szCs w:val="22"/>
                <w:rtl/>
                <w:lang w:bidi="ar-SA"/>
              </w:rPr>
            </w:pPr>
            <w:r w:rsidRPr="0081485C">
              <w:rPr>
                <w:rFonts w:ascii="Calibri" w:eastAsia="Times New Roman" w:hAnsi="Calibri" w:cs="B Titr" w:hint="cs"/>
                <w:color w:val="000000"/>
                <w:sz w:val="22"/>
                <w:szCs w:val="22"/>
                <w:rtl/>
                <w:lang w:bidi="ar-SA"/>
              </w:rPr>
              <w:t>زمین موردنیاز</w:t>
            </w:r>
          </w:p>
        </w:tc>
        <w:tc>
          <w:tcPr>
            <w:tcW w:w="41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D0BED01" w14:textId="77777777" w:rsidR="0081485C" w:rsidRPr="0081485C" w:rsidRDefault="0081485C" w:rsidP="0081485C">
            <w:pPr>
              <w:spacing w:before="0" w:after="0" w:line="240" w:lineRule="auto"/>
              <w:ind w:left="0" w:right="0"/>
              <w:jc w:val="center"/>
              <w:rPr>
                <w:rFonts w:ascii="Calibri" w:eastAsia="Times New Roman" w:hAnsi="Calibri" w:cs="B Nazanin"/>
                <w:b/>
                <w:bCs/>
                <w:color w:val="000000"/>
                <w:sz w:val="28"/>
                <w:szCs w:val="28"/>
                <w:rtl/>
                <w:lang w:bidi="ar-SA"/>
              </w:rPr>
            </w:pPr>
            <w:r w:rsidRPr="0081485C">
              <w:rPr>
                <w:rFonts w:ascii="Calibri" w:eastAsia="Times New Roman" w:hAnsi="Calibri" w:cs="B Nazanin" w:hint="cs"/>
                <w:b/>
                <w:bCs/>
                <w:color w:val="000000"/>
                <w:sz w:val="28"/>
                <w:szCs w:val="28"/>
                <w:rtl/>
                <w:lang w:bidi="ar-SA"/>
              </w:rPr>
              <w:t>انجام شده</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4D902F88" w14:textId="77777777" w:rsidR="0081485C" w:rsidRPr="0081485C" w:rsidRDefault="0081485C" w:rsidP="0081485C">
            <w:pPr>
              <w:bidi w:val="0"/>
              <w:spacing w:before="0" w:after="0" w:line="240" w:lineRule="auto"/>
              <w:ind w:left="0" w:right="0"/>
              <w:jc w:val="center"/>
              <w:rPr>
                <w:rFonts w:ascii="Calibri" w:eastAsia="Times New Roman" w:hAnsi="Calibri" w:cs="B Nazanin"/>
                <w:b/>
                <w:bCs/>
                <w:color w:val="000000"/>
                <w:sz w:val="28"/>
                <w:szCs w:val="28"/>
                <w:rtl/>
                <w:lang w:bidi="ar-SA"/>
              </w:rPr>
            </w:pPr>
            <w:r w:rsidRPr="0081485C">
              <w:rPr>
                <w:rFonts w:ascii="Calibri" w:eastAsia="Times New Roman" w:hAnsi="Calibri" w:cs="B Nazanin" w:hint="cs"/>
                <w:b/>
                <w:bCs/>
                <w:color w:val="000000"/>
                <w:sz w:val="28"/>
                <w:szCs w:val="28"/>
                <w:lang w:bidi="ar-SA"/>
              </w:rPr>
              <w:t>45,000</w:t>
            </w:r>
          </w:p>
        </w:tc>
      </w:tr>
    </w:tbl>
    <w:p w14:paraId="45649755" w14:textId="364ECC5E" w:rsidR="00B71EDD" w:rsidRDefault="00B71EDD" w:rsidP="0028012B">
      <w:pPr>
        <w:pStyle w:val="NormalWeb"/>
        <w:bidi/>
        <w:ind w:left="0"/>
        <w:rPr>
          <w:rStyle w:val="Strong"/>
          <w:rFonts w:ascii="B Nazanin" w:hAnsi="B Nazanin" w:cs="B Nazanin"/>
          <w:sz w:val="28"/>
          <w:szCs w:val="28"/>
          <w:rtl/>
          <w:lang w:bidi="fa-IR"/>
        </w:rPr>
      </w:pPr>
    </w:p>
    <w:p w14:paraId="269E521B" w14:textId="77777777" w:rsidR="00FE52FA" w:rsidRDefault="00FE52FA" w:rsidP="00FE52FA">
      <w:pPr>
        <w:pStyle w:val="NormalWeb"/>
        <w:bidi/>
        <w:ind w:left="0"/>
        <w:rPr>
          <w:rStyle w:val="Strong"/>
          <w:rFonts w:ascii="B Nazanin" w:hAnsi="B Nazanin" w:cs="B Nazanin"/>
          <w:sz w:val="28"/>
          <w:szCs w:val="28"/>
          <w:rtl/>
          <w:lang w:bidi="fa-IR"/>
        </w:rPr>
      </w:pPr>
    </w:p>
    <w:p w14:paraId="53089D08" w14:textId="77777777" w:rsidR="00FE52FA" w:rsidRDefault="00FE52FA" w:rsidP="00FE52FA">
      <w:pPr>
        <w:pStyle w:val="NormalWeb"/>
        <w:bidi/>
        <w:ind w:left="0"/>
        <w:rPr>
          <w:rStyle w:val="Strong"/>
          <w:rFonts w:ascii="B Nazanin" w:hAnsi="B Nazanin" w:cs="B Nazanin"/>
          <w:sz w:val="28"/>
          <w:szCs w:val="28"/>
          <w:rtl/>
          <w:lang w:bidi="fa-IR"/>
        </w:rPr>
      </w:pPr>
    </w:p>
    <w:p w14:paraId="5725865C" w14:textId="2AFDAD20" w:rsidR="0056480F" w:rsidRPr="00C82ADF" w:rsidRDefault="0056480F" w:rsidP="003609CF">
      <w:pPr>
        <w:pStyle w:val="ListParagraph"/>
        <w:numPr>
          <w:ilvl w:val="0"/>
          <w:numId w:val="4"/>
        </w:numPr>
        <w:spacing w:line="276" w:lineRule="auto"/>
        <w:rPr>
          <w:rFonts w:ascii="B Nazanin" w:hAnsi="B Nazanin" w:cs="B Titr"/>
          <w:b/>
          <w:bCs/>
          <w:sz w:val="28"/>
          <w:szCs w:val="28"/>
          <w:rtl/>
        </w:rPr>
      </w:pPr>
      <w:r w:rsidRPr="00C82ADF">
        <w:rPr>
          <w:rFonts w:ascii="B Nazanin" w:hAnsi="B Nazanin" w:cs="B Titr"/>
          <w:b/>
          <w:bCs/>
          <w:sz w:val="28"/>
          <w:szCs w:val="28"/>
          <w:rtl/>
        </w:rPr>
        <w:t>محوطه سازی و بهبود زمین</w:t>
      </w:r>
    </w:p>
    <w:p w14:paraId="080D9E47" w14:textId="78835676" w:rsidR="003372E3" w:rsidRPr="00C87526" w:rsidRDefault="002578AB" w:rsidP="003609CF">
      <w:pPr>
        <w:spacing w:line="276" w:lineRule="auto"/>
        <w:ind w:left="567" w:right="1134"/>
        <w:jc w:val="lowKashida"/>
        <w:rPr>
          <w:rFonts w:ascii="B Nazanin" w:hAnsi="B Nazanin" w:cs="B Nazanin"/>
          <w:b/>
          <w:bCs/>
          <w:sz w:val="28"/>
          <w:szCs w:val="28"/>
          <w:rtl/>
        </w:rPr>
      </w:pPr>
      <w:r w:rsidRPr="00C87526">
        <w:rPr>
          <w:rFonts w:ascii="B Nazanin" w:hAnsi="B Nazanin" w:cs="B Nazanin"/>
          <w:b/>
          <w:bCs/>
          <w:sz w:val="28"/>
          <w:szCs w:val="28"/>
          <w:rtl/>
        </w:rPr>
        <w:t>محوطه سازی در این طرح بسته به نیاز مجموعه در جداول زیر</w:t>
      </w:r>
      <w:r w:rsidR="00AB5D09" w:rsidRPr="00C87526">
        <w:rPr>
          <w:rFonts w:ascii="B Nazanin" w:hAnsi="B Nazanin" w:cs="B Nazanin"/>
          <w:b/>
          <w:bCs/>
          <w:sz w:val="28"/>
          <w:szCs w:val="28"/>
          <w:rtl/>
        </w:rPr>
        <w:t xml:space="preserve"> شرح داده شده. محوطه سازی شامل</w:t>
      </w:r>
      <w:r w:rsidR="00AB5D09" w:rsidRPr="00C87526">
        <w:rPr>
          <w:rFonts w:ascii="B Nazanin" w:hAnsi="B Nazanin" w:cs="B Nazanin" w:hint="cs"/>
          <w:b/>
          <w:bCs/>
          <w:sz w:val="28"/>
          <w:szCs w:val="28"/>
          <w:rtl/>
        </w:rPr>
        <w:t xml:space="preserve">: </w:t>
      </w:r>
      <w:r w:rsidR="00AB5D09" w:rsidRPr="00C87526">
        <w:rPr>
          <w:rFonts w:ascii="Arial" w:eastAsia="Times New Roman" w:hAnsi="Arial" w:cs="B Nazanin" w:hint="cs"/>
          <w:b/>
          <w:bCs/>
          <w:color w:val="000000"/>
          <w:sz w:val="28"/>
          <w:szCs w:val="28"/>
          <w:rtl/>
        </w:rPr>
        <w:t>تسطیح، رگلاژ زمین، خاکبرداری و خاکریزی</w:t>
      </w:r>
      <w:r w:rsidR="00AB5D09" w:rsidRPr="00C87526">
        <w:rPr>
          <w:rFonts w:ascii="B Nazanin" w:hAnsi="B Nazanin" w:cs="B Nazanin"/>
          <w:b/>
          <w:bCs/>
          <w:sz w:val="28"/>
          <w:szCs w:val="28"/>
          <w:rtl/>
        </w:rPr>
        <w:t xml:space="preserve"> </w:t>
      </w:r>
      <w:r w:rsidR="00AB5D09" w:rsidRPr="00C87526">
        <w:rPr>
          <w:rFonts w:ascii="Arial" w:eastAsia="Times New Roman" w:hAnsi="Arial" w:cs="B Nazanin" w:hint="cs"/>
          <w:b/>
          <w:bCs/>
          <w:color w:val="000000"/>
          <w:sz w:val="28"/>
          <w:szCs w:val="28"/>
          <w:rtl/>
        </w:rPr>
        <w:t>و دیوارکشی (دیوار پیش ساخته بتنی)</w:t>
      </w:r>
      <w:r w:rsidR="00AB5D09" w:rsidRPr="00C87526">
        <w:rPr>
          <w:rFonts w:ascii="B Nazanin" w:hAnsi="B Nazanin" w:cs="B Nazanin" w:hint="cs"/>
          <w:b/>
          <w:bCs/>
          <w:sz w:val="28"/>
          <w:szCs w:val="28"/>
          <w:rtl/>
        </w:rPr>
        <w:t xml:space="preserve"> </w:t>
      </w:r>
      <w:r w:rsidRPr="00C87526">
        <w:rPr>
          <w:rFonts w:ascii="B Nazanin" w:hAnsi="B Nazanin" w:cs="B Nazanin"/>
          <w:b/>
          <w:bCs/>
          <w:sz w:val="28"/>
          <w:szCs w:val="28"/>
          <w:rtl/>
        </w:rPr>
        <w:t>می‌باشد. قی</w:t>
      </w:r>
      <w:r w:rsidR="00193732" w:rsidRPr="00C87526">
        <w:rPr>
          <w:rFonts w:ascii="B Nazanin" w:hAnsi="B Nazanin" w:cs="B Nazanin"/>
          <w:b/>
          <w:bCs/>
          <w:sz w:val="28"/>
          <w:szCs w:val="28"/>
          <w:rtl/>
        </w:rPr>
        <w:t>مت‌های ذکر شده با توجه به م</w:t>
      </w:r>
      <w:r w:rsidR="003372E3" w:rsidRPr="00C87526">
        <w:rPr>
          <w:rFonts w:ascii="B Nazanin" w:hAnsi="B Nazanin" w:cs="B Nazanin"/>
          <w:b/>
          <w:bCs/>
          <w:sz w:val="28"/>
          <w:szCs w:val="28"/>
          <w:rtl/>
        </w:rPr>
        <w:t>نطقه‌ی اجرای طرح محاسبه شده اند</w:t>
      </w:r>
      <w:r w:rsidR="003372E3" w:rsidRPr="00C87526">
        <w:rPr>
          <w:rFonts w:ascii="B Nazanin" w:hAnsi="B Nazanin" w:cs="B Nazanin" w:hint="cs"/>
          <w:b/>
          <w:bCs/>
          <w:sz w:val="28"/>
          <w:szCs w:val="28"/>
          <w:rtl/>
        </w:rPr>
        <w:t>.</w:t>
      </w:r>
    </w:p>
    <w:tbl>
      <w:tblPr>
        <w:bidiVisual/>
        <w:tblW w:w="11860" w:type="dxa"/>
        <w:jc w:val="center"/>
        <w:tblLook w:val="04A0" w:firstRow="1" w:lastRow="0" w:firstColumn="1" w:lastColumn="0" w:noHBand="0" w:noVBand="1"/>
      </w:tblPr>
      <w:tblGrid>
        <w:gridCol w:w="960"/>
        <w:gridCol w:w="4120"/>
        <w:gridCol w:w="2140"/>
        <w:gridCol w:w="2020"/>
        <w:gridCol w:w="2620"/>
      </w:tblGrid>
      <w:tr w:rsidR="0081485C" w:rsidRPr="0081485C" w14:paraId="52ACEADC" w14:textId="77777777" w:rsidTr="000A239A">
        <w:trPr>
          <w:trHeight w:val="450"/>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65457FD9" w14:textId="77777777" w:rsidR="0081485C" w:rsidRPr="0081485C" w:rsidRDefault="0081485C" w:rsidP="0081485C">
            <w:pPr>
              <w:spacing w:before="0" w:after="0" w:line="240" w:lineRule="auto"/>
              <w:ind w:left="0" w:right="0"/>
              <w:jc w:val="center"/>
              <w:rPr>
                <w:rFonts w:ascii="Calibri" w:eastAsia="Times New Roman" w:hAnsi="Calibri" w:cs="B Titr"/>
                <w:b/>
                <w:bCs/>
                <w:color w:val="FFFFFF"/>
                <w:sz w:val="22"/>
                <w:szCs w:val="22"/>
                <w:lang w:bidi="ar-SA"/>
              </w:rPr>
            </w:pPr>
            <w:r w:rsidRPr="0081485C">
              <w:rPr>
                <w:rFonts w:ascii="Calibri" w:eastAsia="Times New Roman" w:hAnsi="Calibri" w:cs="B Titr" w:hint="cs"/>
                <w:b/>
                <w:bCs/>
                <w:color w:val="FFFFFF"/>
                <w:sz w:val="22"/>
                <w:szCs w:val="22"/>
                <w:rtl/>
                <w:lang w:bidi="ar-SA"/>
              </w:rPr>
              <w:t>ردیف</w:t>
            </w:r>
          </w:p>
        </w:tc>
        <w:tc>
          <w:tcPr>
            <w:tcW w:w="41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64689EA" w14:textId="77777777" w:rsidR="0081485C" w:rsidRPr="0081485C" w:rsidRDefault="0081485C" w:rsidP="0081485C">
            <w:pPr>
              <w:spacing w:before="0" w:after="0" w:line="240" w:lineRule="auto"/>
              <w:ind w:left="0" w:right="0"/>
              <w:rPr>
                <w:rFonts w:ascii="Calibri" w:eastAsia="Times New Roman" w:hAnsi="Calibri" w:cs="B Titr"/>
                <w:b/>
                <w:bCs/>
                <w:color w:val="FFFFFF"/>
                <w:sz w:val="22"/>
                <w:szCs w:val="22"/>
                <w:rtl/>
                <w:lang w:bidi="ar-SA"/>
              </w:rPr>
            </w:pPr>
            <w:r w:rsidRPr="0081485C">
              <w:rPr>
                <w:rFonts w:ascii="Calibri" w:eastAsia="Times New Roman" w:hAnsi="Calibri" w:cs="B Titr" w:hint="cs"/>
                <w:b/>
                <w:bCs/>
                <w:color w:val="FFFFFF"/>
                <w:sz w:val="22"/>
                <w:szCs w:val="22"/>
                <w:rtl/>
                <w:lang w:bidi="ar-SA"/>
              </w:rPr>
              <w:t>شرح کار</w:t>
            </w:r>
          </w:p>
        </w:tc>
        <w:tc>
          <w:tcPr>
            <w:tcW w:w="21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B25A6EE" w14:textId="77777777" w:rsidR="0081485C" w:rsidRPr="0081485C" w:rsidRDefault="0081485C" w:rsidP="0081485C">
            <w:pPr>
              <w:spacing w:before="0" w:after="0" w:line="240" w:lineRule="auto"/>
              <w:ind w:left="0" w:right="0"/>
              <w:rPr>
                <w:rFonts w:ascii="Calibri" w:eastAsia="Times New Roman" w:hAnsi="Calibri" w:cs="B Titr"/>
                <w:b/>
                <w:bCs/>
                <w:color w:val="FFFFFF"/>
                <w:sz w:val="22"/>
                <w:szCs w:val="22"/>
                <w:rtl/>
                <w:lang w:bidi="ar-SA"/>
              </w:rPr>
            </w:pPr>
            <w:r w:rsidRPr="0081485C">
              <w:rPr>
                <w:rFonts w:ascii="Calibri" w:eastAsia="Times New Roman" w:hAnsi="Calibri" w:cs="B Titr" w:hint="cs"/>
                <w:b/>
                <w:bCs/>
                <w:color w:val="FFFFFF"/>
                <w:sz w:val="22"/>
                <w:szCs w:val="22"/>
                <w:rtl/>
                <w:lang w:bidi="ar-SA"/>
              </w:rPr>
              <w:t>مقدار موردنیاز (مترمربع)</w:t>
            </w:r>
          </w:p>
        </w:tc>
        <w:tc>
          <w:tcPr>
            <w:tcW w:w="20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E81D8E4" w14:textId="77777777" w:rsidR="0081485C" w:rsidRPr="0081485C" w:rsidRDefault="0081485C" w:rsidP="0081485C">
            <w:pPr>
              <w:spacing w:before="0" w:after="0" w:line="240" w:lineRule="auto"/>
              <w:ind w:left="0" w:right="0"/>
              <w:jc w:val="center"/>
              <w:rPr>
                <w:rFonts w:ascii="Calibri" w:eastAsia="Times New Roman" w:hAnsi="Calibri" w:cs="B Titr"/>
                <w:b/>
                <w:bCs/>
                <w:color w:val="FFFFFF"/>
                <w:sz w:val="22"/>
                <w:szCs w:val="22"/>
                <w:rtl/>
                <w:lang w:bidi="ar-SA"/>
              </w:rPr>
            </w:pPr>
            <w:r w:rsidRPr="0081485C">
              <w:rPr>
                <w:rFonts w:ascii="Calibri" w:eastAsia="Times New Roman" w:hAnsi="Calibri" w:cs="B Titr" w:hint="cs"/>
                <w:b/>
                <w:bCs/>
                <w:color w:val="FFFFFF"/>
                <w:sz w:val="22"/>
                <w:szCs w:val="22"/>
                <w:rtl/>
                <w:lang w:bidi="ar-SA"/>
              </w:rPr>
              <w:t>قيمت واحد(ریال)</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66A9A43" w14:textId="77777777" w:rsidR="0081485C" w:rsidRPr="0081485C" w:rsidRDefault="0081485C" w:rsidP="0081485C">
            <w:pPr>
              <w:spacing w:before="0" w:after="0" w:line="240" w:lineRule="auto"/>
              <w:ind w:left="0" w:right="0"/>
              <w:jc w:val="center"/>
              <w:rPr>
                <w:rFonts w:ascii="Calibri" w:eastAsia="Times New Roman" w:hAnsi="Calibri" w:cs="B Titr"/>
                <w:b/>
                <w:bCs/>
                <w:color w:val="FFFFFF"/>
                <w:sz w:val="22"/>
                <w:szCs w:val="22"/>
                <w:rtl/>
                <w:lang w:bidi="ar-SA"/>
              </w:rPr>
            </w:pPr>
            <w:r w:rsidRPr="0081485C">
              <w:rPr>
                <w:rFonts w:ascii="Calibri" w:eastAsia="Times New Roman" w:hAnsi="Calibri" w:cs="B Titr" w:hint="cs"/>
                <w:b/>
                <w:bCs/>
                <w:color w:val="FFFFFF"/>
                <w:sz w:val="22"/>
                <w:szCs w:val="22"/>
                <w:rtl/>
                <w:lang w:bidi="ar-SA"/>
              </w:rPr>
              <w:t>کل هزينه(ريال)</w:t>
            </w:r>
          </w:p>
        </w:tc>
      </w:tr>
      <w:tr w:rsidR="0081485C" w:rsidRPr="0081485C" w14:paraId="4CFE7D84" w14:textId="77777777" w:rsidTr="000A239A">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EBAD0B0" w14:textId="77777777" w:rsidR="0081485C" w:rsidRPr="0081485C" w:rsidRDefault="0081485C" w:rsidP="0081485C">
            <w:pPr>
              <w:bidi w:val="0"/>
              <w:spacing w:before="0" w:after="0" w:line="240" w:lineRule="auto"/>
              <w:ind w:left="0" w:right="0"/>
              <w:jc w:val="center"/>
              <w:rPr>
                <w:rFonts w:ascii="Calibri" w:eastAsia="Times New Roman" w:hAnsi="Calibri" w:cs="B Titr"/>
                <w:sz w:val="22"/>
                <w:szCs w:val="22"/>
                <w:rtl/>
                <w:lang w:bidi="ar-SA"/>
              </w:rPr>
            </w:pPr>
            <w:r w:rsidRPr="0081485C">
              <w:rPr>
                <w:rFonts w:ascii="Calibri" w:eastAsia="Times New Roman" w:hAnsi="Calibri" w:cs="B Titr" w:hint="cs"/>
                <w:sz w:val="22"/>
                <w:szCs w:val="22"/>
                <w:lang w:bidi="ar-SA"/>
              </w:rPr>
              <w:t>1</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6FE4D6D0" w14:textId="77777777" w:rsidR="0081485C" w:rsidRPr="0081485C" w:rsidRDefault="0081485C" w:rsidP="0081485C">
            <w:pPr>
              <w:spacing w:before="0" w:after="0" w:line="240" w:lineRule="auto"/>
              <w:ind w:left="0" w:right="0"/>
              <w:rPr>
                <w:rFonts w:ascii="Calibri" w:eastAsia="Times New Roman" w:hAnsi="Calibri" w:cs="B Titr"/>
                <w:color w:val="000000"/>
                <w:sz w:val="22"/>
                <w:szCs w:val="22"/>
                <w:lang w:bidi="ar-SA"/>
              </w:rPr>
            </w:pPr>
            <w:r w:rsidRPr="0081485C">
              <w:rPr>
                <w:rFonts w:ascii="Calibri" w:eastAsia="Times New Roman" w:hAnsi="Calibri" w:cs="B Titr" w:hint="cs"/>
                <w:color w:val="000000"/>
                <w:sz w:val="22"/>
                <w:szCs w:val="22"/>
                <w:rtl/>
                <w:lang w:bidi="ar-SA"/>
              </w:rPr>
              <w:t>تسطیح، رگلاژ زمین، خاکبرداری و خاکریزی</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3911D276" w14:textId="77777777" w:rsidR="0081485C" w:rsidRPr="0081485C" w:rsidRDefault="0081485C" w:rsidP="0081485C">
            <w:pPr>
              <w:bidi w:val="0"/>
              <w:spacing w:before="0" w:after="0" w:line="240" w:lineRule="auto"/>
              <w:ind w:left="0" w:right="0"/>
              <w:rPr>
                <w:rFonts w:ascii="Calibri" w:eastAsia="Times New Roman" w:hAnsi="Calibri" w:cs="B Nazanin"/>
                <w:color w:val="000000"/>
                <w:sz w:val="28"/>
                <w:szCs w:val="28"/>
                <w:rtl/>
                <w:lang w:bidi="ar-SA"/>
              </w:rPr>
            </w:pPr>
            <w:r w:rsidRPr="0081485C">
              <w:rPr>
                <w:rFonts w:ascii="Calibri" w:eastAsia="Times New Roman" w:hAnsi="Calibri" w:cs="B Nazanin" w:hint="cs"/>
                <w:color w:val="000000"/>
                <w:sz w:val="28"/>
                <w:szCs w:val="28"/>
                <w:lang w:bidi="ar-SA"/>
              </w:rPr>
              <w:t>27000</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7BC3DE18" w14:textId="77777777" w:rsidR="0081485C" w:rsidRPr="0081485C" w:rsidRDefault="0081485C" w:rsidP="0081485C">
            <w:pPr>
              <w:spacing w:before="0" w:after="0" w:line="240" w:lineRule="auto"/>
              <w:ind w:left="0" w:right="0"/>
              <w:jc w:val="right"/>
              <w:rPr>
                <w:rFonts w:ascii="Calibri" w:eastAsia="Times New Roman" w:hAnsi="Calibri" w:cs="B Nazanin"/>
                <w:color w:val="000000"/>
                <w:sz w:val="28"/>
                <w:szCs w:val="28"/>
                <w:lang w:bidi="ar-SA"/>
              </w:rPr>
            </w:pPr>
            <w:r w:rsidRPr="0081485C">
              <w:rPr>
                <w:rFonts w:ascii="Calibri" w:eastAsia="Times New Roman" w:hAnsi="Calibri" w:cs="B Nazanin" w:hint="cs"/>
                <w:color w:val="000000"/>
                <w:sz w:val="28"/>
                <w:szCs w:val="28"/>
                <w:rtl/>
                <w:lang w:bidi="ar-SA"/>
              </w:rPr>
              <w:t>مجموعه</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242C27C5" w14:textId="77777777" w:rsidR="0081485C" w:rsidRPr="0081485C" w:rsidRDefault="0081485C" w:rsidP="0081485C">
            <w:pPr>
              <w:bidi w:val="0"/>
              <w:spacing w:before="0" w:after="0" w:line="240" w:lineRule="auto"/>
              <w:ind w:left="0" w:right="0"/>
              <w:rPr>
                <w:rFonts w:ascii="Calibri" w:eastAsia="Times New Roman" w:hAnsi="Calibri" w:cs="B Nazanin"/>
                <w:color w:val="000000"/>
                <w:sz w:val="28"/>
                <w:szCs w:val="28"/>
                <w:rtl/>
                <w:lang w:bidi="ar-SA"/>
              </w:rPr>
            </w:pPr>
            <w:r w:rsidRPr="0081485C">
              <w:rPr>
                <w:rFonts w:ascii="Calibri" w:eastAsia="Times New Roman" w:hAnsi="Calibri" w:cs="B Nazanin" w:hint="cs"/>
                <w:color w:val="000000"/>
                <w:sz w:val="28"/>
                <w:szCs w:val="28"/>
                <w:lang w:bidi="ar-SA"/>
              </w:rPr>
              <w:t>11,250,000,000</w:t>
            </w:r>
          </w:p>
        </w:tc>
      </w:tr>
      <w:tr w:rsidR="0081485C" w:rsidRPr="0081485C" w14:paraId="173CD1B5" w14:textId="77777777" w:rsidTr="000A239A">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A221FB2" w14:textId="77777777" w:rsidR="0081485C" w:rsidRPr="0081485C" w:rsidRDefault="0081485C" w:rsidP="0081485C">
            <w:pPr>
              <w:bidi w:val="0"/>
              <w:spacing w:before="0" w:after="0" w:line="240" w:lineRule="auto"/>
              <w:ind w:left="0" w:right="0"/>
              <w:jc w:val="center"/>
              <w:rPr>
                <w:rFonts w:ascii="Calibri" w:eastAsia="Times New Roman" w:hAnsi="Calibri" w:cs="B Titr"/>
                <w:sz w:val="22"/>
                <w:szCs w:val="22"/>
                <w:lang w:bidi="ar-SA"/>
              </w:rPr>
            </w:pPr>
            <w:r w:rsidRPr="0081485C">
              <w:rPr>
                <w:rFonts w:ascii="Calibri" w:eastAsia="Times New Roman" w:hAnsi="Calibri" w:cs="B Titr" w:hint="cs"/>
                <w:sz w:val="22"/>
                <w:szCs w:val="22"/>
                <w:lang w:bidi="ar-SA"/>
              </w:rPr>
              <w:t>2</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6A26DB55" w14:textId="77777777" w:rsidR="0081485C" w:rsidRPr="0081485C" w:rsidRDefault="0081485C" w:rsidP="0081485C">
            <w:pPr>
              <w:spacing w:before="0" w:after="0" w:line="240" w:lineRule="auto"/>
              <w:ind w:left="0" w:right="0"/>
              <w:rPr>
                <w:rFonts w:ascii="Calibri" w:eastAsia="Times New Roman" w:hAnsi="Calibri" w:cs="B Titr"/>
                <w:color w:val="000000"/>
                <w:sz w:val="22"/>
                <w:szCs w:val="22"/>
                <w:lang w:bidi="ar-SA"/>
              </w:rPr>
            </w:pPr>
            <w:r w:rsidRPr="0081485C">
              <w:rPr>
                <w:rFonts w:ascii="Calibri" w:eastAsia="Times New Roman" w:hAnsi="Calibri" w:cs="B Titr" w:hint="cs"/>
                <w:color w:val="000000"/>
                <w:sz w:val="22"/>
                <w:szCs w:val="22"/>
                <w:rtl/>
                <w:lang w:bidi="ar-SA"/>
              </w:rPr>
              <w:t>فنس کشی دور محوطه با ارتفاع 2/5 متر</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6FB94CC1" w14:textId="77777777" w:rsidR="0081485C" w:rsidRPr="0081485C" w:rsidRDefault="0081485C" w:rsidP="0081485C">
            <w:pPr>
              <w:bidi w:val="0"/>
              <w:spacing w:before="0" w:after="0" w:line="240" w:lineRule="auto"/>
              <w:ind w:left="0" w:right="0"/>
              <w:rPr>
                <w:rFonts w:ascii="Calibri" w:eastAsia="Times New Roman" w:hAnsi="Calibri" w:cs="B Nazanin"/>
                <w:color w:val="000000"/>
                <w:sz w:val="28"/>
                <w:szCs w:val="28"/>
                <w:rtl/>
                <w:lang w:bidi="ar-SA"/>
              </w:rPr>
            </w:pPr>
            <w:r w:rsidRPr="0081485C">
              <w:rPr>
                <w:rFonts w:ascii="Calibri" w:eastAsia="Times New Roman" w:hAnsi="Calibri" w:cs="B Nazanin" w:hint="cs"/>
                <w:color w:val="000000"/>
                <w:sz w:val="28"/>
                <w:szCs w:val="28"/>
                <w:lang w:bidi="ar-SA"/>
              </w:rPr>
              <w:t>3201</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32C27223" w14:textId="77777777" w:rsidR="0081485C" w:rsidRPr="0081485C" w:rsidRDefault="0081485C" w:rsidP="0081485C">
            <w:pPr>
              <w:spacing w:before="0" w:after="0" w:line="240" w:lineRule="auto"/>
              <w:ind w:left="0" w:right="0"/>
              <w:jc w:val="right"/>
              <w:rPr>
                <w:rFonts w:ascii="Calibri" w:eastAsia="Times New Roman" w:hAnsi="Calibri" w:cs="B Nazanin"/>
                <w:color w:val="000000"/>
                <w:sz w:val="28"/>
                <w:szCs w:val="28"/>
                <w:lang w:bidi="ar-SA"/>
              </w:rPr>
            </w:pPr>
            <w:r w:rsidRPr="0081485C">
              <w:rPr>
                <w:rFonts w:ascii="Calibri" w:eastAsia="Times New Roman" w:hAnsi="Calibri" w:cs="B Nazanin" w:hint="cs"/>
                <w:color w:val="000000"/>
                <w:sz w:val="28"/>
                <w:szCs w:val="28"/>
                <w:rtl/>
                <w:lang w:bidi="ar-SA"/>
              </w:rPr>
              <w:t>مجموعه</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68A18373" w14:textId="77777777" w:rsidR="0081485C" w:rsidRPr="0081485C" w:rsidRDefault="0081485C" w:rsidP="0081485C">
            <w:pPr>
              <w:bidi w:val="0"/>
              <w:spacing w:before="0" w:after="0" w:line="240" w:lineRule="auto"/>
              <w:ind w:left="0" w:right="0"/>
              <w:rPr>
                <w:rFonts w:ascii="Calibri" w:eastAsia="Times New Roman" w:hAnsi="Calibri" w:cs="B Nazanin"/>
                <w:color w:val="000000"/>
                <w:sz w:val="28"/>
                <w:szCs w:val="28"/>
                <w:rtl/>
                <w:lang w:bidi="ar-SA"/>
              </w:rPr>
            </w:pPr>
            <w:r w:rsidRPr="0081485C">
              <w:rPr>
                <w:rFonts w:ascii="Calibri" w:eastAsia="Times New Roman" w:hAnsi="Calibri" w:cs="B Nazanin" w:hint="cs"/>
                <w:color w:val="000000"/>
                <w:sz w:val="28"/>
                <w:szCs w:val="28"/>
                <w:lang w:bidi="ar-SA"/>
              </w:rPr>
              <w:t>15,000,000,000</w:t>
            </w:r>
          </w:p>
        </w:tc>
      </w:tr>
      <w:tr w:rsidR="0081485C" w:rsidRPr="0081485C" w14:paraId="3E7C3A06" w14:textId="77777777" w:rsidTr="000A239A">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345DB0F" w14:textId="77777777" w:rsidR="0081485C" w:rsidRPr="0081485C" w:rsidRDefault="0081485C" w:rsidP="0081485C">
            <w:pPr>
              <w:bidi w:val="0"/>
              <w:spacing w:before="0" w:after="0" w:line="240" w:lineRule="auto"/>
              <w:ind w:left="0" w:right="0"/>
              <w:jc w:val="center"/>
              <w:rPr>
                <w:rFonts w:ascii="Calibri" w:eastAsia="Times New Roman" w:hAnsi="Calibri" w:cs="B Titr"/>
                <w:sz w:val="22"/>
                <w:szCs w:val="22"/>
                <w:lang w:bidi="ar-SA"/>
              </w:rPr>
            </w:pPr>
            <w:r w:rsidRPr="0081485C">
              <w:rPr>
                <w:rFonts w:ascii="Calibri" w:eastAsia="Times New Roman" w:hAnsi="Calibri" w:cs="B Titr" w:hint="cs"/>
                <w:sz w:val="22"/>
                <w:szCs w:val="22"/>
                <w:lang w:bidi="ar-SA"/>
              </w:rPr>
              <w:t>3</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79F17ACE" w14:textId="77777777" w:rsidR="0081485C" w:rsidRPr="0081485C" w:rsidRDefault="0081485C" w:rsidP="0081485C">
            <w:pPr>
              <w:spacing w:before="0" w:after="0" w:line="240" w:lineRule="auto"/>
              <w:ind w:left="0" w:right="0"/>
              <w:rPr>
                <w:rFonts w:ascii="Calibri" w:eastAsia="Times New Roman" w:hAnsi="Calibri" w:cs="B Titr"/>
                <w:color w:val="000000"/>
                <w:sz w:val="22"/>
                <w:szCs w:val="22"/>
                <w:lang w:bidi="ar-SA"/>
              </w:rPr>
            </w:pPr>
            <w:r w:rsidRPr="0081485C">
              <w:rPr>
                <w:rFonts w:ascii="Calibri" w:eastAsia="Times New Roman" w:hAnsi="Calibri" w:cs="B Titr" w:hint="cs"/>
                <w:color w:val="000000"/>
                <w:sz w:val="22"/>
                <w:szCs w:val="22"/>
                <w:rtl/>
                <w:lang w:bidi="ar-SA"/>
              </w:rPr>
              <w:t>روشنایی محوطه</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40011F0E" w14:textId="77777777" w:rsidR="0081485C" w:rsidRPr="0081485C" w:rsidRDefault="0081485C" w:rsidP="0081485C">
            <w:pPr>
              <w:spacing w:before="0" w:after="0" w:line="240" w:lineRule="auto"/>
              <w:ind w:left="0" w:right="0"/>
              <w:jc w:val="right"/>
              <w:rPr>
                <w:rFonts w:ascii="Calibri" w:eastAsia="Times New Roman" w:hAnsi="Calibri" w:cs="B Nazanin"/>
                <w:color w:val="000000"/>
                <w:sz w:val="28"/>
                <w:szCs w:val="28"/>
                <w:rtl/>
                <w:lang w:bidi="ar-SA"/>
              </w:rPr>
            </w:pPr>
            <w:r w:rsidRPr="0081485C">
              <w:rPr>
                <w:rFonts w:ascii="Calibri" w:eastAsia="Times New Roman" w:hAnsi="Calibri" w:cs="B Nazanin" w:hint="cs"/>
                <w:color w:val="000000"/>
                <w:sz w:val="28"/>
                <w:szCs w:val="28"/>
                <w:rtl/>
                <w:lang w:bidi="ar-SA"/>
              </w:rPr>
              <w:t>کل محوطه</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06113D6C" w14:textId="77777777" w:rsidR="0081485C" w:rsidRPr="0081485C" w:rsidRDefault="0081485C" w:rsidP="0081485C">
            <w:pPr>
              <w:bidi w:val="0"/>
              <w:spacing w:before="0" w:after="0" w:line="240" w:lineRule="auto"/>
              <w:ind w:left="0" w:right="0"/>
              <w:rPr>
                <w:rFonts w:ascii="Calibri" w:eastAsia="Times New Roman" w:hAnsi="Calibri" w:cs="B Nazanin"/>
                <w:color w:val="000000"/>
                <w:sz w:val="28"/>
                <w:szCs w:val="28"/>
                <w:rtl/>
                <w:lang w:bidi="ar-SA"/>
              </w:rPr>
            </w:pPr>
            <w:r w:rsidRPr="0081485C">
              <w:rPr>
                <w:rFonts w:ascii="Calibri" w:eastAsia="Times New Roman" w:hAnsi="Calibri" w:cs="B Nazanin" w:hint="cs"/>
                <w:color w:val="000000"/>
                <w:sz w:val="28"/>
                <w:szCs w:val="28"/>
                <w:lang w:bidi="ar-SA"/>
              </w:rPr>
              <w:t>2,000,000,000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5E6E09D6" w14:textId="77777777" w:rsidR="0081485C" w:rsidRPr="0081485C" w:rsidRDefault="0081485C" w:rsidP="0081485C">
            <w:pPr>
              <w:bidi w:val="0"/>
              <w:spacing w:before="0" w:after="0" w:line="240" w:lineRule="auto"/>
              <w:ind w:left="0" w:right="0"/>
              <w:rPr>
                <w:rFonts w:ascii="Calibri" w:eastAsia="Times New Roman" w:hAnsi="Calibri" w:cs="B Nazanin"/>
                <w:color w:val="000000"/>
                <w:sz w:val="28"/>
                <w:szCs w:val="28"/>
                <w:lang w:bidi="ar-SA"/>
              </w:rPr>
            </w:pPr>
            <w:r w:rsidRPr="0081485C">
              <w:rPr>
                <w:rFonts w:ascii="Calibri" w:eastAsia="Times New Roman" w:hAnsi="Calibri" w:cs="B Nazanin" w:hint="cs"/>
                <w:color w:val="000000"/>
                <w:sz w:val="28"/>
                <w:szCs w:val="28"/>
                <w:lang w:bidi="ar-SA"/>
              </w:rPr>
              <w:t>2,000,000,000</w:t>
            </w:r>
          </w:p>
        </w:tc>
      </w:tr>
      <w:tr w:rsidR="0081485C" w:rsidRPr="0081485C" w14:paraId="3B0C6A42" w14:textId="77777777" w:rsidTr="000A239A">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ECAC582" w14:textId="77777777" w:rsidR="0081485C" w:rsidRPr="0081485C" w:rsidRDefault="0081485C" w:rsidP="0081485C">
            <w:pPr>
              <w:bidi w:val="0"/>
              <w:spacing w:before="0" w:after="0" w:line="240" w:lineRule="auto"/>
              <w:ind w:left="0" w:right="0"/>
              <w:jc w:val="center"/>
              <w:rPr>
                <w:rFonts w:ascii="Calibri" w:eastAsia="Times New Roman" w:hAnsi="Calibri" w:cs="B Titr"/>
                <w:sz w:val="22"/>
                <w:szCs w:val="22"/>
                <w:lang w:bidi="ar-SA"/>
              </w:rPr>
            </w:pPr>
            <w:r w:rsidRPr="0081485C">
              <w:rPr>
                <w:rFonts w:ascii="Calibri" w:eastAsia="Times New Roman" w:hAnsi="Calibri" w:cs="B Titr" w:hint="cs"/>
                <w:sz w:val="22"/>
                <w:szCs w:val="22"/>
                <w:lang w:bidi="ar-SA"/>
              </w:rPr>
              <w:t>4</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0407D117" w14:textId="77777777" w:rsidR="0081485C" w:rsidRPr="0081485C" w:rsidRDefault="0081485C" w:rsidP="0081485C">
            <w:pPr>
              <w:spacing w:before="0" w:after="0" w:line="240" w:lineRule="auto"/>
              <w:ind w:left="0" w:right="0"/>
              <w:rPr>
                <w:rFonts w:ascii="Calibri" w:eastAsia="Times New Roman" w:hAnsi="Calibri" w:cs="B Titr"/>
                <w:color w:val="000000"/>
                <w:sz w:val="22"/>
                <w:szCs w:val="22"/>
                <w:lang w:bidi="ar-SA"/>
              </w:rPr>
            </w:pPr>
            <w:r w:rsidRPr="0081485C">
              <w:rPr>
                <w:rFonts w:ascii="Calibri" w:eastAsia="Times New Roman" w:hAnsi="Calibri" w:cs="B Titr" w:hint="cs"/>
                <w:color w:val="000000"/>
                <w:sz w:val="22"/>
                <w:szCs w:val="22"/>
                <w:rtl/>
                <w:lang w:bidi="ar-SA"/>
              </w:rPr>
              <w:t>درب ورودی محوطه</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3AED100F" w14:textId="77777777" w:rsidR="0081485C" w:rsidRPr="0081485C" w:rsidRDefault="0081485C" w:rsidP="0081485C">
            <w:pPr>
              <w:spacing w:before="0" w:after="0" w:line="240" w:lineRule="auto"/>
              <w:ind w:left="0" w:right="0"/>
              <w:jc w:val="right"/>
              <w:rPr>
                <w:rFonts w:ascii="Calibri" w:eastAsia="Times New Roman" w:hAnsi="Calibri" w:cs="B Nazanin"/>
                <w:color w:val="000000"/>
                <w:sz w:val="28"/>
                <w:szCs w:val="28"/>
                <w:rtl/>
                <w:lang w:bidi="ar-SA"/>
              </w:rPr>
            </w:pPr>
            <w:r w:rsidRPr="0081485C">
              <w:rPr>
                <w:rFonts w:ascii="Calibri" w:eastAsia="Times New Roman" w:hAnsi="Calibri" w:cs="B Nazanin" w:hint="cs"/>
                <w:color w:val="000000"/>
                <w:sz w:val="28"/>
                <w:szCs w:val="28"/>
                <w:rtl/>
                <w:lang w:bidi="ar-SA"/>
              </w:rPr>
              <w:t>1باب</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338DEBD6" w14:textId="77777777" w:rsidR="0081485C" w:rsidRPr="0081485C" w:rsidRDefault="0081485C" w:rsidP="0081485C">
            <w:pPr>
              <w:bidi w:val="0"/>
              <w:spacing w:before="0" w:after="0" w:line="240" w:lineRule="auto"/>
              <w:ind w:left="0" w:right="0"/>
              <w:rPr>
                <w:rFonts w:ascii="Calibri" w:eastAsia="Times New Roman" w:hAnsi="Calibri" w:cs="B Nazanin"/>
                <w:color w:val="000000"/>
                <w:sz w:val="28"/>
                <w:szCs w:val="28"/>
                <w:rtl/>
                <w:lang w:bidi="ar-SA"/>
              </w:rPr>
            </w:pPr>
            <w:r w:rsidRPr="0081485C">
              <w:rPr>
                <w:rFonts w:ascii="Calibri" w:eastAsia="Times New Roman" w:hAnsi="Calibri" w:cs="B Nazanin" w:hint="cs"/>
                <w:color w:val="000000"/>
                <w:sz w:val="28"/>
                <w:szCs w:val="28"/>
                <w:lang w:bidi="ar-SA"/>
              </w:rPr>
              <w:t>1,800,000,000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669D4928" w14:textId="77777777" w:rsidR="0081485C" w:rsidRPr="0081485C" w:rsidRDefault="0081485C" w:rsidP="0081485C">
            <w:pPr>
              <w:bidi w:val="0"/>
              <w:spacing w:before="0" w:after="0" w:line="240" w:lineRule="auto"/>
              <w:ind w:left="0" w:right="0"/>
              <w:rPr>
                <w:rFonts w:ascii="Calibri" w:eastAsia="Times New Roman" w:hAnsi="Calibri" w:cs="B Nazanin"/>
                <w:color w:val="000000"/>
                <w:sz w:val="28"/>
                <w:szCs w:val="28"/>
                <w:lang w:bidi="ar-SA"/>
              </w:rPr>
            </w:pPr>
            <w:r w:rsidRPr="0081485C">
              <w:rPr>
                <w:rFonts w:ascii="Calibri" w:eastAsia="Times New Roman" w:hAnsi="Calibri" w:cs="B Nazanin" w:hint="cs"/>
                <w:color w:val="000000"/>
                <w:sz w:val="28"/>
                <w:szCs w:val="28"/>
                <w:lang w:bidi="ar-SA"/>
              </w:rPr>
              <w:t>1,800,000,000</w:t>
            </w:r>
          </w:p>
        </w:tc>
      </w:tr>
      <w:tr w:rsidR="0081485C" w:rsidRPr="0081485C" w14:paraId="46F02955" w14:textId="77777777" w:rsidTr="000A239A">
        <w:trPr>
          <w:trHeight w:val="480"/>
          <w:jc w:val="center"/>
        </w:trPr>
        <w:tc>
          <w:tcPr>
            <w:tcW w:w="9240" w:type="dxa"/>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665540F0" w14:textId="77777777" w:rsidR="0081485C" w:rsidRPr="0081485C" w:rsidRDefault="0081485C" w:rsidP="0081485C">
            <w:pPr>
              <w:spacing w:before="0" w:after="0" w:line="240" w:lineRule="auto"/>
              <w:ind w:left="0" w:right="0"/>
              <w:jc w:val="center"/>
              <w:rPr>
                <w:rFonts w:ascii="Calibri" w:eastAsia="Times New Roman" w:hAnsi="Calibri" w:cs="B Titr"/>
                <w:b/>
                <w:bCs/>
                <w:color w:val="000000"/>
                <w:sz w:val="22"/>
                <w:szCs w:val="22"/>
                <w:lang w:bidi="ar-SA"/>
              </w:rPr>
            </w:pPr>
            <w:r w:rsidRPr="0081485C">
              <w:rPr>
                <w:rFonts w:ascii="Calibri" w:eastAsia="Times New Roman" w:hAnsi="Calibri" w:cs="B Titr" w:hint="cs"/>
                <w:b/>
                <w:bCs/>
                <w:color w:val="000000"/>
                <w:sz w:val="22"/>
                <w:szCs w:val="22"/>
                <w:rtl/>
                <w:lang w:bidi="ar-SA"/>
              </w:rPr>
              <w:lastRenderedPageBreak/>
              <w:t>جمع کل</w:t>
            </w:r>
          </w:p>
        </w:tc>
        <w:tc>
          <w:tcPr>
            <w:tcW w:w="2620" w:type="dxa"/>
            <w:tcBorders>
              <w:top w:val="nil"/>
              <w:left w:val="single" w:sz="4" w:space="0" w:color="auto"/>
              <w:bottom w:val="single" w:sz="4" w:space="0" w:color="auto"/>
              <w:right w:val="single" w:sz="4" w:space="0" w:color="auto"/>
            </w:tcBorders>
            <w:shd w:val="clear" w:color="000000" w:fill="DDEBF7"/>
            <w:noWrap/>
            <w:vAlign w:val="center"/>
            <w:hideMark/>
          </w:tcPr>
          <w:p w14:paraId="6FA924A8" w14:textId="77777777" w:rsidR="0081485C" w:rsidRPr="0081485C" w:rsidRDefault="0081485C" w:rsidP="0081485C">
            <w:pPr>
              <w:bidi w:val="0"/>
              <w:spacing w:before="0" w:after="0" w:line="240" w:lineRule="auto"/>
              <w:ind w:left="0" w:right="0"/>
              <w:rPr>
                <w:rFonts w:ascii="Calibri" w:eastAsia="Times New Roman" w:hAnsi="Calibri" w:cs="B Nazanin"/>
                <w:b/>
                <w:bCs/>
                <w:color w:val="000000"/>
                <w:sz w:val="28"/>
                <w:szCs w:val="28"/>
                <w:rtl/>
                <w:lang w:bidi="ar-SA"/>
              </w:rPr>
            </w:pPr>
            <w:r w:rsidRPr="0081485C">
              <w:rPr>
                <w:rFonts w:ascii="Calibri" w:eastAsia="Times New Roman" w:hAnsi="Calibri" w:cs="B Nazanin" w:hint="cs"/>
                <w:b/>
                <w:bCs/>
                <w:color w:val="000000"/>
                <w:sz w:val="28"/>
                <w:szCs w:val="28"/>
                <w:lang w:bidi="ar-SA"/>
              </w:rPr>
              <w:t>30,050,000,000</w:t>
            </w:r>
          </w:p>
        </w:tc>
      </w:tr>
    </w:tbl>
    <w:p w14:paraId="420DE5D2" w14:textId="77777777" w:rsidR="003372E3" w:rsidRDefault="003372E3" w:rsidP="00B95D4F">
      <w:pPr>
        <w:rPr>
          <w:rtl/>
        </w:rPr>
      </w:pPr>
    </w:p>
    <w:p w14:paraId="244A498D" w14:textId="77777777" w:rsidR="00AF1EA4" w:rsidRDefault="00AF1EA4" w:rsidP="00B95D4F">
      <w:pPr>
        <w:rPr>
          <w:rtl/>
        </w:rPr>
      </w:pPr>
    </w:p>
    <w:p w14:paraId="08D012A9" w14:textId="77777777" w:rsidR="00AA0522" w:rsidRPr="00AA0522" w:rsidRDefault="00FE52FA" w:rsidP="00217F8E">
      <w:pPr>
        <w:pStyle w:val="ListParagraph"/>
        <w:numPr>
          <w:ilvl w:val="0"/>
          <w:numId w:val="4"/>
        </w:numPr>
        <w:spacing w:after="240" w:line="276" w:lineRule="auto"/>
        <w:jc w:val="mediumKashida"/>
        <w:rPr>
          <w:rFonts w:cs="B Nazanin"/>
          <w:b/>
          <w:bCs/>
          <w:sz w:val="28"/>
          <w:szCs w:val="28"/>
        </w:rPr>
      </w:pPr>
      <w:r w:rsidRPr="00AA0522">
        <w:rPr>
          <w:rFonts w:ascii="B Nazanin" w:hAnsi="B Nazanin" w:cs="B Titr"/>
          <w:b/>
          <w:bCs/>
          <w:sz w:val="28"/>
          <w:szCs w:val="28"/>
          <w:rtl/>
        </w:rPr>
        <w:t>ساختمان ها</w:t>
      </w:r>
    </w:p>
    <w:p w14:paraId="079D0ACE" w14:textId="3168967E" w:rsidR="00AA0522" w:rsidRPr="00AA0522" w:rsidRDefault="00AA0522" w:rsidP="00AA0522">
      <w:pPr>
        <w:spacing w:after="240" w:line="276" w:lineRule="auto"/>
        <w:jc w:val="mediumKashida"/>
        <w:rPr>
          <w:rFonts w:cs="B Nazanin"/>
          <w:b/>
          <w:bCs/>
          <w:sz w:val="28"/>
          <w:szCs w:val="28"/>
        </w:rPr>
      </w:pPr>
      <w:r w:rsidRPr="00AA0522">
        <w:rPr>
          <w:rFonts w:cs="B Nazanin" w:hint="cs"/>
          <w:b/>
          <w:bCs/>
          <w:sz w:val="28"/>
          <w:szCs w:val="28"/>
          <w:rtl/>
        </w:rPr>
        <w:t>در بخش ساختمانی این طرح، ساخت یک واحد انبار تجهیزات و نگهبانی در نظر گرفته شده است که با هدف ایجاد فضای مناسب برای ذخیره و حفاظت از ابزارآلات، مواد اولیه و سایر ملزومات اجرایی احداث می‌شود. این ساختمان با سازه‌ای مقاوم از نوع فلزی و دیوارهای آجری طراحی شده و سقف آن به صورت تیرچه‌بلوک اجرا خواهد شد تا علاوه بر استحکام، از نظر اقتصادی نیز مقرون‌به‌صرفه باشد. احداث این فضا نقش مهمی در ساماندهی و بهره‌وری بهتر تجهیزات در طول اجرای پروژه خواهد داشت</w:t>
      </w:r>
      <w:r w:rsidRPr="00AA0522">
        <w:rPr>
          <w:rFonts w:cs="B Nazanin"/>
          <w:b/>
          <w:bCs/>
          <w:sz w:val="28"/>
          <w:szCs w:val="28"/>
        </w:rPr>
        <w:t>.</w:t>
      </w:r>
    </w:p>
    <w:tbl>
      <w:tblPr>
        <w:bidiVisual/>
        <w:tblW w:w="14355" w:type="dxa"/>
        <w:tblLook w:val="04A0" w:firstRow="1" w:lastRow="0" w:firstColumn="1" w:lastColumn="0" w:noHBand="0" w:noVBand="1"/>
      </w:tblPr>
      <w:tblGrid>
        <w:gridCol w:w="960"/>
        <w:gridCol w:w="4120"/>
        <w:gridCol w:w="2595"/>
        <w:gridCol w:w="2020"/>
        <w:gridCol w:w="2620"/>
        <w:gridCol w:w="2040"/>
      </w:tblGrid>
      <w:tr w:rsidR="000A239A" w:rsidRPr="000A239A" w14:paraId="15BA0F18" w14:textId="77777777" w:rsidTr="000A239A">
        <w:trPr>
          <w:trHeight w:val="540"/>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BADA8C1" w14:textId="77777777" w:rsidR="000A239A" w:rsidRPr="000A239A" w:rsidRDefault="000A239A" w:rsidP="000A239A">
            <w:pPr>
              <w:spacing w:before="0" w:after="0" w:line="240" w:lineRule="auto"/>
              <w:ind w:left="0" w:right="0"/>
              <w:jc w:val="center"/>
              <w:rPr>
                <w:rFonts w:ascii="Calibri" w:eastAsia="Times New Roman" w:hAnsi="Calibri" w:cs="B Titr"/>
                <w:b/>
                <w:bCs/>
                <w:color w:val="FFFFFF"/>
                <w:sz w:val="22"/>
                <w:szCs w:val="22"/>
                <w:lang w:bidi="ar-SA"/>
              </w:rPr>
            </w:pPr>
            <w:r w:rsidRPr="000A239A">
              <w:rPr>
                <w:rFonts w:ascii="Calibri" w:eastAsia="Times New Roman" w:hAnsi="Calibri" w:cs="B Titr" w:hint="cs"/>
                <w:b/>
                <w:bCs/>
                <w:color w:val="FFFFFF"/>
                <w:sz w:val="22"/>
                <w:szCs w:val="22"/>
                <w:rtl/>
                <w:lang w:bidi="ar-SA"/>
              </w:rPr>
              <w:t>رديف</w:t>
            </w:r>
          </w:p>
        </w:tc>
        <w:tc>
          <w:tcPr>
            <w:tcW w:w="41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02FD201" w14:textId="77777777" w:rsidR="000A239A" w:rsidRPr="000A239A" w:rsidRDefault="000A239A" w:rsidP="000A239A">
            <w:pPr>
              <w:spacing w:before="0" w:after="0" w:line="240" w:lineRule="auto"/>
              <w:ind w:left="0" w:right="0"/>
              <w:rPr>
                <w:rFonts w:ascii="Calibri" w:eastAsia="Times New Roman" w:hAnsi="Calibri" w:cs="B Titr"/>
                <w:b/>
                <w:bCs/>
                <w:color w:val="FFFFFF"/>
                <w:sz w:val="22"/>
                <w:szCs w:val="22"/>
                <w:rtl/>
                <w:lang w:bidi="ar-SA"/>
              </w:rPr>
            </w:pPr>
            <w:r w:rsidRPr="000A239A">
              <w:rPr>
                <w:rFonts w:ascii="Calibri" w:eastAsia="Times New Roman" w:hAnsi="Calibri" w:cs="B Titr" w:hint="cs"/>
                <w:b/>
                <w:bCs/>
                <w:color w:val="FFFFFF"/>
                <w:sz w:val="22"/>
                <w:szCs w:val="22"/>
                <w:rtl/>
                <w:lang w:bidi="ar-SA"/>
              </w:rPr>
              <w:t>شرح</w:t>
            </w:r>
          </w:p>
        </w:tc>
        <w:tc>
          <w:tcPr>
            <w:tcW w:w="2595"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5981467" w14:textId="77777777" w:rsidR="000A239A" w:rsidRPr="000A239A" w:rsidRDefault="000A239A" w:rsidP="000A239A">
            <w:pPr>
              <w:spacing w:before="0" w:after="0" w:line="240" w:lineRule="auto"/>
              <w:ind w:left="0" w:right="0"/>
              <w:jc w:val="center"/>
              <w:rPr>
                <w:rFonts w:ascii="Calibri" w:eastAsia="Times New Roman" w:hAnsi="Calibri" w:cs="B Titr"/>
                <w:b/>
                <w:bCs/>
                <w:color w:val="FFFFFF"/>
                <w:sz w:val="22"/>
                <w:szCs w:val="22"/>
                <w:rtl/>
                <w:lang w:bidi="ar-SA"/>
              </w:rPr>
            </w:pPr>
            <w:r w:rsidRPr="000A239A">
              <w:rPr>
                <w:rFonts w:ascii="Calibri" w:eastAsia="Times New Roman" w:hAnsi="Calibri" w:cs="B Titr" w:hint="cs"/>
                <w:b/>
                <w:bCs/>
                <w:color w:val="FFFFFF"/>
                <w:sz w:val="22"/>
                <w:szCs w:val="22"/>
                <w:rtl/>
                <w:lang w:bidi="ar-SA"/>
              </w:rPr>
              <w:t>نوع ساختمان</w:t>
            </w:r>
          </w:p>
        </w:tc>
        <w:tc>
          <w:tcPr>
            <w:tcW w:w="20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6539B6B" w14:textId="77777777" w:rsidR="000A239A" w:rsidRPr="000A239A" w:rsidRDefault="000A239A" w:rsidP="000A239A">
            <w:pPr>
              <w:spacing w:before="0" w:after="0" w:line="240" w:lineRule="auto"/>
              <w:ind w:left="0" w:right="0"/>
              <w:jc w:val="center"/>
              <w:rPr>
                <w:rFonts w:ascii="Calibri" w:eastAsia="Times New Roman" w:hAnsi="Calibri" w:cs="B Titr"/>
                <w:b/>
                <w:bCs/>
                <w:color w:val="FFFFFF"/>
                <w:sz w:val="22"/>
                <w:szCs w:val="22"/>
                <w:rtl/>
                <w:lang w:bidi="ar-SA"/>
              </w:rPr>
            </w:pPr>
            <w:r w:rsidRPr="000A239A">
              <w:rPr>
                <w:rFonts w:ascii="Calibri" w:eastAsia="Times New Roman" w:hAnsi="Calibri" w:cs="B Titr" w:hint="cs"/>
                <w:b/>
                <w:bCs/>
                <w:color w:val="FFFFFF"/>
                <w:sz w:val="22"/>
                <w:szCs w:val="22"/>
                <w:rtl/>
                <w:lang w:bidi="ar-SA"/>
              </w:rPr>
              <w:t>مساحت(متر مربع)</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07E4499" w14:textId="77777777" w:rsidR="000A239A" w:rsidRPr="000A239A" w:rsidRDefault="000A239A" w:rsidP="000A239A">
            <w:pPr>
              <w:spacing w:before="0" w:after="0" w:line="240" w:lineRule="auto"/>
              <w:ind w:left="0" w:right="0"/>
              <w:jc w:val="center"/>
              <w:rPr>
                <w:rFonts w:ascii="Calibri" w:eastAsia="Times New Roman" w:hAnsi="Calibri" w:cs="B Titr"/>
                <w:b/>
                <w:bCs/>
                <w:color w:val="FFFFFF"/>
                <w:sz w:val="22"/>
                <w:szCs w:val="22"/>
                <w:rtl/>
                <w:lang w:bidi="ar-SA"/>
              </w:rPr>
            </w:pPr>
            <w:r w:rsidRPr="000A239A">
              <w:rPr>
                <w:rFonts w:ascii="Calibri" w:eastAsia="Times New Roman" w:hAnsi="Calibri" w:cs="B Titr" w:hint="cs"/>
                <w:b/>
                <w:bCs/>
                <w:color w:val="FFFFFF"/>
                <w:sz w:val="22"/>
                <w:szCs w:val="22"/>
                <w:rtl/>
                <w:lang w:bidi="ar-SA"/>
              </w:rPr>
              <w:t>قيمت واحد(ريال)</w:t>
            </w:r>
          </w:p>
        </w:tc>
        <w:tc>
          <w:tcPr>
            <w:tcW w:w="20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71A4447" w14:textId="77777777" w:rsidR="000A239A" w:rsidRPr="000A239A" w:rsidRDefault="000A239A" w:rsidP="000A239A">
            <w:pPr>
              <w:spacing w:before="0" w:after="0" w:line="240" w:lineRule="auto"/>
              <w:ind w:left="0" w:right="0"/>
              <w:jc w:val="center"/>
              <w:rPr>
                <w:rFonts w:ascii="Calibri" w:eastAsia="Times New Roman" w:hAnsi="Calibri" w:cs="B Titr"/>
                <w:b/>
                <w:bCs/>
                <w:color w:val="FFFFFF"/>
                <w:sz w:val="22"/>
                <w:szCs w:val="22"/>
                <w:rtl/>
                <w:lang w:bidi="ar-SA"/>
              </w:rPr>
            </w:pPr>
            <w:r w:rsidRPr="000A239A">
              <w:rPr>
                <w:rFonts w:ascii="Calibri" w:eastAsia="Times New Roman" w:hAnsi="Calibri" w:cs="B Titr" w:hint="cs"/>
                <w:b/>
                <w:bCs/>
                <w:color w:val="FFFFFF"/>
                <w:sz w:val="22"/>
                <w:szCs w:val="22"/>
                <w:rtl/>
                <w:lang w:bidi="ar-SA"/>
              </w:rPr>
              <w:t>کل هزينه( ريال)</w:t>
            </w:r>
          </w:p>
        </w:tc>
      </w:tr>
      <w:tr w:rsidR="000A239A" w:rsidRPr="000A239A" w14:paraId="41308828" w14:textId="77777777" w:rsidTr="000A239A">
        <w:trPr>
          <w:trHeight w:val="5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DE1CCA6" w14:textId="77777777" w:rsidR="000A239A" w:rsidRPr="000A239A" w:rsidRDefault="000A239A" w:rsidP="000A239A">
            <w:pPr>
              <w:spacing w:before="0" w:after="0" w:line="240" w:lineRule="auto"/>
              <w:ind w:left="0" w:right="0"/>
              <w:jc w:val="center"/>
              <w:rPr>
                <w:rFonts w:ascii="Calibri" w:eastAsia="Times New Roman" w:hAnsi="Calibri" w:cs="B Titr"/>
                <w:b/>
                <w:bCs/>
                <w:color w:val="000000"/>
                <w:sz w:val="22"/>
                <w:szCs w:val="22"/>
                <w:rtl/>
                <w:lang w:bidi="ar-SA"/>
              </w:rPr>
            </w:pPr>
            <w:r w:rsidRPr="000A239A">
              <w:rPr>
                <w:rFonts w:ascii="Calibri" w:eastAsia="Times New Roman" w:hAnsi="Calibri" w:cs="B Titr" w:hint="cs"/>
                <w:b/>
                <w:bCs/>
                <w:color w:val="000000"/>
                <w:sz w:val="22"/>
                <w:szCs w:val="22"/>
                <w:rtl/>
                <w:lang w:bidi="ar-SA"/>
              </w:rPr>
              <w:t>1</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7A74AB9E" w14:textId="77777777" w:rsidR="000A239A" w:rsidRPr="000A239A" w:rsidRDefault="000A239A" w:rsidP="000A239A">
            <w:pPr>
              <w:spacing w:before="0" w:after="0" w:line="240" w:lineRule="auto"/>
              <w:ind w:left="0" w:right="0"/>
              <w:rPr>
                <w:rFonts w:ascii="Calibri" w:eastAsia="Times New Roman" w:hAnsi="Calibri" w:cs="B Titr"/>
                <w:color w:val="000000"/>
                <w:sz w:val="24"/>
                <w:szCs w:val="24"/>
                <w:rtl/>
                <w:lang w:bidi="ar-SA"/>
              </w:rPr>
            </w:pPr>
            <w:r w:rsidRPr="000A239A">
              <w:rPr>
                <w:rFonts w:ascii="Calibri" w:eastAsia="Times New Roman" w:hAnsi="Calibri" w:cs="B Titr" w:hint="cs"/>
                <w:color w:val="000000"/>
                <w:sz w:val="24"/>
                <w:szCs w:val="24"/>
                <w:rtl/>
                <w:lang w:bidi="ar-SA"/>
              </w:rPr>
              <w:t>اتاق کنترل و مانیتورینگ</w:t>
            </w:r>
          </w:p>
        </w:tc>
        <w:tc>
          <w:tcPr>
            <w:tcW w:w="2595" w:type="dxa"/>
            <w:tcBorders>
              <w:top w:val="nil"/>
              <w:left w:val="single" w:sz="4" w:space="0" w:color="auto"/>
              <w:bottom w:val="single" w:sz="4" w:space="0" w:color="auto"/>
              <w:right w:val="single" w:sz="4" w:space="0" w:color="auto"/>
            </w:tcBorders>
            <w:shd w:val="clear" w:color="auto" w:fill="auto"/>
            <w:noWrap/>
            <w:vAlign w:val="center"/>
            <w:hideMark/>
          </w:tcPr>
          <w:p w14:paraId="68E8D481" w14:textId="77777777" w:rsidR="000A239A" w:rsidRPr="000A239A" w:rsidRDefault="000A239A" w:rsidP="000A239A">
            <w:pPr>
              <w:spacing w:before="0" w:after="0" w:line="240" w:lineRule="auto"/>
              <w:ind w:left="0" w:right="0"/>
              <w:rPr>
                <w:rFonts w:ascii="Calibri" w:eastAsia="Times New Roman" w:hAnsi="Calibri" w:cs="B Nazanin"/>
                <w:b/>
                <w:bCs/>
                <w:color w:val="000000"/>
                <w:sz w:val="24"/>
                <w:szCs w:val="24"/>
                <w:rtl/>
                <w:lang w:bidi="ar-SA"/>
              </w:rPr>
            </w:pPr>
            <w:r w:rsidRPr="000A239A">
              <w:rPr>
                <w:rFonts w:ascii="Calibri" w:eastAsia="Times New Roman" w:hAnsi="Calibri" w:cs="B Nazanin" w:hint="cs"/>
                <w:b/>
                <w:bCs/>
                <w:color w:val="000000"/>
                <w:sz w:val="24"/>
                <w:szCs w:val="24"/>
                <w:rtl/>
                <w:lang w:bidi="ar-SA"/>
              </w:rPr>
              <w:t>سازه فلزی-آجری-سقف تیرچه</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472D4416"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30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2E99D70F"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lang w:bidi="ar-SA"/>
              </w:rPr>
            </w:pPr>
            <w:r w:rsidRPr="000A239A">
              <w:rPr>
                <w:rFonts w:ascii="Calibri" w:eastAsia="Times New Roman" w:hAnsi="Calibri" w:cs="B Nazanin" w:hint="cs"/>
                <w:color w:val="000000"/>
                <w:sz w:val="28"/>
                <w:szCs w:val="28"/>
                <w:lang w:bidi="ar-SA"/>
              </w:rPr>
              <w:t>200,000,000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5EDC36D6"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lang w:bidi="ar-SA"/>
              </w:rPr>
            </w:pPr>
            <w:r w:rsidRPr="000A239A">
              <w:rPr>
                <w:rFonts w:ascii="Calibri" w:eastAsia="Times New Roman" w:hAnsi="Calibri" w:cs="B Nazanin" w:hint="cs"/>
                <w:color w:val="000000"/>
                <w:sz w:val="28"/>
                <w:szCs w:val="28"/>
                <w:lang w:bidi="ar-SA"/>
              </w:rPr>
              <w:t>6,000,000,000</w:t>
            </w:r>
          </w:p>
        </w:tc>
      </w:tr>
      <w:tr w:rsidR="000A239A" w:rsidRPr="000A239A" w14:paraId="4FF84AD4" w14:textId="77777777" w:rsidTr="000A239A">
        <w:trPr>
          <w:trHeight w:val="5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DE44D41" w14:textId="77777777" w:rsidR="000A239A" w:rsidRPr="000A239A" w:rsidRDefault="000A239A" w:rsidP="000A239A">
            <w:pPr>
              <w:spacing w:before="0" w:after="0" w:line="240" w:lineRule="auto"/>
              <w:ind w:left="0" w:right="0"/>
              <w:jc w:val="center"/>
              <w:rPr>
                <w:rFonts w:ascii="Calibri" w:eastAsia="Times New Roman" w:hAnsi="Calibri" w:cs="B Titr"/>
                <w:b/>
                <w:bCs/>
                <w:color w:val="000000"/>
                <w:sz w:val="22"/>
                <w:szCs w:val="22"/>
                <w:lang w:bidi="ar-SA"/>
              </w:rPr>
            </w:pPr>
            <w:r w:rsidRPr="000A239A">
              <w:rPr>
                <w:rFonts w:ascii="Calibri" w:eastAsia="Times New Roman" w:hAnsi="Calibri" w:cs="B Titr" w:hint="cs"/>
                <w:b/>
                <w:bCs/>
                <w:color w:val="000000"/>
                <w:sz w:val="22"/>
                <w:szCs w:val="22"/>
                <w:rtl/>
                <w:lang w:bidi="ar-SA"/>
              </w:rPr>
              <w:t>2</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3A74B7F1" w14:textId="77777777" w:rsidR="000A239A" w:rsidRPr="000A239A" w:rsidRDefault="000A239A" w:rsidP="000A239A">
            <w:pPr>
              <w:spacing w:before="0" w:after="0" w:line="240" w:lineRule="auto"/>
              <w:ind w:left="0" w:right="0"/>
              <w:rPr>
                <w:rFonts w:ascii="Calibri" w:eastAsia="Times New Roman" w:hAnsi="Calibri" w:cs="B Titr"/>
                <w:color w:val="000000"/>
                <w:sz w:val="24"/>
                <w:szCs w:val="24"/>
                <w:rtl/>
                <w:lang w:bidi="ar-SA"/>
              </w:rPr>
            </w:pPr>
            <w:r w:rsidRPr="000A239A">
              <w:rPr>
                <w:rFonts w:ascii="Calibri" w:eastAsia="Times New Roman" w:hAnsi="Calibri" w:cs="B Titr" w:hint="cs"/>
                <w:color w:val="000000"/>
                <w:sz w:val="24"/>
                <w:szCs w:val="24"/>
                <w:rtl/>
                <w:lang w:bidi="ar-SA"/>
              </w:rPr>
              <w:t>ساختمان پست برق</w:t>
            </w:r>
          </w:p>
        </w:tc>
        <w:tc>
          <w:tcPr>
            <w:tcW w:w="2595" w:type="dxa"/>
            <w:tcBorders>
              <w:top w:val="nil"/>
              <w:left w:val="single" w:sz="4" w:space="0" w:color="auto"/>
              <w:bottom w:val="single" w:sz="4" w:space="0" w:color="auto"/>
              <w:right w:val="single" w:sz="4" w:space="0" w:color="auto"/>
            </w:tcBorders>
            <w:shd w:val="clear" w:color="auto" w:fill="auto"/>
            <w:noWrap/>
            <w:vAlign w:val="center"/>
            <w:hideMark/>
          </w:tcPr>
          <w:p w14:paraId="2AC15FCF" w14:textId="77777777" w:rsidR="000A239A" w:rsidRPr="000A239A" w:rsidRDefault="000A239A" w:rsidP="000A239A">
            <w:pPr>
              <w:spacing w:before="0" w:after="0" w:line="240" w:lineRule="auto"/>
              <w:ind w:left="0" w:right="0"/>
              <w:rPr>
                <w:rFonts w:ascii="Calibri" w:eastAsia="Times New Roman" w:hAnsi="Calibri" w:cs="B Nazanin"/>
                <w:b/>
                <w:bCs/>
                <w:color w:val="000000"/>
                <w:sz w:val="24"/>
                <w:szCs w:val="24"/>
                <w:rtl/>
                <w:lang w:bidi="ar-SA"/>
              </w:rPr>
            </w:pPr>
            <w:r w:rsidRPr="000A239A">
              <w:rPr>
                <w:rFonts w:ascii="Calibri" w:eastAsia="Times New Roman" w:hAnsi="Calibri" w:cs="B Nazanin" w:hint="cs"/>
                <w:b/>
                <w:bCs/>
                <w:color w:val="000000"/>
                <w:sz w:val="24"/>
                <w:szCs w:val="24"/>
                <w:rtl/>
                <w:lang w:bidi="ar-SA"/>
              </w:rPr>
              <w:t>سازه فلزی-آجری-سقف تیرچه</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57855812"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50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31909C82"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lang w:bidi="ar-SA"/>
              </w:rPr>
            </w:pPr>
            <w:r w:rsidRPr="000A239A">
              <w:rPr>
                <w:rFonts w:ascii="Calibri" w:eastAsia="Times New Roman" w:hAnsi="Calibri" w:cs="B Nazanin" w:hint="cs"/>
                <w:color w:val="000000"/>
                <w:sz w:val="28"/>
                <w:szCs w:val="28"/>
                <w:lang w:bidi="ar-SA"/>
              </w:rPr>
              <w:t>150,000,000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13D0E545"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lang w:bidi="ar-SA"/>
              </w:rPr>
            </w:pPr>
            <w:r w:rsidRPr="000A239A">
              <w:rPr>
                <w:rFonts w:ascii="Calibri" w:eastAsia="Times New Roman" w:hAnsi="Calibri" w:cs="B Nazanin" w:hint="cs"/>
                <w:color w:val="000000"/>
                <w:sz w:val="28"/>
                <w:szCs w:val="28"/>
                <w:lang w:bidi="ar-SA"/>
              </w:rPr>
              <w:t>7,500,000,000</w:t>
            </w:r>
          </w:p>
        </w:tc>
      </w:tr>
      <w:tr w:rsidR="000A239A" w:rsidRPr="000A239A" w14:paraId="5CAAC11F" w14:textId="77777777" w:rsidTr="000A239A">
        <w:trPr>
          <w:trHeight w:val="5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35B7ACA" w14:textId="77777777" w:rsidR="000A239A" w:rsidRPr="000A239A" w:rsidRDefault="000A239A" w:rsidP="000A239A">
            <w:pPr>
              <w:spacing w:before="0" w:after="0" w:line="240" w:lineRule="auto"/>
              <w:ind w:left="0" w:right="0"/>
              <w:jc w:val="center"/>
              <w:rPr>
                <w:rFonts w:ascii="Calibri" w:eastAsia="Times New Roman" w:hAnsi="Calibri" w:cs="B Titr"/>
                <w:b/>
                <w:bCs/>
                <w:color w:val="000000"/>
                <w:sz w:val="22"/>
                <w:szCs w:val="22"/>
                <w:lang w:bidi="ar-SA"/>
              </w:rPr>
            </w:pPr>
            <w:r w:rsidRPr="000A239A">
              <w:rPr>
                <w:rFonts w:ascii="Calibri" w:eastAsia="Times New Roman" w:hAnsi="Calibri" w:cs="B Titr" w:hint="cs"/>
                <w:b/>
                <w:bCs/>
                <w:color w:val="000000"/>
                <w:sz w:val="22"/>
                <w:szCs w:val="22"/>
                <w:rtl/>
                <w:lang w:bidi="ar-SA"/>
              </w:rPr>
              <w:t>3</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67824DB4" w14:textId="77777777" w:rsidR="000A239A" w:rsidRPr="000A239A" w:rsidRDefault="000A239A" w:rsidP="000A239A">
            <w:pPr>
              <w:spacing w:before="0" w:after="0" w:line="240" w:lineRule="auto"/>
              <w:ind w:left="0" w:right="0"/>
              <w:rPr>
                <w:rFonts w:ascii="Calibri" w:eastAsia="Times New Roman" w:hAnsi="Calibri" w:cs="B Titr"/>
                <w:color w:val="000000"/>
                <w:sz w:val="24"/>
                <w:szCs w:val="24"/>
                <w:rtl/>
                <w:lang w:bidi="ar-SA"/>
              </w:rPr>
            </w:pPr>
            <w:r w:rsidRPr="000A239A">
              <w:rPr>
                <w:rFonts w:ascii="Calibri" w:eastAsia="Times New Roman" w:hAnsi="Calibri" w:cs="B Titr" w:hint="cs"/>
                <w:color w:val="000000"/>
                <w:sz w:val="24"/>
                <w:szCs w:val="24"/>
                <w:rtl/>
                <w:lang w:bidi="ar-SA"/>
              </w:rPr>
              <w:t>انبار تجهیزات و قطعات یدکی</w:t>
            </w:r>
          </w:p>
        </w:tc>
        <w:tc>
          <w:tcPr>
            <w:tcW w:w="2595" w:type="dxa"/>
            <w:tcBorders>
              <w:top w:val="nil"/>
              <w:left w:val="single" w:sz="4" w:space="0" w:color="auto"/>
              <w:bottom w:val="single" w:sz="4" w:space="0" w:color="auto"/>
              <w:right w:val="single" w:sz="4" w:space="0" w:color="auto"/>
            </w:tcBorders>
            <w:shd w:val="clear" w:color="auto" w:fill="auto"/>
            <w:noWrap/>
            <w:vAlign w:val="center"/>
            <w:hideMark/>
          </w:tcPr>
          <w:p w14:paraId="0CEBE6AF" w14:textId="77777777" w:rsidR="000A239A" w:rsidRPr="000A239A" w:rsidRDefault="000A239A" w:rsidP="000A239A">
            <w:pPr>
              <w:spacing w:before="0" w:after="0" w:line="240" w:lineRule="auto"/>
              <w:ind w:left="0" w:right="0"/>
              <w:rPr>
                <w:rFonts w:ascii="Calibri" w:eastAsia="Times New Roman" w:hAnsi="Calibri" w:cs="B Nazanin"/>
                <w:b/>
                <w:bCs/>
                <w:color w:val="000000"/>
                <w:sz w:val="24"/>
                <w:szCs w:val="24"/>
                <w:rtl/>
                <w:lang w:bidi="ar-SA"/>
              </w:rPr>
            </w:pPr>
            <w:r w:rsidRPr="000A239A">
              <w:rPr>
                <w:rFonts w:ascii="Calibri" w:eastAsia="Times New Roman" w:hAnsi="Calibri" w:cs="B Nazanin" w:hint="cs"/>
                <w:b/>
                <w:bCs/>
                <w:color w:val="000000"/>
                <w:sz w:val="24"/>
                <w:szCs w:val="24"/>
                <w:rtl/>
                <w:lang w:bidi="ar-SA"/>
              </w:rPr>
              <w:t>سازه فلزی-آجری-سقف تیرچه</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50FD7774"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30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26DC799B"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lang w:bidi="ar-SA"/>
              </w:rPr>
            </w:pPr>
            <w:r w:rsidRPr="000A239A">
              <w:rPr>
                <w:rFonts w:ascii="Calibri" w:eastAsia="Times New Roman" w:hAnsi="Calibri" w:cs="B Nazanin" w:hint="cs"/>
                <w:color w:val="000000"/>
                <w:sz w:val="28"/>
                <w:szCs w:val="28"/>
                <w:lang w:bidi="ar-SA"/>
              </w:rPr>
              <w:t>150,000,000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7331E854"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lang w:bidi="ar-SA"/>
              </w:rPr>
            </w:pPr>
            <w:r w:rsidRPr="000A239A">
              <w:rPr>
                <w:rFonts w:ascii="Calibri" w:eastAsia="Times New Roman" w:hAnsi="Calibri" w:cs="B Nazanin" w:hint="cs"/>
                <w:color w:val="000000"/>
                <w:sz w:val="28"/>
                <w:szCs w:val="28"/>
                <w:lang w:bidi="ar-SA"/>
              </w:rPr>
              <w:t>4,500,000,000</w:t>
            </w:r>
          </w:p>
        </w:tc>
      </w:tr>
      <w:tr w:rsidR="000A239A" w:rsidRPr="000A239A" w14:paraId="317F69E0" w14:textId="77777777" w:rsidTr="000A239A">
        <w:trPr>
          <w:trHeight w:val="5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DBF9D9A" w14:textId="77777777" w:rsidR="000A239A" w:rsidRPr="000A239A" w:rsidRDefault="000A239A" w:rsidP="000A239A">
            <w:pPr>
              <w:spacing w:before="0" w:after="0" w:line="240" w:lineRule="auto"/>
              <w:ind w:left="0" w:right="0"/>
              <w:jc w:val="center"/>
              <w:rPr>
                <w:rFonts w:ascii="Calibri" w:eastAsia="Times New Roman" w:hAnsi="Calibri" w:cs="B Titr"/>
                <w:b/>
                <w:bCs/>
                <w:color w:val="000000"/>
                <w:sz w:val="22"/>
                <w:szCs w:val="22"/>
                <w:lang w:bidi="ar-SA"/>
              </w:rPr>
            </w:pPr>
            <w:r w:rsidRPr="000A239A">
              <w:rPr>
                <w:rFonts w:ascii="Calibri" w:eastAsia="Times New Roman" w:hAnsi="Calibri" w:cs="B Titr" w:hint="cs"/>
                <w:b/>
                <w:bCs/>
                <w:color w:val="000000"/>
                <w:sz w:val="22"/>
                <w:szCs w:val="22"/>
                <w:rtl/>
                <w:lang w:bidi="ar-SA"/>
              </w:rPr>
              <w:t>4</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5B0DE088" w14:textId="77777777" w:rsidR="000A239A" w:rsidRPr="000A239A" w:rsidRDefault="000A239A" w:rsidP="000A239A">
            <w:pPr>
              <w:spacing w:before="0" w:after="0" w:line="240" w:lineRule="auto"/>
              <w:ind w:left="0" w:right="0"/>
              <w:rPr>
                <w:rFonts w:ascii="Calibri" w:eastAsia="Times New Roman" w:hAnsi="Calibri" w:cs="B Titr"/>
                <w:color w:val="000000"/>
                <w:sz w:val="24"/>
                <w:szCs w:val="24"/>
                <w:rtl/>
                <w:lang w:bidi="ar-SA"/>
              </w:rPr>
            </w:pPr>
            <w:r w:rsidRPr="000A239A">
              <w:rPr>
                <w:rFonts w:ascii="Calibri" w:eastAsia="Times New Roman" w:hAnsi="Calibri" w:cs="B Titr" w:hint="cs"/>
                <w:color w:val="000000"/>
                <w:sz w:val="24"/>
                <w:szCs w:val="24"/>
                <w:rtl/>
                <w:lang w:bidi="ar-SA"/>
              </w:rPr>
              <w:t>اتاق نگهبانی و خدمات</w:t>
            </w:r>
          </w:p>
        </w:tc>
        <w:tc>
          <w:tcPr>
            <w:tcW w:w="2595" w:type="dxa"/>
            <w:tcBorders>
              <w:top w:val="nil"/>
              <w:left w:val="single" w:sz="4" w:space="0" w:color="auto"/>
              <w:bottom w:val="single" w:sz="4" w:space="0" w:color="auto"/>
              <w:right w:val="single" w:sz="4" w:space="0" w:color="auto"/>
            </w:tcBorders>
            <w:shd w:val="clear" w:color="auto" w:fill="auto"/>
            <w:noWrap/>
            <w:vAlign w:val="center"/>
            <w:hideMark/>
          </w:tcPr>
          <w:p w14:paraId="3E6B951A" w14:textId="77777777" w:rsidR="000A239A" w:rsidRPr="000A239A" w:rsidRDefault="000A239A" w:rsidP="000A239A">
            <w:pPr>
              <w:spacing w:before="0" w:after="0" w:line="240" w:lineRule="auto"/>
              <w:ind w:left="0" w:right="0"/>
              <w:rPr>
                <w:rFonts w:ascii="Calibri" w:eastAsia="Times New Roman" w:hAnsi="Calibri" w:cs="B Nazanin"/>
                <w:b/>
                <w:bCs/>
                <w:color w:val="000000"/>
                <w:sz w:val="24"/>
                <w:szCs w:val="24"/>
                <w:rtl/>
                <w:lang w:bidi="ar-SA"/>
              </w:rPr>
            </w:pPr>
            <w:r w:rsidRPr="000A239A">
              <w:rPr>
                <w:rFonts w:ascii="Calibri" w:eastAsia="Times New Roman" w:hAnsi="Calibri" w:cs="B Nazanin" w:hint="cs"/>
                <w:b/>
                <w:bCs/>
                <w:color w:val="000000"/>
                <w:sz w:val="24"/>
                <w:szCs w:val="24"/>
                <w:rtl/>
                <w:lang w:bidi="ar-SA"/>
              </w:rPr>
              <w:t>سازه فلزی-آجری-سقف تیرچه</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4043DC2A"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25</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0662094F"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lang w:bidi="ar-SA"/>
              </w:rPr>
            </w:pPr>
            <w:r w:rsidRPr="000A239A">
              <w:rPr>
                <w:rFonts w:ascii="Calibri" w:eastAsia="Times New Roman" w:hAnsi="Calibri" w:cs="B Nazanin" w:hint="cs"/>
                <w:color w:val="000000"/>
                <w:sz w:val="28"/>
                <w:szCs w:val="28"/>
                <w:lang w:bidi="ar-SA"/>
              </w:rPr>
              <w:t>200,000,000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7A0BCB33"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lang w:bidi="ar-SA"/>
              </w:rPr>
            </w:pPr>
            <w:r w:rsidRPr="000A239A">
              <w:rPr>
                <w:rFonts w:ascii="Calibri" w:eastAsia="Times New Roman" w:hAnsi="Calibri" w:cs="B Nazanin" w:hint="cs"/>
                <w:color w:val="000000"/>
                <w:sz w:val="28"/>
                <w:szCs w:val="28"/>
                <w:lang w:bidi="ar-SA"/>
              </w:rPr>
              <w:t>5,000,000,000</w:t>
            </w:r>
          </w:p>
        </w:tc>
      </w:tr>
      <w:tr w:rsidR="000A239A" w:rsidRPr="000A239A" w14:paraId="6805397F" w14:textId="77777777" w:rsidTr="000A239A">
        <w:trPr>
          <w:trHeight w:val="51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00D8414" w14:textId="77777777" w:rsidR="000A239A" w:rsidRPr="000A239A" w:rsidRDefault="000A239A" w:rsidP="000A239A">
            <w:pPr>
              <w:spacing w:before="0" w:after="0" w:line="240" w:lineRule="auto"/>
              <w:ind w:left="0" w:right="0"/>
              <w:jc w:val="center"/>
              <w:rPr>
                <w:rFonts w:ascii="Calibri" w:eastAsia="Times New Roman" w:hAnsi="Calibri" w:cs="B Titr"/>
                <w:b/>
                <w:bCs/>
                <w:color w:val="000000"/>
                <w:sz w:val="22"/>
                <w:szCs w:val="22"/>
                <w:lang w:bidi="ar-SA"/>
              </w:rPr>
            </w:pPr>
            <w:r w:rsidRPr="000A239A">
              <w:rPr>
                <w:rFonts w:ascii="Calibri" w:eastAsia="Times New Roman" w:hAnsi="Calibri" w:cs="B Titr" w:hint="cs"/>
                <w:b/>
                <w:bCs/>
                <w:color w:val="000000"/>
                <w:sz w:val="22"/>
                <w:szCs w:val="22"/>
                <w:rtl/>
                <w:lang w:bidi="ar-SA"/>
              </w:rPr>
              <w:t>5</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2190B49B" w14:textId="77777777" w:rsidR="000A239A" w:rsidRPr="000A239A" w:rsidRDefault="000A239A" w:rsidP="000A239A">
            <w:pPr>
              <w:spacing w:before="0" w:after="0" w:line="240" w:lineRule="auto"/>
              <w:ind w:left="0" w:right="0"/>
              <w:rPr>
                <w:rFonts w:ascii="Calibri" w:eastAsia="Times New Roman" w:hAnsi="Calibri" w:cs="B Titr"/>
                <w:color w:val="000000"/>
                <w:sz w:val="24"/>
                <w:szCs w:val="24"/>
                <w:rtl/>
                <w:lang w:bidi="ar-SA"/>
              </w:rPr>
            </w:pPr>
            <w:r w:rsidRPr="000A239A">
              <w:rPr>
                <w:rFonts w:ascii="Calibri" w:eastAsia="Times New Roman" w:hAnsi="Calibri" w:cs="B Titr" w:hint="cs"/>
                <w:color w:val="000000"/>
                <w:sz w:val="24"/>
                <w:szCs w:val="24"/>
                <w:rtl/>
                <w:lang w:bidi="ar-SA"/>
              </w:rPr>
              <w:t>سرویس بهداشتی</w:t>
            </w:r>
          </w:p>
        </w:tc>
        <w:tc>
          <w:tcPr>
            <w:tcW w:w="2595" w:type="dxa"/>
            <w:tcBorders>
              <w:top w:val="nil"/>
              <w:left w:val="single" w:sz="4" w:space="0" w:color="auto"/>
              <w:bottom w:val="single" w:sz="4" w:space="0" w:color="auto"/>
              <w:right w:val="single" w:sz="4" w:space="0" w:color="auto"/>
            </w:tcBorders>
            <w:shd w:val="clear" w:color="auto" w:fill="auto"/>
            <w:noWrap/>
            <w:vAlign w:val="center"/>
            <w:hideMark/>
          </w:tcPr>
          <w:p w14:paraId="476D60C5" w14:textId="77777777" w:rsidR="000A239A" w:rsidRPr="000A239A" w:rsidRDefault="000A239A" w:rsidP="000A239A">
            <w:pPr>
              <w:spacing w:before="0" w:after="0" w:line="240" w:lineRule="auto"/>
              <w:ind w:left="0" w:right="0"/>
              <w:rPr>
                <w:rFonts w:ascii="Calibri" w:eastAsia="Times New Roman" w:hAnsi="Calibri" w:cs="B Nazanin"/>
                <w:b/>
                <w:bCs/>
                <w:color w:val="000000"/>
                <w:sz w:val="24"/>
                <w:szCs w:val="24"/>
                <w:rtl/>
                <w:lang w:bidi="ar-SA"/>
              </w:rPr>
            </w:pPr>
            <w:r w:rsidRPr="000A239A">
              <w:rPr>
                <w:rFonts w:ascii="Calibri" w:eastAsia="Times New Roman" w:hAnsi="Calibri" w:cs="B Nazanin" w:hint="cs"/>
                <w:b/>
                <w:bCs/>
                <w:color w:val="000000"/>
                <w:sz w:val="24"/>
                <w:szCs w:val="24"/>
                <w:rtl/>
                <w:lang w:bidi="ar-SA"/>
              </w:rPr>
              <w:t>سازه فلزی-آجری-سقف تیرچه</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4A265176"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15</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3B100B49"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lang w:bidi="ar-SA"/>
              </w:rPr>
            </w:pPr>
            <w:r w:rsidRPr="000A239A">
              <w:rPr>
                <w:rFonts w:ascii="Calibri" w:eastAsia="Times New Roman" w:hAnsi="Calibri" w:cs="B Nazanin" w:hint="cs"/>
                <w:color w:val="000000"/>
                <w:sz w:val="28"/>
                <w:szCs w:val="28"/>
                <w:lang w:bidi="ar-SA"/>
              </w:rPr>
              <w:t>200,000,000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718DCD2D"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lang w:bidi="ar-SA"/>
              </w:rPr>
            </w:pPr>
            <w:r w:rsidRPr="000A239A">
              <w:rPr>
                <w:rFonts w:ascii="Calibri" w:eastAsia="Times New Roman" w:hAnsi="Calibri" w:cs="B Nazanin" w:hint="cs"/>
                <w:color w:val="000000"/>
                <w:sz w:val="28"/>
                <w:szCs w:val="28"/>
                <w:lang w:bidi="ar-SA"/>
              </w:rPr>
              <w:t>3,000,000,000</w:t>
            </w:r>
          </w:p>
        </w:tc>
      </w:tr>
      <w:tr w:rsidR="000A239A" w:rsidRPr="000A239A" w14:paraId="1AEB0885" w14:textId="77777777" w:rsidTr="000A239A">
        <w:trPr>
          <w:trHeight w:val="480"/>
        </w:trPr>
        <w:tc>
          <w:tcPr>
            <w:tcW w:w="12315" w:type="dxa"/>
            <w:gridSpan w:val="5"/>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2B7BAA9C" w14:textId="77777777" w:rsidR="000A239A" w:rsidRPr="000A239A" w:rsidRDefault="000A239A" w:rsidP="000A239A">
            <w:pPr>
              <w:spacing w:before="0" w:after="0" w:line="240" w:lineRule="auto"/>
              <w:ind w:left="0" w:right="0"/>
              <w:jc w:val="center"/>
              <w:rPr>
                <w:rFonts w:ascii="Calibri" w:eastAsia="Times New Roman" w:hAnsi="Calibri" w:cs="B Titr"/>
                <w:b/>
                <w:bCs/>
                <w:color w:val="000000"/>
                <w:sz w:val="22"/>
                <w:szCs w:val="22"/>
                <w:lang w:bidi="ar-SA"/>
              </w:rPr>
            </w:pPr>
            <w:r w:rsidRPr="000A239A">
              <w:rPr>
                <w:rFonts w:ascii="Calibri" w:eastAsia="Times New Roman" w:hAnsi="Calibri" w:cs="B Titr" w:hint="cs"/>
                <w:b/>
                <w:bCs/>
                <w:color w:val="000000"/>
                <w:sz w:val="22"/>
                <w:szCs w:val="22"/>
                <w:rtl/>
                <w:lang w:bidi="ar-SA"/>
              </w:rPr>
              <w:lastRenderedPageBreak/>
              <w:t>جمع کل</w:t>
            </w:r>
          </w:p>
        </w:tc>
        <w:tc>
          <w:tcPr>
            <w:tcW w:w="2040" w:type="dxa"/>
            <w:tcBorders>
              <w:top w:val="nil"/>
              <w:left w:val="single" w:sz="4" w:space="0" w:color="auto"/>
              <w:bottom w:val="single" w:sz="4" w:space="0" w:color="auto"/>
              <w:right w:val="single" w:sz="4" w:space="0" w:color="auto"/>
            </w:tcBorders>
            <w:shd w:val="clear" w:color="000000" w:fill="DDEBF7"/>
            <w:noWrap/>
            <w:vAlign w:val="center"/>
            <w:hideMark/>
          </w:tcPr>
          <w:p w14:paraId="424CE49C" w14:textId="77777777" w:rsidR="000A239A" w:rsidRPr="000A239A" w:rsidRDefault="000A239A" w:rsidP="000A239A">
            <w:pPr>
              <w:bidi w:val="0"/>
              <w:spacing w:before="0" w:after="0" w:line="240" w:lineRule="auto"/>
              <w:ind w:left="0" w:right="0"/>
              <w:rPr>
                <w:rFonts w:ascii="Calibri" w:eastAsia="Times New Roman" w:hAnsi="Calibri" w:cs="B Nazanin"/>
                <w:b/>
                <w:bCs/>
                <w:color w:val="000000"/>
                <w:sz w:val="28"/>
                <w:szCs w:val="28"/>
                <w:rtl/>
                <w:lang w:bidi="ar-SA"/>
              </w:rPr>
            </w:pPr>
            <w:r w:rsidRPr="000A239A">
              <w:rPr>
                <w:rFonts w:ascii="Calibri" w:eastAsia="Times New Roman" w:hAnsi="Calibri" w:cs="B Nazanin" w:hint="cs"/>
                <w:b/>
                <w:bCs/>
                <w:color w:val="000000"/>
                <w:sz w:val="28"/>
                <w:szCs w:val="28"/>
                <w:lang w:bidi="ar-SA"/>
              </w:rPr>
              <w:t>26,000,000,000</w:t>
            </w:r>
          </w:p>
        </w:tc>
      </w:tr>
    </w:tbl>
    <w:p w14:paraId="098F2C68" w14:textId="77777777" w:rsidR="00FE52FA" w:rsidRDefault="00FE52FA" w:rsidP="00B95D4F">
      <w:pPr>
        <w:rPr>
          <w:rtl/>
        </w:rPr>
      </w:pPr>
    </w:p>
    <w:p w14:paraId="5A9D440A" w14:textId="77777777" w:rsidR="00FE52FA" w:rsidRDefault="00FE52FA" w:rsidP="00B95D4F">
      <w:pPr>
        <w:rPr>
          <w:rtl/>
        </w:rPr>
      </w:pPr>
    </w:p>
    <w:p w14:paraId="11C01884" w14:textId="77777777" w:rsidR="00FE52FA" w:rsidRPr="00B95D4F" w:rsidRDefault="00FE52FA" w:rsidP="00FE52FA">
      <w:pPr>
        <w:spacing w:before="0" w:after="0" w:line="276" w:lineRule="auto"/>
        <w:rPr>
          <w:rtl/>
        </w:rPr>
      </w:pPr>
    </w:p>
    <w:p w14:paraId="5E9CEA84" w14:textId="77777777" w:rsidR="000160F4" w:rsidRPr="00C82ADF" w:rsidRDefault="000160F4" w:rsidP="00FE52FA">
      <w:pPr>
        <w:framePr w:hSpace="180" w:wrap="around" w:vAnchor="page" w:hAnchor="margin" w:y="1631"/>
        <w:spacing w:before="0" w:after="0" w:line="276" w:lineRule="auto"/>
        <w:rPr>
          <w:rFonts w:ascii="B Nazanin" w:hAnsi="B Nazanin" w:cs="B Nazanin"/>
          <w:b/>
          <w:bCs/>
          <w:sz w:val="28"/>
          <w:szCs w:val="28"/>
          <w:rtl/>
        </w:rPr>
      </w:pPr>
    </w:p>
    <w:p w14:paraId="17710447" w14:textId="2B482547" w:rsidR="00DB50C9" w:rsidRPr="00D836EE" w:rsidRDefault="00DB50C9" w:rsidP="00FE52FA">
      <w:pPr>
        <w:pStyle w:val="ListParagraph"/>
        <w:numPr>
          <w:ilvl w:val="0"/>
          <w:numId w:val="4"/>
        </w:numPr>
        <w:spacing w:before="0" w:after="0" w:line="276" w:lineRule="auto"/>
        <w:rPr>
          <w:rFonts w:ascii="B Nazanin" w:hAnsi="B Nazanin" w:cs="B Titr"/>
          <w:b/>
          <w:bCs/>
          <w:sz w:val="28"/>
          <w:szCs w:val="28"/>
        </w:rPr>
      </w:pPr>
      <w:r w:rsidRPr="00D836EE">
        <w:rPr>
          <w:rFonts w:ascii="B Nazanin" w:hAnsi="B Nazanin" w:cs="B Titr"/>
          <w:b/>
          <w:bCs/>
          <w:sz w:val="28"/>
          <w:szCs w:val="28"/>
          <w:rtl/>
        </w:rPr>
        <w:t>ماشین آلات و تجهیزات</w:t>
      </w:r>
    </w:p>
    <w:p w14:paraId="0C1BA3DB" w14:textId="123ACBF1" w:rsidR="005E5323" w:rsidRDefault="005E5323" w:rsidP="00FE52FA">
      <w:pPr>
        <w:spacing w:before="0" w:after="0" w:line="276" w:lineRule="auto"/>
        <w:rPr>
          <w:rFonts w:ascii="B Nazanin" w:hAnsi="B Nazanin" w:cs="B Nazanin"/>
          <w:b/>
          <w:bCs/>
          <w:sz w:val="28"/>
          <w:szCs w:val="28"/>
          <w:rtl/>
        </w:rPr>
      </w:pPr>
      <w:r w:rsidRPr="00C82ADF">
        <w:rPr>
          <w:rFonts w:ascii="B Nazanin" w:hAnsi="B Nazanin" w:cs="B Nazanin"/>
          <w:b/>
          <w:bCs/>
          <w:sz w:val="28"/>
          <w:szCs w:val="28"/>
          <w:rtl/>
        </w:rPr>
        <w:t>هزینه ماشین آلات و تجهیزات ذکر شده در جدول زیر، طبق آخرین استعلام از شرکت‌های معتبر براورد شده است. همچنین هزینه راه اندازی و نصب را نیز شامل می‌شود.</w:t>
      </w:r>
    </w:p>
    <w:tbl>
      <w:tblPr>
        <w:bidiVisual/>
        <w:tblW w:w="14390" w:type="dxa"/>
        <w:tblLook w:val="04A0" w:firstRow="1" w:lastRow="0" w:firstColumn="1" w:lastColumn="0" w:noHBand="0" w:noVBand="1"/>
      </w:tblPr>
      <w:tblGrid>
        <w:gridCol w:w="950"/>
        <w:gridCol w:w="9546"/>
        <w:gridCol w:w="1646"/>
        <w:gridCol w:w="2248"/>
      </w:tblGrid>
      <w:tr w:rsidR="000A239A" w:rsidRPr="000A239A" w14:paraId="68F0603D" w14:textId="77777777" w:rsidTr="000A239A">
        <w:trPr>
          <w:trHeight w:val="525"/>
        </w:trPr>
        <w:tc>
          <w:tcPr>
            <w:tcW w:w="95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D6D25BC" w14:textId="77777777" w:rsidR="000A239A" w:rsidRPr="000A239A" w:rsidRDefault="000A239A" w:rsidP="000A239A">
            <w:pPr>
              <w:spacing w:before="0" w:after="0" w:line="240" w:lineRule="auto"/>
              <w:ind w:left="0" w:right="0"/>
              <w:jc w:val="center"/>
              <w:rPr>
                <w:rFonts w:ascii="Calibri" w:eastAsia="Times New Roman" w:hAnsi="Calibri" w:cs="B Titr"/>
                <w:b/>
                <w:bCs/>
                <w:color w:val="FFFFFF"/>
                <w:sz w:val="22"/>
                <w:szCs w:val="22"/>
                <w:lang w:bidi="ar-SA"/>
              </w:rPr>
            </w:pPr>
            <w:r w:rsidRPr="000A239A">
              <w:rPr>
                <w:rFonts w:ascii="Calibri" w:eastAsia="Times New Roman" w:hAnsi="Calibri" w:cs="B Titr" w:hint="cs"/>
                <w:b/>
                <w:bCs/>
                <w:color w:val="FFFFFF"/>
                <w:sz w:val="22"/>
                <w:szCs w:val="22"/>
                <w:rtl/>
                <w:lang w:bidi="ar-SA"/>
              </w:rPr>
              <w:t>رديف</w:t>
            </w:r>
          </w:p>
        </w:tc>
        <w:tc>
          <w:tcPr>
            <w:tcW w:w="9546"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6F4D6EAB" w14:textId="77777777" w:rsidR="000A239A" w:rsidRPr="000A239A" w:rsidRDefault="000A239A" w:rsidP="000A239A">
            <w:pPr>
              <w:spacing w:before="0" w:after="0" w:line="240" w:lineRule="auto"/>
              <w:ind w:left="0" w:right="0"/>
              <w:jc w:val="center"/>
              <w:rPr>
                <w:rFonts w:ascii="Calibri" w:eastAsia="Times New Roman" w:hAnsi="Calibri" w:cs="B Nazanin"/>
                <w:b/>
                <w:bCs/>
                <w:color w:val="FFFFFF"/>
                <w:sz w:val="28"/>
                <w:szCs w:val="28"/>
                <w:rtl/>
                <w:lang w:bidi="ar-SA"/>
              </w:rPr>
            </w:pPr>
            <w:r w:rsidRPr="000A239A">
              <w:rPr>
                <w:rFonts w:ascii="Calibri" w:eastAsia="Times New Roman" w:hAnsi="Calibri" w:cs="B Nazanin" w:hint="cs"/>
                <w:b/>
                <w:bCs/>
                <w:color w:val="FFFFFF"/>
                <w:sz w:val="28"/>
                <w:szCs w:val="28"/>
                <w:rtl/>
                <w:lang w:bidi="ar-SA"/>
              </w:rPr>
              <w:t>نام ماشين آلات يا تجهيزات</w:t>
            </w:r>
          </w:p>
        </w:tc>
        <w:tc>
          <w:tcPr>
            <w:tcW w:w="1646"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089B7A01" w14:textId="77777777" w:rsidR="000A239A" w:rsidRPr="000A239A" w:rsidRDefault="000A239A" w:rsidP="000A239A">
            <w:pPr>
              <w:spacing w:before="0" w:after="0" w:line="240" w:lineRule="auto"/>
              <w:ind w:left="0" w:right="0"/>
              <w:jc w:val="center"/>
              <w:rPr>
                <w:rFonts w:ascii="Calibri" w:eastAsia="Times New Roman" w:hAnsi="Calibri" w:cs="B Titr"/>
                <w:b/>
                <w:bCs/>
                <w:color w:val="FFFFFF"/>
                <w:sz w:val="24"/>
                <w:szCs w:val="24"/>
                <w:rtl/>
                <w:lang w:bidi="ar-SA"/>
              </w:rPr>
            </w:pPr>
            <w:r w:rsidRPr="000A239A">
              <w:rPr>
                <w:rFonts w:ascii="Calibri" w:eastAsia="Times New Roman" w:hAnsi="Calibri" w:cs="B Titr" w:hint="cs"/>
                <w:b/>
                <w:bCs/>
                <w:color w:val="FFFFFF"/>
                <w:sz w:val="24"/>
                <w:szCs w:val="24"/>
                <w:rtl/>
                <w:lang w:bidi="ar-SA"/>
              </w:rPr>
              <w:t>تعداد</w:t>
            </w:r>
          </w:p>
        </w:tc>
        <w:tc>
          <w:tcPr>
            <w:tcW w:w="2248"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FA430C9" w14:textId="77777777" w:rsidR="000A239A" w:rsidRPr="000A239A" w:rsidRDefault="000A239A" w:rsidP="000A239A">
            <w:pPr>
              <w:spacing w:before="0" w:after="0" w:line="240" w:lineRule="auto"/>
              <w:ind w:left="0" w:right="0"/>
              <w:jc w:val="center"/>
              <w:rPr>
                <w:rFonts w:ascii="Calibri" w:eastAsia="Times New Roman" w:hAnsi="Calibri" w:cs="B Nazanin"/>
                <w:b/>
                <w:bCs/>
                <w:color w:val="FFFFFF"/>
                <w:sz w:val="28"/>
                <w:szCs w:val="28"/>
                <w:rtl/>
                <w:lang w:bidi="ar-SA"/>
              </w:rPr>
            </w:pPr>
            <w:r w:rsidRPr="000A239A">
              <w:rPr>
                <w:rFonts w:ascii="Calibri" w:eastAsia="Times New Roman" w:hAnsi="Calibri" w:cs="B Nazanin" w:hint="cs"/>
                <w:b/>
                <w:bCs/>
                <w:color w:val="FFFFFF"/>
                <w:sz w:val="28"/>
                <w:szCs w:val="28"/>
                <w:rtl/>
                <w:lang w:bidi="ar-SA"/>
              </w:rPr>
              <w:t>قيمت کل(ريال)</w:t>
            </w:r>
          </w:p>
        </w:tc>
      </w:tr>
      <w:tr w:rsidR="000A239A" w:rsidRPr="000A239A" w14:paraId="2C868A70" w14:textId="77777777" w:rsidTr="000A239A">
        <w:trPr>
          <w:trHeight w:val="450"/>
        </w:trPr>
        <w:tc>
          <w:tcPr>
            <w:tcW w:w="950" w:type="dxa"/>
            <w:tcBorders>
              <w:top w:val="nil"/>
              <w:left w:val="single" w:sz="4" w:space="0" w:color="auto"/>
              <w:bottom w:val="single" w:sz="4" w:space="0" w:color="auto"/>
              <w:right w:val="single" w:sz="4" w:space="0" w:color="auto"/>
            </w:tcBorders>
            <w:shd w:val="clear" w:color="auto" w:fill="auto"/>
            <w:noWrap/>
            <w:vAlign w:val="center"/>
            <w:hideMark/>
          </w:tcPr>
          <w:p w14:paraId="68A90077" w14:textId="77777777" w:rsidR="000A239A" w:rsidRPr="000A239A" w:rsidRDefault="000A239A" w:rsidP="000A239A">
            <w:pPr>
              <w:spacing w:before="0" w:after="0" w:line="240" w:lineRule="auto"/>
              <w:ind w:left="0" w:right="0"/>
              <w:jc w:val="center"/>
              <w:rPr>
                <w:rFonts w:ascii="Calibri" w:eastAsia="Times New Roman" w:hAnsi="Calibri" w:cs="B Titr"/>
                <w:color w:val="000000"/>
                <w:sz w:val="22"/>
                <w:szCs w:val="22"/>
                <w:rtl/>
                <w:lang w:bidi="ar-SA"/>
              </w:rPr>
            </w:pPr>
            <w:r w:rsidRPr="000A239A">
              <w:rPr>
                <w:rFonts w:ascii="Calibri" w:eastAsia="Times New Roman" w:hAnsi="Calibri" w:cs="B Titr" w:hint="cs"/>
                <w:color w:val="000000"/>
                <w:sz w:val="22"/>
                <w:szCs w:val="22"/>
                <w:rtl/>
                <w:lang w:bidi="ar-SA"/>
              </w:rPr>
              <w:t>1</w:t>
            </w:r>
          </w:p>
        </w:tc>
        <w:tc>
          <w:tcPr>
            <w:tcW w:w="954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683BC2F" w14:textId="77777777" w:rsidR="000A239A" w:rsidRPr="000A239A" w:rsidRDefault="000A239A" w:rsidP="000A239A">
            <w:pPr>
              <w:spacing w:before="0" w:after="0" w:line="240" w:lineRule="auto"/>
              <w:ind w:left="0" w:right="0"/>
              <w:rPr>
                <w:rFonts w:ascii="Calibri" w:eastAsia="Times New Roman" w:hAnsi="Calibri" w:cs="B Titr"/>
                <w:color w:val="000000"/>
                <w:sz w:val="22"/>
                <w:szCs w:val="22"/>
                <w:rtl/>
                <w:lang w:bidi="ar-SA"/>
              </w:rPr>
            </w:pPr>
            <w:r w:rsidRPr="000A239A">
              <w:rPr>
                <w:rFonts w:ascii="Calibri" w:eastAsia="Times New Roman" w:hAnsi="Calibri" w:cs="B Titr" w:hint="cs"/>
                <w:color w:val="000000"/>
                <w:sz w:val="22"/>
                <w:szCs w:val="22"/>
                <w:rtl/>
                <w:lang w:bidi="ar-SA"/>
              </w:rPr>
              <w:t>مجموعه کامل پنل ها و صفحات خورشیدي ، اینورترها ، تابلوها و ترانسفورماتورها ، کابل هاي شبکه تولید و انتقال ، تجهیزات استراکچر، تجهیزات اندازه گیري و آتش نشانی و سایر با کلیه متعلقات+هزینه اتصال به شبکه</w:t>
            </w:r>
          </w:p>
        </w:tc>
        <w:tc>
          <w:tcPr>
            <w:tcW w:w="164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6D72093" w14:textId="77777777" w:rsidR="000A239A" w:rsidRPr="000A239A" w:rsidRDefault="000A239A" w:rsidP="000A239A">
            <w:pPr>
              <w:spacing w:before="0" w:after="0" w:line="240" w:lineRule="auto"/>
              <w:ind w:left="0" w:right="0"/>
              <w:jc w:val="center"/>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rtl/>
                <w:lang w:bidi="ar-SA"/>
              </w:rPr>
              <w:t>مجموعه کامل</w:t>
            </w:r>
          </w:p>
        </w:tc>
        <w:tc>
          <w:tcPr>
            <w:tcW w:w="2248" w:type="dxa"/>
            <w:tcBorders>
              <w:top w:val="nil"/>
              <w:left w:val="single" w:sz="4" w:space="0" w:color="auto"/>
              <w:bottom w:val="single" w:sz="4" w:space="0" w:color="auto"/>
              <w:right w:val="single" w:sz="4" w:space="0" w:color="auto"/>
            </w:tcBorders>
            <w:shd w:val="clear" w:color="auto" w:fill="auto"/>
            <w:noWrap/>
            <w:vAlign w:val="center"/>
            <w:hideMark/>
          </w:tcPr>
          <w:p w14:paraId="3609AEE0"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1,506,000,000,000</w:t>
            </w:r>
          </w:p>
        </w:tc>
      </w:tr>
      <w:tr w:rsidR="000A239A" w:rsidRPr="000A239A" w14:paraId="05562572" w14:textId="77777777" w:rsidTr="000A239A">
        <w:trPr>
          <w:trHeight w:val="450"/>
        </w:trPr>
        <w:tc>
          <w:tcPr>
            <w:tcW w:w="950" w:type="dxa"/>
            <w:tcBorders>
              <w:top w:val="nil"/>
              <w:left w:val="single" w:sz="4" w:space="0" w:color="auto"/>
              <w:bottom w:val="single" w:sz="4" w:space="0" w:color="auto"/>
              <w:right w:val="single" w:sz="4" w:space="0" w:color="auto"/>
            </w:tcBorders>
            <w:shd w:val="clear" w:color="auto" w:fill="auto"/>
            <w:noWrap/>
            <w:vAlign w:val="center"/>
            <w:hideMark/>
          </w:tcPr>
          <w:p w14:paraId="4079B3F8" w14:textId="77777777" w:rsidR="000A239A" w:rsidRPr="000A239A" w:rsidRDefault="000A239A" w:rsidP="000A239A">
            <w:pPr>
              <w:spacing w:before="0" w:after="0" w:line="240" w:lineRule="auto"/>
              <w:ind w:left="0" w:right="0"/>
              <w:jc w:val="center"/>
              <w:rPr>
                <w:rFonts w:ascii="Calibri" w:eastAsia="Times New Roman" w:hAnsi="Calibri" w:cs="B Titr"/>
                <w:color w:val="000000"/>
                <w:sz w:val="22"/>
                <w:szCs w:val="22"/>
                <w:lang w:bidi="ar-SA"/>
              </w:rPr>
            </w:pPr>
            <w:r w:rsidRPr="000A239A">
              <w:rPr>
                <w:rFonts w:ascii="Calibri" w:eastAsia="Times New Roman" w:hAnsi="Calibri" w:cs="B Titr" w:hint="cs"/>
                <w:color w:val="000000"/>
                <w:sz w:val="22"/>
                <w:szCs w:val="22"/>
                <w:rtl/>
                <w:lang w:bidi="ar-SA"/>
              </w:rPr>
              <w:t>2</w:t>
            </w:r>
          </w:p>
        </w:tc>
        <w:tc>
          <w:tcPr>
            <w:tcW w:w="954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7F9FD4C" w14:textId="77777777" w:rsidR="000A239A" w:rsidRPr="000A239A" w:rsidRDefault="000A239A" w:rsidP="000A239A">
            <w:pPr>
              <w:spacing w:before="0" w:after="0" w:line="240" w:lineRule="auto"/>
              <w:ind w:left="0" w:right="0"/>
              <w:rPr>
                <w:rFonts w:ascii="Calibri" w:eastAsia="Times New Roman" w:hAnsi="Calibri" w:cs="B Titr"/>
                <w:color w:val="000000"/>
                <w:sz w:val="22"/>
                <w:szCs w:val="22"/>
                <w:rtl/>
                <w:lang w:bidi="ar-SA"/>
              </w:rPr>
            </w:pPr>
            <w:r w:rsidRPr="000A239A">
              <w:rPr>
                <w:rFonts w:ascii="Calibri" w:eastAsia="Times New Roman" w:hAnsi="Calibri" w:cs="B Titr" w:hint="cs"/>
                <w:color w:val="000000"/>
                <w:sz w:val="22"/>
                <w:szCs w:val="22"/>
                <w:rtl/>
                <w:lang w:bidi="ar-SA"/>
              </w:rPr>
              <w:t>مجموعه عملیات نظارت، نصب، راه اندازی و اجرا</w:t>
            </w:r>
          </w:p>
        </w:tc>
        <w:tc>
          <w:tcPr>
            <w:tcW w:w="164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C771C08" w14:textId="77777777" w:rsidR="000A239A" w:rsidRPr="000A239A" w:rsidRDefault="000A239A" w:rsidP="000A239A">
            <w:pPr>
              <w:spacing w:before="0" w:after="0" w:line="240" w:lineRule="auto"/>
              <w:ind w:left="0" w:right="0"/>
              <w:jc w:val="center"/>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rtl/>
                <w:lang w:bidi="ar-SA"/>
              </w:rPr>
              <w:t>مجموعه کامل</w:t>
            </w:r>
          </w:p>
        </w:tc>
        <w:tc>
          <w:tcPr>
            <w:tcW w:w="2248" w:type="dxa"/>
            <w:tcBorders>
              <w:top w:val="nil"/>
              <w:left w:val="single" w:sz="4" w:space="0" w:color="auto"/>
              <w:bottom w:val="single" w:sz="4" w:space="0" w:color="auto"/>
              <w:right w:val="single" w:sz="4" w:space="0" w:color="auto"/>
            </w:tcBorders>
            <w:shd w:val="clear" w:color="auto" w:fill="auto"/>
            <w:noWrap/>
            <w:vAlign w:val="center"/>
            <w:hideMark/>
          </w:tcPr>
          <w:p w14:paraId="307B4D6D"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30,120,000,000</w:t>
            </w:r>
          </w:p>
        </w:tc>
      </w:tr>
      <w:tr w:rsidR="000A239A" w:rsidRPr="000A239A" w14:paraId="50D6FDAD" w14:textId="77777777" w:rsidTr="000A239A">
        <w:trPr>
          <w:trHeight w:val="480"/>
        </w:trPr>
        <w:tc>
          <w:tcPr>
            <w:tcW w:w="12142" w:type="dxa"/>
            <w:gridSpan w:val="3"/>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54E72788" w14:textId="77777777" w:rsidR="000A239A" w:rsidRPr="000A239A" w:rsidRDefault="000A239A" w:rsidP="000A239A">
            <w:pPr>
              <w:spacing w:before="0" w:after="0" w:line="240" w:lineRule="auto"/>
              <w:ind w:left="0" w:right="0"/>
              <w:jc w:val="center"/>
              <w:rPr>
                <w:rFonts w:ascii="Calibri" w:eastAsia="Times New Roman" w:hAnsi="Calibri" w:cs="B Titr"/>
                <w:b/>
                <w:bCs/>
                <w:color w:val="000000"/>
                <w:sz w:val="22"/>
                <w:szCs w:val="22"/>
                <w:lang w:bidi="ar-SA"/>
              </w:rPr>
            </w:pPr>
            <w:r w:rsidRPr="000A239A">
              <w:rPr>
                <w:rFonts w:ascii="Calibri" w:eastAsia="Times New Roman" w:hAnsi="Calibri" w:cs="B Titr" w:hint="cs"/>
                <w:b/>
                <w:bCs/>
                <w:color w:val="000000"/>
                <w:sz w:val="22"/>
                <w:szCs w:val="22"/>
                <w:rtl/>
                <w:lang w:bidi="ar-SA"/>
              </w:rPr>
              <w:t>جمع کل</w:t>
            </w:r>
          </w:p>
        </w:tc>
        <w:tc>
          <w:tcPr>
            <w:tcW w:w="2248" w:type="dxa"/>
            <w:tcBorders>
              <w:top w:val="nil"/>
              <w:left w:val="single" w:sz="4" w:space="0" w:color="auto"/>
              <w:bottom w:val="single" w:sz="4" w:space="0" w:color="auto"/>
              <w:right w:val="single" w:sz="4" w:space="0" w:color="auto"/>
            </w:tcBorders>
            <w:shd w:val="clear" w:color="000000" w:fill="DDEBF7"/>
            <w:noWrap/>
            <w:vAlign w:val="center"/>
            <w:hideMark/>
          </w:tcPr>
          <w:p w14:paraId="42E4712F" w14:textId="77777777" w:rsidR="000A239A" w:rsidRPr="000A239A" w:rsidRDefault="000A239A" w:rsidP="000A239A">
            <w:pPr>
              <w:bidi w:val="0"/>
              <w:spacing w:before="0" w:after="0" w:line="240" w:lineRule="auto"/>
              <w:ind w:left="0" w:right="0"/>
              <w:rPr>
                <w:rFonts w:ascii="Calibri" w:eastAsia="Times New Roman" w:hAnsi="Calibri" w:cs="B Nazanin"/>
                <w:b/>
                <w:bCs/>
                <w:color w:val="000000"/>
                <w:sz w:val="28"/>
                <w:szCs w:val="28"/>
                <w:rtl/>
                <w:lang w:bidi="ar-SA"/>
              </w:rPr>
            </w:pPr>
            <w:r w:rsidRPr="000A239A">
              <w:rPr>
                <w:rFonts w:ascii="Calibri" w:eastAsia="Times New Roman" w:hAnsi="Calibri" w:cs="B Nazanin" w:hint="cs"/>
                <w:b/>
                <w:bCs/>
                <w:color w:val="000000"/>
                <w:sz w:val="28"/>
                <w:szCs w:val="28"/>
                <w:lang w:bidi="ar-SA"/>
              </w:rPr>
              <w:t>1,536,120,000,000</w:t>
            </w:r>
          </w:p>
        </w:tc>
      </w:tr>
    </w:tbl>
    <w:p w14:paraId="74AE8F20" w14:textId="77777777" w:rsidR="000A239A" w:rsidRDefault="000A239A" w:rsidP="00FE52FA">
      <w:pPr>
        <w:spacing w:before="0" w:after="0" w:line="276" w:lineRule="auto"/>
        <w:rPr>
          <w:rFonts w:ascii="B Nazanin" w:hAnsi="B Nazanin" w:cs="B Nazanin"/>
          <w:b/>
          <w:bCs/>
          <w:sz w:val="28"/>
          <w:szCs w:val="28"/>
          <w:rtl/>
        </w:rPr>
      </w:pPr>
    </w:p>
    <w:p w14:paraId="7654E74E" w14:textId="77777777" w:rsidR="004B3B5F" w:rsidRPr="003609CF" w:rsidRDefault="004B3B5F" w:rsidP="003609CF">
      <w:pPr>
        <w:rPr>
          <w:rtl/>
        </w:rPr>
      </w:pPr>
    </w:p>
    <w:p w14:paraId="360EBE37" w14:textId="2E33A616" w:rsidR="000A239A" w:rsidRDefault="000A239A" w:rsidP="00FE52FA">
      <w:pPr>
        <w:pStyle w:val="ListParagraph"/>
        <w:numPr>
          <w:ilvl w:val="0"/>
          <w:numId w:val="4"/>
        </w:numPr>
        <w:rPr>
          <w:rFonts w:ascii="B Nazanin" w:hAnsi="B Nazanin" w:cs="B Titr"/>
          <w:b/>
          <w:bCs/>
          <w:sz w:val="28"/>
          <w:szCs w:val="28"/>
        </w:rPr>
      </w:pPr>
      <w:r>
        <w:rPr>
          <w:rFonts w:ascii="B Nazanin" w:hAnsi="B Nazanin" w:cs="B Titr" w:hint="cs"/>
          <w:b/>
          <w:bCs/>
          <w:sz w:val="28"/>
          <w:szCs w:val="28"/>
          <w:rtl/>
        </w:rPr>
        <w:t>حمل و نقل</w:t>
      </w:r>
    </w:p>
    <w:tbl>
      <w:tblPr>
        <w:bidiVisual/>
        <w:tblW w:w="13431" w:type="dxa"/>
        <w:jc w:val="center"/>
        <w:tblLook w:val="04A0" w:firstRow="1" w:lastRow="0" w:firstColumn="1" w:lastColumn="0" w:noHBand="0" w:noVBand="1"/>
      </w:tblPr>
      <w:tblGrid>
        <w:gridCol w:w="960"/>
        <w:gridCol w:w="8280"/>
        <w:gridCol w:w="1883"/>
        <w:gridCol w:w="2308"/>
      </w:tblGrid>
      <w:tr w:rsidR="000A239A" w:rsidRPr="000A239A" w14:paraId="63BADF07" w14:textId="77777777" w:rsidTr="000A239A">
        <w:trPr>
          <w:trHeight w:val="450"/>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EB22772" w14:textId="77777777" w:rsidR="000A239A" w:rsidRPr="000A239A" w:rsidRDefault="000A239A" w:rsidP="000A239A">
            <w:pPr>
              <w:spacing w:before="0" w:after="0" w:line="240" w:lineRule="auto"/>
              <w:ind w:left="0" w:right="0"/>
              <w:jc w:val="center"/>
              <w:rPr>
                <w:rFonts w:ascii="Calibri" w:eastAsia="Times New Roman" w:hAnsi="Calibri" w:cs="B Titr"/>
                <w:b/>
                <w:bCs/>
                <w:color w:val="FFFFFF"/>
                <w:sz w:val="22"/>
                <w:szCs w:val="22"/>
                <w:lang w:bidi="ar-SA"/>
              </w:rPr>
            </w:pPr>
            <w:r w:rsidRPr="000A239A">
              <w:rPr>
                <w:rFonts w:ascii="Calibri" w:eastAsia="Times New Roman" w:hAnsi="Calibri" w:cs="B Titr" w:hint="cs"/>
                <w:b/>
                <w:bCs/>
                <w:color w:val="FFFFFF"/>
                <w:sz w:val="22"/>
                <w:szCs w:val="22"/>
                <w:rtl/>
                <w:lang w:bidi="ar-SA"/>
              </w:rPr>
              <w:t>رديف</w:t>
            </w:r>
          </w:p>
        </w:tc>
        <w:tc>
          <w:tcPr>
            <w:tcW w:w="828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13A0372E" w14:textId="77777777" w:rsidR="000A239A" w:rsidRPr="000A239A" w:rsidRDefault="000A239A" w:rsidP="000A239A">
            <w:pPr>
              <w:spacing w:before="0" w:after="0" w:line="240" w:lineRule="auto"/>
              <w:ind w:left="0" w:right="0"/>
              <w:rPr>
                <w:rFonts w:ascii="Calibri" w:eastAsia="Times New Roman" w:hAnsi="Calibri" w:cs="B Titr"/>
                <w:b/>
                <w:bCs/>
                <w:color w:val="FFFFFF"/>
                <w:sz w:val="22"/>
                <w:szCs w:val="22"/>
                <w:rtl/>
                <w:lang w:bidi="ar-SA"/>
              </w:rPr>
            </w:pPr>
            <w:r w:rsidRPr="000A239A">
              <w:rPr>
                <w:rFonts w:ascii="Calibri" w:eastAsia="Times New Roman" w:hAnsi="Calibri" w:cs="B Titr" w:hint="cs"/>
                <w:b/>
                <w:bCs/>
                <w:color w:val="FFFFFF"/>
                <w:sz w:val="22"/>
                <w:szCs w:val="22"/>
                <w:rtl/>
                <w:lang w:bidi="ar-SA"/>
              </w:rPr>
              <w:t>شرح</w:t>
            </w:r>
          </w:p>
        </w:tc>
        <w:tc>
          <w:tcPr>
            <w:tcW w:w="1883"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04718F72" w14:textId="77777777" w:rsidR="000A239A" w:rsidRPr="000A239A" w:rsidRDefault="000A239A" w:rsidP="000A239A">
            <w:pPr>
              <w:spacing w:before="0" w:after="0" w:line="240" w:lineRule="auto"/>
              <w:ind w:left="0" w:right="0"/>
              <w:jc w:val="center"/>
              <w:rPr>
                <w:rFonts w:ascii="Calibri" w:eastAsia="Times New Roman" w:hAnsi="Calibri" w:cs="B Titr"/>
                <w:b/>
                <w:bCs/>
                <w:color w:val="FFFFFF"/>
                <w:sz w:val="22"/>
                <w:szCs w:val="22"/>
                <w:rtl/>
                <w:lang w:bidi="ar-SA"/>
              </w:rPr>
            </w:pPr>
            <w:r w:rsidRPr="000A239A">
              <w:rPr>
                <w:rFonts w:ascii="Calibri" w:eastAsia="Times New Roman" w:hAnsi="Calibri" w:cs="B Titr" w:hint="cs"/>
                <w:b/>
                <w:bCs/>
                <w:color w:val="FFFFFF"/>
                <w:sz w:val="22"/>
                <w:szCs w:val="22"/>
                <w:rtl/>
                <w:lang w:bidi="ar-SA"/>
              </w:rPr>
              <w:t>تعداد</w:t>
            </w:r>
          </w:p>
        </w:tc>
        <w:tc>
          <w:tcPr>
            <w:tcW w:w="2308"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398B094" w14:textId="77777777" w:rsidR="000A239A" w:rsidRPr="000A239A" w:rsidRDefault="000A239A" w:rsidP="000A239A">
            <w:pPr>
              <w:spacing w:before="0" w:after="0" w:line="240" w:lineRule="auto"/>
              <w:ind w:left="0" w:right="0"/>
              <w:jc w:val="center"/>
              <w:rPr>
                <w:rFonts w:ascii="Calibri" w:eastAsia="Times New Roman" w:hAnsi="Calibri" w:cs="B Titr"/>
                <w:b/>
                <w:bCs/>
                <w:color w:val="FFFFFF"/>
                <w:sz w:val="22"/>
                <w:szCs w:val="22"/>
                <w:rtl/>
                <w:lang w:bidi="ar-SA"/>
              </w:rPr>
            </w:pPr>
            <w:r w:rsidRPr="000A239A">
              <w:rPr>
                <w:rFonts w:ascii="Calibri" w:eastAsia="Times New Roman" w:hAnsi="Calibri" w:cs="B Titr" w:hint="cs"/>
                <w:b/>
                <w:bCs/>
                <w:color w:val="FFFFFF"/>
                <w:sz w:val="22"/>
                <w:szCs w:val="22"/>
                <w:rtl/>
                <w:lang w:bidi="ar-SA"/>
              </w:rPr>
              <w:t>قيمت کل(ريال)</w:t>
            </w:r>
          </w:p>
        </w:tc>
      </w:tr>
      <w:tr w:rsidR="000A239A" w:rsidRPr="000A239A" w14:paraId="629D4A43" w14:textId="77777777" w:rsidTr="000A239A">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30AF167" w14:textId="77777777" w:rsidR="000A239A" w:rsidRPr="000A239A" w:rsidRDefault="000A239A" w:rsidP="000A239A">
            <w:pPr>
              <w:spacing w:before="0" w:after="0" w:line="240" w:lineRule="auto"/>
              <w:ind w:left="0" w:right="0"/>
              <w:jc w:val="center"/>
              <w:rPr>
                <w:rFonts w:ascii="Calibri" w:eastAsia="Times New Roman" w:hAnsi="Calibri" w:cs="B Titr"/>
                <w:color w:val="000000"/>
                <w:sz w:val="22"/>
                <w:szCs w:val="22"/>
                <w:rtl/>
                <w:lang w:bidi="ar-SA"/>
              </w:rPr>
            </w:pPr>
            <w:r w:rsidRPr="000A239A">
              <w:rPr>
                <w:rFonts w:ascii="Calibri" w:eastAsia="Times New Roman" w:hAnsi="Calibri" w:cs="B Titr" w:hint="cs"/>
                <w:color w:val="000000"/>
                <w:sz w:val="22"/>
                <w:szCs w:val="22"/>
                <w:rtl/>
                <w:lang w:bidi="ar-SA"/>
              </w:rPr>
              <w:t>1</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5DBB870" w14:textId="77777777" w:rsidR="000A239A" w:rsidRPr="000A239A" w:rsidRDefault="000A239A" w:rsidP="000A239A">
            <w:pPr>
              <w:spacing w:before="0" w:after="0" w:line="240" w:lineRule="auto"/>
              <w:ind w:left="0" w:right="0"/>
              <w:jc w:val="center"/>
              <w:rPr>
                <w:rFonts w:ascii="Calibri" w:eastAsia="Times New Roman" w:hAnsi="Calibri" w:cs="B Titr"/>
                <w:color w:val="000000"/>
                <w:sz w:val="22"/>
                <w:szCs w:val="22"/>
                <w:rtl/>
                <w:lang w:bidi="ar-SA"/>
              </w:rPr>
            </w:pPr>
            <w:r w:rsidRPr="000A239A">
              <w:rPr>
                <w:rFonts w:ascii="Calibri" w:eastAsia="Times New Roman" w:hAnsi="Calibri" w:cs="B Titr" w:hint="cs"/>
                <w:color w:val="000000"/>
                <w:sz w:val="22"/>
                <w:szCs w:val="22"/>
                <w:rtl/>
                <w:lang w:bidi="ar-SA"/>
              </w:rPr>
              <w:t>وسایل نقلیه موتوري 4 چرخ براي بهره برداري در داخل سایت مجتمع</w:t>
            </w:r>
          </w:p>
        </w:tc>
        <w:tc>
          <w:tcPr>
            <w:tcW w:w="1883"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93F671E" w14:textId="77777777" w:rsidR="000A239A" w:rsidRPr="000A239A" w:rsidRDefault="000A239A" w:rsidP="000A239A">
            <w:pPr>
              <w:spacing w:before="0" w:after="0" w:line="240" w:lineRule="auto"/>
              <w:ind w:left="0" w:right="0"/>
              <w:jc w:val="center"/>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rtl/>
                <w:lang w:bidi="ar-SA"/>
              </w:rPr>
              <w:t>1</w:t>
            </w:r>
          </w:p>
        </w:tc>
        <w:tc>
          <w:tcPr>
            <w:tcW w:w="2308" w:type="dxa"/>
            <w:tcBorders>
              <w:top w:val="nil"/>
              <w:left w:val="single" w:sz="4" w:space="0" w:color="auto"/>
              <w:bottom w:val="single" w:sz="4" w:space="0" w:color="auto"/>
              <w:right w:val="single" w:sz="4" w:space="0" w:color="auto"/>
            </w:tcBorders>
            <w:shd w:val="clear" w:color="auto" w:fill="auto"/>
            <w:noWrap/>
            <w:vAlign w:val="center"/>
            <w:hideMark/>
          </w:tcPr>
          <w:p w14:paraId="1063E037"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3,500,000,000</w:t>
            </w:r>
          </w:p>
        </w:tc>
      </w:tr>
      <w:tr w:rsidR="000A239A" w:rsidRPr="000A239A" w14:paraId="0DB4276C" w14:textId="77777777" w:rsidTr="000A239A">
        <w:trPr>
          <w:trHeight w:val="480"/>
          <w:jc w:val="center"/>
        </w:trPr>
        <w:tc>
          <w:tcPr>
            <w:tcW w:w="11123" w:type="dxa"/>
            <w:gridSpan w:val="3"/>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4736D397" w14:textId="77777777" w:rsidR="000A239A" w:rsidRPr="000A239A" w:rsidRDefault="000A239A" w:rsidP="000A239A">
            <w:pPr>
              <w:spacing w:before="0" w:after="0" w:line="240" w:lineRule="auto"/>
              <w:ind w:left="0" w:right="0"/>
              <w:jc w:val="center"/>
              <w:rPr>
                <w:rFonts w:ascii="Calibri" w:eastAsia="Times New Roman" w:hAnsi="Calibri" w:cs="B Titr"/>
                <w:b/>
                <w:bCs/>
                <w:color w:val="000000"/>
                <w:sz w:val="22"/>
                <w:szCs w:val="22"/>
                <w:lang w:bidi="ar-SA"/>
              </w:rPr>
            </w:pPr>
            <w:r w:rsidRPr="000A239A">
              <w:rPr>
                <w:rFonts w:ascii="Calibri" w:eastAsia="Times New Roman" w:hAnsi="Calibri" w:cs="B Titr" w:hint="cs"/>
                <w:b/>
                <w:bCs/>
                <w:color w:val="000000"/>
                <w:sz w:val="22"/>
                <w:szCs w:val="22"/>
                <w:rtl/>
                <w:lang w:bidi="ar-SA"/>
              </w:rPr>
              <w:t>جمع کل</w:t>
            </w:r>
          </w:p>
        </w:tc>
        <w:tc>
          <w:tcPr>
            <w:tcW w:w="2308" w:type="dxa"/>
            <w:tcBorders>
              <w:top w:val="nil"/>
              <w:left w:val="single" w:sz="4" w:space="0" w:color="auto"/>
              <w:bottom w:val="single" w:sz="4" w:space="0" w:color="auto"/>
              <w:right w:val="single" w:sz="4" w:space="0" w:color="auto"/>
            </w:tcBorders>
            <w:shd w:val="clear" w:color="000000" w:fill="DDEBF7"/>
            <w:noWrap/>
            <w:vAlign w:val="center"/>
            <w:hideMark/>
          </w:tcPr>
          <w:p w14:paraId="1D602D3C" w14:textId="77777777" w:rsidR="000A239A" w:rsidRPr="000A239A" w:rsidRDefault="000A239A" w:rsidP="000A239A">
            <w:pPr>
              <w:bidi w:val="0"/>
              <w:spacing w:before="0" w:after="0" w:line="240" w:lineRule="auto"/>
              <w:ind w:left="0" w:right="0"/>
              <w:rPr>
                <w:rFonts w:ascii="Calibri" w:eastAsia="Times New Roman" w:hAnsi="Calibri" w:cs="B Nazanin"/>
                <w:b/>
                <w:bCs/>
                <w:color w:val="000000"/>
                <w:sz w:val="28"/>
                <w:szCs w:val="28"/>
                <w:rtl/>
                <w:lang w:bidi="ar-SA"/>
              </w:rPr>
            </w:pPr>
            <w:r w:rsidRPr="000A239A">
              <w:rPr>
                <w:rFonts w:ascii="Calibri" w:eastAsia="Times New Roman" w:hAnsi="Calibri" w:cs="B Nazanin" w:hint="cs"/>
                <w:b/>
                <w:bCs/>
                <w:color w:val="000000"/>
                <w:sz w:val="28"/>
                <w:szCs w:val="28"/>
                <w:lang w:bidi="ar-SA"/>
              </w:rPr>
              <w:t>3,500,000,000</w:t>
            </w:r>
          </w:p>
        </w:tc>
      </w:tr>
    </w:tbl>
    <w:p w14:paraId="0E776C44" w14:textId="2A700A23" w:rsidR="000A239A" w:rsidRDefault="000A239A" w:rsidP="000A239A">
      <w:pPr>
        <w:rPr>
          <w:rFonts w:ascii="B Nazanin" w:hAnsi="B Nazanin" w:cs="B Titr"/>
          <w:b/>
          <w:bCs/>
          <w:sz w:val="28"/>
          <w:szCs w:val="28"/>
          <w:rtl/>
        </w:rPr>
      </w:pPr>
    </w:p>
    <w:p w14:paraId="2741B589" w14:textId="1EDE13ED" w:rsidR="000A239A" w:rsidRDefault="000A239A" w:rsidP="000A239A">
      <w:pPr>
        <w:rPr>
          <w:rFonts w:ascii="B Nazanin" w:hAnsi="B Nazanin" w:cs="B Titr"/>
          <w:b/>
          <w:bCs/>
          <w:sz w:val="28"/>
          <w:szCs w:val="28"/>
          <w:rtl/>
        </w:rPr>
      </w:pPr>
    </w:p>
    <w:p w14:paraId="4BB460E8" w14:textId="77777777" w:rsidR="000A239A" w:rsidRPr="000A239A" w:rsidRDefault="000A239A" w:rsidP="000A239A">
      <w:pPr>
        <w:rPr>
          <w:rFonts w:ascii="B Nazanin" w:hAnsi="B Nazanin" w:cs="B Titr"/>
          <w:b/>
          <w:bCs/>
          <w:sz w:val="28"/>
          <w:szCs w:val="28"/>
        </w:rPr>
      </w:pPr>
    </w:p>
    <w:p w14:paraId="3FDF003D" w14:textId="15B0ADF8" w:rsidR="005503B6" w:rsidRPr="00D836EE" w:rsidRDefault="00862E3E" w:rsidP="00FE52FA">
      <w:pPr>
        <w:pStyle w:val="ListParagraph"/>
        <w:numPr>
          <w:ilvl w:val="0"/>
          <w:numId w:val="4"/>
        </w:numPr>
        <w:rPr>
          <w:rFonts w:ascii="B Nazanin" w:hAnsi="B Nazanin" w:cs="B Titr"/>
          <w:b/>
          <w:bCs/>
          <w:sz w:val="28"/>
          <w:szCs w:val="28"/>
          <w:rtl/>
        </w:rPr>
      </w:pPr>
      <w:r w:rsidRPr="00D836EE">
        <w:rPr>
          <w:rFonts w:ascii="B Nazanin" w:hAnsi="B Nazanin" w:cs="B Titr"/>
          <w:b/>
          <w:bCs/>
          <w:sz w:val="28"/>
          <w:szCs w:val="28"/>
          <w:rtl/>
        </w:rPr>
        <w:t xml:space="preserve">تاسیسات </w:t>
      </w:r>
      <w:r w:rsidR="000D16E1">
        <w:rPr>
          <w:rFonts w:ascii="B Nazanin" w:hAnsi="B Nazanin" w:cs="B Titr" w:hint="cs"/>
          <w:b/>
          <w:bCs/>
          <w:sz w:val="28"/>
          <w:szCs w:val="28"/>
          <w:rtl/>
        </w:rPr>
        <w:t xml:space="preserve"> عمومی و تجهیزات </w:t>
      </w:r>
      <w:r w:rsidRPr="00D836EE">
        <w:rPr>
          <w:rFonts w:ascii="B Nazanin" w:hAnsi="B Nazanin" w:cs="B Titr"/>
          <w:b/>
          <w:bCs/>
          <w:sz w:val="28"/>
          <w:szCs w:val="28"/>
          <w:rtl/>
        </w:rPr>
        <w:t>موردنیاز</w:t>
      </w:r>
    </w:p>
    <w:p w14:paraId="3AEDA905" w14:textId="2964F4D4" w:rsidR="00856B51" w:rsidRDefault="00856B51" w:rsidP="00D32FD8">
      <w:pPr>
        <w:ind w:left="567"/>
        <w:jc w:val="lowKashida"/>
        <w:rPr>
          <w:rFonts w:ascii="B Nazanin" w:hAnsi="B Nazanin" w:cs="B Nazanin"/>
          <w:b/>
          <w:bCs/>
          <w:sz w:val="28"/>
          <w:szCs w:val="28"/>
          <w:rtl/>
        </w:rPr>
      </w:pPr>
      <w:r w:rsidRPr="00EF3E90">
        <w:rPr>
          <w:rFonts w:ascii="B Nazanin" w:hAnsi="B Nazanin" w:cs="B Nazanin"/>
          <w:b/>
          <w:bCs/>
          <w:sz w:val="28"/>
          <w:szCs w:val="28"/>
          <w:rtl/>
        </w:rPr>
        <w:t xml:space="preserve">تاسیسات موردنیاز شامل: برق رسانی، آبرسانی،تلفن، </w:t>
      </w:r>
      <w:r w:rsidR="00D97179" w:rsidRPr="00EF3E90">
        <w:rPr>
          <w:rFonts w:ascii="B Nazanin" w:hAnsi="B Nazanin" w:cs="B Nazanin"/>
          <w:b/>
          <w:bCs/>
          <w:sz w:val="28"/>
          <w:szCs w:val="28"/>
          <w:rtl/>
        </w:rPr>
        <w:t xml:space="preserve">وسایل سرمایش و گرمایش و... می‌باشد. تجهیزات تاسیساتی پیش بینی شده </w:t>
      </w:r>
      <w:r w:rsidR="00BC0F35" w:rsidRPr="00EF3E90">
        <w:rPr>
          <w:rFonts w:ascii="B Nazanin" w:hAnsi="B Nazanin" w:cs="B Nazanin"/>
          <w:b/>
          <w:bCs/>
          <w:sz w:val="28"/>
          <w:szCs w:val="28"/>
          <w:rtl/>
        </w:rPr>
        <w:t xml:space="preserve">در این طرح </w:t>
      </w:r>
      <w:r w:rsidR="0082796D" w:rsidRPr="00EF3E90">
        <w:rPr>
          <w:rFonts w:ascii="B Nazanin" w:hAnsi="B Nazanin" w:cs="B Nazanin"/>
          <w:b/>
          <w:bCs/>
          <w:sz w:val="28"/>
          <w:szCs w:val="28"/>
          <w:rtl/>
        </w:rPr>
        <w:t xml:space="preserve">مطابق با نیاز مجموعه </w:t>
      </w:r>
      <w:r w:rsidR="00D97179" w:rsidRPr="00EF3E90">
        <w:rPr>
          <w:rFonts w:ascii="B Nazanin" w:hAnsi="B Nazanin" w:cs="B Nazanin"/>
          <w:b/>
          <w:bCs/>
          <w:sz w:val="28"/>
          <w:szCs w:val="28"/>
          <w:rtl/>
        </w:rPr>
        <w:t>برآورد شده است تا از صرفه هزینه‌های غیر ضروری جلوگیری به عمل آید. لیست تاسیسات موردنیاز در جدول زیر برآورد شده</w:t>
      </w:r>
      <w:r w:rsidR="00EF3E90">
        <w:rPr>
          <w:rFonts w:ascii="B Nazanin" w:hAnsi="B Nazanin" w:cs="B Nazanin"/>
          <w:b/>
          <w:bCs/>
          <w:sz w:val="28"/>
          <w:szCs w:val="28"/>
          <w:rtl/>
        </w:rPr>
        <w:t xml:space="preserve"> است</w:t>
      </w:r>
      <w:r w:rsidR="00EF3E90">
        <w:rPr>
          <w:rFonts w:ascii="B Nazanin" w:hAnsi="B Nazanin" w:cs="B Nazanin" w:hint="cs"/>
          <w:b/>
          <w:bCs/>
          <w:sz w:val="28"/>
          <w:szCs w:val="28"/>
          <w:rtl/>
        </w:rPr>
        <w:t>:</w:t>
      </w:r>
    </w:p>
    <w:tbl>
      <w:tblPr>
        <w:bidiVisual/>
        <w:tblW w:w="11860" w:type="dxa"/>
        <w:jc w:val="center"/>
        <w:tblLook w:val="04A0" w:firstRow="1" w:lastRow="0" w:firstColumn="1" w:lastColumn="0" w:noHBand="0" w:noVBand="1"/>
      </w:tblPr>
      <w:tblGrid>
        <w:gridCol w:w="960"/>
        <w:gridCol w:w="8280"/>
        <w:gridCol w:w="2620"/>
      </w:tblGrid>
      <w:tr w:rsidR="000A239A" w:rsidRPr="000A239A" w14:paraId="0CC508F1" w14:textId="77777777" w:rsidTr="000A239A">
        <w:trPr>
          <w:trHeight w:val="570"/>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8176BBB" w14:textId="77777777" w:rsidR="000A239A" w:rsidRPr="000A239A" w:rsidRDefault="000A239A" w:rsidP="000A239A">
            <w:pPr>
              <w:spacing w:before="0" w:after="0" w:line="240" w:lineRule="auto"/>
              <w:ind w:left="0" w:right="0"/>
              <w:jc w:val="center"/>
              <w:rPr>
                <w:rFonts w:ascii="Calibri" w:eastAsia="Times New Roman" w:hAnsi="Calibri" w:cs="B Titr"/>
                <w:b/>
                <w:bCs/>
                <w:color w:val="FFFFFF"/>
                <w:sz w:val="22"/>
                <w:szCs w:val="22"/>
                <w:lang w:bidi="ar-SA"/>
              </w:rPr>
            </w:pPr>
            <w:r w:rsidRPr="000A239A">
              <w:rPr>
                <w:rFonts w:ascii="Calibri" w:eastAsia="Times New Roman" w:hAnsi="Calibri" w:cs="B Titr" w:hint="cs"/>
                <w:b/>
                <w:bCs/>
                <w:color w:val="FFFFFF"/>
                <w:sz w:val="22"/>
                <w:szCs w:val="22"/>
                <w:rtl/>
                <w:lang w:bidi="ar-SA"/>
              </w:rPr>
              <w:t>رديف</w:t>
            </w:r>
          </w:p>
        </w:tc>
        <w:tc>
          <w:tcPr>
            <w:tcW w:w="828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158CCECF" w14:textId="77777777" w:rsidR="000A239A" w:rsidRPr="000A239A" w:rsidRDefault="000A239A" w:rsidP="000A239A">
            <w:pPr>
              <w:spacing w:before="0" w:after="0" w:line="240" w:lineRule="auto"/>
              <w:ind w:left="0" w:right="0"/>
              <w:jc w:val="center"/>
              <w:rPr>
                <w:rFonts w:ascii="Calibri" w:eastAsia="Times New Roman" w:hAnsi="Calibri" w:cs="B Titr"/>
                <w:b/>
                <w:bCs/>
                <w:color w:val="FFFFFF"/>
                <w:sz w:val="22"/>
                <w:szCs w:val="22"/>
                <w:rtl/>
                <w:lang w:bidi="ar-SA"/>
              </w:rPr>
            </w:pPr>
            <w:r w:rsidRPr="000A239A">
              <w:rPr>
                <w:rFonts w:ascii="Calibri" w:eastAsia="Times New Roman" w:hAnsi="Calibri" w:cs="B Titr" w:hint="cs"/>
                <w:b/>
                <w:bCs/>
                <w:color w:val="FFFFFF"/>
                <w:sz w:val="22"/>
                <w:szCs w:val="22"/>
                <w:rtl/>
                <w:lang w:bidi="ar-SA"/>
              </w:rPr>
              <w:t>شرح</w:t>
            </w:r>
          </w:p>
        </w:tc>
        <w:tc>
          <w:tcPr>
            <w:tcW w:w="2620" w:type="dxa"/>
            <w:tcBorders>
              <w:top w:val="single" w:sz="4" w:space="0" w:color="auto"/>
              <w:left w:val="single" w:sz="4" w:space="0" w:color="auto"/>
              <w:bottom w:val="single" w:sz="4" w:space="0" w:color="auto"/>
              <w:right w:val="nil"/>
            </w:tcBorders>
            <w:shd w:val="clear" w:color="000000" w:fill="003399"/>
            <w:noWrap/>
            <w:vAlign w:val="center"/>
            <w:hideMark/>
          </w:tcPr>
          <w:p w14:paraId="55E6A7ED" w14:textId="77777777" w:rsidR="000A239A" w:rsidRPr="000A239A" w:rsidRDefault="000A239A" w:rsidP="000A239A">
            <w:pPr>
              <w:spacing w:before="0" w:after="0" w:line="240" w:lineRule="auto"/>
              <w:ind w:left="0" w:right="0"/>
              <w:jc w:val="center"/>
              <w:rPr>
                <w:rFonts w:ascii="Calibri" w:eastAsia="Times New Roman" w:hAnsi="Calibri" w:cs="B Titr"/>
                <w:b/>
                <w:bCs/>
                <w:color w:val="FFFFFF"/>
                <w:sz w:val="22"/>
                <w:szCs w:val="22"/>
                <w:rtl/>
                <w:lang w:bidi="ar-SA"/>
              </w:rPr>
            </w:pPr>
            <w:r w:rsidRPr="000A239A">
              <w:rPr>
                <w:rFonts w:ascii="Calibri" w:eastAsia="Times New Roman" w:hAnsi="Calibri" w:cs="B Titr" w:hint="cs"/>
                <w:b/>
                <w:bCs/>
                <w:color w:val="FFFFFF"/>
                <w:sz w:val="22"/>
                <w:szCs w:val="22"/>
                <w:rtl/>
                <w:lang w:bidi="ar-SA"/>
              </w:rPr>
              <w:t>قيمت (ريال)</w:t>
            </w:r>
          </w:p>
        </w:tc>
      </w:tr>
      <w:tr w:rsidR="000A239A" w:rsidRPr="000A239A" w14:paraId="69CC0A81" w14:textId="77777777" w:rsidTr="000A239A">
        <w:trPr>
          <w:trHeight w:val="51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DF4B0DB" w14:textId="77777777" w:rsidR="000A239A" w:rsidRPr="000A239A" w:rsidRDefault="000A239A" w:rsidP="000A239A">
            <w:pPr>
              <w:spacing w:before="0" w:after="0" w:line="240" w:lineRule="auto"/>
              <w:ind w:left="0" w:right="0"/>
              <w:jc w:val="center"/>
              <w:rPr>
                <w:rFonts w:ascii="Calibri" w:eastAsia="Times New Roman" w:hAnsi="Calibri" w:cs="B Titr"/>
                <w:b/>
                <w:bCs/>
                <w:color w:val="000000"/>
                <w:sz w:val="22"/>
                <w:szCs w:val="22"/>
                <w:rtl/>
                <w:lang w:bidi="ar-SA"/>
              </w:rPr>
            </w:pPr>
            <w:r w:rsidRPr="000A239A">
              <w:rPr>
                <w:rFonts w:ascii="Calibri" w:eastAsia="Times New Roman" w:hAnsi="Calibri" w:cs="B Titr" w:hint="cs"/>
                <w:b/>
                <w:bCs/>
                <w:color w:val="000000"/>
                <w:sz w:val="22"/>
                <w:szCs w:val="22"/>
                <w:rtl/>
                <w:lang w:bidi="ar-SA"/>
              </w:rPr>
              <w:t>1</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F31C150" w14:textId="77777777" w:rsidR="000A239A" w:rsidRPr="000A239A" w:rsidRDefault="000A239A" w:rsidP="000A239A">
            <w:pPr>
              <w:spacing w:before="0" w:after="0" w:line="240" w:lineRule="auto"/>
              <w:ind w:left="0" w:right="0"/>
              <w:rPr>
                <w:rFonts w:ascii="Calibri" w:eastAsia="Times New Roman" w:hAnsi="Calibri" w:cs="B Titr"/>
                <w:b/>
                <w:bCs/>
                <w:color w:val="000000"/>
                <w:sz w:val="22"/>
                <w:szCs w:val="22"/>
                <w:rtl/>
                <w:lang w:bidi="ar-SA"/>
              </w:rPr>
            </w:pPr>
            <w:r w:rsidRPr="000A239A">
              <w:rPr>
                <w:rFonts w:ascii="Calibri" w:eastAsia="Times New Roman" w:hAnsi="Calibri" w:cs="B Titr" w:hint="cs"/>
                <w:b/>
                <w:bCs/>
                <w:color w:val="000000"/>
                <w:sz w:val="22"/>
                <w:szCs w:val="22"/>
                <w:rtl/>
                <w:lang w:bidi="ar-SA"/>
              </w:rPr>
              <w:t xml:space="preserve">تجهیزات و ابزارآلات و </w:t>
            </w:r>
            <w:r w:rsidRPr="000A239A">
              <w:rPr>
                <w:rFonts w:ascii="Calibri" w:eastAsia="Times New Roman" w:hAnsi="Calibri" w:cs="B Titr" w:hint="cs"/>
                <w:b/>
                <w:bCs/>
                <w:color w:val="000000"/>
                <w:sz w:val="22"/>
                <w:szCs w:val="22"/>
                <w:lang w:bidi="ar-SA"/>
              </w:rPr>
              <w:t>HSE</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22D1E85D"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1,350,000,000</w:t>
            </w:r>
          </w:p>
        </w:tc>
      </w:tr>
      <w:tr w:rsidR="000A239A" w:rsidRPr="000A239A" w14:paraId="29562645" w14:textId="77777777" w:rsidTr="000A239A">
        <w:trPr>
          <w:trHeight w:val="54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3BBE515" w14:textId="77777777" w:rsidR="000A239A" w:rsidRPr="000A239A" w:rsidRDefault="000A239A" w:rsidP="000A239A">
            <w:pPr>
              <w:spacing w:before="0" w:after="0" w:line="240" w:lineRule="auto"/>
              <w:ind w:left="0" w:right="0"/>
              <w:jc w:val="center"/>
              <w:rPr>
                <w:rFonts w:ascii="Calibri" w:eastAsia="Times New Roman" w:hAnsi="Calibri" w:cs="B Titr"/>
                <w:b/>
                <w:bCs/>
                <w:color w:val="000000"/>
                <w:sz w:val="22"/>
                <w:szCs w:val="22"/>
                <w:lang w:bidi="ar-SA"/>
              </w:rPr>
            </w:pPr>
            <w:r w:rsidRPr="000A239A">
              <w:rPr>
                <w:rFonts w:ascii="Calibri" w:eastAsia="Times New Roman" w:hAnsi="Calibri" w:cs="B Titr" w:hint="cs"/>
                <w:b/>
                <w:bCs/>
                <w:color w:val="000000"/>
                <w:sz w:val="22"/>
                <w:szCs w:val="22"/>
                <w:rtl/>
                <w:lang w:bidi="ar-SA"/>
              </w:rPr>
              <w:t>2</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A5037E2" w14:textId="77777777" w:rsidR="000A239A" w:rsidRPr="000A239A" w:rsidRDefault="000A239A" w:rsidP="000A239A">
            <w:pPr>
              <w:spacing w:before="0" w:after="0" w:line="240" w:lineRule="auto"/>
              <w:ind w:left="0" w:right="0"/>
              <w:rPr>
                <w:rFonts w:ascii="Calibri" w:eastAsia="Times New Roman" w:hAnsi="Calibri" w:cs="B Titr"/>
                <w:b/>
                <w:bCs/>
                <w:color w:val="000000"/>
                <w:sz w:val="22"/>
                <w:szCs w:val="22"/>
                <w:rtl/>
                <w:lang w:bidi="ar-SA"/>
              </w:rPr>
            </w:pPr>
            <w:r w:rsidRPr="000A239A">
              <w:rPr>
                <w:rFonts w:ascii="Calibri" w:eastAsia="Times New Roman" w:hAnsi="Calibri" w:cs="B Titr" w:hint="cs"/>
                <w:b/>
                <w:bCs/>
                <w:color w:val="000000"/>
                <w:sz w:val="22"/>
                <w:szCs w:val="22"/>
                <w:rtl/>
                <w:lang w:bidi="ar-SA"/>
              </w:rPr>
              <w:t>تاسیسات آبرسانی؛ اجراي سیستم آبرسانی از طریق مخزن ذخیره 2000 لیتري با تجهیزات جانبی کامل آن</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227CD077"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1,200,000,000</w:t>
            </w:r>
          </w:p>
        </w:tc>
      </w:tr>
      <w:tr w:rsidR="000A239A" w:rsidRPr="000A239A" w14:paraId="1C679342" w14:textId="77777777" w:rsidTr="000A239A">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906F204" w14:textId="77777777" w:rsidR="000A239A" w:rsidRPr="000A239A" w:rsidRDefault="000A239A" w:rsidP="000A239A">
            <w:pPr>
              <w:spacing w:before="0" w:after="0" w:line="240" w:lineRule="auto"/>
              <w:ind w:left="0" w:right="0"/>
              <w:jc w:val="center"/>
              <w:rPr>
                <w:rFonts w:ascii="Calibri" w:eastAsia="Times New Roman" w:hAnsi="Calibri" w:cs="B Titr"/>
                <w:b/>
                <w:bCs/>
                <w:color w:val="000000"/>
                <w:sz w:val="22"/>
                <w:szCs w:val="22"/>
                <w:lang w:bidi="ar-SA"/>
              </w:rPr>
            </w:pPr>
            <w:r w:rsidRPr="000A239A">
              <w:rPr>
                <w:rFonts w:ascii="Calibri" w:eastAsia="Times New Roman" w:hAnsi="Calibri" w:cs="B Titr" w:hint="cs"/>
                <w:b/>
                <w:bCs/>
                <w:color w:val="000000"/>
                <w:sz w:val="22"/>
                <w:szCs w:val="22"/>
                <w:rtl/>
                <w:lang w:bidi="ar-SA"/>
              </w:rPr>
              <w:t>3</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A7F7232" w14:textId="77777777" w:rsidR="000A239A" w:rsidRPr="000A239A" w:rsidRDefault="000A239A" w:rsidP="000A239A">
            <w:pPr>
              <w:spacing w:before="0" w:after="0" w:line="240" w:lineRule="auto"/>
              <w:ind w:left="0" w:right="0"/>
              <w:rPr>
                <w:rFonts w:ascii="Calibri" w:eastAsia="Times New Roman" w:hAnsi="Calibri" w:cs="B Titr"/>
                <w:b/>
                <w:bCs/>
                <w:color w:val="000000"/>
                <w:sz w:val="22"/>
                <w:szCs w:val="22"/>
                <w:rtl/>
                <w:lang w:bidi="ar-SA"/>
              </w:rPr>
            </w:pPr>
            <w:r w:rsidRPr="000A239A">
              <w:rPr>
                <w:rFonts w:ascii="Calibri" w:eastAsia="Times New Roman" w:hAnsi="Calibri" w:cs="B Titr" w:hint="cs"/>
                <w:b/>
                <w:bCs/>
                <w:color w:val="000000"/>
                <w:sz w:val="22"/>
                <w:szCs w:val="22"/>
                <w:rtl/>
                <w:lang w:bidi="ar-SA"/>
              </w:rPr>
              <w:t>وسايل سرمايش و گرمايش</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164CD3D7"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900,000,000</w:t>
            </w:r>
          </w:p>
        </w:tc>
      </w:tr>
      <w:tr w:rsidR="000A239A" w:rsidRPr="000A239A" w14:paraId="4DA47FAA" w14:textId="77777777" w:rsidTr="000A239A">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C890EA3" w14:textId="77777777" w:rsidR="000A239A" w:rsidRPr="000A239A" w:rsidRDefault="000A239A" w:rsidP="000A239A">
            <w:pPr>
              <w:spacing w:before="0" w:after="0" w:line="240" w:lineRule="auto"/>
              <w:ind w:left="0" w:right="0"/>
              <w:jc w:val="center"/>
              <w:rPr>
                <w:rFonts w:ascii="Calibri" w:eastAsia="Times New Roman" w:hAnsi="Calibri" w:cs="B Titr"/>
                <w:b/>
                <w:bCs/>
                <w:color w:val="000000"/>
                <w:sz w:val="22"/>
                <w:szCs w:val="22"/>
                <w:lang w:bidi="ar-SA"/>
              </w:rPr>
            </w:pPr>
            <w:r w:rsidRPr="000A239A">
              <w:rPr>
                <w:rFonts w:ascii="Calibri" w:eastAsia="Times New Roman" w:hAnsi="Calibri" w:cs="B Titr" w:hint="cs"/>
                <w:b/>
                <w:bCs/>
                <w:color w:val="000000"/>
                <w:sz w:val="22"/>
                <w:szCs w:val="22"/>
                <w:rtl/>
                <w:lang w:bidi="ar-SA"/>
              </w:rPr>
              <w:t>4</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1035DE1" w14:textId="77777777" w:rsidR="000A239A" w:rsidRPr="000A239A" w:rsidRDefault="000A239A" w:rsidP="000A239A">
            <w:pPr>
              <w:spacing w:before="0" w:after="0" w:line="240" w:lineRule="auto"/>
              <w:ind w:left="0" w:right="0"/>
              <w:rPr>
                <w:rFonts w:ascii="Calibri" w:eastAsia="Times New Roman" w:hAnsi="Calibri" w:cs="B Titr"/>
                <w:b/>
                <w:bCs/>
                <w:color w:val="000000"/>
                <w:sz w:val="22"/>
                <w:szCs w:val="22"/>
                <w:rtl/>
                <w:lang w:bidi="ar-SA"/>
              </w:rPr>
            </w:pPr>
            <w:r w:rsidRPr="000A239A">
              <w:rPr>
                <w:rFonts w:ascii="Calibri" w:eastAsia="Times New Roman" w:hAnsi="Calibri" w:cs="B Titr" w:hint="cs"/>
                <w:b/>
                <w:bCs/>
                <w:color w:val="000000"/>
                <w:sz w:val="22"/>
                <w:szCs w:val="22"/>
                <w:rtl/>
                <w:lang w:bidi="ar-SA"/>
              </w:rPr>
              <w:t>کپسول آتشنشانی، ایمنی و اطفاع حریق و متعلقات</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39355256"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500,000,000</w:t>
            </w:r>
          </w:p>
        </w:tc>
      </w:tr>
      <w:tr w:rsidR="000A239A" w:rsidRPr="000A239A" w14:paraId="0AECC051" w14:textId="77777777" w:rsidTr="000A239A">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AC26F1B" w14:textId="77777777" w:rsidR="000A239A" w:rsidRPr="000A239A" w:rsidRDefault="000A239A" w:rsidP="000A239A">
            <w:pPr>
              <w:spacing w:before="0" w:after="0" w:line="240" w:lineRule="auto"/>
              <w:ind w:left="0" w:right="0"/>
              <w:jc w:val="center"/>
              <w:rPr>
                <w:rFonts w:ascii="Calibri" w:eastAsia="Times New Roman" w:hAnsi="Calibri" w:cs="B Titr"/>
                <w:b/>
                <w:bCs/>
                <w:color w:val="000000"/>
                <w:sz w:val="22"/>
                <w:szCs w:val="22"/>
                <w:lang w:bidi="ar-SA"/>
              </w:rPr>
            </w:pPr>
            <w:r w:rsidRPr="000A239A">
              <w:rPr>
                <w:rFonts w:ascii="Calibri" w:eastAsia="Times New Roman" w:hAnsi="Calibri" w:cs="B Titr" w:hint="cs"/>
                <w:b/>
                <w:bCs/>
                <w:color w:val="000000"/>
                <w:sz w:val="22"/>
                <w:szCs w:val="22"/>
                <w:rtl/>
                <w:lang w:bidi="ar-SA"/>
              </w:rPr>
              <w:lastRenderedPageBreak/>
              <w:t>5</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02D2A30" w14:textId="77777777" w:rsidR="000A239A" w:rsidRPr="000A239A" w:rsidRDefault="000A239A" w:rsidP="000A239A">
            <w:pPr>
              <w:spacing w:before="0" w:after="0" w:line="240" w:lineRule="auto"/>
              <w:ind w:left="0" w:right="0"/>
              <w:rPr>
                <w:rFonts w:ascii="Calibri" w:eastAsia="Times New Roman" w:hAnsi="Calibri" w:cs="B Titr"/>
                <w:b/>
                <w:bCs/>
                <w:color w:val="000000"/>
                <w:sz w:val="22"/>
                <w:szCs w:val="22"/>
                <w:rtl/>
                <w:lang w:bidi="ar-SA"/>
              </w:rPr>
            </w:pPr>
            <w:r w:rsidRPr="000A239A">
              <w:rPr>
                <w:rFonts w:ascii="Calibri" w:eastAsia="Times New Roman" w:hAnsi="Calibri" w:cs="B Titr" w:hint="cs"/>
                <w:b/>
                <w:bCs/>
                <w:color w:val="000000"/>
                <w:sz w:val="22"/>
                <w:szCs w:val="22"/>
                <w:rtl/>
                <w:lang w:bidi="ar-SA"/>
              </w:rPr>
              <w:t>دوربین مدار بسته ،دزدگیر و حفاظت هوشمند</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6FB842EF"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2,000,000,000</w:t>
            </w:r>
          </w:p>
        </w:tc>
      </w:tr>
      <w:tr w:rsidR="000A239A" w:rsidRPr="000A239A" w14:paraId="5E8EDDBD" w14:textId="77777777" w:rsidTr="000A239A">
        <w:trPr>
          <w:trHeight w:val="480"/>
          <w:jc w:val="center"/>
        </w:trPr>
        <w:tc>
          <w:tcPr>
            <w:tcW w:w="9240" w:type="dxa"/>
            <w:gridSpan w:val="2"/>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379A8FB6" w14:textId="77777777" w:rsidR="000A239A" w:rsidRPr="000A239A" w:rsidRDefault="000A239A" w:rsidP="000A239A">
            <w:pPr>
              <w:spacing w:before="0" w:after="0" w:line="240" w:lineRule="auto"/>
              <w:ind w:left="0" w:right="0"/>
              <w:jc w:val="center"/>
              <w:rPr>
                <w:rFonts w:ascii="Calibri" w:eastAsia="Times New Roman" w:hAnsi="Calibri" w:cs="B Titr"/>
                <w:b/>
                <w:bCs/>
                <w:color w:val="000000"/>
                <w:sz w:val="20"/>
                <w:szCs w:val="20"/>
                <w:lang w:bidi="ar-SA"/>
              </w:rPr>
            </w:pPr>
            <w:r w:rsidRPr="000A239A">
              <w:rPr>
                <w:rFonts w:ascii="Calibri" w:eastAsia="Times New Roman" w:hAnsi="Calibri" w:cs="B Titr" w:hint="cs"/>
                <w:b/>
                <w:bCs/>
                <w:color w:val="000000"/>
                <w:sz w:val="20"/>
                <w:szCs w:val="20"/>
                <w:rtl/>
                <w:lang w:bidi="ar-SA"/>
              </w:rPr>
              <w:t>جمع کل</w:t>
            </w:r>
          </w:p>
        </w:tc>
        <w:tc>
          <w:tcPr>
            <w:tcW w:w="2620" w:type="dxa"/>
            <w:tcBorders>
              <w:top w:val="nil"/>
              <w:left w:val="single" w:sz="4" w:space="0" w:color="auto"/>
              <w:bottom w:val="single" w:sz="4" w:space="0" w:color="auto"/>
              <w:right w:val="single" w:sz="4" w:space="0" w:color="auto"/>
            </w:tcBorders>
            <w:shd w:val="clear" w:color="000000" w:fill="DDEBF7"/>
            <w:noWrap/>
            <w:vAlign w:val="center"/>
            <w:hideMark/>
          </w:tcPr>
          <w:p w14:paraId="3F87FA01" w14:textId="77777777" w:rsidR="000A239A" w:rsidRPr="000A239A" w:rsidRDefault="000A239A" w:rsidP="000A239A">
            <w:pPr>
              <w:bidi w:val="0"/>
              <w:spacing w:before="0" w:after="0" w:line="240" w:lineRule="auto"/>
              <w:ind w:left="0" w:right="0"/>
              <w:rPr>
                <w:rFonts w:ascii="Calibri" w:eastAsia="Times New Roman" w:hAnsi="Calibri" w:cs="B Nazanin"/>
                <w:b/>
                <w:bCs/>
                <w:color w:val="000000"/>
                <w:sz w:val="28"/>
                <w:szCs w:val="28"/>
                <w:rtl/>
                <w:lang w:bidi="ar-SA"/>
              </w:rPr>
            </w:pPr>
            <w:r w:rsidRPr="000A239A">
              <w:rPr>
                <w:rFonts w:ascii="Calibri" w:eastAsia="Times New Roman" w:hAnsi="Calibri" w:cs="B Nazanin" w:hint="cs"/>
                <w:b/>
                <w:bCs/>
                <w:color w:val="000000"/>
                <w:sz w:val="28"/>
                <w:szCs w:val="28"/>
                <w:lang w:bidi="ar-SA"/>
              </w:rPr>
              <w:t>5,950,000,000</w:t>
            </w:r>
          </w:p>
        </w:tc>
      </w:tr>
    </w:tbl>
    <w:p w14:paraId="44204151" w14:textId="4FB54AE7" w:rsidR="00787A71" w:rsidRPr="00C82ADF" w:rsidRDefault="00787A71" w:rsidP="00787A71">
      <w:pPr>
        <w:rPr>
          <w:rFonts w:ascii="B Nazanin" w:hAnsi="B Nazanin" w:cs="B Nazanin"/>
          <w:b/>
          <w:bCs/>
          <w:sz w:val="28"/>
          <w:szCs w:val="28"/>
        </w:rPr>
      </w:pPr>
    </w:p>
    <w:p w14:paraId="70830207" w14:textId="75EE9B33" w:rsidR="00B95D4F" w:rsidRDefault="00B95D4F" w:rsidP="00E57B44">
      <w:pPr>
        <w:rPr>
          <w:rtl/>
        </w:rPr>
      </w:pPr>
    </w:p>
    <w:p w14:paraId="5DC4E052" w14:textId="64DEA019" w:rsidR="003609CF" w:rsidRDefault="003609CF" w:rsidP="00E57B44">
      <w:pPr>
        <w:rPr>
          <w:rtl/>
        </w:rPr>
      </w:pPr>
    </w:p>
    <w:p w14:paraId="7E6ADCBA" w14:textId="7C97729B" w:rsidR="00D836EE" w:rsidRDefault="00B30F61" w:rsidP="00FE52FA">
      <w:pPr>
        <w:pStyle w:val="ListParagraph"/>
        <w:numPr>
          <w:ilvl w:val="0"/>
          <w:numId w:val="4"/>
        </w:numPr>
        <w:rPr>
          <w:rFonts w:ascii="B Nazanin" w:hAnsi="B Nazanin" w:cs="B Titr"/>
          <w:b/>
          <w:bCs/>
          <w:sz w:val="28"/>
          <w:szCs w:val="28"/>
        </w:rPr>
      </w:pPr>
      <w:r w:rsidRPr="00B30F61">
        <w:rPr>
          <w:rFonts w:ascii="B Nazanin" w:hAnsi="B Nazanin" w:cs="B Titr" w:hint="eastAsia"/>
          <w:b/>
          <w:bCs/>
          <w:sz w:val="28"/>
          <w:szCs w:val="28"/>
          <w:rtl/>
        </w:rPr>
        <w:t>برآورد</w:t>
      </w:r>
      <w:r w:rsidRPr="00B30F61">
        <w:rPr>
          <w:rFonts w:ascii="B Nazanin" w:hAnsi="B Nazanin" w:cs="B Titr"/>
          <w:b/>
          <w:bCs/>
          <w:sz w:val="28"/>
          <w:szCs w:val="28"/>
          <w:rtl/>
        </w:rPr>
        <w:t xml:space="preserve"> </w:t>
      </w:r>
      <w:r w:rsidRPr="00B30F61">
        <w:rPr>
          <w:rFonts w:ascii="B Nazanin" w:hAnsi="B Nazanin" w:cs="B Titr" w:hint="eastAsia"/>
          <w:b/>
          <w:bCs/>
          <w:sz w:val="28"/>
          <w:szCs w:val="28"/>
          <w:rtl/>
        </w:rPr>
        <w:t>هزينه</w:t>
      </w:r>
      <w:r w:rsidRPr="00B30F61">
        <w:rPr>
          <w:rFonts w:ascii="B Nazanin" w:hAnsi="B Nazanin" w:cs="B Titr"/>
          <w:b/>
          <w:bCs/>
          <w:sz w:val="28"/>
          <w:szCs w:val="28"/>
          <w:rtl/>
        </w:rPr>
        <w:t xml:space="preserve"> </w:t>
      </w:r>
      <w:r w:rsidRPr="00B30F61">
        <w:rPr>
          <w:rFonts w:ascii="B Nazanin" w:hAnsi="B Nazanin" w:cs="B Titr" w:hint="eastAsia"/>
          <w:b/>
          <w:bCs/>
          <w:sz w:val="28"/>
          <w:szCs w:val="28"/>
          <w:rtl/>
        </w:rPr>
        <w:t>ملزومات</w:t>
      </w:r>
      <w:r w:rsidRPr="00B30F61">
        <w:rPr>
          <w:rFonts w:ascii="B Nazanin" w:hAnsi="B Nazanin" w:cs="B Titr"/>
          <w:b/>
          <w:bCs/>
          <w:sz w:val="28"/>
          <w:szCs w:val="28"/>
          <w:rtl/>
        </w:rPr>
        <w:t xml:space="preserve"> </w:t>
      </w:r>
      <w:r w:rsidRPr="00B30F61">
        <w:rPr>
          <w:rFonts w:ascii="B Nazanin" w:hAnsi="B Nazanin" w:cs="B Titr" w:hint="eastAsia"/>
          <w:b/>
          <w:bCs/>
          <w:sz w:val="28"/>
          <w:szCs w:val="28"/>
          <w:rtl/>
        </w:rPr>
        <w:t>ادار</w:t>
      </w:r>
      <w:r w:rsidRPr="00B30F61">
        <w:rPr>
          <w:rFonts w:ascii="B Nazanin" w:hAnsi="B Nazanin" w:cs="B Titr" w:hint="cs"/>
          <w:b/>
          <w:bCs/>
          <w:sz w:val="28"/>
          <w:szCs w:val="28"/>
          <w:rtl/>
        </w:rPr>
        <w:t>ی</w:t>
      </w:r>
      <w:r w:rsidRPr="00B30F61">
        <w:rPr>
          <w:rFonts w:ascii="B Nazanin" w:hAnsi="B Nazanin" w:cs="B Titr"/>
          <w:b/>
          <w:bCs/>
          <w:sz w:val="28"/>
          <w:szCs w:val="28"/>
          <w:rtl/>
        </w:rPr>
        <w:t xml:space="preserve"> </w:t>
      </w:r>
      <w:r w:rsidRPr="00B30F61">
        <w:rPr>
          <w:rFonts w:ascii="B Nazanin" w:hAnsi="B Nazanin" w:cs="B Titr" w:hint="eastAsia"/>
          <w:b/>
          <w:bCs/>
          <w:sz w:val="28"/>
          <w:szCs w:val="28"/>
          <w:rtl/>
        </w:rPr>
        <w:t>و</w:t>
      </w:r>
      <w:r w:rsidRPr="00B30F61">
        <w:rPr>
          <w:rFonts w:ascii="B Nazanin" w:hAnsi="B Nazanin" w:cs="B Titr"/>
          <w:b/>
          <w:bCs/>
          <w:sz w:val="28"/>
          <w:szCs w:val="28"/>
          <w:rtl/>
        </w:rPr>
        <w:t xml:space="preserve"> </w:t>
      </w:r>
      <w:r w:rsidRPr="00B30F61">
        <w:rPr>
          <w:rFonts w:ascii="B Nazanin" w:hAnsi="B Nazanin" w:cs="B Titr" w:hint="eastAsia"/>
          <w:b/>
          <w:bCs/>
          <w:sz w:val="28"/>
          <w:szCs w:val="28"/>
          <w:rtl/>
        </w:rPr>
        <w:t>رفاه</w:t>
      </w:r>
      <w:r w:rsidRPr="00B30F61">
        <w:rPr>
          <w:rFonts w:ascii="B Nazanin" w:hAnsi="B Nazanin" w:cs="B Titr" w:hint="cs"/>
          <w:b/>
          <w:bCs/>
          <w:sz w:val="28"/>
          <w:szCs w:val="28"/>
          <w:rtl/>
        </w:rPr>
        <w:t>ی</w:t>
      </w:r>
    </w:p>
    <w:tbl>
      <w:tblPr>
        <w:bidiVisual/>
        <w:tblW w:w="13900" w:type="dxa"/>
        <w:jc w:val="center"/>
        <w:tblLook w:val="04A0" w:firstRow="1" w:lastRow="0" w:firstColumn="1" w:lastColumn="0" w:noHBand="0" w:noVBand="1"/>
      </w:tblPr>
      <w:tblGrid>
        <w:gridCol w:w="960"/>
        <w:gridCol w:w="4120"/>
        <w:gridCol w:w="3017"/>
        <w:gridCol w:w="3763"/>
        <w:gridCol w:w="2040"/>
      </w:tblGrid>
      <w:tr w:rsidR="000A239A" w:rsidRPr="000A239A" w14:paraId="4D4CD2D1" w14:textId="77777777" w:rsidTr="000A239A">
        <w:trPr>
          <w:trHeight w:val="525"/>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C1B2D20" w14:textId="77777777" w:rsidR="000A239A" w:rsidRPr="000A239A" w:rsidRDefault="000A239A" w:rsidP="000A239A">
            <w:pPr>
              <w:spacing w:before="0" w:after="0" w:line="240" w:lineRule="auto"/>
              <w:ind w:left="0" w:right="0"/>
              <w:jc w:val="center"/>
              <w:rPr>
                <w:rFonts w:ascii="Calibri" w:eastAsia="Times New Roman" w:hAnsi="Calibri" w:cs="B Titr"/>
                <w:b/>
                <w:bCs/>
                <w:color w:val="FFFFFF"/>
                <w:sz w:val="22"/>
                <w:szCs w:val="22"/>
                <w:lang w:bidi="ar-SA"/>
              </w:rPr>
            </w:pPr>
            <w:r w:rsidRPr="000A239A">
              <w:rPr>
                <w:rFonts w:ascii="Calibri" w:eastAsia="Times New Roman" w:hAnsi="Calibri" w:cs="B Titr" w:hint="cs"/>
                <w:b/>
                <w:bCs/>
                <w:color w:val="FFFFFF"/>
                <w:sz w:val="22"/>
                <w:szCs w:val="22"/>
                <w:rtl/>
                <w:lang w:bidi="ar-SA"/>
              </w:rPr>
              <w:t>رديف</w:t>
            </w:r>
          </w:p>
        </w:tc>
        <w:tc>
          <w:tcPr>
            <w:tcW w:w="41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99F0104" w14:textId="77777777" w:rsidR="000A239A" w:rsidRPr="000A239A" w:rsidRDefault="000A239A" w:rsidP="000A239A">
            <w:pPr>
              <w:spacing w:before="0" w:after="0" w:line="240" w:lineRule="auto"/>
              <w:ind w:left="0" w:right="0"/>
              <w:rPr>
                <w:rFonts w:ascii="Calibri" w:eastAsia="Times New Roman" w:hAnsi="Calibri" w:cs="B Titr"/>
                <w:b/>
                <w:bCs/>
                <w:color w:val="FFFFFF"/>
                <w:sz w:val="22"/>
                <w:szCs w:val="22"/>
                <w:rtl/>
                <w:lang w:bidi="ar-SA"/>
              </w:rPr>
            </w:pPr>
            <w:r w:rsidRPr="000A239A">
              <w:rPr>
                <w:rFonts w:ascii="Calibri" w:eastAsia="Times New Roman" w:hAnsi="Calibri" w:cs="B Titr" w:hint="cs"/>
                <w:b/>
                <w:bCs/>
                <w:color w:val="FFFFFF"/>
                <w:sz w:val="22"/>
                <w:szCs w:val="22"/>
                <w:rtl/>
                <w:lang w:bidi="ar-SA"/>
              </w:rPr>
              <w:t>عنوان</w:t>
            </w:r>
          </w:p>
        </w:tc>
        <w:tc>
          <w:tcPr>
            <w:tcW w:w="6780" w:type="dxa"/>
            <w:gridSpan w:val="2"/>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03F6A882" w14:textId="77777777" w:rsidR="000A239A" w:rsidRPr="000A239A" w:rsidRDefault="000A239A" w:rsidP="000A239A">
            <w:pPr>
              <w:spacing w:before="0" w:after="0" w:line="240" w:lineRule="auto"/>
              <w:ind w:left="0" w:right="0"/>
              <w:jc w:val="center"/>
              <w:rPr>
                <w:rFonts w:ascii="Calibri" w:eastAsia="Times New Roman" w:hAnsi="Calibri" w:cs="B Titr"/>
                <w:b/>
                <w:bCs/>
                <w:color w:val="FFFFFF"/>
                <w:sz w:val="22"/>
                <w:szCs w:val="22"/>
                <w:rtl/>
                <w:lang w:bidi="ar-SA"/>
              </w:rPr>
            </w:pPr>
            <w:r w:rsidRPr="000A239A">
              <w:rPr>
                <w:rFonts w:ascii="Calibri" w:eastAsia="Times New Roman" w:hAnsi="Calibri" w:cs="B Titr" w:hint="cs"/>
                <w:b/>
                <w:bCs/>
                <w:color w:val="FFFFFF"/>
                <w:sz w:val="22"/>
                <w:szCs w:val="22"/>
                <w:rtl/>
                <w:lang w:bidi="ar-SA"/>
              </w:rPr>
              <w:t>تعداد مورد نیاز</w:t>
            </w:r>
          </w:p>
        </w:tc>
        <w:tc>
          <w:tcPr>
            <w:tcW w:w="20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8AB4397" w14:textId="77777777" w:rsidR="000A239A" w:rsidRPr="000A239A" w:rsidRDefault="000A239A" w:rsidP="000A239A">
            <w:pPr>
              <w:spacing w:before="0" w:after="0" w:line="240" w:lineRule="auto"/>
              <w:ind w:left="0" w:right="0"/>
              <w:jc w:val="center"/>
              <w:rPr>
                <w:rFonts w:ascii="Calibri" w:eastAsia="Times New Roman" w:hAnsi="Calibri" w:cs="B Titr"/>
                <w:b/>
                <w:bCs/>
                <w:color w:val="FFFFFF"/>
                <w:sz w:val="22"/>
                <w:szCs w:val="22"/>
                <w:rtl/>
                <w:lang w:bidi="ar-SA"/>
              </w:rPr>
            </w:pPr>
            <w:r w:rsidRPr="000A239A">
              <w:rPr>
                <w:rFonts w:ascii="Calibri" w:eastAsia="Times New Roman" w:hAnsi="Calibri" w:cs="B Titr" w:hint="cs"/>
                <w:b/>
                <w:bCs/>
                <w:color w:val="FFFFFF"/>
                <w:sz w:val="22"/>
                <w:szCs w:val="22"/>
                <w:rtl/>
                <w:lang w:bidi="ar-SA"/>
              </w:rPr>
              <w:t>هزينه کل (ريال)</w:t>
            </w:r>
          </w:p>
        </w:tc>
      </w:tr>
      <w:tr w:rsidR="000A239A" w:rsidRPr="000A239A" w14:paraId="226564F3" w14:textId="77777777" w:rsidTr="000A239A">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7408966" w14:textId="77777777" w:rsidR="000A239A" w:rsidRPr="000A239A" w:rsidRDefault="000A239A" w:rsidP="000A239A">
            <w:pPr>
              <w:spacing w:before="0" w:after="0" w:line="240" w:lineRule="auto"/>
              <w:ind w:left="0" w:right="0"/>
              <w:jc w:val="center"/>
              <w:rPr>
                <w:rFonts w:ascii="Calibri" w:eastAsia="Times New Roman" w:hAnsi="Calibri" w:cs="B Titr"/>
                <w:b/>
                <w:bCs/>
                <w:color w:val="000000"/>
                <w:sz w:val="22"/>
                <w:szCs w:val="22"/>
                <w:rtl/>
                <w:lang w:bidi="ar-SA"/>
              </w:rPr>
            </w:pPr>
            <w:r w:rsidRPr="000A239A">
              <w:rPr>
                <w:rFonts w:ascii="Calibri" w:eastAsia="Times New Roman" w:hAnsi="Calibri" w:cs="B Titr" w:hint="cs"/>
                <w:b/>
                <w:bCs/>
                <w:color w:val="000000"/>
                <w:sz w:val="22"/>
                <w:szCs w:val="22"/>
                <w:rtl/>
                <w:lang w:bidi="ar-SA"/>
              </w:rPr>
              <w:t>1</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21E3CFFE" w14:textId="77777777" w:rsidR="000A239A" w:rsidRPr="000A239A" w:rsidRDefault="000A239A" w:rsidP="000A239A">
            <w:pPr>
              <w:spacing w:before="0" w:after="0" w:line="240" w:lineRule="auto"/>
              <w:ind w:left="0" w:right="0"/>
              <w:rPr>
                <w:rFonts w:ascii="Calibri" w:eastAsia="Times New Roman" w:hAnsi="Calibri" w:cs="B Titr"/>
                <w:color w:val="000000"/>
                <w:sz w:val="22"/>
                <w:szCs w:val="22"/>
                <w:rtl/>
                <w:lang w:bidi="ar-SA"/>
              </w:rPr>
            </w:pPr>
            <w:r w:rsidRPr="000A239A">
              <w:rPr>
                <w:rFonts w:ascii="Calibri" w:eastAsia="Times New Roman" w:hAnsi="Calibri" w:cs="B Titr" w:hint="cs"/>
                <w:color w:val="000000"/>
                <w:sz w:val="22"/>
                <w:szCs w:val="22"/>
                <w:rtl/>
                <w:lang w:bidi="ar-SA"/>
              </w:rPr>
              <w:t>تجهیزات آبدارخانه و نگهبانی</w:t>
            </w:r>
          </w:p>
        </w:tc>
        <w:tc>
          <w:tcPr>
            <w:tcW w:w="3017"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BAF171E" w14:textId="77777777" w:rsidR="000A239A" w:rsidRPr="000A239A" w:rsidRDefault="000A239A" w:rsidP="000A239A">
            <w:pPr>
              <w:spacing w:before="0" w:after="0" w:line="240" w:lineRule="auto"/>
              <w:ind w:left="0" w:right="0"/>
              <w:jc w:val="center"/>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rtl/>
                <w:lang w:bidi="ar-SA"/>
              </w:rPr>
              <w:t>مجموعه کامل</w:t>
            </w:r>
          </w:p>
        </w:tc>
        <w:tc>
          <w:tcPr>
            <w:tcW w:w="3763" w:type="dxa"/>
            <w:tcBorders>
              <w:top w:val="nil"/>
              <w:left w:val="single" w:sz="4" w:space="0" w:color="auto"/>
              <w:bottom w:val="single" w:sz="4" w:space="0" w:color="auto"/>
              <w:right w:val="single" w:sz="4" w:space="0" w:color="auto"/>
            </w:tcBorders>
            <w:shd w:val="clear" w:color="auto" w:fill="auto"/>
            <w:noWrap/>
            <w:vAlign w:val="center"/>
            <w:hideMark/>
          </w:tcPr>
          <w:p w14:paraId="4716BD8E"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350,000,000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4E72BA64"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lang w:bidi="ar-SA"/>
              </w:rPr>
            </w:pPr>
            <w:r w:rsidRPr="000A239A">
              <w:rPr>
                <w:rFonts w:ascii="Calibri" w:eastAsia="Times New Roman" w:hAnsi="Calibri" w:cs="B Nazanin" w:hint="cs"/>
                <w:color w:val="000000"/>
                <w:sz w:val="28"/>
                <w:szCs w:val="28"/>
                <w:lang w:bidi="ar-SA"/>
              </w:rPr>
              <w:t>350,000,000</w:t>
            </w:r>
          </w:p>
        </w:tc>
      </w:tr>
      <w:tr w:rsidR="000A239A" w:rsidRPr="000A239A" w14:paraId="2237DDCE" w14:textId="77777777" w:rsidTr="000A239A">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6DE70DB" w14:textId="77777777" w:rsidR="000A239A" w:rsidRPr="000A239A" w:rsidRDefault="000A239A" w:rsidP="000A239A">
            <w:pPr>
              <w:spacing w:before="0" w:after="0" w:line="240" w:lineRule="auto"/>
              <w:ind w:left="0" w:right="0"/>
              <w:jc w:val="center"/>
              <w:rPr>
                <w:rFonts w:ascii="Calibri" w:eastAsia="Times New Roman" w:hAnsi="Calibri" w:cs="B Titr"/>
                <w:b/>
                <w:bCs/>
                <w:color w:val="000000"/>
                <w:sz w:val="22"/>
                <w:szCs w:val="22"/>
                <w:lang w:bidi="ar-SA"/>
              </w:rPr>
            </w:pPr>
            <w:r w:rsidRPr="000A239A">
              <w:rPr>
                <w:rFonts w:ascii="Calibri" w:eastAsia="Times New Roman" w:hAnsi="Calibri" w:cs="B Titr" w:hint="cs"/>
                <w:b/>
                <w:bCs/>
                <w:color w:val="000000"/>
                <w:sz w:val="22"/>
                <w:szCs w:val="22"/>
                <w:rtl/>
                <w:lang w:bidi="ar-SA"/>
              </w:rPr>
              <w:t>2</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3E9C4C56" w14:textId="77777777" w:rsidR="000A239A" w:rsidRPr="000A239A" w:rsidRDefault="000A239A" w:rsidP="000A239A">
            <w:pPr>
              <w:spacing w:before="0" w:after="0" w:line="240" w:lineRule="auto"/>
              <w:ind w:left="0" w:right="0"/>
              <w:rPr>
                <w:rFonts w:ascii="Calibri" w:eastAsia="Times New Roman" w:hAnsi="Calibri" w:cs="B Titr"/>
                <w:color w:val="000000"/>
                <w:sz w:val="22"/>
                <w:szCs w:val="22"/>
                <w:rtl/>
                <w:lang w:bidi="ar-SA"/>
              </w:rPr>
            </w:pPr>
            <w:r w:rsidRPr="000A239A">
              <w:rPr>
                <w:rFonts w:ascii="Calibri" w:eastAsia="Times New Roman" w:hAnsi="Calibri" w:cs="B Titr" w:hint="cs"/>
                <w:color w:val="000000"/>
                <w:sz w:val="22"/>
                <w:szCs w:val="22"/>
                <w:rtl/>
                <w:lang w:bidi="ar-SA"/>
              </w:rPr>
              <w:t>تجهیزات کارگاهی و تعمیرات</w:t>
            </w:r>
          </w:p>
        </w:tc>
        <w:tc>
          <w:tcPr>
            <w:tcW w:w="3017"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D2963B9" w14:textId="77777777" w:rsidR="000A239A" w:rsidRPr="000A239A" w:rsidRDefault="000A239A" w:rsidP="000A239A">
            <w:pPr>
              <w:spacing w:before="0" w:after="0" w:line="240" w:lineRule="auto"/>
              <w:ind w:left="0" w:right="0"/>
              <w:jc w:val="center"/>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rtl/>
                <w:lang w:bidi="ar-SA"/>
              </w:rPr>
              <w:t>مجموعه کامل</w:t>
            </w:r>
          </w:p>
        </w:tc>
        <w:tc>
          <w:tcPr>
            <w:tcW w:w="3763" w:type="dxa"/>
            <w:tcBorders>
              <w:top w:val="nil"/>
              <w:left w:val="single" w:sz="4" w:space="0" w:color="auto"/>
              <w:bottom w:val="single" w:sz="4" w:space="0" w:color="auto"/>
              <w:right w:val="single" w:sz="4" w:space="0" w:color="auto"/>
            </w:tcBorders>
            <w:shd w:val="clear" w:color="auto" w:fill="auto"/>
            <w:noWrap/>
            <w:vAlign w:val="center"/>
            <w:hideMark/>
          </w:tcPr>
          <w:p w14:paraId="07E379F1"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2,200,000,000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3CC9BBD6"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lang w:bidi="ar-SA"/>
              </w:rPr>
            </w:pPr>
            <w:r w:rsidRPr="000A239A">
              <w:rPr>
                <w:rFonts w:ascii="Calibri" w:eastAsia="Times New Roman" w:hAnsi="Calibri" w:cs="B Nazanin" w:hint="cs"/>
                <w:color w:val="000000"/>
                <w:sz w:val="28"/>
                <w:szCs w:val="28"/>
                <w:lang w:bidi="ar-SA"/>
              </w:rPr>
              <w:t>2,200,000,000</w:t>
            </w:r>
          </w:p>
        </w:tc>
      </w:tr>
      <w:tr w:rsidR="000A239A" w:rsidRPr="000A239A" w14:paraId="56A9613A" w14:textId="77777777" w:rsidTr="000A239A">
        <w:trPr>
          <w:trHeight w:val="480"/>
          <w:jc w:val="center"/>
        </w:trPr>
        <w:tc>
          <w:tcPr>
            <w:tcW w:w="11860" w:type="dxa"/>
            <w:gridSpan w:val="4"/>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5444F23D" w14:textId="77777777" w:rsidR="000A239A" w:rsidRPr="000A239A" w:rsidRDefault="000A239A" w:rsidP="000A239A">
            <w:pPr>
              <w:spacing w:before="0" w:after="0" w:line="240" w:lineRule="auto"/>
              <w:ind w:left="0" w:right="0"/>
              <w:jc w:val="center"/>
              <w:rPr>
                <w:rFonts w:ascii="Calibri" w:eastAsia="Times New Roman" w:hAnsi="Calibri" w:cs="B Titr"/>
                <w:b/>
                <w:bCs/>
                <w:color w:val="000000"/>
                <w:sz w:val="22"/>
                <w:szCs w:val="22"/>
                <w:lang w:bidi="ar-SA"/>
              </w:rPr>
            </w:pPr>
            <w:r w:rsidRPr="000A239A">
              <w:rPr>
                <w:rFonts w:ascii="Calibri" w:eastAsia="Times New Roman" w:hAnsi="Calibri" w:cs="B Titr" w:hint="cs"/>
                <w:b/>
                <w:bCs/>
                <w:color w:val="000000"/>
                <w:sz w:val="22"/>
                <w:szCs w:val="22"/>
                <w:rtl/>
                <w:lang w:bidi="ar-SA"/>
              </w:rPr>
              <w:t>جمع کل</w:t>
            </w:r>
          </w:p>
        </w:tc>
        <w:tc>
          <w:tcPr>
            <w:tcW w:w="2040" w:type="dxa"/>
            <w:tcBorders>
              <w:top w:val="nil"/>
              <w:left w:val="single" w:sz="4" w:space="0" w:color="auto"/>
              <w:bottom w:val="single" w:sz="4" w:space="0" w:color="auto"/>
              <w:right w:val="single" w:sz="4" w:space="0" w:color="auto"/>
            </w:tcBorders>
            <w:shd w:val="clear" w:color="000000" w:fill="DDEBF7"/>
            <w:noWrap/>
            <w:vAlign w:val="center"/>
            <w:hideMark/>
          </w:tcPr>
          <w:p w14:paraId="740DF628" w14:textId="77777777" w:rsidR="000A239A" w:rsidRPr="000A239A" w:rsidRDefault="000A239A" w:rsidP="000A239A">
            <w:pPr>
              <w:bidi w:val="0"/>
              <w:spacing w:before="0" w:after="0" w:line="240" w:lineRule="auto"/>
              <w:ind w:left="0" w:right="0"/>
              <w:rPr>
                <w:rFonts w:ascii="Calibri" w:eastAsia="Times New Roman" w:hAnsi="Calibri" w:cs="B Nazanin"/>
                <w:b/>
                <w:bCs/>
                <w:color w:val="000000"/>
                <w:sz w:val="28"/>
                <w:szCs w:val="28"/>
                <w:rtl/>
                <w:lang w:bidi="ar-SA"/>
              </w:rPr>
            </w:pPr>
            <w:r w:rsidRPr="000A239A">
              <w:rPr>
                <w:rFonts w:ascii="Calibri" w:eastAsia="Times New Roman" w:hAnsi="Calibri" w:cs="B Nazanin" w:hint="cs"/>
                <w:b/>
                <w:bCs/>
                <w:color w:val="000000"/>
                <w:sz w:val="28"/>
                <w:szCs w:val="28"/>
                <w:lang w:bidi="ar-SA"/>
              </w:rPr>
              <w:t>2,550,000,000</w:t>
            </w:r>
          </w:p>
        </w:tc>
      </w:tr>
    </w:tbl>
    <w:p w14:paraId="4D6425D7" w14:textId="77777777" w:rsidR="005C2AE9" w:rsidRDefault="005C2AE9" w:rsidP="005C2AE9">
      <w:pPr>
        <w:rPr>
          <w:rFonts w:cs="B Titr"/>
          <w:b/>
          <w:bCs/>
          <w:sz w:val="28"/>
          <w:szCs w:val="28"/>
        </w:rPr>
      </w:pPr>
    </w:p>
    <w:p w14:paraId="0762489C" w14:textId="77777777" w:rsidR="005C2AE9" w:rsidRDefault="005C2AE9" w:rsidP="005C2AE9">
      <w:pPr>
        <w:rPr>
          <w:rFonts w:cs="B Titr"/>
          <w:b/>
          <w:bCs/>
          <w:sz w:val="28"/>
          <w:szCs w:val="28"/>
          <w:rtl/>
        </w:rPr>
      </w:pPr>
    </w:p>
    <w:p w14:paraId="3A99B327" w14:textId="77777777" w:rsidR="00FE52FA" w:rsidRDefault="00FE52FA" w:rsidP="005C2AE9">
      <w:pPr>
        <w:rPr>
          <w:rFonts w:cs="B Titr"/>
          <w:b/>
          <w:bCs/>
          <w:sz w:val="28"/>
          <w:szCs w:val="28"/>
          <w:rtl/>
        </w:rPr>
      </w:pPr>
    </w:p>
    <w:p w14:paraId="4001546F" w14:textId="77777777" w:rsidR="00FE52FA" w:rsidRDefault="00FE52FA" w:rsidP="005C2AE9">
      <w:pPr>
        <w:rPr>
          <w:rFonts w:cs="B Titr"/>
          <w:b/>
          <w:bCs/>
          <w:sz w:val="28"/>
          <w:szCs w:val="28"/>
          <w:rtl/>
        </w:rPr>
      </w:pPr>
    </w:p>
    <w:p w14:paraId="3C5FE705" w14:textId="77777777" w:rsidR="00FE52FA" w:rsidRDefault="00FE52FA" w:rsidP="005C2AE9">
      <w:pPr>
        <w:rPr>
          <w:rFonts w:cs="B Titr"/>
          <w:b/>
          <w:bCs/>
          <w:sz w:val="28"/>
          <w:szCs w:val="28"/>
          <w:rtl/>
        </w:rPr>
      </w:pPr>
    </w:p>
    <w:p w14:paraId="7E009C9A" w14:textId="77777777" w:rsidR="00FE52FA" w:rsidRDefault="00FE52FA" w:rsidP="00FE52FA">
      <w:pPr>
        <w:rPr>
          <w:rtl/>
        </w:rPr>
      </w:pPr>
    </w:p>
    <w:p w14:paraId="1EE4C09D" w14:textId="77777777" w:rsidR="00FE52FA" w:rsidRPr="00FE52FA" w:rsidRDefault="00FE52FA" w:rsidP="00FE52FA">
      <w:pPr>
        <w:rPr>
          <w:rtl/>
        </w:rPr>
      </w:pPr>
    </w:p>
    <w:p w14:paraId="6B897579" w14:textId="38EC968B" w:rsidR="00CD3DDA" w:rsidRPr="00CD3DDA" w:rsidRDefault="000274C6" w:rsidP="00FE52FA">
      <w:pPr>
        <w:pStyle w:val="ListParagraph"/>
        <w:numPr>
          <w:ilvl w:val="0"/>
          <w:numId w:val="4"/>
        </w:numPr>
        <w:rPr>
          <w:rFonts w:ascii="B Nazanin" w:hAnsi="B Nazanin" w:cs="B Titr"/>
          <w:b/>
          <w:bCs/>
          <w:sz w:val="28"/>
          <w:szCs w:val="28"/>
          <w:rtl/>
        </w:rPr>
      </w:pPr>
      <w:r>
        <w:rPr>
          <w:rFonts w:ascii="B Nazanin" w:hAnsi="B Nazanin" w:cs="B Titr" w:hint="cs"/>
          <w:b/>
          <w:bCs/>
          <w:sz w:val="28"/>
          <w:szCs w:val="28"/>
          <w:rtl/>
        </w:rPr>
        <w:t>جدول  خلاصه سرمایه ثابت</w:t>
      </w:r>
    </w:p>
    <w:tbl>
      <w:tblPr>
        <w:bidiVisual/>
        <w:tblW w:w="11860" w:type="dxa"/>
        <w:jc w:val="center"/>
        <w:tblLook w:val="04A0" w:firstRow="1" w:lastRow="0" w:firstColumn="1" w:lastColumn="0" w:noHBand="0" w:noVBand="1"/>
      </w:tblPr>
      <w:tblGrid>
        <w:gridCol w:w="960"/>
        <w:gridCol w:w="8280"/>
        <w:gridCol w:w="2620"/>
      </w:tblGrid>
      <w:tr w:rsidR="000A239A" w:rsidRPr="000A239A" w14:paraId="6FD041D8" w14:textId="77777777" w:rsidTr="000A239A">
        <w:trPr>
          <w:trHeight w:val="450"/>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3F51C15" w14:textId="77777777" w:rsidR="000A239A" w:rsidRPr="000A239A" w:rsidRDefault="000A239A" w:rsidP="000A239A">
            <w:pPr>
              <w:spacing w:before="0" w:after="0" w:line="240" w:lineRule="auto"/>
              <w:ind w:left="0" w:right="0"/>
              <w:jc w:val="center"/>
              <w:rPr>
                <w:rFonts w:ascii="Calibri" w:eastAsia="Times New Roman" w:hAnsi="Calibri" w:cs="B Titr"/>
                <w:b/>
                <w:bCs/>
                <w:color w:val="FFFFFF"/>
                <w:sz w:val="22"/>
                <w:szCs w:val="22"/>
                <w:lang w:bidi="ar-SA"/>
              </w:rPr>
            </w:pPr>
            <w:r w:rsidRPr="000A239A">
              <w:rPr>
                <w:rFonts w:ascii="Calibri" w:eastAsia="Times New Roman" w:hAnsi="Calibri" w:cs="B Titr" w:hint="cs"/>
                <w:b/>
                <w:bCs/>
                <w:color w:val="FFFFFF"/>
                <w:sz w:val="22"/>
                <w:szCs w:val="22"/>
                <w:rtl/>
                <w:lang w:bidi="ar-SA"/>
              </w:rPr>
              <w:t>رديف</w:t>
            </w:r>
          </w:p>
        </w:tc>
        <w:tc>
          <w:tcPr>
            <w:tcW w:w="828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1D433942" w14:textId="77777777" w:rsidR="000A239A" w:rsidRPr="000A239A" w:rsidRDefault="000A239A" w:rsidP="000A239A">
            <w:pPr>
              <w:spacing w:before="0" w:after="0" w:line="240" w:lineRule="auto"/>
              <w:ind w:left="0" w:right="0"/>
              <w:jc w:val="center"/>
              <w:rPr>
                <w:rFonts w:ascii="Calibri" w:eastAsia="Times New Roman" w:hAnsi="Calibri" w:cs="B Titr"/>
                <w:b/>
                <w:bCs/>
                <w:color w:val="FFFFFF"/>
                <w:sz w:val="22"/>
                <w:szCs w:val="22"/>
                <w:rtl/>
                <w:lang w:bidi="ar-SA"/>
              </w:rPr>
            </w:pPr>
            <w:r w:rsidRPr="000A239A">
              <w:rPr>
                <w:rFonts w:ascii="Calibri" w:eastAsia="Times New Roman" w:hAnsi="Calibri" w:cs="B Titr" w:hint="cs"/>
                <w:b/>
                <w:bCs/>
                <w:color w:val="FFFFFF"/>
                <w:sz w:val="22"/>
                <w:szCs w:val="22"/>
                <w:rtl/>
                <w:lang w:bidi="ar-SA"/>
              </w:rPr>
              <w:t>شرح</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6F8548C" w14:textId="77777777" w:rsidR="000A239A" w:rsidRPr="000A239A" w:rsidRDefault="000A239A" w:rsidP="000A239A">
            <w:pPr>
              <w:spacing w:before="0" w:after="0" w:line="240" w:lineRule="auto"/>
              <w:ind w:left="0" w:right="0"/>
              <w:jc w:val="center"/>
              <w:rPr>
                <w:rFonts w:ascii="Calibri" w:eastAsia="Times New Roman" w:hAnsi="Calibri" w:cs="B Titr"/>
                <w:b/>
                <w:bCs/>
                <w:color w:val="FFFFFF"/>
                <w:sz w:val="22"/>
                <w:szCs w:val="22"/>
                <w:rtl/>
                <w:lang w:bidi="ar-SA"/>
              </w:rPr>
            </w:pPr>
            <w:r w:rsidRPr="000A239A">
              <w:rPr>
                <w:rFonts w:ascii="Calibri" w:eastAsia="Times New Roman" w:hAnsi="Calibri" w:cs="B Titr" w:hint="cs"/>
                <w:b/>
                <w:bCs/>
                <w:color w:val="FFFFFF"/>
                <w:sz w:val="22"/>
                <w:szCs w:val="22"/>
                <w:rtl/>
                <w:lang w:bidi="ar-SA"/>
              </w:rPr>
              <w:t>هزينه کل (ريال)</w:t>
            </w:r>
          </w:p>
        </w:tc>
      </w:tr>
      <w:tr w:rsidR="000A239A" w:rsidRPr="000A239A" w14:paraId="7DA2902E" w14:textId="77777777" w:rsidTr="000A239A">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37AE425" w14:textId="77777777" w:rsidR="000A239A" w:rsidRPr="000A239A" w:rsidRDefault="000A239A" w:rsidP="000A239A">
            <w:pPr>
              <w:spacing w:before="0" w:after="0" w:line="240" w:lineRule="auto"/>
              <w:ind w:left="0" w:right="0"/>
              <w:jc w:val="center"/>
              <w:rPr>
                <w:rFonts w:ascii="Calibri" w:eastAsia="Times New Roman" w:hAnsi="Calibri" w:cs="B Titr"/>
                <w:b/>
                <w:bCs/>
                <w:color w:val="000000"/>
                <w:sz w:val="22"/>
                <w:szCs w:val="22"/>
                <w:rtl/>
                <w:lang w:bidi="ar-SA"/>
              </w:rPr>
            </w:pPr>
            <w:r w:rsidRPr="000A239A">
              <w:rPr>
                <w:rFonts w:ascii="Calibri" w:eastAsia="Times New Roman" w:hAnsi="Calibri" w:cs="B Titr" w:hint="cs"/>
                <w:b/>
                <w:bCs/>
                <w:color w:val="000000"/>
                <w:sz w:val="22"/>
                <w:szCs w:val="22"/>
                <w:rtl/>
                <w:lang w:bidi="ar-SA"/>
              </w:rPr>
              <w:t>1</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C8F2FD7" w14:textId="77777777" w:rsidR="000A239A" w:rsidRPr="000A239A" w:rsidRDefault="000A239A" w:rsidP="000A239A">
            <w:pPr>
              <w:spacing w:before="0" w:after="0" w:line="240" w:lineRule="auto"/>
              <w:ind w:left="0" w:right="0"/>
              <w:rPr>
                <w:rFonts w:ascii="Calibri" w:eastAsia="Times New Roman" w:hAnsi="Calibri" w:cs="B Titr"/>
                <w:sz w:val="22"/>
                <w:szCs w:val="22"/>
                <w:rtl/>
                <w:lang w:bidi="ar-SA"/>
              </w:rPr>
            </w:pPr>
            <w:r w:rsidRPr="000A239A">
              <w:rPr>
                <w:rFonts w:ascii="Calibri" w:eastAsia="Times New Roman" w:hAnsi="Calibri" w:cs="B Titr" w:hint="cs"/>
                <w:sz w:val="22"/>
                <w:szCs w:val="22"/>
                <w:rtl/>
                <w:lang w:bidi="ar-SA"/>
              </w:rPr>
              <w:t xml:space="preserve">زمین </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5C2B211F" w14:textId="77777777" w:rsidR="000A239A" w:rsidRPr="000A239A" w:rsidRDefault="000A239A" w:rsidP="000A239A">
            <w:pPr>
              <w:bidi w:val="0"/>
              <w:spacing w:before="0" w:after="0" w:line="240" w:lineRule="auto"/>
              <w:ind w:left="0" w:right="0"/>
              <w:rPr>
                <w:rFonts w:ascii="Calibri" w:eastAsia="Times New Roman" w:hAnsi="Calibri" w:cs="B Nazanin"/>
                <w:sz w:val="28"/>
                <w:szCs w:val="28"/>
                <w:rtl/>
                <w:lang w:bidi="ar-SA"/>
              </w:rPr>
            </w:pPr>
            <w:r w:rsidRPr="000A239A">
              <w:rPr>
                <w:rFonts w:ascii="Calibri" w:eastAsia="Times New Roman" w:hAnsi="Calibri" w:cs="B Nazanin" w:hint="cs"/>
                <w:sz w:val="28"/>
                <w:szCs w:val="28"/>
                <w:lang w:bidi="ar-SA"/>
              </w:rPr>
              <w:t>0</w:t>
            </w:r>
          </w:p>
        </w:tc>
      </w:tr>
      <w:tr w:rsidR="000A239A" w:rsidRPr="000A239A" w14:paraId="5F1860BF" w14:textId="77777777" w:rsidTr="000A239A">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0822075" w14:textId="77777777" w:rsidR="000A239A" w:rsidRPr="000A239A" w:rsidRDefault="000A239A" w:rsidP="000A239A">
            <w:pPr>
              <w:spacing w:before="0" w:after="0" w:line="240" w:lineRule="auto"/>
              <w:ind w:left="0" w:right="0"/>
              <w:jc w:val="center"/>
              <w:rPr>
                <w:rFonts w:ascii="Calibri" w:eastAsia="Times New Roman" w:hAnsi="Calibri" w:cs="B Titr"/>
                <w:b/>
                <w:bCs/>
                <w:color w:val="000000"/>
                <w:sz w:val="22"/>
                <w:szCs w:val="22"/>
                <w:lang w:bidi="ar-SA"/>
              </w:rPr>
            </w:pPr>
            <w:r w:rsidRPr="000A239A">
              <w:rPr>
                <w:rFonts w:ascii="Calibri" w:eastAsia="Times New Roman" w:hAnsi="Calibri" w:cs="B Titr" w:hint="cs"/>
                <w:b/>
                <w:bCs/>
                <w:color w:val="000000"/>
                <w:sz w:val="22"/>
                <w:szCs w:val="22"/>
                <w:rtl/>
                <w:lang w:bidi="ar-SA"/>
              </w:rPr>
              <w:t>2</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B240A22" w14:textId="77777777" w:rsidR="000A239A" w:rsidRPr="000A239A" w:rsidRDefault="000A239A" w:rsidP="000A239A">
            <w:pPr>
              <w:spacing w:before="0" w:after="0" w:line="240" w:lineRule="auto"/>
              <w:ind w:left="0" w:right="0"/>
              <w:rPr>
                <w:rFonts w:ascii="Calibri" w:eastAsia="Times New Roman" w:hAnsi="Calibri" w:cs="B Titr"/>
                <w:sz w:val="22"/>
                <w:szCs w:val="22"/>
                <w:rtl/>
                <w:lang w:bidi="ar-SA"/>
              </w:rPr>
            </w:pPr>
            <w:r w:rsidRPr="000A239A">
              <w:rPr>
                <w:rFonts w:ascii="Calibri" w:eastAsia="Times New Roman" w:hAnsi="Calibri" w:cs="B Titr" w:hint="cs"/>
                <w:sz w:val="22"/>
                <w:szCs w:val="22"/>
                <w:rtl/>
                <w:lang w:bidi="ar-SA"/>
              </w:rPr>
              <w:t>محوطه سازی و ساختمان ها</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30A5AE31" w14:textId="77777777" w:rsidR="000A239A" w:rsidRPr="000A239A" w:rsidRDefault="000A239A" w:rsidP="000A239A">
            <w:pPr>
              <w:bidi w:val="0"/>
              <w:spacing w:before="0" w:after="0" w:line="240" w:lineRule="auto"/>
              <w:ind w:left="0" w:right="0"/>
              <w:rPr>
                <w:rFonts w:ascii="Calibri" w:eastAsia="Times New Roman" w:hAnsi="Calibri" w:cs="B Nazanin"/>
                <w:sz w:val="28"/>
                <w:szCs w:val="28"/>
                <w:rtl/>
                <w:lang w:bidi="ar-SA"/>
              </w:rPr>
            </w:pPr>
            <w:r w:rsidRPr="000A239A">
              <w:rPr>
                <w:rFonts w:ascii="Calibri" w:eastAsia="Times New Roman" w:hAnsi="Calibri" w:cs="B Nazanin" w:hint="cs"/>
                <w:sz w:val="28"/>
                <w:szCs w:val="28"/>
                <w:lang w:bidi="ar-SA"/>
              </w:rPr>
              <w:t xml:space="preserve">56,050,000,000 </w:t>
            </w:r>
          </w:p>
        </w:tc>
      </w:tr>
      <w:tr w:rsidR="000A239A" w:rsidRPr="000A239A" w14:paraId="59A681A4" w14:textId="77777777" w:rsidTr="000A239A">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5445C26" w14:textId="77777777" w:rsidR="000A239A" w:rsidRPr="000A239A" w:rsidRDefault="000A239A" w:rsidP="000A239A">
            <w:pPr>
              <w:spacing w:before="0" w:after="0" w:line="240" w:lineRule="auto"/>
              <w:ind w:left="0" w:right="0"/>
              <w:jc w:val="center"/>
              <w:rPr>
                <w:rFonts w:ascii="Calibri" w:eastAsia="Times New Roman" w:hAnsi="Calibri" w:cs="B Titr"/>
                <w:b/>
                <w:bCs/>
                <w:color w:val="000000"/>
                <w:sz w:val="22"/>
                <w:szCs w:val="22"/>
                <w:lang w:bidi="ar-SA"/>
              </w:rPr>
            </w:pPr>
            <w:r w:rsidRPr="000A239A">
              <w:rPr>
                <w:rFonts w:ascii="Calibri" w:eastAsia="Times New Roman" w:hAnsi="Calibri" w:cs="B Titr" w:hint="cs"/>
                <w:b/>
                <w:bCs/>
                <w:color w:val="000000"/>
                <w:sz w:val="22"/>
                <w:szCs w:val="22"/>
                <w:rtl/>
                <w:lang w:bidi="ar-SA"/>
              </w:rPr>
              <w:t>3</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A8FF2B2" w14:textId="77777777" w:rsidR="000A239A" w:rsidRPr="000A239A" w:rsidRDefault="000A239A" w:rsidP="000A239A">
            <w:pPr>
              <w:spacing w:before="0" w:after="0" w:line="240" w:lineRule="auto"/>
              <w:ind w:left="0" w:right="0"/>
              <w:rPr>
                <w:rFonts w:ascii="Calibri" w:eastAsia="Times New Roman" w:hAnsi="Calibri" w:cs="B Titr"/>
                <w:sz w:val="22"/>
                <w:szCs w:val="22"/>
                <w:rtl/>
                <w:lang w:bidi="ar-SA"/>
              </w:rPr>
            </w:pPr>
            <w:r w:rsidRPr="000A239A">
              <w:rPr>
                <w:rFonts w:ascii="Calibri" w:eastAsia="Times New Roman" w:hAnsi="Calibri" w:cs="B Titr" w:hint="cs"/>
                <w:sz w:val="22"/>
                <w:szCs w:val="22"/>
                <w:rtl/>
                <w:lang w:bidi="ar-SA"/>
              </w:rPr>
              <w:t xml:space="preserve">ماشین آلات </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2F5E8F26" w14:textId="77777777" w:rsidR="000A239A" w:rsidRPr="000A239A" w:rsidRDefault="000A239A" w:rsidP="000A239A">
            <w:pPr>
              <w:bidi w:val="0"/>
              <w:spacing w:before="0" w:after="0" w:line="240" w:lineRule="auto"/>
              <w:ind w:left="0" w:right="0"/>
              <w:rPr>
                <w:rFonts w:ascii="Calibri" w:eastAsia="Times New Roman" w:hAnsi="Calibri" w:cs="B Nazanin"/>
                <w:sz w:val="28"/>
                <w:szCs w:val="28"/>
                <w:rtl/>
                <w:lang w:bidi="ar-SA"/>
              </w:rPr>
            </w:pPr>
            <w:r w:rsidRPr="000A239A">
              <w:rPr>
                <w:rFonts w:ascii="Calibri" w:eastAsia="Times New Roman" w:hAnsi="Calibri" w:cs="B Nazanin" w:hint="cs"/>
                <w:sz w:val="28"/>
                <w:szCs w:val="28"/>
                <w:lang w:bidi="ar-SA"/>
              </w:rPr>
              <w:t>1,536,120,000,000</w:t>
            </w:r>
          </w:p>
        </w:tc>
      </w:tr>
      <w:tr w:rsidR="000A239A" w:rsidRPr="000A239A" w14:paraId="7677BD29" w14:textId="77777777" w:rsidTr="000A239A">
        <w:trPr>
          <w:trHeight w:val="51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3C84C70" w14:textId="77777777" w:rsidR="000A239A" w:rsidRPr="000A239A" w:rsidRDefault="000A239A" w:rsidP="000A239A">
            <w:pPr>
              <w:spacing w:before="0" w:after="0" w:line="240" w:lineRule="auto"/>
              <w:ind w:left="0" w:right="0"/>
              <w:jc w:val="center"/>
              <w:rPr>
                <w:rFonts w:ascii="Calibri" w:eastAsia="Times New Roman" w:hAnsi="Calibri" w:cs="B Titr"/>
                <w:b/>
                <w:bCs/>
                <w:color w:val="000000"/>
                <w:sz w:val="22"/>
                <w:szCs w:val="22"/>
                <w:lang w:bidi="ar-SA"/>
              </w:rPr>
            </w:pPr>
            <w:r w:rsidRPr="000A239A">
              <w:rPr>
                <w:rFonts w:ascii="Calibri" w:eastAsia="Times New Roman" w:hAnsi="Calibri" w:cs="B Titr" w:hint="cs"/>
                <w:b/>
                <w:bCs/>
                <w:color w:val="000000"/>
                <w:sz w:val="22"/>
                <w:szCs w:val="22"/>
                <w:rtl/>
                <w:lang w:bidi="ar-SA"/>
              </w:rPr>
              <w:t>4</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629590E" w14:textId="77777777" w:rsidR="000A239A" w:rsidRPr="000A239A" w:rsidRDefault="000A239A" w:rsidP="000A239A">
            <w:pPr>
              <w:spacing w:before="0" w:after="0" w:line="240" w:lineRule="auto"/>
              <w:ind w:left="0" w:right="0"/>
              <w:rPr>
                <w:rFonts w:ascii="Calibri" w:eastAsia="Times New Roman" w:hAnsi="Calibri" w:cs="B Titr"/>
                <w:sz w:val="22"/>
                <w:szCs w:val="22"/>
                <w:rtl/>
                <w:lang w:bidi="ar-SA"/>
              </w:rPr>
            </w:pPr>
            <w:r w:rsidRPr="000A239A">
              <w:rPr>
                <w:rFonts w:ascii="Calibri" w:eastAsia="Times New Roman" w:hAnsi="Calibri" w:cs="B Titr" w:hint="cs"/>
                <w:sz w:val="22"/>
                <w:szCs w:val="22"/>
                <w:rtl/>
                <w:lang w:bidi="ar-SA"/>
              </w:rPr>
              <w:t>وسائط نقلیه و حمل و نقل</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4B4A24EF" w14:textId="77777777" w:rsidR="000A239A" w:rsidRPr="000A239A" w:rsidRDefault="000A239A" w:rsidP="000A239A">
            <w:pPr>
              <w:bidi w:val="0"/>
              <w:spacing w:before="0" w:after="0" w:line="240" w:lineRule="auto"/>
              <w:ind w:left="0" w:right="0"/>
              <w:rPr>
                <w:rFonts w:ascii="Calibri" w:eastAsia="Times New Roman" w:hAnsi="Calibri" w:cs="B Nazanin"/>
                <w:sz w:val="28"/>
                <w:szCs w:val="28"/>
                <w:rtl/>
                <w:lang w:bidi="ar-SA"/>
              </w:rPr>
            </w:pPr>
            <w:r w:rsidRPr="000A239A">
              <w:rPr>
                <w:rFonts w:ascii="Calibri" w:eastAsia="Times New Roman" w:hAnsi="Calibri" w:cs="B Nazanin" w:hint="cs"/>
                <w:sz w:val="28"/>
                <w:szCs w:val="28"/>
                <w:lang w:bidi="ar-SA"/>
              </w:rPr>
              <w:t>3,500,000,000</w:t>
            </w:r>
          </w:p>
        </w:tc>
      </w:tr>
      <w:tr w:rsidR="000A239A" w:rsidRPr="000A239A" w14:paraId="78095DE3" w14:textId="77777777" w:rsidTr="000A239A">
        <w:trPr>
          <w:trHeight w:val="52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AA0D404" w14:textId="77777777" w:rsidR="000A239A" w:rsidRPr="000A239A" w:rsidRDefault="000A239A" w:rsidP="000A239A">
            <w:pPr>
              <w:spacing w:before="0" w:after="0" w:line="240" w:lineRule="auto"/>
              <w:ind w:left="0" w:right="0"/>
              <w:jc w:val="center"/>
              <w:rPr>
                <w:rFonts w:ascii="Calibri" w:eastAsia="Times New Roman" w:hAnsi="Calibri" w:cs="B Titr"/>
                <w:b/>
                <w:bCs/>
                <w:color w:val="000000"/>
                <w:sz w:val="22"/>
                <w:szCs w:val="22"/>
                <w:lang w:bidi="ar-SA"/>
              </w:rPr>
            </w:pPr>
            <w:r w:rsidRPr="000A239A">
              <w:rPr>
                <w:rFonts w:ascii="Calibri" w:eastAsia="Times New Roman" w:hAnsi="Calibri" w:cs="B Titr" w:hint="cs"/>
                <w:b/>
                <w:bCs/>
                <w:color w:val="000000"/>
                <w:sz w:val="22"/>
                <w:szCs w:val="22"/>
                <w:rtl/>
                <w:lang w:bidi="ar-SA"/>
              </w:rPr>
              <w:t>5</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6F27CB0" w14:textId="77777777" w:rsidR="000A239A" w:rsidRPr="000A239A" w:rsidRDefault="000A239A" w:rsidP="000A239A">
            <w:pPr>
              <w:spacing w:before="0" w:after="0" w:line="240" w:lineRule="auto"/>
              <w:ind w:left="0" w:right="0"/>
              <w:rPr>
                <w:rFonts w:ascii="Calibri" w:eastAsia="Times New Roman" w:hAnsi="Calibri" w:cs="B Titr"/>
                <w:sz w:val="22"/>
                <w:szCs w:val="22"/>
                <w:rtl/>
                <w:lang w:bidi="ar-SA"/>
              </w:rPr>
            </w:pPr>
            <w:r w:rsidRPr="000A239A">
              <w:rPr>
                <w:rFonts w:ascii="Calibri" w:eastAsia="Times New Roman" w:hAnsi="Calibri" w:cs="B Titr" w:hint="cs"/>
                <w:sz w:val="22"/>
                <w:szCs w:val="22"/>
                <w:rtl/>
                <w:lang w:bidi="ar-SA"/>
              </w:rPr>
              <w:t xml:space="preserve">تاسیسات و تجهیزات </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0FA6409C" w14:textId="77777777" w:rsidR="000A239A" w:rsidRPr="000A239A" w:rsidRDefault="000A239A" w:rsidP="000A239A">
            <w:pPr>
              <w:bidi w:val="0"/>
              <w:spacing w:before="0" w:after="0" w:line="240" w:lineRule="auto"/>
              <w:ind w:left="0" w:right="0"/>
              <w:rPr>
                <w:rFonts w:ascii="Calibri" w:eastAsia="Times New Roman" w:hAnsi="Calibri" w:cs="B Nazanin"/>
                <w:sz w:val="28"/>
                <w:szCs w:val="28"/>
                <w:rtl/>
                <w:lang w:bidi="ar-SA"/>
              </w:rPr>
            </w:pPr>
            <w:r w:rsidRPr="000A239A">
              <w:rPr>
                <w:rFonts w:ascii="Calibri" w:eastAsia="Times New Roman" w:hAnsi="Calibri" w:cs="B Nazanin" w:hint="cs"/>
                <w:sz w:val="28"/>
                <w:szCs w:val="28"/>
                <w:lang w:bidi="ar-SA"/>
              </w:rPr>
              <w:t>5,950,000,000</w:t>
            </w:r>
          </w:p>
        </w:tc>
      </w:tr>
      <w:tr w:rsidR="000A239A" w:rsidRPr="000A239A" w14:paraId="663AA9D7" w14:textId="77777777" w:rsidTr="000A239A">
        <w:trPr>
          <w:trHeight w:val="40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A63B6AB" w14:textId="77777777" w:rsidR="000A239A" w:rsidRPr="000A239A" w:rsidRDefault="000A239A" w:rsidP="000A239A">
            <w:pPr>
              <w:spacing w:before="0" w:after="0" w:line="240" w:lineRule="auto"/>
              <w:ind w:left="0" w:right="0"/>
              <w:jc w:val="center"/>
              <w:rPr>
                <w:rFonts w:ascii="Calibri" w:eastAsia="Times New Roman" w:hAnsi="Calibri" w:cs="B Titr"/>
                <w:b/>
                <w:bCs/>
                <w:color w:val="000000"/>
                <w:sz w:val="22"/>
                <w:szCs w:val="22"/>
                <w:lang w:bidi="ar-SA"/>
              </w:rPr>
            </w:pPr>
            <w:r w:rsidRPr="000A239A">
              <w:rPr>
                <w:rFonts w:ascii="Calibri" w:eastAsia="Times New Roman" w:hAnsi="Calibri" w:cs="B Titr" w:hint="cs"/>
                <w:b/>
                <w:bCs/>
                <w:color w:val="000000"/>
                <w:sz w:val="22"/>
                <w:szCs w:val="22"/>
                <w:rtl/>
                <w:lang w:bidi="ar-SA"/>
              </w:rPr>
              <w:t>6</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E63727E" w14:textId="77777777" w:rsidR="000A239A" w:rsidRPr="000A239A" w:rsidRDefault="000A239A" w:rsidP="000A239A">
            <w:pPr>
              <w:spacing w:before="0" w:after="0" w:line="240" w:lineRule="auto"/>
              <w:ind w:left="0" w:right="0"/>
              <w:rPr>
                <w:rFonts w:ascii="Calibri" w:eastAsia="Times New Roman" w:hAnsi="Calibri" w:cs="B Titr"/>
                <w:sz w:val="22"/>
                <w:szCs w:val="22"/>
                <w:rtl/>
                <w:lang w:bidi="ar-SA"/>
              </w:rPr>
            </w:pPr>
            <w:r w:rsidRPr="000A239A">
              <w:rPr>
                <w:rFonts w:ascii="Calibri" w:eastAsia="Times New Roman" w:hAnsi="Calibri" w:cs="B Titr" w:hint="cs"/>
                <w:sz w:val="22"/>
                <w:szCs w:val="22"/>
                <w:rtl/>
                <w:lang w:bidi="ar-SA"/>
              </w:rPr>
              <w:t>ملزومات اداری و رفاهی</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482C4AB4" w14:textId="77777777" w:rsidR="000A239A" w:rsidRPr="000A239A" w:rsidRDefault="000A239A" w:rsidP="000A239A">
            <w:pPr>
              <w:bidi w:val="0"/>
              <w:spacing w:before="0" w:after="0" w:line="240" w:lineRule="auto"/>
              <w:ind w:left="0" w:right="0"/>
              <w:rPr>
                <w:rFonts w:ascii="Calibri" w:eastAsia="Times New Roman" w:hAnsi="Calibri" w:cs="B Nazanin"/>
                <w:sz w:val="28"/>
                <w:szCs w:val="28"/>
                <w:rtl/>
                <w:lang w:bidi="ar-SA"/>
              </w:rPr>
            </w:pPr>
            <w:r w:rsidRPr="000A239A">
              <w:rPr>
                <w:rFonts w:ascii="Calibri" w:eastAsia="Times New Roman" w:hAnsi="Calibri" w:cs="B Nazanin" w:hint="cs"/>
                <w:sz w:val="28"/>
                <w:szCs w:val="28"/>
                <w:lang w:bidi="ar-SA"/>
              </w:rPr>
              <w:t>2,550,000,000</w:t>
            </w:r>
          </w:p>
        </w:tc>
      </w:tr>
      <w:tr w:rsidR="000A239A" w:rsidRPr="000A239A" w14:paraId="129000A7" w14:textId="77777777" w:rsidTr="000A239A">
        <w:trPr>
          <w:trHeight w:val="54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3927DC3" w14:textId="77777777" w:rsidR="000A239A" w:rsidRPr="000A239A" w:rsidRDefault="000A239A" w:rsidP="000A239A">
            <w:pPr>
              <w:spacing w:before="0" w:after="0" w:line="240" w:lineRule="auto"/>
              <w:ind w:left="0" w:right="0"/>
              <w:jc w:val="center"/>
              <w:rPr>
                <w:rFonts w:ascii="Calibri" w:eastAsia="Times New Roman" w:hAnsi="Calibri" w:cs="B Titr"/>
                <w:b/>
                <w:bCs/>
                <w:color w:val="000000"/>
                <w:sz w:val="22"/>
                <w:szCs w:val="22"/>
                <w:lang w:bidi="ar-SA"/>
              </w:rPr>
            </w:pPr>
            <w:r w:rsidRPr="000A239A">
              <w:rPr>
                <w:rFonts w:ascii="Calibri" w:eastAsia="Times New Roman" w:hAnsi="Calibri" w:cs="B Titr" w:hint="cs"/>
                <w:b/>
                <w:bCs/>
                <w:color w:val="000000"/>
                <w:sz w:val="22"/>
                <w:szCs w:val="22"/>
                <w:rtl/>
                <w:lang w:bidi="ar-SA"/>
              </w:rPr>
              <w:t>7</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5EF87D1" w14:textId="77777777" w:rsidR="000A239A" w:rsidRPr="000A239A" w:rsidRDefault="000A239A" w:rsidP="000A239A">
            <w:pPr>
              <w:spacing w:before="0" w:after="0" w:line="240" w:lineRule="auto"/>
              <w:ind w:left="0" w:right="0"/>
              <w:rPr>
                <w:rFonts w:ascii="Calibri" w:eastAsia="Times New Roman" w:hAnsi="Calibri" w:cs="B Titr"/>
                <w:sz w:val="22"/>
                <w:szCs w:val="22"/>
                <w:rtl/>
                <w:lang w:bidi="ar-SA"/>
              </w:rPr>
            </w:pPr>
            <w:r w:rsidRPr="000A239A">
              <w:rPr>
                <w:rFonts w:ascii="Calibri" w:eastAsia="Times New Roman" w:hAnsi="Calibri" w:cs="B Titr" w:hint="cs"/>
                <w:sz w:val="22"/>
                <w:szCs w:val="22"/>
                <w:rtl/>
                <w:lang w:bidi="ar-SA"/>
              </w:rPr>
              <w:t>هزینه های قبل از بهره برداری</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613A3F01" w14:textId="77777777" w:rsidR="000A239A" w:rsidRPr="000A239A" w:rsidRDefault="000A239A" w:rsidP="000A239A">
            <w:pPr>
              <w:bidi w:val="0"/>
              <w:spacing w:before="0" w:after="0" w:line="240" w:lineRule="auto"/>
              <w:ind w:left="0" w:right="0"/>
              <w:rPr>
                <w:rFonts w:ascii="Calibri" w:eastAsia="Times New Roman" w:hAnsi="Calibri" w:cs="B Nazanin"/>
                <w:sz w:val="28"/>
                <w:szCs w:val="28"/>
                <w:rtl/>
                <w:lang w:bidi="ar-SA"/>
              </w:rPr>
            </w:pPr>
            <w:r w:rsidRPr="000A239A">
              <w:rPr>
                <w:rFonts w:ascii="Calibri" w:eastAsia="Times New Roman" w:hAnsi="Calibri" w:cs="B Nazanin" w:hint="cs"/>
                <w:sz w:val="28"/>
                <w:szCs w:val="28"/>
                <w:lang w:bidi="ar-SA"/>
              </w:rPr>
              <w:t>4,200,000,000</w:t>
            </w:r>
          </w:p>
        </w:tc>
      </w:tr>
    </w:tbl>
    <w:p w14:paraId="7747592D" w14:textId="30347EEB" w:rsidR="000274C6" w:rsidRDefault="000274C6" w:rsidP="009D2730">
      <w:pPr>
        <w:rPr>
          <w:rFonts w:ascii="B Nazanin" w:hAnsi="B Nazanin" w:cs="B Nazanin"/>
          <w:b/>
          <w:bCs/>
          <w:sz w:val="28"/>
          <w:szCs w:val="28"/>
          <w:rtl/>
        </w:rPr>
      </w:pPr>
    </w:p>
    <w:p w14:paraId="5F0E91B7" w14:textId="2DECE6BB" w:rsidR="00C87526" w:rsidRDefault="000A239A" w:rsidP="00C87526">
      <w:pPr>
        <w:jc w:val="center"/>
        <w:rPr>
          <w:rFonts w:ascii="B Nazanin" w:hAnsi="B Nazanin" w:cs="B Nazanin"/>
          <w:b/>
          <w:bCs/>
          <w:sz w:val="28"/>
          <w:szCs w:val="28"/>
          <w:rtl/>
        </w:rPr>
      </w:pPr>
      <w:r>
        <w:rPr>
          <w:noProof/>
        </w:rPr>
        <w:lastRenderedPageBreak/>
        <w:drawing>
          <wp:inline distT="0" distB="0" distL="0" distR="0" wp14:anchorId="745C5318" wp14:editId="14ECC4A5">
            <wp:extent cx="8274189" cy="6008689"/>
            <wp:effectExtent l="0" t="0" r="12700" b="11430"/>
            <wp:docPr id="15" name="Chart 15">
              <a:extLst xmlns:a="http://schemas.openxmlformats.org/drawingml/2006/main">
                <a:ext uri="{FF2B5EF4-FFF2-40B4-BE49-F238E27FC236}">
                  <a16:creationId xmlns:a16="http://schemas.microsoft.com/office/drawing/2014/main" id="{D527D427-8F64-427D-A91D-AE38933CE2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4CF8F0D9" w14:textId="77777777" w:rsidR="00C87526" w:rsidRDefault="00C87526" w:rsidP="00C87526">
      <w:pPr>
        <w:jc w:val="center"/>
        <w:rPr>
          <w:rFonts w:ascii="B Nazanin" w:hAnsi="B Nazanin" w:cs="B Nazanin"/>
          <w:b/>
          <w:bCs/>
          <w:sz w:val="28"/>
          <w:szCs w:val="28"/>
          <w:rtl/>
        </w:rPr>
      </w:pPr>
      <w:r>
        <w:rPr>
          <w:rFonts w:ascii="B Nazanin" w:hAnsi="B Nazanin" w:cs="B Nazanin"/>
          <w:b/>
          <w:bCs/>
          <w:noProof/>
          <w:sz w:val="28"/>
          <w:szCs w:val="28"/>
          <w:rtl/>
          <w:lang w:bidi="ar-SA"/>
        </w:rPr>
        <w:lastRenderedPageBreak/>
        <mc:AlternateContent>
          <mc:Choice Requires="wps">
            <w:drawing>
              <wp:anchor distT="0" distB="0" distL="114300" distR="114300" simplePos="0" relativeHeight="251712000" behindDoc="0" locked="0" layoutInCell="1" allowOverlap="1" wp14:anchorId="4809100C" wp14:editId="1EB976E0">
                <wp:simplePos x="0" y="0"/>
                <wp:positionH relativeFrom="column">
                  <wp:posOffset>2603863</wp:posOffset>
                </wp:positionH>
                <wp:positionV relativeFrom="paragraph">
                  <wp:posOffset>548731</wp:posOffset>
                </wp:positionV>
                <wp:extent cx="4069080" cy="1085850"/>
                <wp:effectExtent l="38100" t="0" r="445770" b="95250"/>
                <wp:wrapNone/>
                <wp:docPr id="3" name="Rounded Rectangle 3"/>
                <wp:cNvGraphicFramePr/>
                <a:graphic xmlns:a="http://schemas.openxmlformats.org/drawingml/2006/main">
                  <a:graphicData uri="http://schemas.microsoft.com/office/word/2010/wordprocessingShape">
                    <wps:wsp>
                      <wps:cNvSpPr/>
                      <wps:spPr>
                        <a:xfrm>
                          <a:off x="0" y="0"/>
                          <a:ext cx="4069080" cy="108585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3DB4E052" w14:textId="77777777" w:rsidR="00C87526" w:rsidRPr="005966C3" w:rsidRDefault="00C87526" w:rsidP="00C87526">
                            <w:pPr>
                              <w:ind w:left="0"/>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w:t>
                            </w:r>
                            <w:r>
                              <w:rPr>
                                <w:rFonts w:cs="B Titr"/>
                                <w:b/>
                                <w:bCs/>
                                <w:color w:val="FFFFFF" w:themeColor="background1"/>
                                <w:sz w:val="44"/>
                                <w:szCs w:val="44"/>
                                <w14:shadow w14:blurRad="50800" w14:dist="38100" w14:dir="8100000" w14:sx="100000" w14:sy="100000" w14:kx="0" w14:ky="0" w14:algn="tr">
                                  <w14:srgbClr w14:val="000000">
                                    <w14:alpha w14:val="60000"/>
                                  </w14:srgbClr>
                                </w14:shadow>
                              </w:rPr>
                              <w:t>_</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س</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ر</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مایه در گردش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809100C" id="Rounded Rectangle 3" o:spid="_x0000_s1034" style="position:absolute;left:0;text-align:left;margin-left:205.05pt;margin-top:43.2pt;width:320.4pt;height:85.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" fillcolor="#039" strokecolor="#5b9bd5 [3204]">
                <v:shadow on="t" type="perspective" color="black" opacity="15728f" origin="-.5,.5" offset="0,0" matrix=",-23853f,,15073f"/>
                <v:textbox>
                  <w:txbxContent>
                    <w:p w14:paraId="3DB4E052" w14:textId="77777777" w:rsidR="00C87526" w:rsidRPr="005966C3" w:rsidRDefault="00C87526" w:rsidP="00C87526">
                      <w:pPr>
                        <w:ind w:left="0"/>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w:t>
                      </w:r>
                      <w:r>
                        <w:rPr>
                          <w:rFonts w:cs="B Titr"/>
                          <w:b/>
                          <w:bCs/>
                          <w:color w:val="FFFFFF" w:themeColor="background1"/>
                          <w:sz w:val="44"/>
                          <w:szCs w:val="44"/>
                          <w14:shadow w14:blurRad="50800" w14:dist="38100" w14:dir="8100000" w14:sx="100000" w14:sy="100000" w14:kx="0" w14:ky="0" w14:algn="tr">
                            <w14:srgbClr w14:val="000000">
                              <w14:alpha w14:val="60000"/>
                            </w14:srgbClr>
                          </w14:shadow>
                        </w:rPr>
                        <w:t>_</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س</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ر</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مایه در گردش طرح</w:t>
                      </w:r>
                    </w:p>
                  </w:txbxContent>
                </v:textbox>
              </v:roundrect>
            </w:pict>
          </mc:Fallback>
        </mc:AlternateContent>
      </w:r>
    </w:p>
    <w:p w14:paraId="053C86BC" w14:textId="77777777" w:rsidR="00C87526" w:rsidRPr="00C82ADF" w:rsidRDefault="00C87526" w:rsidP="00C87526">
      <w:pPr>
        <w:rPr>
          <w:rFonts w:ascii="B Nazanin" w:hAnsi="B Nazanin" w:cs="B Nazanin"/>
          <w:b/>
          <w:bCs/>
          <w:sz w:val="28"/>
          <w:szCs w:val="28"/>
          <w:rtl/>
        </w:rPr>
      </w:pPr>
    </w:p>
    <w:p w14:paraId="7E097BDC" w14:textId="77777777" w:rsidR="00C87526" w:rsidRPr="00C82ADF" w:rsidRDefault="00C87526" w:rsidP="00C87526">
      <w:pPr>
        <w:rPr>
          <w:rFonts w:ascii="B Nazanin" w:hAnsi="B Nazanin" w:cs="B Nazanin"/>
          <w:b/>
          <w:bCs/>
          <w:sz w:val="28"/>
          <w:szCs w:val="28"/>
        </w:rPr>
      </w:pPr>
    </w:p>
    <w:p w14:paraId="4CE1B583" w14:textId="77777777" w:rsidR="00C87526" w:rsidRDefault="00C87526" w:rsidP="00C87526">
      <w:pPr>
        <w:spacing w:line="600" w:lineRule="auto"/>
        <w:jc w:val="lowKashida"/>
        <w:rPr>
          <w:rFonts w:cs="B Nazanin"/>
          <w:b/>
          <w:bCs/>
          <w:sz w:val="28"/>
          <w:szCs w:val="28"/>
          <w:rtl/>
        </w:rPr>
      </w:pP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گردش</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معنا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است</w:t>
      </w:r>
      <w:r w:rsidRPr="00E9235A">
        <w:rPr>
          <w:rFonts w:cs="B Nazanin"/>
          <w:b/>
          <w:bCs/>
          <w:sz w:val="28"/>
          <w:szCs w:val="28"/>
          <w:rtl/>
        </w:rPr>
        <w:t xml:space="preserve"> </w:t>
      </w:r>
      <w:r w:rsidRPr="00E9235A">
        <w:rPr>
          <w:rFonts w:cs="B Nazanin" w:hint="eastAsia"/>
          <w:b/>
          <w:bCs/>
          <w:sz w:val="28"/>
          <w:szCs w:val="28"/>
          <w:rtl/>
        </w:rPr>
        <w:t>که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فعال</w:t>
      </w:r>
      <w:r w:rsidRPr="00E9235A">
        <w:rPr>
          <w:rFonts w:cs="B Nazanin" w:hint="cs"/>
          <w:b/>
          <w:bCs/>
          <w:sz w:val="28"/>
          <w:szCs w:val="28"/>
          <w:rtl/>
        </w:rPr>
        <w:t>ی</w:t>
      </w:r>
      <w:r w:rsidRPr="00E9235A">
        <w:rPr>
          <w:rFonts w:cs="B Nazanin" w:hint="eastAsia"/>
          <w:b/>
          <w:bCs/>
          <w:sz w:val="28"/>
          <w:szCs w:val="28"/>
          <w:rtl/>
        </w:rPr>
        <w:t>ت‌ها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روزمره</w:t>
      </w:r>
      <w:r w:rsidRPr="00E9235A">
        <w:rPr>
          <w:rFonts w:cs="B Nazanin"/>
          <w:b/>
          <w:bCs/>
          <w:sz w:val="28"/>
          <w:szCs w:val="28"/>
          <w:rtl/>
        </w:rPr>
        <w:t xml:space="preserve"> </w:t>
      </w:r>
      <w:r w:rsidRPr="00E9235A">
        <w:rPr>
          <w:rFonts w:cs="B Nazanin" w:hint="cs"/>
          <w:b/>
          <w:bCs/>
          <w:sz w:val="28"/>
          <w:szCs w:val="28"/>
          <w:rtl/>
        </w:rPr>
        <w:t>ی</w:t>
      </w:r>
      <w:r w:rsidRPr="00E9235A">
        <w:rPr>
          <w:rFonts w:cs="B Nazanin" w:hint="eastAsia"/>
          <w:b/>
          <w:bCs/>
          <w:sz w:val="28"/>
          <w:szCs w:val="28"/>
          <w:rtl/>
        </w:rPr>
        <w:t>ک</w:t>
      </w:r>
      <w:r w:rsidRPr="00E9235A">
        <w:rPr>
          <w:rFonts w:cs="B Nazanin"/>
          <w:b/>
          <w:bCs/>
          <w:sz w:val="28"/>
          <w:szCs w:val="28"/>
          <w:rtl/>
        </w:rPr>
        <w:t xml:space="preserve"> </w:t>
      </w:r>
      <w:r w:rsidRPr="00E9235A">
        <w:rPr>
          <w:rFonts w:cs="B Nazanin" w:hint="eastAsia"/>
          <w:b/>
          <w:bCs/>
          <w:sz w:val="28"/>
          <w:szCs w:val="28"/>
          <w:rtl/>
        </w:rPr>
        <w:t>شرکت</w:t>
      </w:r>
      <w:r w:rsidRPr="00E9235A">
        <w:rPr>
          <w:rFonts w:cs="B Nazanin"/>
          <w:b/>
          <w:bCs/>
          <w:sz w:val="28"/>
          <w:szCs w:val="28"/>
          <w:rtl/>
        </w:rPr>
        <w:t xml:space="preserve"> </w:t>
      </w:r>
      <w:r w:rsidRPr="00E9235A">
        <w:rPr>
          <w:rFonts w:cs="B Nazanin" w:hint="eastAsia"/>
          <w:b/>
          <w:bCs/>
          <w:sz w:val="28"/>
          <w:szCs w:val="28"/>
          <w:rtl/>
        </w:rPr>
        <w:t>مورد</w:t>
      </w:r>
      <w:r w:rsidRPr="00E9235A">
        <w:rPr>
          <w:rFonts w:cs="B Nazanin"/>
          <w:b/>
          <w:bCs/>
          <w:sz w:val="28"/>
          <w:szCs w:val="28"/>
          <w:rtl/>
        </w:rPr>
        <w:t xml:space="preserve"> </w:t>
      </w:r>
      <w:r w:rsidRPr="00E9235A">
        <w:rPr>
          <w:rFonts w:cs="B Nazanin" w:hint="eastAsia"/>
          <w:b/>
          <w:bCs/>
          <w:sz w:val="28"/>
          <w:szCs w:val="28"/>
          <w:rtl/>
        </w:rPr>
        <w:t>استفاده</w:t>
      </w:r>
      <w:r w:rsidRPr="00E9235A">
        <w:rPr>
          <w:rFonts w:cs="B Nazanin"/>
          <w:b/>
          <w:bCs/>
          <w:sz w:val="28"/>
          <w:szCs w:val="28"/>
          <w:rtl/>
        </w:rPr>
        <w:t xml:space="preserve"> </w:t>
      </w:r>
      <w:r w:rsidRPr="00E9235A">
        <w:rPr>
          <w:rFonts w:cs="B Nazanin" w:hint="eastAsia"/>
          <w:b/>
          <w:bCs/>
          <w:sz w:val="28"/>
          <w:szCs w:val="28"/>
          <w:rtl/>
        </w:rPr>
        <w:t>قرار</w:t>
      </w:r>
      <w:r w:rsidRPr="00E9235A">
        <w:rPr>
          <w:rFonts w:cs="B Nazanin"/>
          <w:b/>
          <w:bCs/>
          <w:sz w:val="28"/>
          <w:szCs w:val="28"/>
          <w:rtl/>
        </w:rPr>
        <w:t xml:space="preserve"> </w:t>
      </w:r>
      <w:r w:rsidRPr="00E9235A">
        <w:rPr>
          <w:rFonts w:cs="B Nazanin" w:hint="eastAsia"/>
          <w:b/>
          <w:bCs/>
          <w:sz w:val="28"/>
          <w:szCs w:val="28"/>
          <w:rtl/>
        </w:rPr>
        <w:t>م</w:t>
      </w:r>
      <w:r w:rsidRPr="00E9235A">
        <w:rPr>
          <w:rFonts w:cs="B Nazanin" w:hint="cs"/>
          <w:b/>
          <w:bCs/>
          <w:sz w:val="28"/>
          <w:szCs w:val="28"/>
          <w:rtl/>
        </w:rPr>
        <w:t>ی‌</w:t>
      </w:r>
      <w:r w:rsidRPr="00E9235A">
        <w:rPr>
          <w:rFonts w:cs="B Nazanin" w:hint="eastAsia"/>
          <w:b/>
          <w:bCs/>
          <w:sz w:val="28"/>
          <w:szCs w:val="28"/>
          <w:rtl/>
        </w:rPr>
        <w:t>گ</w:t>
      </w:r>
      <w:r w:rsidRPr="00E9235A">
        <w:rPr>
          <w:rFonts w:cs="B Nazanin" w:hint="cs"/>
          <w:b/>
          <w:bCs/>
          <w:sz w:val="28"/>
          <w:szCs w:val="28"/>
          <w:rtl/>
        </w:rPr>
        <w:t>ی</w:t>
      </w:r>
      <w:r w:rsidRPr="00E9235A">
        <w:rPr>
          <w:rFonts w:cs="B Nazanin" w:hint="eastAsia"/>
          <w:b/>
          <w:bCs/>
          <w:sz w:val="28"/>
          <w:szCs w:val="28"/>
          <w:rtl/>
        </w:rPr>
        <w:t>رد</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طور</w:t>
      </w:r>
      <w:r w:rsidRPr="00E9235A">
        <w:rPr>
          <w:rFonts w:cs="B Nazanin"/>
          <w:b/>
          <w:bCs/>
          <w:sz w:val="28"/>
          <w:szCs w:val="28"/>
          <w:rtl/>
        </w:rPr>
        <w:t xml:space="preserve"> </w:t>
      </w:r>
      <w:r w:rsidRPr="00E9235A">
        <w:rPr>
          <w:rFonts w:cs="B Nazanin" w:hint="eastAsia"/>
          <w:b/>
          <w:bCs/>
          <w:sz w:val="28"/>
          <w:szCs w:val="28"/>
          <w:rtl/>
        </w:rPr>
        <w:t>مستق</w:t>
      </w:r>
      <w:r w:rsidRPr="00E9235A">
        <w:rPr>
          <w:rFonts w:cs="B Nazanin" w:hint="cs"/>
          <w:b/>
          <w:bCs/>
          <w:sz w:val="28"/>
          <w:szCs w:val="28"/>
          <w:rtl/>
        </w:rPr>
        <w:t>ی</w:t>
      </w:r>
      <w:r w:rsidRPr="00E9235A">
        <w:rPr>
          <w:rFonts w:cs="B Nazanin" w:hint="eastAsia"/>
          <w:b/>
          <w:bCs/>
          <w:sz w:val="28"/>
          <w:szCs w:val="28"/>
          <w:rtl/>
        </w:rPr>
        <w:t>م</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تول</w:t>
      </w:r>
      <w:r w:rsidRPr="00E9235A">
        <w:rPr>
          <w:rFonts w:cs="B Nazanin" w:hint="cs"/>
          <w:b/>
          <w:bCs/>
          <w:sz w:val="28"/>
          <w:szCs w:val="28"/>
          <w:rtl/>
        </w:rPr>
        <w:t>ی</w:t>
      </w:r>
      <w:r w:rsidRPr="00E9235A">
        <w:rPr>
          <w:rFonts w:cs="B Nazanin" w:hint="eastAsia"/>
          <w:b/>
          <w:bCs/>
          <w:sz w:val="28"/>
          <w:szCs w:val="28"/>
          <w:rtl/>
        </w:rPr>
        <w:t>د</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عرضه</w:t>
      </w:r>
      <w:r w:rsidRPr="00E9235A">
        <w:rPr>
          <w:rFonts w:cs="B Nazanin"/>
          <w:b/>
          <w:bCs/>
          <w:sz w:val="28"/>
          <w:szCs w:val="28"/>
          <w:rtl/>
        </w:rPr>
        <w:t xml:space="preserve"> </w:t>
      </w:r>
      <w:r w:rsidRPr="00E9235A">
        <w:rPr>
          <w:rFonts w:cs="B Nazanin" w:hint="eastAsia"/>
          <w:b/>
          <w:bCs/>
          <w:sz w:val="28"/>
          <w:szCs w:val="28"/>
          <w:rtl/>
        </w:rPr>
        <w:t>کالا</w:t>
      </w:r>
      <w:r w:rsidRPr="00E9235A">
        <w:rPr>
          <w:rFonts w:cs="B Nazanin"/>
          <w:b/>
          <w:bCs/>
          <w:sz w:val="28"/>
          <w:szCs w:val="28"/>
          <w:rtl/>
        </w:rPr>
        <w:t xml:space="preserve"> </w:t>
      </w:r>
      <w:r w:rsidRPr="00E9235A">
        <w:rPr>
          <w:rFonts w:cs="B Nazanin" w:hint="cs"/>
          <w:b/>
          <w:bCs/>
          <w:sz w:val="28"/>
          <w:szCs w:val="28"/>
          <w:rtl/>
        </w:rPr>
        <w:t>ی</w:t>
      </w:r>
      <w:r w:rsidRPr="00E9235A">
        <w:rPr>
          <w:rFonts w:cs="B Nazanin" w:hint="eastAsia"/>
          <w:b/>
          <w:bCs/>
          <w:sz w:val="28"/>
          <w:szCs w:val="28"/>
          <w:rtl/>
        </w:rPr>
        <w:t>ا</w:t>
      </w:r>
      <w:r w:rsidRPr="00E9235A">
        <w:rPr>
          <w:rFonts w:cs="B Nazanin"/>
          <w:b/>
          <w:bCs/>
          <w:sz w:val="28"/>
          <w:szCs w:val="28"/>
          <w:rtl/>
        </w:rPr>
        <w:t xml:space="preserve"> </w:t>
      </w:r>
      <w:r w:rsidRPr="00E9235A">
        <w:rPr>
          <w:rFonts w:cs="B Nazanin" w:hint="eastAsia"/>
          <w:b/>
          <w:bCs/>
          <w:sz w:val="28"/>
          <w:szCs w:val="28"/>
          <w:rtl/>
        </w:rPr>
        <w:t>خدمات</w:t>
      </w:r>
      <w:r w:rsidRPr="00E9235A">
        <w:rPr>
          <w:rFonts w:cs="B Nazanin"/>
          <w:b/>
          <w:bCs/>
          <w:sz w:val="28"/>
          <w:szCs w:val="28"/>
          <w:rtl/>
        </w:rPr>
        <w:t xml:space="preserve"> </w:t>
      </w:r>
      <w:r w:rsidRPr="00E9235A">
        <w:rPr>
          <w:rFonts w:cs="B Nazanin" w:hint="eastAsia"/>
          <w:b/>
          <w:bCs/>
          <w:sz w:val="28"/>
          <w:szCs w:val="28"/>
          <w:rtl/>
        </w:rPr>
        <w:t>مورد</w:t>
      </w:r>
      <w:r w:rsidRPr="00E9235A">
        <w:rPr>
          <w:rFonts w:cs="B Nazanin"/>
          <w:b/>
          <w:bCs/>
          <w:sz w:val="28"/>
          <w:szCs w:val="28"/>
          <w:rtl/>
        </w:rPr>
        <w:t xml:space="preserve"> </w:t>
      </w:r>
      <w:r w:rsidRPr="00E9235A">
        <w:rPr>
          <w:rFonts w:cs="B Nazanin" w:hint="eastAsia"/>
          <w:b/>
          <w:bCs/>
          <w:sz w:val="28"/>
          <w:szCs w:val="28"/>
          <w:rtl/>
        </w:rPr>
        <w:t>ن</w:t>
      </w:r>
      <w:r w:rsidRPr="00E9235A">
        <w:rPr>
          <w:rFonts w:cs="B Nazanin" w:hint="cs"/>
          <w:b/>
          <w:bCs/>
          <w:sz w:val="28"/>
          <w:szCs w:val="28"/>
          <w:rtl/>
        </w:rPr>
        <w:t>ی</w:t>
      </w:r>
      <w:r w:rsidRPr="00E9235A">
        <w:rPr>
          <w:rFonts w:cs="B Nazanin" w:hint="eastAsia"/>
          <w:b/>
          <w:bCs/>
          <w:sz w:val="28"/>
          <w:szCs w:val="28"/>
          <w:rtl/>
        </w:rPr>
        <w:t>از</w:t>
      </w:r>
      <w:r w:rsidRPr="00E9235A">
        <w:rPr>
          <w:rFonts w:cs="B Nazanin"/>
          <w:b/>
          <w:bCs/>
          <w:sz w:val="28"/>
          <w:szCs w:val="28"/>
          <w:rtl/>
        </w:rPr>
        <w:t xml:space="preserve"> </w:t>
      </w:r>
      <w:r w:rsidRPr="00E9235A">
        <w:rPr>
          <w:rFonts w:cs="B Nazanin" w:hint="eastAsia"/>
          <w:b/>
          <w:bCs/>
          <w:sz w:val="28"/>
          <w:szCs w:val="28"/>
          <w:rtl/>
        </w:rPr>
        <w:t>مشتر</w:t>
      </w:r>
      <w:r w:rsidRPr="00E9235A">
        <w:rPr>
          <w:rFonts w:cs="B Nazanin" w:hint="cs"/>
          <w:b/>
          <w:bCs/>
          <w:sz w:val="28"/>
          <w:szCs w:val="28"/>
          <w:rtl/>
        </w:rPr>
        <w:t>ی</w:t>
      </w:r>
      <w:r w:rsidRPr="00E9235A">
        <w:rPr>
          <w:rFonts w:cs="B Nazanin" w:hint="eastAsia"/>
          <w:b/>
          <w:bCs/>
          <w:sz w:val="28"/>
          <w:szCs w:val="28"/>
          <w:rtl/>
        </w:rPr>
        <w:t>ان</w:t>
      </w:r>
      <w:r w:rsidRPr="00E9235A">
        <w:rPr>
          <w:rFonts w:cs="B Nazanin"/>
          <w:b/>
          <w:bCs/>
          <w:sz w:val="28"/>
          <w:szCs w:val="28"/>
          <w:rtl/>
        </w:rPr>
        <w:t xml:space="preserve"> </w:t>
      </w:r>
      <w:r w:rsidRPr="00E9235A">
        <w:rPr>
          <w:rFonts w:cs="B Nazanin" w:hint="eastAsia"/>
          <w:b/>
          <w:bCs/>
          <w:sz w:val="28"/>
          <w:szCs w:val="28"/>
          <w:rtl/>
        </w:rPr>
        <w:t>مشغول</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کار</w:t>
      </w:r>
      <w:r w:rsidRPr="00E9235A">
        <w:rPr>
          <w:rFonts w:cs="B Nazanin"/>
          <w:b/>
          <w:bCs/>
          <w:sz w:val="28"/>
          <w:szCs w:val="28"/>
          <w:rtl/>
        </w:rPr>
        <w:t xml:space="preserve"> </w:t>
      </w:r>
      <w:r w:rsidRPr="00E9235A">
        <w:rPr>
          <w:rFonts w:cs="B Nazanin" w:hint="eastAsia"/>
          <w:b/>
          <w:bCs/>
          <w:sz w:val="28"/>
          <w:szCs w:val="28"/>
          <w:rtl/>
        </w:rPr>
        <w:t>است</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مورد</w:t>
      </w:r>
      <w:r w:rsidRPr="00E9235A">
        <w:rPr>
          <w:rFonts w:cs="B Nazanin"/>
          <w:b/>
          <w:bCs/>
          <w:sz w:val="28"/>
          <w:szCs w:val="28"/>
          <w:rtl/>
        </w:rPr>
        <w:t xml:space="preserve"> </w:t>
      </w:r>
      <w:r w:rsidRPr="00E9235A">
        <w:rPr>
          <w:rFonts w:cs="B Nazanin" w:hint="eastAsia"/>
          <w:b/>
          <w:bCs/>
          <w:sz w:val="28"/>
          <w:szCs w:val="28"/>
          <w:rtl/>
        </w:rPr>
        <w:t>ن</w:t>
      </w:r>
      <w:r w:rsidRPr="00E9235A">
        <w:rPr>
          <w:rFonts w:cs="B Nazanin" w:hint="cs"/>
          <w:b/>
          <w:bCs/>
          <w:sz w:val="28"/>
          <w:szCs w:val="28"/>
          <w:rtl/>
        </w:rPr>
        <w:t>ی</w:t>
      </w:r>
      <w:r w:rsidRPr="00E9235A">
        <w:rPr>
          <w:rFonts w:cs="B Nazanin" w:hint="eastAsia"/>
          <w:b/>
          <w:bCs/>
          <w:sz w:val="28"/>
          <w:szCs w:val="28"/>
          <w:rtl/>
        </w:rPr>
        <w:t>روگاه</w:t>
      </w:r>
      <w:r w:rsidRPr="00E9235A">
        <w:rPr>
          <w:rFonts w:cs="B Nazanin"/>
          <w:b/>
          <w:bCs/>
          <w:sz w:val="28"/>
          <w:szCs w:val="28"/>
          <w:rtl/>
        </w:rPr>
        <w:t xml:space="preserve"> </w:t>
      </w:r>
      <w:r w:rsidRPr="00E9235A">
        <w:rPr>
          <w:rFonts w:cs="B Nazanin" w:hint="eastAsia"/>
          <w:b/>
          <w:bCs/>
          <w:sz w:val="28"/>
          <w:szCs w:val="28"/>
          <w:rtl/>
        </w:rPr>
        <w:t>خورش</w:t>
      </w:r>
      <w:r w:rsidRPr="00E9235A">
        <w:rPr>
          <w:rFonts w:cs="B Nazanin" w:hint="cs"/>
          <w:b/>
          <w:bCs/>
          <w:sz w:val="28"/>
          <w:szCs w:val="28"/>
          <w:rtl/>
        </w:rPr>
        <w:t>ی</w:t>
      </w:r>
      <w:r w:rsidRPr="00E9235A">
        <w:rPr>
          <w:rFonts w:cs="B Nazanin" w:hint="eastAsia"/>
          <w:b/>
          <w:bCs/>
          <w:sz w:val="28"/>
          <w:szCs w:val="28"/>
          <w:rtl/>
        </w:rPr>
        <w:t>د</w:t>
      </w:r>
      <w:r w:rsidRPr="00E9235A">
        <w:rPr>
          <w:rFonts w:cs="B Nazanin" w:hint="cs"/>
          <w:b/>
          <w:bCs/>
          <w:sz w:val="28"/>
          <w:szCs w:val="28"/>
          <w:rtl/>
        </w:rPr>
        <w:t>ی</w:t>
      </w:r>
      <w:r w:rsidRPr="00E9235A">
        <w:rPr>
          <w:rFonts w:cs="B Nazanin" w:hint="eastAsia"/>
          <w:b/>
          <w:bCs/>
          <w:sz w:val="28"/>
          <w:szCs w:val="28"/>
          <w:rtl/>
        </w:rPr>
        <w:t>،</w:t>
      </w:r>
      <w:r w:rsidRPr="00E9235A">
        <w:rPr>
          <w:rFonts w:cs="B Nazanin"/>
          <w:b/>
          <w:bCs/>
          <w:sz w:val="28"/>
          <w:szCs w:val="28"/>
          <w:rtl/>
        </w:rPr>
        <w:t xml:space="preserve"> </w:t>
      </w: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گردش</w:t>
      </w:r>
      <w:r w:rsidRPr="00E9235A">
        <w:rPr>
          <w:rFonts w:cs="B Nazanin"/>
          <w:b/>
          <w:bCs/>
          <w:sz w:val="28"/>
          <w:szCs w:val="28"/>
          <w:rtl/>
        </w:rPr>
        <w:t xml:space="preserve"> </w:t>
      </w:r>
      <w:r w:rsidRPr="00E9235A">
        <w:rPr>
          <w:rFonts w:cs="B Nazanin" w:hint="eastAsia"/>
          <w:b/>
          <w:bCs/>
          <w:sz w:val="28"/>
          <w:szCs w:val="28"/>
          <w:rtl/>
        </w:rPr>
        <w:t>شامل</w:t>
      </w:r>
      <w:r w:rsidRPr="00E9235A">
        <w:rPr>
          <w:rFonts w:cs="B Nazanin"/>
          <w:b/>
          <w:bCs/>
          <w:sz w:val="28"/>
          <w:szCs w:val="28"/>
          <w:rtl/>
        </w:rPr>
        <w:t xml:space="preserve"> </w:t>
      </w:r>
      <w:r w:rsidRPr="00E9235A">
        <w:rPr>
          <w:rFonts w:cs="B Nazanin" w:hint="eastAsia"/>
          <w:b/>
          <w:bCs/>
          <w:sz w:val="28"/>
          <w:szCs w:val="28"/>
          <w:rtl/>
        </w:rPr>
        <w:t>هز</w:t>
      </w:r>
      <w:r w:rsidRPr="00E9235A">
        <w:rPr>
          <w:rFonts w:cs="B Nazanin" w:hint="cs"/>
          <w:b/>
          <w:bCs/>
          <w:sz w:val="28"/>
          <w:szCs w:val="28"/>
          <w:rtl/>
        </w:rPr>
        <w:t>ی</w:t>
      </w:r>
      <w:r w:rsidRPr="00E9235A">
        <w:rPr>
          <w:rFonts w:cs="B Nazanin" w:hint="eastAsia"/>
          <w:b/>
          <w:bCs/>
          <w:sz w:val="28"/>
          <w:szCs w:val="28"/>
          <w:rtl/>
        </w:rPr>
        <w:t>نه‌ها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مرتبط</w:t>
      </w:r>
      <w:r w:rsidRPr="00E9235A">
        <w:rPr>
          <w:rFonts w:cs="B Nazanin"/>
          <w:b/>
          <w:bCs/>
          <w:sz w:val="28"/>
          <w:szCs w:val="28"/>
          <w:rtl/>
        </w:rPr>
        <w:t xml:space="preserve"> </w:t>
      </w:r>
      <w:r w:rsidRPr="00E9235A">
        <w:rPr>
          <w:rFonts w:cs="B Nazanin" w:hint="eastAsia"/>
          <w:b/>
          <w:bCs/>
          <w:sz w:val="28"/>
          <w:szCs w:val="28"/>
          <w:rtl/>
        </w:rPr>
        <w:t>با</w:t>
      </w:r>
      <w:r w:rsidRPr="00E9235A">
        <w:rPr>
          <w:rFonts w:cs="B Nazanin"/>
          <w:b/>
          <w:bCs/>
          <w:sz w:val="28"/>
          <w:szCs w:val="28"/>
          <w:rtl/>
        </w:rPr>
        <w:t xml:space="preserve"> </w:t>
      </w:r>
      <w:r w:rsidRPr="00E9235A">
        <w:rPr>
          <w:rFonts w:cs="B Nazanin" w:hint="eastAsia"/>
          <w:b/>
          <w:bCs/>
          <w:sz w:val="28"/>
          <w:szCs w:val="28"/>
          <w:rtl/>
        </w:rPr>
        <w:t>خر</w:t>
      </w:r>
      <w:r w:rsidRPr="00E9235A">
        <w:rPr>
          <w:rFonts w:cs="B Nazanin" w:hint="cs"/>
          <w:b/>
          <w:bCs/>
          <w:sz w:val="28"/>
          <w:szCs w:val="28"/>
          <w:rtl/>
        </w:rPr>
        <w:t>ی</w:t>
      </w:r>
      <w:r w:rsidRPr="00E9235A">
        <w:rPr>
          <w:rFonts w:cs="B Nazanin" w:hint="eastAsia"/>
          <w:b/>
          <w:bCs/>
          <w:sz w:val="28"/>
          <w:szCs w:val="28"/>
          <w:rtl/>
        </w:rPr>
        <w:t>د</w:t>
      </w:r>
      <w:r w:rsidRPr="00E9235A">
        <w:rPr>
          <w:rFonts w:cs="B Nazanin"/>
          <w:b/>
          <w:bCs/>
          <w:sz w:val="28"/>
          <w:szCs w:val="28"/>
          <w:rtl/>
        </w:rPr>
        <w:t xml:space="preserve"> </w:t>
      </w:r>
      <w:r w:rsidRPr="00E9235A">
        <w:rPr>
          <w:rFonts w:cs="B Nazanin" w:hint="eastAsia"/>
          <w:b/>
          <w:bCs/>
          <w:sz w:val="28"/>
          <w:szCs w:val="28"/>
          <w:rtl/>
        </w:rPr>
        <w:t>تجه</w:t>
      </w:r>
      <w:r w:rsidRPr="00E9235A">
        <w:rPr>
          <w:rFonts w:cs="B Nazanin" w:hint="cs"/>
          <w:b/>
          <w:bCs/>
          <w:sz w:val="28"/>
          <w:szCs w:val="28"/>
          <w:rtl/>
        </w:rPr>
        <w:t>ی</w:t>
      </w:r>
      <w:r w:rsidRPr="00E9235A">
        <w:rPr>
          <w:rFonts w:cs="B Nazanin" w:hint="eastAsia"/>
          <w:b/>
          <w:bCs/>
          <w:sz w:val="28"/>
          <w:szCs w:val="28"/>
          <w:rtl/>
        </w:rPr>
        <w:t>زات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مواد</w:t>
      </w:r>
      <w:r w:rsidRPr="00E9235A">
        <w:rPr>
          <w:rFonts w:cs="B Nazanin"/>
          <w:b/>
          <w:bCs/>
          <w:sz w:val="28"/>
          <w:szCs w:val="28"/>
          <w:rtl/>
        </w:rPr>
        <w:t xml:space="preserve"> </w:t>
      </w:r>
      <w:r w:rsidRPr="00E9235A">
        <w:rPr>
          <w:rFonts w:cs="B Nazanin" w:hint="eastAsia"/>
          <w:b/>
          <w:bCs/>
          <w:sz w:val="28"/>
          <w:szCs w:val="28"/>
          <w:rtl/>
        </w:rPr>
        <w:t>اول</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برا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ساخت،</w:t>
      </w:r>
      <w:r w:rsidRPr="00E9235A">
        <w:rPr>
          <w:rFonts w:cs="B Nazanin"/>
          <w:b/>
          <w:bCs/>
          <w:sz w:val="28"/>
          <w:szCs w:val="28"/>
          <w:rtl/>
        </w:rPr>
        <w:t xml:space="preserve"> </w:t>
      </w:r>
      <w:r w:rsidRPr="00E9235A">
        <w:rPr>
          <w:rFonts w:cs="B Nazanin" w:hint="eastAsia"/>
          <w:b/>
          <w:bCs/>
          <w:sz w:val="28"/>
          <w:szCs w:val="28"/>
          <w:rtl/>
        </w:rPr>
        <w:t>نگهدار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تعم</w:t>
      </w:r>
      <w:r w:rsidRPr="00E9235A">
        <w:rPr>
          <w:rFonts w:cs="B Nazanin" w:hint="cs"/>
          <w:b/>
          <w:bCs/>
          <w:sz w:val="28"/>
          <w:szCs w:val="28"/>
          <w:rtl/>
        </w:rPr>
        <w:t>ی</w:t>
      </w:r>
      <w:r w:rsidRPr="00E9235A">
        <w:rPr>
          <w:rFonts w:cs="B Nazanin" w:hint="eastAsia"/>
          <w:b/>
          <w:bCs/>
          <w:sz w:val="28"/>
          <w:szCs w:val="28"/>
          <w:rtl/>
        </w:rPr>
        <w:t>رات</w:t>
      </w:r>
      <w:r w:rsidRPr="00E9235A">
        <w:rPr>
          <w:rFonts w:cs="B Nazanin"/>
          <w:b/>
          <w:bCs/>
          <w:sz w:val="28"/>
          <w:szCs w:val="28"/>
          <w:rtl/>
        </w:rPr>
        <w:t xml:space="preserve"> </w:t>
      </w:r>
      <w:r w:rsidRPr="00E9235A">
        <w:rPr>
          <w:rFonts w:cs="B Nazanin" w:hint="eastAsia"/>
          <w:b/>
          <w:bCs/>
          <w:sz w:val="28"/>
          <w:szCs w:val="28"/>
          <w:rtl/>
        </w:rPr>
        <w:t>دوره‌ا</w:t>
      </w:r>
      <w:r w:rsidRPr="00E9235A">
        <w:rPr>
          <w:rFonts w:cs="B Nazanin" w:hint="cs"/>
          <w:b/>
          <w:bCs/>
          <w:sz w:val="28"/>
          <w:szCs w:val="28"/>
          <w:rtl/>
        </w:rPr>
        <w:t>ی</w:t>
      </w:r>
      <w:r w:rsidRPr="00E9235A">
        <w:rPr>
          <w:rFonts w:cs="B Nazanin" w:hint="eastAsia"/>
          <w:b/>
          <w:bCs/>
          <w:sz w:val="28"/>
          <w:szCs w:val="28"/>
          <w:rtl/>
        </w:rPr>
        <w:t>،</w:t>
      </w:r>
      <w:r w:rsidRPr="00E9235A">
        <w:rPr>
          <w:rFonts w:cs="B Nazanin"/>
          <w:b/>
          <w:bCs/>
          <w:sz w:val="28"/>
          <w:szCs w:val="28"/>
          <w:rtl/>
        </w:rPr>
        <w:t xml:space="preserve"> </w:t>
      </w:r>
      <w:r w:rsidRPr="00E9235A">
        <w:rPr>
          <w:rFonts w:cs="B Nazanin" w:hint="eastAsia"/>
          <w:b/>
          <w:bCs/>
          <w:sz w:val="28"/>
          <w:szCs w:val="28"/>
          <w:rtl/>
        </w:rPr>
        <w:t>پرداخت</w:t>
      </w:r>
      <w:r w:rsidRPr="00E9235A">
        <w:rPr>
          <w:rFonts w:cs="B Nazanin"/>
          <w:b/>
          <w:bCs/>
          <w:sz w:val="28"/>
          <w:szCs w:val="28"/>
          <w:rtl/>
        </w:rPr>
        <w:t xml:space="preserve"> </w:t>
      </w:r>
      <w:r w:rsidRPr="00E9235A">
        <w:rPr>
          <w:rFonts w:cs="B Nazanin" w:hint="eastAsia"/>
          <w:b/>
          <w:bCs/>
          <w:sz w:val="28"/>
          <w:szCs w:val="28"/>
          <w:rtl/>
        </w:rPr>
        <w:t>حقوق</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دستمزد</w:t>
      </w:r>
      <w:r w:rsidRPr="00E9235A">
        <w:rPr>
          <w:rFonts w:cs="B Nazanin"/>
          <w:b/>
          <w:bCs/>
          <w:sz w:val="28"/>
          <w:szCs w:val="28"/>
          <w:rtl/>
        </w:rPr>
        <w:t xml:space="preserve"> </w:t>
      </w:r>
      <w:r w:rsidRPr="00E9235A">
        <w:rPr>
          <w:rFonts w:cs="B Nazanin" w:hint="eastAsia"/>
          <w:b/>
          <w:bCs/>
          <w:sz w:val="28"/>
          <w:szCs w:val="28"/>
          <w:rtl/>
        </w:rPr>
        <w:t>کارکنان،</w:t>
      </w:r>
      <w:r w:rsidRPr="00E9235A">
        <w:rPr>
          <w:rFonts w:cs="B Nazanin"/>
          <w:b/>
          <w:bCs/>
          <w:sz w:val="28"/>
          <w:szCs w:val="28"/>
          <w:rtl/>
        </w:rPr>
        <w:t xml:space="preserve"> </w:t>
      </w:r>
      <w:r w:rsidRPr="00E9235A">
        <w:rPr>
          <w:rFonts w:cs="B Nazanin" w:hint="eastAsia"/>
          <w:b/>
          <w:bCs/>
          <w:sz w:val="28"/>
          <w:szCs w:val="28"/>
          <w:rtl/>
        </w:rPr>
        <w:t>هز</w:t>
      </w:r>
      <w:r w:rsidRPr="00E9235A">
        <w:rPr>
          <w:rFonts w:cs="B Nazanin" w:hint="cs"/>
          <w:b/>
          <w:bCs/>
          <w:sz w:val="28"/>
          <w:szCs w:val="28"/>
          <w:rtl/>
        </w:rPr>
        <w:t>ی</w:t>
      </w:r>
      <w:r w:rsidRPr="00E9235A">
        <w:rPr>
          <w:rFonts w:cs="B Nazanin" w:hint="eastAsia"/>
          <w:b/>
          <w:bCs/>
          <w:sz w:val="28"/>
          <w:szCs w:val="28"/>
          <w:rtl/>
        </w:rPr>
        <w:t>نه‌ها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مرتبط</w:t>
      </w:r>
      <w:r w:rsidRPr="00E9235A">
        <w:rPr>
          <w:rFonts w:cs="B Nazanin"/>
          <w:b/>
          <w:bCs/>
          <w:sz w:val="28"/>
          <w:szCs w:val="28"/>
          <w:rtl/>
        </w:rPr>
        <w:t xml:space="preserve"> </w:t>
      </w:r>
      <w:r w:rsidRPr="00E9235A">
        <w:rPr>
          <w:rFonts w:cs="B Nazanin" w:hint="eastAsia"/>
          <w:b/>
          <w:bCs/>
          <w:sz w:val="28"/>
          <w:szCs w:val="28"/>
          <w:rtl/>
        </w:rPr>
        <w:t>با</w:t>
      </w:r>
      <w:r w:rsidRPr="00E9235A">
        <w:rPr>
          <w:rFonts w:cs="B Nazanin"/>
          <w:b/>
          <w:bCs/>
          <w:sz w:val="28"/>
          <w:szCs w:val="28"/>
          <w:rtl/>
        </w:rPr>
        <w:t xml:space="preserve"> </w:t>
      </w:r>
      <w:r w:rsidRPr="00E9235A">
        <w:rPr>
          <w:rFonts w:cs="B Nazanin" w:hint="eastAsia"/>
          <w:b/>
          <w:bCs/>
          <w:sz w:val="28"/>
          <w:szCs w:val="28"/>
          <w:rtl/>
        </w:rPr>
        <w:t>عمل</w:t>
      </w:r>
      <w:r w:rsidRPr="00E9235A">
        <w:rPr>
          <w:rFonts w:cs="B Nazanin" w:hint="cs"/>
          <w:b/>
          <w:bCs/>
          <w:sz w:val="28"/>
          <w:szCs w:val="28"/>
          <w:rtl/>
        </w:rPr>
        <w:t>ی</w:t>
      </w:r>
      <w:r w:rsidRPr="00E9235A">
        <w:rPr>
          <w:rFonts w:cs="B Nazanin" w:hint="eastAsia"/>
          <w:b/>
          <w:bCs/>
          <w:sz w:val="28"/>
          <w:szCs w:val="28"/>
          <w:rtl/>
        </w:rPr>
        <w:t>ات</w:t>
      </w:r>
      <w:r w:rsidRPr="00E9235A">
        <w:rPr>
          <w:rFonts w:cs="B Nazanin"/>
          <w:b/>
          <w:bCs/>
          <w:sz w:val="28"/>
          <w:szCs w:val="28"/>
          <w:rtl/>
        </w:rPr>
        <w:t xml:space="preserve"> </w:t>
      </w:r>
      <w:r w:rsidRPr="00E9235A">
        <w:rPr>
          <w:rFonts w:cs="B Nazanin" w:hint="eastAsia"/>
          <w:b/>
          <w:bCs/>
          <w:sz w:val="28"/>
          <w:szCs w:val="28"/>
          <w:rtl/>
        </w:rPr>
        <w:t>روزمره</w:t>
      </w:r>
      <w:r w:rsidRPr="00E9235A">
        <w:rPr>
          <w:rFonts w:cs="B Nazanin"/>
          <w:b/>
          <w:bCs/>
          <w:sz w:val="28"/>
          <w:szCs w:val="28"/>
          <w:rtl/>
        </w:rPr>
        <w:t xml:space="preserve"> </w:t>
      </w:r>
      <w:r w:rsidRPr="00E9235A">
        <w:rPr>
          <w:rFonts w:cs="B Nazanin" w:hint="eastAsia"/>
          <w:b/>
          <w:bCs/>
          <w:sz w:val="28"/>
          <w:szCs w:val="28"/>
          <w:rtl/>
        </w:rPr>
        <w:t>از</w:t>
      </w:r>
      <w:r w:rsidRPr="00E9235A">
        <w:rPr>
          <w:rFonts w:cs="B Nazanin"/>
          <w:b/>
          <w:bCs/>
          <w:sz w:val="28"/>
          <w:szCs w:val="28"/>
          <w:rtl/>
        </w:rPr>
        <w:t xml:space="preserve"> </w:t>
      </w:r>
      <w:r w:rsidRPr="00E9235A">
        <w:rPr>
          <w:rFonts w:cs="B Nazanin" w:hint="eastAsia"/>
          <w:b/>
          <w:bCs/>
          <w:sz w:val="28"/>
          <w:szCs w:val="28"/>
          <w:rtl/>
        </w:rPr>
        <w:t>جمله</w:t>
      </w:r>
      <w:r w:rsidRPr="00E9235A">
        <w:rPr>
          <w:rFonts w:cs="B Nazanin"/>
          <w:b/>
          <w:bCs/>
          <w:sz w:val="28"/>
          <w:szCs w:val="28"/>
          <w:rtl/>
        </w:rPr>
        <w:t xml:space="preserve"> </w:t>
      </w:r>
      <w:r w:rsidRPr="00E9235A">
        <w:rPr>
          <w:rFonts w:cs="B Nazanin" w:hint="eastAsia"/>
          <w:b/>
          <w:bCs/>
          <w:sz w:val="28"/>
          <w:szCs w:val="28"/>
          <w:rtl/>
        </w:rPr>
        <w:t>مصرف</w:t>
      </w:r>
      <w:r w:rsidRPr="00E9235A">
        <w:rPr>
          <w:rFonts w:cs="B Nazanin"/>
          <w:b/>
          <w:bCs/>
          <w:sz w:val="28"/>
          <w:szCs w:val="28"/>
          <w:rtl/>
        </w:rPr>
        <w:t xml:space="preserve"> </w:t>
      </w:r>
      <w:r w:rsidRPr="00E9235A">
        <w:rPr>
          <w:rFonts w:cs="B Nazanin" w:hint="eastAsia"/>
          <w:b/>
          <w:bCs/>
          <w:sz w:val="28"/>
          <w:szCs w:val="28"/>
          <w:rtl/>
        </w:rPr>
        <w:t>انرژ</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برق،</w:t>
      </w:r>
      <w:r w:rsidRPr="00E9235A">
        <w:rPr>
          <w:rFonts w:cs="B Nazanin"/>
          <w:b/>
          <w:bCs/>
          <w:sz w:val="28"/>
          <w:szCs w:val="28"/>
          <w:rtl/>
        </w:rPr>
        <w:t xml:space="preserve"> </w:t>
      </w:r>
      <w:r w:rsidRPr="00E9235A">
        <w:rPr>
          <w:rFonts w:cs="B Nazanin" w:hint="eastAsia"/>
          <w:b/>
          <w:bCs/>
          <w:sz w:val="28"/>
          <w:szCs w:val="28"/>
          <w:rtl/>
        </w:rPr>
        <w:t>هز</w:t>
      </w:r>
      <w:r w:rsidRPr="00E9235A">
        <w:rPr>
          <w:rFonts w:cs="B Nazanin" w:hint="cs"/>
          <w:b/>
          <w:bCs/>
          <w:sz w:val="28"/>
          <w:szCs w:val="28"/>
          <w:rtl/>
        </w:rPr>
        <w:t>ی</w:t>
      </w:r>
      <w:r w:rsidRPr="00E9235A">
        <w:rPr>
          <w:rFonts w:cs="B Nazanin" w:hint="eastAsia"/>
          <w:b/>
          <w:bCs/>
          <w:sz w:val="28"/>
          <w:szCs w:val="28"/>
          <w:rtl/>
        </w:rPr>
        <w:t>نه‌ها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نگهدار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ساختمان‌ها</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تأم</w:t>
      </w:r>
      <w:r w:rsidRPr="00E9235A">
        <w:rPr>
          <w:rFonts w:cs="B Nazanin" w:hint="cs"/>
          <w:b/>
          <w:bCs/>
          <w:sz w:val="28"/>
          <w:szCs w:val="28"/>
          <w:rtl/>
        </w:rPr>
        <w:t>ی</w:t>
      </w:r>
      <w:r w:rsidRPr="00E9235A">
        <w:rPr>
          <w:rFonts w:cs="B Nazanin" w:hint="eastAsia"/>
          <w:b/>
          <w:bCs/>
          <w:sz w:val="28"/>
          <w:szCs w:val="28"/>
          <w:rtl/>
        </w:rPr>
        <w:t>ن</w:t>
      </w:r>
      <w:r w:rsidRPr="00E9235A">
        <w:rPr>
          <w:rFonts w:cs="B Nazanin"/>
          <w:b/>
          <w:bCs/>
          <w:sz w:val="28"/>
          <w:szCs w:val="28"/>
          <w:rtl/>
        </w:rPr>
        <w:t xml:space="preserve"> </w:t>
      </w:r>
      <w:r w:rsidRPr="00E9235A">
        <w:rPr>
          <w:rFonts w:cs="B Nazanin" w:hint="eastAsia"/>
          <w:b/>
          <w:bCs/>
          <w:sz w:val="28"/>
          <w:szCs w:val="28"/>
          <w:rtl/>
        </w:rPr>
        <w:t>مواد</w:t>
      </w:r>
      <w:r w:rsidRPr="00E9235A">
        <w:rPr>
          <w:rFonts w:cs="B Nazanin"/>
          <w:b/>
          <w:bCs/>
          <w:sz w:val="28"/>
          <w:szCs w:val="28"/>
          <w:rtl/>
        </w:rPr>
        <w:t xml:space="preserve"> </w:t>
      </w:r>
      <w:r w:rsidRPr="00E9235A">
        <w:rPr>
          <w:rFonts w:cs="B Nazanin" w:hint="eastAsia"/>
          <w:b/>
          <w:bCs/>
          <w:sz w:val="28"/>
          <w:szCs w:val="28"/>
          <w:rtl/>
        </w:rPr>
        <w:t>مصرف</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مانند</w:t>
      </w:r>
      <w:r w:rsidRPr="00E9235A">
        <w:rPr>
          <w:rFonts w:cs="B Nazanin"/>
          <w:b/>
          <w:bCs/>
          <w:sz w:val="28"/>
          <w:szCs w:val="28"/>
          <w:rtl/>
        </w:rPr>
        <w:t xml:space="preserve"> </w:t>
      </w:r>
      <w:r w:rsidRPr="00E9235A">
        <w:rPr>
          <w:rFonts w:cs="B Nazanin" w:hint="eastAsia"/>
          <w:b/>
          <w:bCs/>
          <w:sz w:val="28"/>
          <w:szCs w:val="28"/>
          <w:rtl/>
        </w:rPr>
        <w:t>سوخت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روغن</w:t>
      </w:r>
      <w:r w:rsidRPr="00E9235A">
        <w:rPr>
          <w:rFonts w:cs="B Nazanin"/>
          <w:b/>
          <w:bCs/>
          <w:sz w:val="28"/>
          <w:szCs w:val="28"/>
          <w:rtl/>
        </w:rPr>
        <w:t xml:space="preserve"> </w:t>
      </w:r>
      <w:r w:rsidRPr="00E9235A">
        <w:rPr>
          <w:rFonts w:cs="B Nazanin" w:hint="eastAsia"/>
          <w:b/>
          <w:bCs/>
          <w:sz w:val="28"/>
          <w:szCs w:val="28"/>
          <w:rtl/>
        </w:rPr>
        <w:t>است</w:t>
      </w:r>
      <w:r w:rsidRPr="00E9235A">
        <w:rPr>
          <w:rFonts w:cs="B Nazanin"/>
          <w:b/>
          <w:bCs/>
          <w:sz w:val="28"/>
          <w:szCs w:val="28"/>
          <w:rtl/>
        </w:rPr>
        <w:t xml:space="preserve">. </w:t>
      </w:r>
      <w:r w:rsidRPr="00E9235A">
        <w:rPr>
          <w:rFonts w:cs="B Nazanin" w:hint="eastAsia"/>
          <w:b/>
          <w:bCs/>
          <w:sz w:val="28"/>
          <w:szCs w:val="28"/>
          <w:rtl/>
        </w:rPr>
        <w:t>تضم</w:t>
      </w:r>
      <w:r w:rsidRPr="00E9235A">
        <w:rPr>
          <w:rFonts w:cs="B Nazanin" w:hint="cs"/>
          <w:b/>
          <w:bCs/>
          <w:sz w:val="28"/>
          <w:szCs w:val="28"/>
          <w:rtl/>
        </w:rPr>
        <w:t>ی</w:t>
      </w:r>
      <w:r w:rsidRPr="00E9235A">
        <w:rPr>
          <w:rFonts w:cs="B Nazanin" w:hint="eastAsia"/>
          <w:b/>
          <w:bCs/>
          <w:sz w:val="28"/>
          <w:szCs w:val="28"/>
          <w:rtl/>
        </w:rPr>
        <w:t>ن</w:t>
      </w:r>
      <w:r w:rsidRPr="00E9235A">
        <w:rPr>
          <w:rFonts w:cs="B Nazanin"/>
          <w:b/>
          <w:bCs/>
          <w:sz w:val="28"/>
          <w:szCs w:val="28"/>
          <w:rtl/>
        </w:rPr>
        <w:t xml:space="preserve"> </w:t>
      </w:r>
      <w:r w:rsidRPr="00E9235A">
        <w:rPr>
          <w:rFonts w:cs="B Nazanin" w:hint="eastAsia"/>
          <w:b/>
          <w:bCs/>
          <w:sz w:val="28"/>
          <w:szCs w:val="28"/>
          <w:rtl/>
        </w:rPr>
        <w:t>ک</w:t>
      </w:r>
      <w:r w:rsidRPr="00E9235A">
        <w:rPr>
          <w:rFonts w:cs="B Nazanin" w:hint="cs"/>
          <w:b/>
          <w:bCs/>
          <w:sz w:val="28"/>
          <w:szCs w:val="28"/>
          <w:rtl/>
        </w:rPr>
        <w:t>ی</w:t>
      </w:r>
      <w:r w:rsidRPr="00E9235A">
        <w:rPr>
          <w:rFonts w:cs="B Nazanin" w:hint="eastAsia"/>
          <w:b/>
          <w:bCs/>
          <w:sz w:val="28"/>
          <w:szCs w:val="28"/>
          <w:rtl/>
        </w:rPr>
        <w:t>ف</w:t>
      </w:r>
      <w:r w:rsidRPr="00E9235A">
        <w:rPr>
          <w:rFonts w:cs="B Nazanin" w:hint="cs"/>
          <w:b/>
          <w:bCs/>
          <w:sz w:val="28"/>
          <w:szCs w:val="28"/>
          <w:rtl/>
        </w:rPr>
        <w:t>ی</w:t>
      </w:r>
      <w:r w:rsidRPr="00E9235A">
        <w:rPr>
          <w:rFonts w:cs="B Nazanin" w:hint="eastAsia"/>
          <w:b/>
          <w:bCs/>
          <w:sz w:val="28"/>
          <w:szCs w:val="28"/>
          <w:rtl/>
        </w:rPr>
        <w:t>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روز</w:t>
      </w:r>
      <w:r w:rsidRPr="00E9235A">
        <w:rPr>
          <w:rFonts w:cs="B Nazanin"/>
          <w:b/>
          <w:bCs/>
          <w:sz w:val="28"/>
          <w:szCs w:val="28"/>
          <w:rtl/>
        </w:rPr>
        <w:t xml:space="preserve"> </w:t>
      </w:r>
      <w:r w:rsidRPr="00E9235A">
        <w:rPr>
          <w:rFonts w:cs="B Nazanin" w:hint="eastAsia"/>
          <w:b/>
          <w:bCs/>
          <w:sz w:val="28"/>
          <w:szCs w:val="28"/>
          <w:rtl/>
        </w:rPr>
        <w:t>نگه‌دار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تجه</w:t>
      </w:r>
      <w:r w:rsidRPr="00E9235A">
        <w:rPr>
          <w:rFonts w:cs="B Nazanin" w:hint="cs"/>
          <w:b/>
          <w:bCs/>
          <w:sz w:val="28"/>
          <w:szCs w:val="28"/>
          <w:rtl/>
        </w:rPr>
        <w:t>ی</w:t>
      </w:r>
      <w:r w:rsidRPr="00E9235A">
        <w:rPr>
          <w:rFonts w:cs="B Nazanin" w:hint="eastAsia"/>
          <w:b/>
          <w:bCs/>
          <w:sz w:val="28"/>
          <w:szCs w:val="28"/>
          <w:rtl/>
        </w:rPr>
        <w:t>زات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فرآ</w:t>
      </w:r>
      <w:r w:rsidRPr="00E9235A">
        <w:rPr>
          <w:rFonts w:cs="B Nazanin" w:hint="cs"/>
          <w:b/>
          <w:bCs/>
          <w:sz w:val="28"/>
          <w:szCs w:val="28"/>
          <w:rtl/>
        </w:rPr>
        <w:t>ی</w:t>
      </w:r>
      <w:r w:rsidRPr="00E9235A">
        <w:rPr>
          <w:rFonts w:cs="B Nazanin" w:hint="eastAsia"/>
          <w:b/>
          <w:bCs/>
          <w:sz w:val="28"/>
          <w:szCs w:val="28"/>
          <w:rtl/>
        </w:rPr>
        <w:t>ندها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hint="cs"/>
          <w:b/>
          <w:bCs/>
          <w:sz w:val="28"/>
          <w:szCs w:val="28"/>
          <w:rtl/>
        </w:rPr>
        <w:t>ی</w:t>
      </w:r>
      <w:r w:rsidRPr="00E9235A">
        <w:rPr>
          <w:rFonts w:cs="B Nazanin" w:hint="eastAsia"/>
          <w:b/>
          <w:bCs/>
          <w:sz w:val="28"/>
          <w:szCs w:val="28"/>
          <w:rtl/>
        </w:rPr>
        <w:t>نه</w:t>
      </w:r>
      <w:r w:rsidRPr="00E9235A">
        <w:rPr>
          <w:rFonts w:cs="B Nazanin"/>
          <w:b/>
          <w:bCs/>
          <w:sz w:val="28"/>
          <w:szCs w:val="28"/>
          <w:rtl/>
        </w:rPr>
        <w:t xml:space="preserve"> </w:t>
      </w:r>
      <w:r w:rsidRPr="00E9235A">
        <w:rPr>
          <w:rFonts w:cs="B Nazanin" w:hint="eastAsia"/>
          <w:b/>
          <w:bCs/>
          <w:sz w:val="28"/>
          <w:szCs w:val="28"/>
          <w:rtl/>
        </w:rPr>
        <w:t>ساز</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w:t>
      </w:r>
      <w:r w:rsidRPr="00E9235A">
        <w:rPr>
          <w:rFonts w:cs="B Nazanin" w:hint="cs"/>
          <w:b/>
          <w:bCs/>
          <w:sz w:val="28"/>
          <w:szCs w:val="28"/>
          <w:rtl/>
        </w:rPr>
        <w:t>ی‌</w:t>
      </w:r>
      <w:r w:rsidRPr="00E9235A">
        <w:rPr>
          <w:rFonts w:cs="B Nazanin" w:hint="eastAsia"/>
          <w:b/>
          <w:bCs/>
          <w:sz w:val="28"/>
          <w:szCs w:val="28"/>
          <w:rtl/>
        </w:rPr>
        <w:t>تواند</w:t>
      </w:r>
      <w:r w:rsidRPr="00E9235A">
        <w:rPr>
          <w:rFonts w:cs="B Nazanin"/>
          <w:b/>
          <w:bCs/>
          <w:sz w:val="28"/>
          <w:szCs w:val="28"/>
          <w:rtl/>
        </w:rPr>
        <w:t xml:space="preserve"> </w:t>
      </w:r>
      <w:r w:rsidRPr="00E9235A">
        <w:rPr>
          <w:rFonts w:cs="B Nazanin" w:hint="eastAsia"/>
          <w:b/>
          <w:bCs/>
          <w:sz w:val="28"/>
          <w:szCs w:val="28"/>
          <w:rtl/>
        </w:rPr>
        <w:t>کمک</w:t>
      </w:r>
      <w:r w:rsidRPr="00E9235A">
        <w:rPr>
          <w:rFonts w:cs="B Nazanin"/>
          <w:b/>
          <w:bCs/>
          <w:sz w:val="28"/>
          <w:szCs w:val="28"/>
          <w:rtl/>
        </w:rPr>
        <w:t xml:space="preserve"> </w:t>
      </w:r>
      <w:r w:rsidRPr="00E9235A">
        <w:rPr>
          <w:rFonts w:cs="B Nazanin" w:hint="eastAsia"/>
          <w:b/>
          <w:bCs/>
          <w:sz w:val="28"/>
          <w:szCs w:val="28"/>
          <w:rtl/>
        </w:rPr>
        <w:t>کند</w:t>
      </w:r>
      <w:r w:rsidRPr="00E9235A">
        <w:rPr>
          <w:rFonts w:cs="B Nazanin"/>
          <w:b/>
          <w:bCs/>
          <w:sz w:val="28"/>
          <w:szCs w:val="28"/>
          <w:rtl/>
        </w:rPr>
        <w:t xml:space="preserve"> </w:t>
      </w:r>
      <w:r w:rsidRPr="00E9235A">
        <w:rPr>
          <w:rFonts w:cs="B Nazanin" w:hint="eastAsia"/>
          <w:b/>
          <w:bCs/>
          <w:sz w:val="28"/>
          <w:szCs w:val="28"/>
          <w:rtl/>
        </w:rPr>
        <w:t>تا</w:t>
      </w:r>
      <w:r w:rsidRPr="00E9235A">
        <w:rPr>
          <w:rFonts w:cs="B Nazanin"/>
          <w:b/>
          <w:bCs/>
          <w:sz w:val="28"/>
          <w:szCs w:val="28"/>
          <w:rtl/>
        </w:rPr>
        <w:t xml:space="preserve"> </w:t>
      </w: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گردش</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بهره‌ور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سودآور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ب</w:t>
      </w:r>
      <w:r w:rsidRPr="00E9235A">
        <w:rPr>
          <w:rFonts w:cs="B Nazanin" w:hint="cs"/>
          <w:b/>
          <w:bCs/>
          <w:sz w:val="28"/>
          <w:szCs w:val="28"/>
          <w:rtl/>
        </w:rPr>
        <w:t>ی</w:t>
      </w:r>
      <w:r w:rsidRPr="00E9235A">
        <w:rPr>
          <w:rFonts w:cs="B Nazanin" w:hint="eastAsia"/>
          <w:b/>
          <w:bCs/>
          <w:sz w:val="28"/>
          <w:szCs w:val="28"/>
          <w:rtl/>
        </w:rPr>
        <w:t>شتر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منجر</w:t>
      </w:r>
      <w:r w:rsidRPr="00E9235A">
        <w:rPr>
          <w:rFonts w:cs="B Nazanin"/>
          <w:b/>
          <w:bCs/>
          <w:sz w:val="28"/>
          <w:szCs w:val="28"/>
          <w:rtl/>
        </w:rPr>
        <w:t xml:space="preserve"> </w:t>
      </w:r>
      <w:r w:rsidRPr="00E9235A">
        <w:rPr>
          <w:rFonts w:cs="B Nazanin" w:hint="eastAsia"/>
          <w:b/>
          <w:bCs/>
          <w:sz w:val="28"/>
          <w:szCs w:val="28"/>
          <w:rtl/>
        </w:rPr>
        <w:t>شود</w:t>
      </w:r>
      <w:r w:rsidRPr="00E9235A">
        <w:rPr>
          <w:rFonts w:cs="B Nazanin"/>
          <w:b/>
          <w:bCs/>
          <w:sz w:val="28"/>
          <w:szCs w:val="28"/>
          <w:rtl/>
        </w:rPr>
        <w:t>.</w:t>
      </w:r>
    </w:p>
    <w:p w14:paraId="68F5BE1C" w14:textId="73FFF708" w:rsidR="00315277" w:rsidRDefault="00315277" w:rsidP="004C52B4">
      <w:pPr>
        <w:jc w:val="center"/>
        <w:rPr>
          <w:rFonts w:ascii="B Nazanin" w:hAnsi="B Nazanin" w:cs="B Nazanin"/>
          <w:b/>
          <w:bCs/>
          <w:sz w:val="28"/>
          <w:szCs w:val="28"/>
          <w:rtl/>
        </w:rPr>
      </w:pPr>
    </w:p>
    <w:p w14:paraId="6CB60560" w14:textId="77777777" w:rsidR="005C2AE9" w:rsidRPr="00497562" w:rsidRDefault="005C2AE9" w:rsidP="00497562"/>
    <w:p w14:paraId="16CE1CE5" w14:textId="0A8C0783" w:rsidR="00046CCF" w:rsidRPr="00497562" w:rsidRDefault="00046CCF" w:rsidP="00327CAA">
      <w:pPr>
        <w:pStyle w:val="ListParagraph"/>
        <w:numPr>
          <w:ilvl w:val="0"/>
          <w:numId w:val="7"/>
        </w:numPr>
        <w:rPr>
          <w:rFonts w:cs="B Titr"/>
          <w:sz w:val="28"/>
          <w:szCs w:val="28"/>
        </w:rPr>
      </w:pPr>
      <w:r w:rsidRPr="00497562">
        <w:rPr>
          <w:rFonts w:cs="B Titr"/>
          <w:sz w:val="28"/>
          <w:szCs w:val="28"/>
          <w:rtl/>
        </w:rPr>
        <w:lastRenderedPageBreak/>
        <w:t>مواد اولیه و نهادهای تولید</w:t>
      </w:r>
    </w:p>
    <w:p w14:paraId="0535D6F1" w14:textId="78392B50" w:rsidR="00046CCF" w:rsidRDefault="000E44F9" w:rsidP="00327CAA">
      <w:pPr>
        <w:spacing w:line="360" w:lineRule="auto"/>
        <w:rPr>
          <w:rFonts w:cs="B Nazanin"/>
          <w:b/>
          <w:bCs/>
          <w:sz w:val="28"/>
          <w:szCs w:val="28"/>
          <w:rtl/>
        </w:rPr>
      </w:pPr>
      <w:r w:rsidRPr="00280731">
        <w:rPr>
          <w:rFonts w:ascii="B Nazanin" w:hAnsi="B Nazanin" w:cs="B Nazanin"/>
          <w:b/>
          <w:bCs/>
          <w:sz w:val="28"/>
          <w:szCs w:val="28"/>
          <w:rtl/>
        </w:rPr>
        <w:t>با توجه به تولیدات نهایی طرح، مواد اولیه موردنیاز به شرح زیر می‌باشد:</w:t>
      </w:r>
    </w:p>
    <w:tbl>
      <w:tblPr>
        <w:bidiVisual/>
        <w:tblW w:w="13800" w:type="dxa"/>
        <w:jc w:val="center"/>
        <w:tblLook w:val="04A0" w:firstRow="1" w:lastRow="0" w:firstColumn="1" w:lastColumn="0" w:noHBand="0" w:noVBand="1"/>
      </w:tblPr>
      <w:tblGrid>
        <w:gridCol w:w="980"/>
        <w:gridCol w:w="4700"/>
        <w:gridCol w:w="5760"/>
        <w:gridCol w:w="2360"/>
      </w:tblGrid>
      <w:tr w:rsidR="000A239A" w:rsidRPr="000A239A" w14:paraId="5D6E46E1" w14:textId="77777777" w:rsidTr="000A239A">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D43FD04" w14:textId="77777777" w:rsidR="000A239A" w:rsidRPr="000A239A" w:rsidRDefault="000A239A" w:rsidP="000A239A">
            <w:pPr>
              <w:spacing w:before="0" w:after="0" w:line="240" w:lineRule="auto"/>
              <w:ind w:left="0" w:right="0"/>
              <w:rPr>
                <w:rFonts w:ascii="Calibri" w:eastAsia="Times New Roman" w:hAnsi="Calibri" w:cs="B Titr"/>
                <w:color w:val="FFFFFF"/>
                <w:sz w:val="22"/>
                <w:szCs w:val="22"/>
                <w:lang w:bidi="ar-SA"/>
              </w:rPr>
            </w:pPr>
            <w:r w:rsidRPr="000A239A">
              <w:rPr>
                <w:rFonts w:ascii="Calibri" w:eastAsia="Times New Roman" w:hAnsi="Calibri" w:cs="B Titr" w:hint="cs"/>
                <w:color w:val="FFFFFF"/>
                <w:sz w:val="22"/>
                <w:szCs w:val="22"/>
                <w:rtl/>
                <w:lang w:bidi="ar-SA"/>
              </w:rPr>
              <w:t>رديف</w:t>
            </w:r>
          </w:p>
        </w:tc>
        <w:tc>
          <w:tcPr>
            <w:tcW w:w="470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444E7180" w14:textId="77777777" w:rsidR="000A239A" w:rsidRPr="000A239A" w:rsidRDefault="000A239A" w:rsidP="000A239A">
            <w:pPr>
              <w:spacing w:before="0" w:after="0" w:line="240" w:lineRule="auto"/>
              <w:ind w:left="0" w:right="0"/>
              <w:jc w:val="center"/>
              <w:rPr>
                <w:rFonts w:ascii="Calibri" w:eastAsia="Times New Roman" w:hAnsi="Calibri" w:cs="B Titr"/>
                <w:color w:val="FFFFFF"/>
                <w:sz w:val="22"/>
                <w:szCs w:val="22"/>
                <w:rtl/>
                <w:lang w:bidi="ar-SA"/>
              </w:rPr>
            </w:pPr>
            <w:r w:rsidRPr="000A239A">
              <w:rPr>
                <w:rFonts w:ascii="Calibri" w:eastAsia="Times New Roman" w:hAnsi="Calibri" w:cs="B Titr" w:hint="cs"/>
                <w:color w:val="FFFFFF"/>
                <w:sz w:val="22"/>
                <w:szCs w:val="22"/>
                <w:rtl/>
                <w:lang w:bidi="ar-SA"/>
              </w:rPr>
              <w:t>مواد اولیه و مشخصات فنی</w:t>
            </w:r>
          </w:p>
        </w:tc>
        <w:tc>
          <w:tcPr>
            <w:tcW w:w="576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10650D53" w14:textId="77777777" w:rsidR="000A239A" w:rsidRPr="000A239A" w:rsidRDefault="000A239A" w:rsidP="000A239A">
            <w:pPr>
              <w:spacing w:before="0" w:after="0" w:line="240" w:lineRule="auto"/>
              <w:ind w:left="0" w:right="0"/>
              <w:jc w:val="center"/>
              <w:rPr>
                <w:rFonts w:ascii="Calibri" w:eastAsia="Times New Roman" w:hAnsi="Calibri" w:cs="B Titr"/>
                <w:color w:val="FFFFFF"/>
                <w:sz w:val="22"/>
                <w:szCs w:val="22"/>
                <w:rtl/>
                <w:lang w:bidi="ar-SA"/>
              </w:rPr>
            </w:pPr>
            <w:r w:rsidRPr="000A239A">
              <w:rPr>
                <w:rFonts w:ascii="Calibri" w:eastAsia="Times New Roman" w:hAnsi="Calibri" w:cs="B Titr" w:hint="cs"/>
                <w:color w:val="FFFFFF"/>
                <w:sz w:val="22"/>
                <w:szCs w:val="22"/>
                <w:rtl/>
                <w:lang w:bidi="ar-SA"/>
              </w:rPr>
              <w:t>برآورد زمانی</w:t>
            </w:r>
          </w:p>
        </w:tc>
        <w:tc>
          <w:tcPr>
            <w:tcW w:w="23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FBCEA1E" w14:textId="77777777" w:rsidR="000A239A" w:rsidRPr="000A239A" w:rsidRDefault="000A239A" w:rsidP="000A239A">
            <w:pPr>
              <w:spacing w:before="0" w:after="0" w:line="240" w:lineRule="auto"/>
              <w:ind w:left="0" w:right="0"/>
              <w:jc w:val="center"/>
              <w:rPr>
                <w:rFonts w:ascii="Calibri" w:eastAsia="Times New Roman" w:hAnsi="Calibri" w:cs="B Titr"/>
                <w:color w:val="FFFFFF"/>
                <w:sz w:val="22"/>
                <w:szCs w:val="22"/>
                <w:rtl/>
                <w:lang w:bidi="ar-SA"/>
              </w:rPr>
            </w:pPr>
            <w:r w:rsidRPr="000A239A">
              <w:rPr>
                <w:rFonts w:ascii="Calibri" w:eastAsia="Times New Roman" w:hAnsi="Calibri" w:cs="B Titr" w:hint="cs"/>
                <w:color w:val="FFFFFF"/>
                <w:sz w:val="22"/>
                <w:szCs w:val="22"/>
                <w:rtl/>
                <w:lang w:bidi="ar-SA"/>
              </w:rPr>
              <w:t>هزينه کل (ريال)</w:t>
            </w:r>
          </w:p>
        </w:tc>
      </w:tr>
      <w:tr w:rsidR="000A239A" w:rsidRPr="000A239A" w14:paraId="1EC37FC6" w14:textId="77777777" w:rsidTr="000A239A">
        <w:trPr>
          <w:trHeight w:val="45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6AA2189A" w14:textId="77777777" w:rsidR="000A239A" w:rsidRPr="000A239A" w:rsidRDefault="000A239A" w:rsidP="000A239A">
            <w:pPr>
              <w:spacing w:before="0" w:after="0" w:line="240" w:lineRule="auto"/>
              <w:ind w:left="0" w:right="0"/>
              <w:jc w:val="center"/>
              <w:rPr>
                <w:rFonts w:ascii="Calibri" w:eastAsia="Times New Roman" w:hAnsi="Calibri" w:cs="B Titr"/>
                <w:b/>
                <w:bCs/>
                <w:color w:val="000000"/>
                <w:sz w:val="22"/>
                <w:szCs w:val="22"/>
                <w:rtl/>
                <w:lang w:bidi="ar-SA"/>
              </w:rPr>
            </w:pPr>
            <w:r w:rsidRPr="000A239A">
              <w:rPr>
                <w:rFonts w:ascii="Calibri" w:eastAsia="Times New Roman" w:hAnsi="Calibri" w:cs="B Titr" w:hint="cs"/>
                <w:b/>
                <w:bCs/>
                <w:color w:val="000000"/>
                <w:sz w:val="22"/>
                <w:szCs w:val="22"/>
                <w:rtl/>
                <w:lang w:bidi="ar-SA"/>
              </w:rPr>
              <w:t>1</w:t>
            </w:r>
          </w:p>
        </w:tc>
        <w:tc>
          <w:tcPr>
            <w:tcW w:w="4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796B73E" w14:textId="77777777" w:rsidR="000A239A" w:rsidRPr="000A239A" w:rsidRDefault="000A239A" w:rsidP="000A239A">
            <w:pPr>
              <w:spacing w:before="0" w:after="0" w:line="240" w:lineRule="auto"/>
              <w:ind w:left="0" w:right="0"/>
              <w:rPr>
                <w:rFonts w:ascii="Calibri" w:eastAsia="Times New Roman" w:hAnsi="Calibri" w:cs="B Titr"/>
                <w:b/>
                <w:bCs/>
                <w:color w:val="000000"/>
                <w:sz w:val="22"/>
                <w:szCs w:val="22"/>
                <w:rtl/>
                <w:lang w:bidi="ar-SA"/>
              </w:rPr>
            </w:pPr>
            <w:r w:rsidRPr="000A239A">
              <w:rPr>
                <w:rFonts w:ascii="Calibri" w:eastAsia="Times New Roman" w:hAnsi="Calibri" w:cs="B Titr" w:hint="cs"/>
                <w:b/>
                <w:bCs/>
                <w:color w:val="000000"/>
                <w:sz w:val="22"/>
                <w:szCs w:val="22"/>
                <w:rtl/>
                <w:lang w:bidi="ar-SA"/>
              </w:rPr>
              <w:t>مواد و تجهیزات مصرفی</w:t>
            </w:r>
          </w:p>
        </w:tc>
        <w:tc>
          <w:tcPr>
            <w:tcW w:w="57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C00A390" w14:textId="77777777" w:rsidR="000A239A" w:rsidRPr="000A239A" w:rsidRDefault="000A239A" w:rsidP="000A239A">
            <w:pPr>
              <w:spacing w:before="0" w:after="0" w:line="240" w:lineRule="auto"/>
              <w:ind w:left="0" w:right="0"/>
              <w:jc w:val="center"/>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rtl/>
                <w:lang w:bidi="ar-SA"/>
              </w:rPr>
              <w:t>365 روز</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5F8F7D37"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6,040,000,000</w:t>
            </w:r>
          </w:p>
        </w:tc>
      </w:tr>
      <w:tr w:rsidR="000A239A" w:rsidRPr="000A239A" w14:paraId="038C6CDE" w14:textId="77777777" w:rsidTr="000A239A">
        <w:trPr>
          <w:trHeight w:val="480"/>
          <w:jc w:val="center"/>
        </w:trPr>
        <w:tc>
          <w:tcPr>
            <w:tcW w:w="11440" w:type="dxa"/>
            <w:gridSpan w:val="3"/>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4D098BC5" w14:textId="77777777" w:rsidR="000A239A" w:rsidRPr="000A239A" w:rsidRDefault="000A239A" w:rsidP="000A239A">
            <w:pPr>
              <w:spacing w:before="0" w:after="0" w:line="240" w:lineRule="auto"/>
              <w:ind w:left="0" w:right="0"/>
              <w:jc w:val="center"/>
              <w:rPr>
                <w:rFonts w:ascii="Calibri" w:eastAsia="Times New Roman" w:hAnsi="Calibri" w:cs="B Titr"/>
                <w:b/>
                <w:bCs/>
                <w:color w:val="000000"/>
                <w:sz w:val="22"/>
                <w:szCs w:val="22"/>
                <w:lang w:bidi="ar-SA"/>
              </w:rPr>
            </w:pPr>
            <w:r w:rsidRPr="000A239A">
              <w:rPr>
                <w:rFonts w:ascii="Calibri" w:eastAsia="Times New Roman" w:hAnsi="Calibri" w:cs="B Titr" w:hint="cs"/>
                <w:b/>
                <w:bCs/>
                <w:color w:val="000000"/>
                <w:sz w:val="22"/>
                <w:szCs w:val="22"/>
                <w:rtl/>
                <w:lang w:bidi="ar-SA"/>
              </w:rPr>
              <w:t>جمع کل</w:t>
            </w:r>
          </w:p>
        </w:tc>
        <w:tc>
          <w:tcPr>
            <w:tcW w:w="2360" w:type="dxa"/>
            <w:tcBorders>
              <w:top w:val="nil"/>
              <w:left w:val="single" w:sz="4" w:space="0" w:color="auto"/>
              <w:bottom w:val="single" w:sz="4" w:space="0" w:color="auto"/>
              <w:right w:val="single" w:sz="4" w:space="0" w:color="auto"/>
            </w:tcBorders>
            <w:shd w:val="clear" w:color="000000" w:fill="DDEBF7"/>
            <w:noWrap/>
            <w:vAlign w:val="center"/>
            <w:hideMark/>
          </w:tcPr>
          <w:p w14:paraId="0243F14B" w14:textId="77777777" w:rsidR="000A239A" w:rsidRPr="000A239A" w:rsidRDefault="000A239A" w:rsidP="000A239A">
            <w:pPr>
              <w:spacing w:before="0" w:after="0" w:line="240" w:lineRule="auto"/>
              <w:ind w:left="0" w:right="0"/>
              <w:jc w:val="right"/>
              <w:rPr>
                <w:rFonts w:ascii="Calibri" w:eastAsia="Times New Roman" w:hAnsi="Calibri" w:cs="B Nazanin"/>
                <w:b/>
                <w:bCs/>
                <w:color w:val="000000"/>
                <w:sz w:val="28"/>
                <w:szCs w:val="28"/>
                <w:rtl/>
                <w:lang w:bidi="ar-SA"/>
              </w:rPr>
            </w:pPr>
            <w:r w:rsidRPr="000A239A">
              <w:rPr>
                <w:rFonts w:ascii="Calibri" w:eastAsia="Times New Roman" w:hAnsi="Calibri" w:cs="B Nazanin" w:hint="cs"/>
                <w:b/>
                <w:bCs/>
                <w:color w:val="000000"/>
                <w:sz w:val="28"/>
                <w:szCs w:val="28"/>
                <w:rtl/>
                <w:lang w:bidi="ar-SA"/>
              </w:rPr>
              <w:t>6,040,000,000</w:t>
            </w:r>
          </w:p>
        </w:tc>
      </w:tr>
    </w:tbl>
    <w:p w14:paraId="2806A904" w14:textId="77777777" w:rsidR="00F57237" w:rsidRPr="00F04A12" w:rsidRDefault="00F57237" w:rsidP="00F57237">
      <w:pPr>
        <w:spacing w:line="276" w:lineRule="auto"/>
        <w:rPr>
          <w:rFonts w:cs="B Nazanin"/>
          <w:b/>
          <w:bCs/>
          <w:sz w:val="28"/>
          <w:szCs w:val="28"/>
        </w:rPr>
      </w:pPr>
      <w:r w:rsidRPr="00F04A12">
        <w:rPr>
          <w:rFonts w:cs="B Nazanin"/>
          <w:b/>
          <w:bCs/>
          <w:sz w:val="28"/>
          <w:szCs w:val="28"/>
          <w:rtl/>
          <w:lang w:bidi="ar-SA"/>
        </w:rPr>
        <w:t>در یک نیروگاه خورشیدی، علاوه بر تجهیزات اصلی نظیر پنل‌ها، اینورترها، سازه‌ها و کابل‌ها که ماهیتی سرمایه‌ای داشته و به‌صورت یک‌باره تهیه می‌شوند، مجموعه‌ای از اقلام مصرفی و دوره‌ای نیز موردنیاز است که در طول دوره بهره‌برداری، خرید یا جایگزینی آن‌ها ضرورت می‌یابد</w:t>
      </w:r>
      <w:r w:rsidRPr="00F04A12">
        <w:rPr>
          <w:rFonts w:cs="B Nazanin"/>
          <w:b/>
          <w:bCs/>
          <w:sz w:val="28"/>
          <w:szCs w:val="28"/>
        </w:rPr>
        <w:t>.</w:t>
      </w:r>
    </w:p>
    <w:p w14:paraId="228EB574" w14:textId="77777777" w:rsidR="00F57237" w:rsidRPr="00F04A12" w:rsidRDefault="00F57237" w:rsidP="00F57237">
      <w:pPr>
        <w:spacing w:line="276" w:lineRule="auto"/>
        <w:rPr>
          <w:rFonts w:cs="B Nazanin"/>
          <w:b/>
          <w:bCs/>
          <w:sz w:val="28"/>
          <w:szCs w:val="28"/>
        </w:rPr>
      </w:pPr>
      <w:r w:rsidRPr="00F04A12">
        <w:rPr>
          <w:rFonts w:cs="B Nazanin"/>
          <w:b/>
          <w:bCs/>
          <w:sz w:val="28"/>
          <w:szCs w:val="28"/>
          <w:rtl/>
          <w:lang w:bidi="ar-SA"/>
        </w:rPr>
        <w:t>بر اساس جدول حاضر</w:t>
      </w:r>
      <w:r w:rsidRPr="00F04A12">
        <w:rPr>
          <w:rFonts w:cs="B Nazanin"/>
          <w:b/>
          <w:bCs/>
          <w:sz w:val="28"/>
          <w:szCs w:val="28"/>
        </w:rPr>
        <w:t>:</w:t>
      </w:r>
    </w:p>
    <w:p w14:paraId="57D3E30E" w14:textId="77777777" w:rsidR="00F57237" w:rsidRPr="00F04A12" w:rsidRDefault="00F57237" w:rsidP="00F57237">
      <w:pPr>
        <w:pStyle w:val="ListParagraph"/>
        <w:numPr>
          <w:ilvl w:val="0"/>
          <w:numId w:val="6"/>
        </w:numPr>
        <w:spacing w:line="276" w:lineRule="auto"/>
        <w:rPr>
          <w:rFonts w:cs="B Nazanin"/>
          <w:b/>
          <w:bCs/>
          <w:sz w:val="28"/>
          <w:szCs w:val="28"/>
        </w:rPr>
      </w:pPr>
      <w:r w:rsidRPr="00F04A12">
        <w:rPr>
          <w:rFonts w:cs="B Nazanin"/>
          <w:b/>
          <w:bCs/>
          <w:sz w:val="28"/>
          <w:szCs w:val="28"/>
          <w:rtl/>
          <w:lang w:bidi="ar-SA"/>
        </w:rPr>
        <w:t>مواد و تجهیزات مصرفی شامل اقلامی نظیر فیوزها، کابل‌های یدکی، کانکتورها، روغن یا گریس مورد استفاده در قطعات مکانیکی، ابزارهای نگهداری، تجهیزات ایمنی پرسنل و سایر ملزوماتی است که در طول سال به مصرف می‌رسند</w:t>
      </w:r>
      <w:r w:rsidRPr="00F04A12">
        <w:rPr>
          <w:rFonts w:cs="B Nazanin"/>
          <w:b/>
          <w:bCs/>
          <w:sz w:val="28"/>
          <w:szCs w:val="28"/>
        </w:rPr>
        <w:t>.</w:t>
      </w:r>
    </w:p>
    <w:p w14:paraId="76BA6799" w14:textId="77777777" w:rsidR="00F57237" w:rsidRPr="00F04A12" w:rsidRDefault="00F57237" w:rsidP="00F57237">
      <w:pPr>
        <w:pStyle w:val="ListParagraph"/>
        <w:numPr>
          <w:ilvl w:val="0"/>
          <w:numId w:val="6"/>
        </w:numPr>
        <w:spacing w:line="276" w:lineRule="auto"/>
        <w:rPr>
          <w:rFonts w:cs="B Nazanin"/>
          <w:b/>
          <w:bCs/>
          <w:sz w:val="28"/>
          <w:szCs w:val="28"/>
        </w:rPr>
      </w:pPr>
      <w:r w:rsidRPr="00F04A12">
        <w:rPr>
          <w:rFonts w:cs="B Nazanin"/>
          <w:b/>
          <w:bCs/>
          <w:sz w:val="28"/>
          <w:szCs w:val="28"/>
          <w:rtl/>
          <w:lang w:bidi="ar-SA"/>
        </w:rPr>
        <w:t xml:space="preserve">برآورد زمانی </w:t>
      </w:r>
      <w:r w:rsidRPr="00F04A12">
        <w:rPr>
          <w:rFonts w:cs="B Nazanin"/>
          <w:b/>
          <w:bCs/>
          <w:sz w:val="28"/>
          <w:szCs w:val="28"/>
          <w:rtl/>
        </w:rPr>
        <w:t>۳۶۵</w:t>
      </w:r>
      <w:r w:rsidRPr="00F04A12">
        <w:rPr>
          <w:rFonts w:cs="B Nazanin"/>
          <w:b/>
          <w:bCs/>
          <w:sz w:val="28"/>
          <w:szCs w:val="28"/>
          <w:rtl/>
          <w:lang w:bidi="ar-SA"/>
        </w:rPr>
        <w:t xml:space="preserve"> روز بیانگر آن است که هزینه‌ها برای یک سال کامل محاسبه شده‌اند</w:t>
      </w:r>
      <w:r w:rsidRPr="00F04A12">
        <w:rPr>
          <w:rFonts w:cs="B Nazanin"/>
          <w:b/>
          <w:bCs/>
          <w:sz w:val="28"/>
          <w:szCs w:val="28"/>
        </w:rPr>
        <w:t>.</w:t>
      </w:r>
    </w:p>
    <w:p w14:paraId="0C1D13BD" w14:textId="77777777" w:rsidR="00FE52FA" w:rsidRDefault="00FE52FA" w:rsidP="00327CAA">
      <w:pPr>
        <w:spacing w:line="360" w:lineRule="auto"/>
        <w:rPr>
          <w:rFonts w:cs="B Nazanin"/>
          <w:b/>
          <w:bCs/>
          <w:sz w:val="28"/>
          <w:szCs w:val="28"/>
          <w:rtl/>
        </w:rPr>
      </w:pPr>
    </w:p>
    <w:p w14:paraId="37929F8F" w14:textId="77777777" w:rsidR="00FE52FA" w:rsidRDefault="00FE52FA" w:rsidP="00327CAA">
      <w:pPr>
        <w:spacing w:line="360" w:lineRule="auto"/>
        <w:rPr>
          <w:rFonts w:cs="B Nazanin"/>
          <w:b/>
          <w:bCs/>
          <w:sz w:val="28"/>
          <w:szCs w:val="28"/>
          <w:rtl/>
        </w:rPr>
      </w:pPr>
    </w:p>
    <w:p w14:paraId="0EA804B3" w14:textId="77777777" w:rsidR="00FE52FA" w:rsidRDefault="00FE52FA" w:rsidP="00327CAA">
      <w:pPr>
        <w:spacing w:line="360" w:lineRule="auto"/>
        <w:rPr>
          <w:rFonts w:cs="B Nazanin"/>
          <w:b/>
          <w:bCs/>
          <w:sz w:val="28"/>
          <w:szCs w:val="28"/>
          <w:rtl/>
        </w:rPr>
      </w:pPr>
    </w:p>
    <w:p w14:paraId="73C29AF8" w14:textId="77777777" w:rsidR="00FE52FA" w:rsidRPr="00FE52FA" w:rsidRDefault="00FE52FA" w:rsidP="00FE52FA">
      <w:pPr>
        <w:rPr>
          <w:rtl/>
        </w:rPr>
      </w:pPr>
    </w:p>
    <w:p w14:paraId="06AE08A2" w14:textId="79CF6C67" w:rsidR="00322F9E" w:rsidRPr="00497562" w:rsidRDefault="00322F9E" w:rsidP="00462880">
      <w:pPr>
        <w:pStyle w:val="ListParagraph"/>
        <w:numPr>
          <w:ilvl w:val="0"/>
          <w:numId w:val="7"/>
        </w:numPr>
        <w:rPr>
          <w:rFonts w:ascii="B Nazanin" w:hAnsi="B Nazanin" w:cs="B Titr"/>
          <w:sz w:val="28"/>
          <w:szCs w:val="28"/>
        </w:rPr>
      </w:pPr>
      <w:r w:rsidRPr="00497562">
        <w:rPr>
          <w:rFonts w:ascii="B Nazanin" w:hAnsi="B Nazanin" w:cs="B Titr"/>
          <w:sz w:val="28"/>
          <w:szCs w:val="28"/>
          <w:rtl/>
        </w:rPr>
        <w:lastRenderedPageBreak/>
        <w:t>سوخت و انرژی</w:t>
      </w:r>
    </w:p>
    <w:p w14:paraId="2ED72F13" w14:textId="5D8DE912" w:rsidR="00590758" w:rsidRPr="00E57B44" w:rsidRDefault="00322F9E" w:rsidP="00322F9E">
      <w:pPr>
        <w:rPr>
          <w:rFonts w:ascii="B Nazanin" w:hAnsi="B Nazanin" w:cs="B Nazanin"/>
          <w:b/>
          <w:bCs/>
          <w:sz w:val="28"/>
          <w:szCs w:val="28"/>
          <w:rtl/>
        </w:rPr>
      </w:pPr>
      <w:r w:rsidRPr="00E57B44">
        <w:rPr>
          <w:rFonts w:ascii="B Nazanin" w:hAnsi="B Nazanin" w:cs="B Nazanin"/>
          <w:b/>
          <w:bCs/>
          <w:sz w:val="28"/>
          <w:szCs w:val="28"/>
          <w:rtl/>
        </w:rPr>
        <w:t>در هر کسب و کاری علاوه بر مواد اولیه موردنیاز، به سوخت و انرژی جهت راه اندازی ماشین آلات و تجهیزات نیازمند است. این موارد شامل: آب، برق، بنزین، گاز، تلفن و... می‌باشند. در این قسمت لیست موارد موردنیاز در جدول زیر بر اساس مصرف سالانه برآورد شده است.</w:t>
      </w:r>
    </w:p>
    <w:tbl>
      <w:tblPr>
        <w:bidiVisual/>
        <w:tblW w:w="13800" w:type="dxa"/>
        <w:jc w:val="center"/>
        <w:tblLook w:val="04A0" w:firstRow="1" w:lastRow="0" w:firstColumn="1" w:lastColumn="0" w:noHBand="0" w:noVBand="1"/>
      </w:tblPr>
      <w:tblGrid>
        <w:gridCol w:w="3540"/>
        <w:gridCol w:w="2140"/>
        <w:gridCol w:w="3700"/>
        <w:gridCol w:w="2060"/>
        <w:gridCol w:w="2360"/>
      </w:tblGrid>
      <w:tr w:rsidR="000A239A" w:rsidRPr="000A239A" w14:paraId="13BAEB5F" w14:textId="77777777" w:rsidTr="000A239A">
        <w:trPr>
          <w:trHeight w:val="450"/>
          <w:jc w:val="center"/>
        </w:trPr>
        <w:tc>
          <w:tcPr>
            <w:tcW w:w="354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0B0A522D" w14:textId="77777777" w:rsidR="000A239A" w:rsidRPr="000A239A" w:rsidRDefault="000A239A" w:rsidP="000A239A">
            <w:pPr>
              <w:spacing w:before="0" w:after="0" w:line="240" w:lineRule="auto"/>
              <w:ind w:left="0" w:right="0"/>
              <w:jc w:val="center"/>
              <w:rPr>
                <w:rFonts w:ascii="Calibri" w:eastAsia="Times New Roman" w:hAnsi="Calibri" w:cs="B Titr"/>
                <w:b/>
                <w:bCs/>
                <w:color w:val="FFFFFF"/>
                <w:sz w:val="22"/>
                <w:szCs w:val="22"/>
                <w:lang w:bidi="ar-SA"/>
              </w:rPr>
            </w:pPr>
            <w:r w:rsidRPr="000A239A">
              <w:rPr>
                <w:rFonts w:ascii="Calibri" w:eastAsia="Times New Roman" w:hAnsi="Calibri" w:cs="B Titr" w:hint="cs"/>
                <w:b/>
                <w:bCs/>
                <w:color w:val="FFFFFF"/>
                <w:sz w:val="22"/>
                <w:szCs w:val="22"/>
                <w:rtl/>
                <w:lang w:bidi="ar-SA"/>
              </w:rPr>
              <w:t>شرح</w:t>
            </w:r>
          </w:p>
        </w:tc>
        <w:tc>
          <w:tcPr>
            <w:tcW w:w="21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5FF4BEF" w14:textId="77777777" w:rsidR="000A239A" w:rsidRPr="000A239A" w:rsidRDefault="000A239A" w:rsidP="000A239A">
            <w:pPr>
              <w:spacing w:before="0" w:after="0" w:line="240" w:lineRule="auto"/>
              <w:ind w:left="0" w:right="0"/>
              <w:jc w:val="center"/>
              <w:rPr>
                <w:rFonts w:ascii="Calibri" w:eastAsia="Times New Roman" w:hAnsi="Calibri" w:cs="B Titr"/>
                <w:b/>
                <w:bCs/>
                <w:color w:val="FFFFFF"/>
                <w:sz w:val="22"/>
                <w:szCs w:val="22"/>
                <w:rtl/>
                <w:lang w:bidi="ar-SA"/>
              </w:rPr>
            </w:pPr>
            <w:r w:rsidRPr="000A239A">
              <w:rPr>
                <w:rFonts w:ascii="Calibri" w:eastAsia="Times New Roman" w:hAnsi="Calibri" w:cs="B Titr" w:hint="cs"/>
                <w:b/>
                <w:bCs/>
                <w:color w:val="FFFFFF"/>
                <w:sz w:val="22"/>
                <w:szCs w:val="22"/>
                <w:rtl/>
                <w:lang w:bidi="ar-SA"/>
              </w:rPr>
              <w:t>واحد</w:t>
            </w:r>
          </w:p>
        </w:tc>
        <w:tc>
          <w:tcPr>
            <w:tcW w:w="370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4E10E385" w14:textId="77777777" w:rsidR="000A239A" w:rsidRPr="000A239A" w:rsidRDefault="000A239A" w:rsidP="000A239A">
            <w:pPr>
              <w:spacing w:before="0" w:after="0" w:line="240" w:lineRule="auto"/>
              <w:ind w:left="0" w:right="0"/>
              <w:jc w:val="center"/>
              <w:rPr>
                <w:rFonts w:ascii="Calibri" w:eastAsia="Times New Roman" w:hAnsi="Calibri" w:cs="B Titr"/>
                <w:b/>
                <w:bCs/>
                <w:color w:val="FFFFFF"/>
                <w:sz w:val="22"/>
                <w:szCs w:val="22"/>
                <w:rtl/>
                <w:lang w:bidi="ar-SA"/>
              </w:rPr>
            </w:pPr>
            <w:r w:rsidRPr="000A239A">
              <w:rPr>
                <w:rFonts w:ascii="Calibri" w:eastAsia="Times New Roman" w:hAnsi="Calibri" w:cs="B Titr" w:hint="cs"/>
                <w:b/>
                <w:bCs/>
                <w:color w:val="FFFFFF"/>
                <w:sz w:val="22"/>
                <w:szCs w:val="22"/>
                <w:rtl/>
                <w:lang w:bidi="ar-SA"/>
              </w:rPr>
              <w:t>مصرف ساليانه</w:t>
            </w:r>
          </w:p>
        </w:tc>
        <w:tc>
          <w:tcPr>
            <w:tcW w:w="20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8F53B08" w14:textId="77777777" w:rsidR="000A239A" w:rsidRPr="000A239A" w:rsidRDefault="000A239A" w:rsidP="000A239A">
            <w:pPr>
              <w:spacing w:before="0" w:after="0" w:line="240" w:lineRule="auto"/>
              <w:ind w:left="0" w:right="0"/>
              <w:jc w:val="center"/>
              <w:rPr>
                <w:rFonts w:ascii="Calibri" w:eastAsia="Times New Roman" w:hAnsi="Calibri" w:cs="B Titr"/>
                <w:b/>
                <w:bCs/>
                <w:color w:val="FFFFFF"/>
                <w:sz w:val="22"/>
                <w:szCs w:val="22"/>
                <w:rtl/>
                <w:lang w:bidi="ar-SA"/>
              </w:rPr>
            </w:pPr>
            <w:r w:rsidRPr="000A239A">
              <w:rPr>
                <w:rFonts w:ascii="Calibri" w:eastAsia="Times New Roman" w:hAnsi="Calibri" w:cs="B Titr" w:hint="cs"/>
                <w:b/>
                <w:bCs/>
                <w:color w:val="FFFFFF"/>
                <w:sz w:val="22"/>
                <w:szCs w:val="22"/>
                <w:rtl/>
                <w:lang w:bidi="ar-SA"/>
              </w:rPr>
              <w:t>هزينه واحد (ريال)</w:t>
            </w:r>
          </w:p>
        </w:tc>
        <w:tc>
          <w:tcPr>
            <w:tcW w:w="23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2E69A50" w14:textId="77777777" w:rsidR="000A239A" w:rsidRPr="000A239A" w:rsidRDefault="000A239A" w:rsidP="000A239A">
            <w:pPr>
              <w:spacing w:before="0" w:after="0" w:line="240" w:lineRule="auto"/>
              <w:ind w:left="0" w:right="0"/>
              <w:jc w:val="center"/>
              <w:rPr>
                <w:rFonts w:ascii="Calibri" w:eastAsia="Times New Roman" w:hAnsi="Calibri" w:cs="B Titr"/>
                <w:b/>
                <w:bCs/>
                <w:color w:val="FFFFFF"/>
                <w:sz w:val="22"/>
                <w:szCs w:val="22"/>
                <w:rtl/>
                <w:lang w:bidi="ar-SA"/>
              </w:rPr>
            </w:pPr>
            <w:r w:rsidRPr="000A239A">
              <w:rPr>
                <w:rFonts w:ascii="Calibri" w:eastAsia="Times New Roman" w:hAnsi="Calibri" w:cs="B Titr" w:hint="cs"/>
                <w:b/>
                <w:bCs/>
                <w:color w:val="FFFFFF"/>
                <w:sz w:val="22"/>
                <w:szCs w:val="22"/>
                <w:rtl/>
                <w:lang w:bidi="ar-SA"/>
              </w:rPr>
              <w:t>هزينه کل (یکساله)</w:t>
            </w:r>
          </w:p>
        </w:tc>
      </w:tr>
      <w:tr w:rsidR="000A239A" w:rsidRPr="000A239A" w14:paraId="41FEE0C3" w14:textId="77777777" w:rsidTr="000A239A">
        <w:trPr>
          <w:trHeight w:val="450"/>
          <w:jc w:val="center"/>
        </w:trPr>
        <w:tc>
          <w:tcPr>
            <w:tcW w:w="35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4E45C2E" w14:textId="77777777" w:rsidR="000A239A" w:rsidRPr="000A239A" w:rsidRDefault="000A239A" w:rsidP="000A239A">
            <w:pPr>
              <w:spacing w:before="0" w:after="0" w:line="240" w:lineRule="auto"/>
              <w:ind w:left="0" w:right="0"/>
              <w:rPr>
                <w:rFonts w:ascii="Calibri" w:eastAsia="Times New Roman" w:hAnsi="Calibri" w:cs="B Titr"/>
                <w:color w:val="000000"/>
                <w:sz w:val="22"/>
                <w:szCs w:val="22"/>
                <w:rtl/>
                <w:lang w:bidi="ar-SA"/>
              </w:rPr>
            </w:pPr>
            <w:r w:rsidRPr="000A239A">
              <w:rPr>
                <w:rFonts w:ascii="Calibri" w:eastAsia="Times New Roman" w:hAnsi="Calibri" w:cs="B Titr" w:hint="cs"/>
                <w:color w:val="000000"/>
                <w:sz w:val="22"/>
                <w:szCs w:val="22"/>
                <w:rtl/>
                <w:lang w:bidi="ar-SA"/>
              </w:rPr>
              <w:t>آب مصرفي</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47B0FAD2" w14:textId="77777777" w:rsidR="000A239A" w:rsidRPr="000A239A" w:rsidRDefault="000A239A" w:rsidP="000A239A">
            <w:pPr>
              <w:spacing w:before="0" w:after="0" w:line="240" w:lineRule="auto"/>
              <w:ind w:left="0" w:right="0"/>
              <w:jc w:val="center"/>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rtl/>
                <w:lang w:bidi="ar-SA"/>
              </w:rPr>
              <w:t>مترمکعب</w:t>
            </w:r>
          </w:p>
        </w:tc>
        <w:tc>
          <w:tcPr>
            <w:tcW w:w="3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B932746" w14:textId="77777777" w:rsidR="000A239A" w:rsidRPr="000A239A" w:rsidRDefault="000A239A" w:rsidP="000A239A">
            <w:pPr>
              <w:bidi w:val="0"/>
              <w:spacing w:before="0" w:after="0" w:line="240" w:lineRule="auto"/>
              <w:ind w:left="0" w:right="0"/>
              <w:jc w:val="center"/>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1500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0756923B"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lang w:bidi="ar-SA"/>
              </w:rPr>
            </w:pPr>
            <w:r w:rsidRPr="000A239A">
              <w:rPr>
                <w:rFonts w:ascii="Calibri" w:eastAsia="Times New Roman" w:hAnsi="Calibri" w:cs="B Nazanin" w:hint="cs"/>
                <w:color w:val="000000"/>
                <w:sz w:val="28"/>
                <w:szCs w:val="28"/>
                <w:lang w:bidi="ar-SA"/>
              </w:rPr>
              <w:t>200,000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1F34A732"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lang w:bidi="ar-SA"/>
              </w:rPr>
            </w:pPr>
            <w:r w:rsidRPr="000A239A">
              <w:rPr>
                <w:rFonts w:ascii="Calibri" w:eastAsia="Times New Roman" w:hAnsi="Calibri" w:cs="B Nazanin" w:hint="cs"/>
                <w:color w:val="000000"/>
                <w:sz w:val="28"/>
                <w:szCs w:val="28"/>
                <w:lang w:bidi="ar-SA"/>
              </w:rPr>
              <w:t>300,000,000</w:t>
            </w:r>
          </w:p>
        </w:tc>
      </w:tr>
      <w:tr w:rsidR="000A239A" w:rsidRPr="000A239A" w14:paraId="73AADC7F" w14:textId="77777777" w:rsidTr="000A239A">
        <w:trPr>
          <w:trHeight w:val="450"/>
          <w:jc w:val="center"/>
        </w:trPr>
        <w:tc>
          <w:tcPr>
            <w:tcW w:w="35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A016A23" w14:textId="77777777" w:rsidR="000A239A" w:rsidRPr="000A239A" w:rsidRDefault="000A239A" w:rsidP="000A239A">
            <w:pPr>
              <w:spacing w:before="0" w:after="0" w:line="240" w:lineRule="auto"/>
              <w:ind w:left="0" w:right="0"/>
              <w:rPr>
                <w:rFonts w:ascii="Calibri" w:eastAsia="Times New Roman" w:hAnsi="Calibri" w:cs="B Titr"/>
                <w:color w:val="000000"/>
                <w:sz w:val="22"/>
                <w:szCs w:val="22"/>
                <w:lang w:bidi="ar-SA"/>
              </w:rPr>
            </w:pPr>
            <w:r w:rsidRPr="000A239A">
              <w:rPr>
                <w:rFonts w:ascii="Calibri" w:eastAsia="Times New Roman" w:hAnsi="Calibri" w:cs="B Titr" w:hint="cs"/>
                <w:color w:val="000000"/>
                <w:sz w:val="22"/>
                <w:szCs w:val="22"/>
                <w:rtl/>
                <w:lang w:bidi="ar-SA"/>
              </w:rPr>
              <w:t>برق مصرفي</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53519DA0" w14:textId="77777777" w:rsidR="000A239A" w:rsidRPr="000A239A" w:rsidRDefault="000A239A" w:rsidP="000A239A">
            <w:pPr>
              <w:spacing w:before="0" w:after="0" w:line="240" w:lineRule="auto"/>
              <w:ind w:left="0" w:right="0"/>
              <w:jc w:val="center"/>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rtl/>
                <w:lang w:bidi="ar-SA"/>
              </w:rPr>
              <w:t>کیلووات ساعت</w:t>
            </w:r>
          </w:p>
        </w:tc>
        <w:tc>
          <w:tcPr>
            <w:tcW w:w="3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D18E5F4" w14:textId="77777777" w:rsidR="000A239A" w:rsidRPr="000A239A" w:rsidRDefault="000A239A" w:rsidP="000A239A">
            <w:pPr>
              <w:bidi w:val="0"/>
              <w:spacing w:before="0" w:after="0" w:line="240" w:lineRule="auto"/>
              <w:ind w:left="0" w:right="0"/>
              <w:jc w:val="center"/>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120000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3F3AB1E2"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lang w:bidi="ar-SA"/>
              </w:rPr>
            </w:pPr>
            <w:r w:rsidRPr="000A239A">
              <w:rPr>
                <w:rFonts w:ascii="Calibri" w:eastAsia="Times New Roman" w:hAnsi="Calibri" w:cs="B Nazanin" w:hint="cs"/>
                <w:color w:val="000000"/>
                <w:sz w:val="28"/>
                <w:szCs w:val="28"/>
                <w:lang w:bidi="ar-SA"/>
              </w:rPr>
              <w:t>5,000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49C708D6"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lang w:bidi="ar-SA"/>
              </w:rPr>
            </w:pPr>
            <w:r w:rsidRPr="000A239A">
              <w:rPr>
                <w:rFonts w:ascii="Calibri" w:eastAsia="Times New Roman" w:hAnsi="Calibri" w:cs="B Nazanin" w:hint="cs"/>
                <w:color w:val="000000"/>
                <w:sz w:val="28"/>
                <w:szCs w:val="28"/>
                <w:lang w:bidi="ar-SA"/>
              </w:rPr>
              <w:t>600,000,000</w:t>
            </w:r>
          </w:p>
        </w:tc>
      </w:tr>
      <w:tr w:rsidR="000A239A" w:rsidRPr="000A239A" w14:paraId="2C663BC1" w14:textId="77777777" w:rsidTr="000A239A">
        <w:trPr>
          <w:trHeight w:val="450"/>
          <w:jc w:val="center"/>
        </w:trPr>
        <w:tc>
          <w:tcPr>
            <w:tcW w:w="35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CD9DD68" w14:textId="77777777" w:rsidR="000A239A" w:rsidRPr="000A239A" w:rsidRDefault="000A239A" w:rsidP="000A239A">
            <w:pPr>
              <w:spacing w:before="0" w:after="0" w:line="240" w:lineRule="auto"/>
              <w:ind w:left="0" w:right="0"/>
              <w:rPr>
                <w:rFonts w:ascii="Calibri" w:eastAsia="Times New Roman" w:hAnsi="Calibri" w:cs="B Titr"/>
                <w:color w:val="000000"/>
                <w:sz w:val="22"/>
                <w:szCs w:val="22"/>
                <w:lang w:bidi="ar-SA"/>
              </w:rPr>
            </w:pPr>
            <w:r w:rsidRPr="000A239A">
              <w:rPr>
                <w:rFonts w:ascii="Calibri" w:eastAsia="Times New Roman" w:hAnsi="Calibri" w:cs="B Titr" w:hint="cs"/>
                <w:color w:val="000000"/>
                <w:sz w:val="22"/>
                <w:szCs w:val="22"/>
                <w:rtl/>
                <w:lang w:bidi="ar-SA"/>
              </w:rPr>
              <w:t>گاز (جهت مصارف رفاهی)</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4D0FE6ED" w14:textId="77777777" w:rsidR="000A239A" w:rsidRPr="000A239A" w:rsidRDefault="000A239A" w:rsidP="000A239A">
            <w:pPr>
              <w:spacing w:before="0" w:after="0" w:line="240" w:lineRule="auto"/>
              <w:ind w:left="0" w:right="0"/>
              <w:jc w:val="center"/>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rtl/>
                <w:lang w:bidi="ar-SA"/>
              </w:rPr>
              <w:t>-</w:t>
            </w:r>
          </w:p>
        </w:tc>
        <w:tc>
          <w:tcPr>
            <w:tcW w:w="3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61AED95" w14:textId="77777777" w:rsidR="000A239A" w:rsidRPr="000A239A" w:rsidRDefault="000A239A" w:rsidP="000A239A">
            <w:pPr>
              <w:bidi w:val="0"/>
              <w:spacing w:before="0" w:after="0" w:line="240" w:lineRule="auto"/>
              <w:ind w:left="0" w:right="0"/>
              <w:jc w:val="center"/>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02196505"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lang w:bidi="ar-SA"/>
              </w:rPr>
            </w:pPr>
            <w:r w:rsidRPr="000A239A">
              <w:rPr>
                <w:rFonts w:ascii="Calibri" w:eastAsia="Times New Roman" w:hAnsi="Calibri" w:cs="B Nazanin" w:hint="cs"/>
                <w:color w:val="000000"/>
                <w:sz w:val="28"/>
                <w:szCs w:val="28"/>
                <w:lang w:bidi="ar-SA"/>
              </w:rPr>
              <w:t>-</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234515E8"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lang w:bidi="ar-SA"/>
              </w:rPr>
            </w:pPr>
            <w:r w:rsidRPr="000A239A">
              <w:rPr>
                <w:rFonts w:ascii="Calibri" w:eastAsia="Times New Roman" w:hAnsi="Calibri" w:cs="B Nazanin" w:hint="cs"/>
                <w:color w:val="000000"/>
                <w:sz w:val="28"/>
                <w:szCs w:val="28"/>
                <w:lang w:bidi="ar-SA"/>
              </w:rPr>
              <w:t>90,000,000</w:t>
            </w:r>
          </w:p>
        </w:tc>
      </w:tr>
      <w:tr w:rsidR="000A239A" w:rsidRPr="000A239A" w14:paraId="3A109284" w14:textId="77777777" w:rsidTr="000A239A">
        <w:trPr>
          <w:trHeight w:val="480"/>
          <w:jc w:val="center"/>
        </w:trPr>
        <w:tc>
          <w:tcPr>
            <w:tcW w:w="11440" w:type="dxa"/>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690F16C1" w14:textId="77777777" w:rsidR="000A239A" w:rsidRPr="000A239A" w:rsidRDefault="000A239A" w:rsidP="000A239A">
            <w:pPr>
              <w:spacing w:before="0" w:after="0" w:line="240" w:lineRule="auto"/>
              <w:ind w:left="0" w:right="0"/>
              <w:jc w:val="center"/>
              <w:rPr>
                <w:rFonts w:ascii="Calibri" w:eastAsia="Times New Roman" w:hAnsi="Calibri" w:cs="B Titr"/>
                <w:b/>
                <w:bCs/>
                <w:color w:val="000000"/>
                <w:sz w:val="22"/>
                <w:szCs w:val="22"/>
                <w:lang w:bidi="ar-SA"/>
              </w:rPr>
            </w:pPr>
            <w:r w:rsidRPr="000A239A">
              <w:rPr>
                <w:rFonts w:ascii="Calibri" w:eastAsia="Times New Roman" w:hAnsi="Calibri" w:cs="B Titr" w:hint="cs"/>
                <w:b/>
                <w:bCs/>
                <w:color w:val="000000"/>
                <w:sz w:val="22"/>
                <w:szCs w:val="22"/>
                <w:rtl/>
                <w:lang w:bidi="ar-SA"/>
              </w:rPr>
              <w:t>جمع کل</w:t>
            </w:r>
          </w:p>
        </w:tc>
        <w:tc>
          <w:tcPr>
            <w:tcW w:w="2360" w:type="dxa"/>
            <w:tcBorders>
              <w:top w:val="nil"/>
              <w:left w:val="single" w:sz="4" w:space="0" w:color="auto"/>
              <w:bottom w:val="single" w:sz="4" w:space="0" w:color="auto"/>
              <w:right w:val="single" w:sz="4" w:space="0" w:color="auto"/>
            </w:tcBorders>
            <w:shd w:val="clear" w:color="000000" w:fill="DDEBF7"/>
            <w:noWrap/>
            <w:vAlign w:val="center"/>
            <w:hideMark/>
          </w:tcPr>
          <w:p w14:paraId="02E8DA6F" w14:textId="77777777" w:rsidR="000A239A" w:rsidRPr="000A239A" w:rsidRDefault="000A239A" w:rsidP="000A239A">
            <w:pPr>
              <w:spacing w:before="0" w:after="0" w:line="240" w:lineRule="auto"/>
              <w:ind w:left="0" w:right="0"/>
              <w:jc w:val="right"/>
              <w:rPr>
                <w:rFonts w:ascii="Calibri" w:eastAsia="Times New Roman" w:hAnsi="Calibri" w:cs="B Nazanin"/>
                <w:b/>
                <w:bCs/>
                <w:color w:val="000000"/>
                <w:sz w:val="28"/>
                <w:szCs w:val="28"/>
                <w:rtl/>
                <w:lang w:bidi="ar-SA"/>
              </w:rPr>
            </w:pPr>
            <w:r w:rsidRPr="000A239A">
              <w:rPr>
                <w:rFonts w:ascii="Calibri" w:eastAsia="Times New Roman" w:hAnsi="Calibri" w:cs="B Nazanin" w:hint="cs"/>
                <w:b/>
                <w:bCs/>
                <w:color w:val="000000"/>
                <w:sz w:val="28"/>
                <w:szCs w:val="28"/>
                <w:rtl/>
                <w:lang w:bidi="ar-SA"/>
              </w:rPr>
              <w:t>990,000,000</w:t>
            </w:r>
          </w:p>
        </w:tc>
      </w:tr>
    </w:tbl>
    <w:p w14:paraId="64E0B504" w14:textId="5A5BF1BC" w:rsidR="008565ED" w:rsidRDefault="008565ED" w:rsidP="006C7AE8">
      <w:pPr>
        <w:rPr>
          <w:rtl/>
        </w:rPr>
      </w:pPr>
    </w:p>
    <w:p w14:paraId="1455A2CD" w14:textId="77777777" w:rsidR="003609CF" w:rsidRDefault="003609CF" w:rsidP="006C7AE8">
      <w:pPr>
        <w:rPr>
          <w:rtl/>
        </w:rPr>
      </w:pPr>
    </w:p>
    <w:p w14:paraId="62BCF05B" w14:textId="77777777" w:rsidR="00FE52FA" w:rsidRDefault="00FE52FA" w:rsidP="006C7AE8">
      <w:pPr>
        <w:rPr>
          <w:rtl/>
        </w:rPr>
      </w:pPr>
    </w:p>
    <w:p w14:paraId="795F3B73" w14:textId="77777777" w:rsidR="00FE52FA" w:rsidRDefault="00FE52FA" w:rsidP="006C7AE8">
      <w:pPr>
        <w:rPr>
          <w:rtl/>
        </w:rPr>
      </w:pPr>
    </w:p>
    <w:p w14:paraId="12F07D97" w14:textId="77777777" w:rsidR="00FE52FA" w:rsidRDefault="00FE52FA" w:rsidP="006C7AE8">
      <w:pPr>
        <w:rPr>
          <w:rtl/>
        </w:rPr>
      </w:pPr>
    </w:p>
    <w:p w14:paraId="636858B6" w14:textId="77777777" w:rsidR="00FE52FA" w:rsidRDefault="00FE52FA" w:rsidP="006C7AE8">
      <w:pPr>
        <w:rPr>
          <w:rtl/>
        </w:rPr>
      </w:pPr>
    </w:p>
    <w:p w14:paraId="585C33FE" w14:textId="6B799BC3" w:rsidR="009340F1" w:rsidRPr="00497562" w:rsidRDefault="009340F1" w:rsidP="00462880">
      <w:pPr>
        <w:pStyle w:val="ListParagraph"/>
        <w:numPr>
          <w:ilvl w:val="0"/>
          <w:numId w:val="7"/>
        </w:numPr>
        <w:rPr>
          <w:rFonts w:ascii="B Nazanin" w:hAnsi="B Nazanin" w:cs="B Titr"/>
          <w:b/>
          <w:bCs/>
          <w:sz w:val="28"/>
          <w:szCs w:val="28"/>
        </w:rPr>
      </w:pPr>
      <w:r w:rsidRPr="00497562">
        <w:rPr>
          <w:rFonts w:ascii="B Nazanin" w:hAnsi="B Nazanin" w:cs="B Titr"/>
          <w:b/>
          <w:bCs/>
          <w:sz w:val="28"/>
          <w:szCs w:val="28"/>
          <w:rtl/>
        </w:rPr>
        <w:t>حقوق و دستمزد</w:t>
      </w:r>
    </w:p>
    <w:p w14:paraId="0FF16C66" w14:textId="77777777" w:rsidR="00BD008B" w:rsidRPr="00A708BB" w:rsidRDefault="00BD008B" w:rsidP="00462880">
      <w:pPr>
        <w:pStyle w:val="ListParagraph"/>
        <w:numPr>
          <w:ilvl w:val="0"/>
          <w:numId w:val="8"/>
        </w:numPr>
        <w:spacing w:line="360" w:lineRule="auto"/>
        <w:rPr>
          <w:rFonts w:ascii="B Nazanin" w:hAnsi="B Nazanin" w:cs="B Nazanin"/>
          <w:b/>
          <w:bCs/>
          <w:sz w:val="28"/>
          <w:szCs w:val="28"/>
        </w:rPr>
      </w:pPr>
      <w:r w:rsidRPr="00A708BB">
        <w:rPr>
          <w:rFonts w:ascii="B Nazanin" w:hAnsi="B Nazanin" w:cs="B Nazanin"/>
          <w:b/>
          <w:bCs/>
          <w:sz w:val="28"/>
          <w:szCs w:val="28"/>
          <w:rtl/>
        </w:rPr>
        <w:lastRenderedPageBreak/>
        <w:t>حقوق کل برمبنای 12 ماه حقوق ماهانه با 23% بیمه کارفرما و 3 ماه مزایا و پاداش کار و عیدی محاسبه شده است.</w:t>
      </w:r>
    </w:p>
    <w:p w14:paraId="21C66660" w14:textId="0196082B" w:rsidR="009340F1" w:rsidRPr="00A708BB" w:rsidRDefault="00497562" w:rsidP="00462880">
      <w:pPr>
        <w:pStyle w:val="ListParagraph"/>
        <w:numPr>
          <w:ilvl w:val="0"/>
          <w:numId w:val="8"/>
        </w:numPr>
        <w:spacing w:line="360" w:lineRule="auto"/>
        <w:rPr>
          <w:rFonts w:ascii="B Nazanin" w:hAnsi="B Nazanin" w:cs="B Nazanin"/>
          <w:b/>
          <w:bCs/>
          <w:sz w:val="28"/>
          <w:szCs w:val="28"/>
        </w:rPr>
      </w:pPr>
      <w:r w:rsidRPr="00A708BB">
        <w:rPr>
          <w:rFonts w:ascii="Calibri" w:eastAsia="Times New Roman" w:hAnsi="Calibri" w:cs="B Nazanin" w:hint="cs"/>
          <w:b/>
          <w:bCs/>
          <w:color w:val="000000"/>
          <w:sz w:val="28"/>
          <w:szCs w:val="28"/>
          <w:rtl/>
          <w:lang w:bidi="ar-SA"/>
        </w:rPr>
        <w:t>ليست تفکيکي کليه پرسنل مورد نياز و برآورد ميزان دستمزد پرداختي در سال</w:t>
      </w:r>
      <w:r w:rsidR="00BD008B" w:rsidRPr="00A708BB">
        <w:rPr>
          <w:rFonts w:ascii="B Nazanin" w:hAnsi="B Nazanin" w:cs="B Nazanin" w:hint="cs"/>
          <w:b/>
          <w:bCs/>
          <w:sz w:val="28"/>
          <w:szCs w:val="28"/>
          <w:rtl/>
        </w:rPr>
        <w:t>:</w:t>
      </w:r>
    </w:p>
    <w:tbl>
      <w:tblPr>
        <w:bidiVisual/>
        <w:tblW w:w="14403" w:type="dxa"/>
        <w:tblLook w:val="04A0" w:firstRow="1" w:lastRow="0" w:firstColumn="1" w:lastColumn="0" w:noHBand="0" w:noVBand="1"/>
      </w:tblPr>
      <w:tblGrid>
        <w:gridCol w:w="980"/>
        <w:gridCol w:w="3163"/>
        <w:gridCol w:w="3380"/>
        <w:gridCol w:w="2460"/>
        <w:gridCol w:w="2060"/>
        <w:gridCol w:w="2360"/>
      </w:tblGrid>
      <w:tr w:rsidR="000A239A" w:rsidRPr="000A239A" w14:paraId="40F0075B" w14:textId="77777777" w:rsidTr="000A239A">
        <w:trPr>
          <w:trHeight w:val="450"/>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8FA576D" w14:textId="77777777" w:rsidR="000A239A" w:rsidRPr="000A239A" w:rsidRDefault="000A239A" w:rsidP="000A239A">
            <w:pPr>
              <w:spacing w:before="0" w:after="0" w:line="240" w:lineRule="auto"/>
              <w:ind w:left="0" w:right="0"/>
              <w:rPr>
                <w:rFonts w:ascii="Calibri" w:eastAsia="Times New Roman" w:hAnsi="Calibri" w:cs="B Titr"/>
                <w:b/>
                <w:bCs/>
                <w:color w:val="FFFFFF"/>
                <w:sz w:val="22"/>
                <w:szCs w:val="22"/>
                <w:lang w:bidi="ar-SA"/>
              </w:rPr>
            </w:pPr>
            <w:r w:rsidRPr="000A239A">
              <w:rPr>
                <w:rFonts w:ascii="Calibri" w:eastAsia="Times New Roman" w:hAnsi="Calibri" w:cs="B Titr" w:hint="cs"/>
                <w:b/>
                <w:bCs/>
                <w:color w:val="FFFFFF"/>
                <w:sz w:val="22"/>
                <w:szCs w:val="22"/>
                <w:rtl/>
                <w:lang w:bidi="ar-SA"/>
              </w:rPr>
              <w:t>رديف</w:t>
            </w:r>
          </w:p>
        </w:tc>
        <w:tc>
          <w:tcPr>
            <w:tcW w:w="3163"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6F8C4E5" w14:textId="77777777" w:rsidR="000A239A" w:rsidRPr="000A239A" w:rsidRDefault="000A239A" w:rsidP="000A239A">
            <w:pPr>
              <w:spacing w:before="0" w:after="0" w:line="240" w:lineRule="auto"/>
              <w:ind w:left="0" w:right="0"/>
              <w:rPr>
                <w:rFonts w:ascii="Calibri" w:eastAsia="Times New Roman" w:hAnsi="Calibri" w:cs="B Titr"/>
                <w:b/>
                <w:bCs/>
                <w:color w:val="FFFFFF"/>
                <w:sz w:val="22"/>
                <w:szCs w:val="22"/>
                <w:rtl/>
                <w:lang w:bidi="ar-SA"/>
              </w:rPr>
            </w:pPr>
            <w:r w:rsidRPr="000A239A">
              <w:rPr>
                <w:rFonts w:ascii="Calibri" w:eastAsia="Times New Roman" w:hAnsi="Calibri" w:cs="B Titr" w:hint="cs"/>
                <w:b/>
                <w:bCs/>
                <w:color w:val="FFFFFF"/>
                <w:sz w:val="22"/>
                <w:szCs w:val="22"/>
                <w:rtl/>
                <w:lang w:bidi="ar-SA"/>
              </w:rPr>
              <w:t>عنوان پست سازماني</w:t>
            </w:r>
          </w:p>
        </w:tc>
        <w:tc>
          <w:tcPr>
            <w:tcW w:w="338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30A645EE" w14:textId="77777777" w:rsidR="000A239A" w:rsidRPr="000A239A" w:rsidRDefault="000A239A" w:rsidP="000A239A">
            <w:pPr>
              <w:spacing w:before="0" w:after="0" w:line="240" w:lineRule="auto"/>
              <w:ind w:left="0" w:right="0"/>
              <w:jc w:val="center"/>
              <w:rPr>
                <w:rFonts w:ascii="Calibri" w:eastAsia="Times New Roman" w:hAnsi="Calibri" w:cs="B Titr"/>
                <w:b/>
                <w:bCs/>
                <w:color w:val="FFFFFF"/>
                <w:sz w:val="22"/>
                <w:szCs w:val="22"/>
                <w:rtl/>
                <w:lang w:bidi="ar-SA"/>
              </w:rPr>
            </w:pPr>
            <w:r w:rsidRPr="000A239A">
              <w:rPr>
                <w:rFonts w:ascii="Calibri" w:eastAsia="Times New Roman" w:hAnsi="Calibri" w:cs="B Titr" w:hint="cs"/>
                <w:b/>
                <w:bCs/>
                <w:color w:val="FFFFFF"/>
                <w:sz w:val="22"/>
                <w:szCs w:val="22"/>
                <w:rtl/>
                <w:lang w:bidi="ar-SA"/>
              </w:rPr>
              <w:t>تعداد نفر</w:t>
            </w:r>
          </w:p>
        </w:tc>
        <w:tc>
          <w:tcPr>
            <w:tcW w:w="24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5D592E6" w14:textId="77777777" w:rsidR="000A239A" w:rsidRPr="000A239A" w:rsidRDefault="000A239A" w:rsidP="000A239A">
            <w:pPr>
              <w:spacing w:before="0" w:after="0" w:line="240" w:lineRule="auto"/>
              <w:ind w:left="0" w:right="0"/>
              <w:rPr>
                <w:rFonts w:ascii="Calibri" w:eastAsia="Times New Roman" w:hAnsi="Calibri" w:cs="B Titr"/>
                <w:b/>
                <w:bCs/>
                <w:color w:val="FFFFFF"/>
                <w:sz w:val="22"/>
                <w:szCs w:val="22"/>
                <w:rtl/>
                <w:lang w:bidi="ar-SA"/>
              </w:rPr>
            </w:pPr>
            <w:r w:rsidRPr="000A239A">
              <w:rPr>
                <w:rFonts w:ascii="Calibri" w:eastAsia="Times New Roman" w:hAnsi="Calibri" w:cs="B Titr" w:hint="cs"/>
                <w:b/>
                <w:bCs/>
                <w:color w:val="FFFFFF"/>
                <w:sz w:val="22"/>
                <w:szCs w:val="22"/>
                <w:rtl/>
                <w:lang w:bidi="ar-SA"/>
              </w:rPr>
              <w:t>حقوق ماهيانه</w:t>
            </w:r>
          </w:p>
        </w:tc>
        <w:tc>
          <w:tcPr>
            <w:tcW w:w="20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D7180C9" w14:textId="77777777" w:rsidR="000A239A" w:rsidRPr="000A239A" w:rsidRDefault="000A239A" w:rsidP="000A239A">
            <w:pPr>
              <w:spacing w:before="0" w:after="0" w:line="240" w:lineRule="auto"/>
              <w:ind w:left="0" w:right="0"/>
              <w:rPr>
                <w:rFonts w:ascii="Calibri" w:eastAsia="Times New Roman" w:hAnsi="Calibri" w:cs="B Titr"/>
                <w:b/>
                <w:bCs/>
                <w:color w:val="FFFFFF"/>
                <w:sz w:val="22"/>
                <w:szCs w:val="22"/>
                <w:rtl/>
                <w:lang w:bidi="ar-SA"/>
              </w:rPr>
            </w:pPr>
            <w:r w:rsidRPr="000A239A">
              <w:rPr>
                <w:rFonts w:ascii="Calibri" w:eastAsia="Times New Roman" w:hAnsi="Calibri" w:cs="B Titr" w:hint="cs"/>
                <w:b/>
                <w:bCs/>
                <w:color w:val="FFFFFF"/>
                <w:sz w:val="22"/>
                <w:szCs w:val="22"/>
                <w:rtl/>
                <w:lang w:bidi="ar-SA"/>
              </w:rPr>
              <w:t>حقوق و مزاياي ماهانه</w:t>
            </w:r>
          </w:p>
        </w:tc>
        <w:tc>
          <w:tcPr>
            <w:tcW w:w="23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66662FB" w14:textId="77777777" w:rsidR="000A239A" w:rsidRPr="000A239A" w:rsidRDefault="000A239A" w:rsidP="000A239A">
            <w:pPr>
              <w:spacing w:before="0" w:after="0" w:line="240" w:lineRule="auto"/>
              <w:ind w:left="0" w:right="0"/>
              <w:jc w:val="center"/>
              <w:rPr>
                <w:rFonts w:ascii="Calibri" w:eastAsia="Times New Roman" w:hAnsi="Calibri" w:cs="B Titr"/>
                <w:b/>
                <w:bCs/>
                <w:color w:val="FFFFFF"/>
                <w:sz w:val="22"/>
                <w:szCs w:val="22"/>
                <w:rtl/>
                <w:lang w:bidi="ar-SA"/>
              </w:rPr>
            </w:pPr>
            <w:r w:rsidRPr="000A239A">
              <w:rPr>
                <w:rFonts w:ascii="Calibri" w:eastAsia="Times New Roman" w:hAnsi="Calibri" w:cs="B Titr" w:hint="cs"/>
                <w:b/>
                <w:bCs/>
                <w:color w:val="FFFFFF"/>
                <w:sz w:val="22"/>
                <w:szCs w:val="22"/>
                <w:rtl/>
                <w:lang w:bidi="ar-SA"/>
              </w:rPr>
              <w:t>حقوق+بیمه و مزاياي سالانه</w:t>
            </w:r>
          </w:p>
        </w:tc>
      </w:tr>
      <w:tr w:rsidR="000A239A" w:rsidRPr="000A239A" w14:paraId="4EE1FCB0" w14:textId="77777777" w:rsidTr="000A239A">
        <w:trPr>
          <w:trHeight w:val="405"/>
        </w:trPr>
        <w:tc>
          <w:tcPr>
            <w:tcW w:w="14403" w:type="dxa"/>
            <w:gridSpan w:val="6"/>
            <w:tcBorders>
              <w:top w:val="single" w:sz="4" w:space="0" w:color="auto"/>
              <w:left w:val="single" w:sz="4" w:space="0" w:color="auto"/>
              <w:bottom w:val="single" w:sz="4" w:space="0" w:color="auto"/>
              <w:right w:val="single" w:sz="4" w:space="0" w:color="000000"/>
            </w:tcBorders>
            <w:shd w:val="clear" w:color="000000" w:fill="FFE699"/>
            <w:noWrap/>
            <w:vAlign w:val="center"/>
            <w:hideMark/>
          </w:tcPr>
          <w:p w14:paraId="53571589" w14:textId="77777777" w:rsidR="000A239A" w:rsidRPr="000A239A" w:rsidRDefault="000A239A" w:rsidP="000A239A">
            <w:pPr>
              <w:spacing w:before="0" w:after="0" w:line="240" w:lineRule="auto"/>
              <w:ind w:left="0" w:right="0"/>
              <w:rPr>
                <w:rFonts w:ascii="Calibri" w:eastAsia="Times New Roman" w:hAnsi="Calibri" w:cs="B Titr"/>
                <w:b/>
                <w:bCs/>
                <w:color w:val="000000"/>
                <w:sz w:val="20"/>
                <w:szCs w:val="20"/>
                <w:rtl/>
                <w:lang w:bidi="ar-SA"/>
              </w:rPr>
            </w:pPr>
            <w:r w:rsidRPr="000A239A">
              <w:rPr>
                <w:rFonts w:ascii="Calibri" w:eastAsia="Times New Roman" w:hAnsi="Calibri" w:cs="B Titr" w:hint="cs"/>
                <w:b/>
                <w:bCs/>
                <w:color w:val="000000"/>
                <w:sz w:val="20"/>
                <w:szCs w:val="20"/>
                <w:rtl/>
                <w:lang w:bidi="ar-SA"/>
              </w:rPr>
              <w:t>پرسنل اجرایی</w:t>
            </w:r>
          </w:p>
        </w:tc>
      </w:tr>
      <w:tr w:rsidR="000A239A" w:rsidRPr="000A239A" w14:paraId="31722B47" w14:textId="77777777" w:rsidTr="000A239A">
        <w:trPr>
          <w:trHeight w:val="45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4EA7D68F" w14:textId="77777777" w:rsidR="000A239A" w:rsidRPr="000A239A" w:rsidRDefault="000A239A" w:rsidP="000A239A">
            <w:pPr>
              <w:spacing w:before="0" w:after="0" w:line="240" w:lineRule="auto"/>
              <w:ind w:left="0" w:right="0"/>
              <w:jc w:val="center"/>
              <w:rPr>
                <w:rFonts w:ascii="Calibri" w:eastAsia="Times New Roman" w:hAnsi="Calibri" w:cs="B Titr"/>
                <w:color w:val="000000"/>
                <w:sz w:val="22"/>
                <w:szCs w:val="22"/>
                <w:rtl/>
                <w:lang w:bidi="ar-SA"/>
              </w:rPr>
            </w:pPr>
            <w:r w:rsidRPr="000A239A">
              <w:rPr>
                <w:rFonts w:ascii="Calibri" w:eastAsia="Times New Roman" w:hAnsi="Calibri" w:cs="B Titr" w:hint="cs"/>
                <w:color w:val="000000"/>
                <w:sz w:val="22"/>
                <w:szCs w:val="22"/>
                <w:rtl/>
                <w:lang w:bidi="ar-SA"/>
              </w:rPr>
              <w:t>1</w:t>
            </w:r>
          </w:p>
        </w:tc>
        <w:tc>
          <w:tcPr>
            <w:tcW w:w="3163" w:type="dxa"/>
            <w:tcBorders>
              <w:top w:val="nil"/>
              <w:left w:val="single" w:sz="4" w:space="0" w:color="auto"/>
              <w:bottom w:val="single" w:sz="4" w:space="0" w:color="auto"/>
              <w:right w:val="single" w:sz="4" w:space="0" w:color="auto"/>
            </w:tcBorders>
            <w:shd w:val="clear" w:color="auto" w:fill="auto"/>
            <w:noWrap/>
            <w:vAlign w:val="center"/>
            <w:hideMark/>
          </w:tcPr>
          <w:p w14:paraId="17DF1800" w14:textId="77777777" w:rsidR="000A239A" w:rsidRPr="000A239A" w:rsidRDefault="000A239A" w:rsidP="000A239A">
            <w:pPr>
              <w:spacing w:before="0" w:after="0" w:line="240" w:lineRule="auto"/>
              <w:ind w:left="0" w:right="0"/>
              <w:rPr>
                <w:rFonts w:ascii="Calibri" w:eastAsia="Times New Roman" w:hAnsi="Calibri" w:cs="B Titr"/>
                <w:color w:val="000000"/>
                <w:sz w:val="22"/>
                <w:szCs w:val="22"/>
                <w:rtl/>
                <w:lang w:bidi="ar-SA"/>
              </w:rPr>
            </w:pPr>
            <w:r w:rsidRPr="000A239A">
              <w:rPr>
                <w:rFonts w:ascii="Calibri" w:eastAsia="Times New Roman" w:hAnsi="Calibri" w:cs="B Titr" w:hint="cs"/>
                <w:color w:val="000000"/>
                <w:sz w:val="22"/>
                <w:szCs w:val="22"/>
                <w:rtl/>
                <w:lang w:bidi="ar-SA"/>
              </w:rPr>
              <w:t>کارشناس فنی</w:t>
            </w:r>
          </w:p>
        </w:tc>
        <w:tc>
          <w:tcPr>
            <w:tcW w:w="338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4A868A0" w14:textId="77777777" w:rsidR="000A239A" w:rsidRPr="000A239A" w:rsidRDefault="000A239A" w:rsidP="000A239A">
            <w:pPr>
              <w:spacing w:before="0" w:after="0" w:line="240" w:lineRule="auto"/>
              <w:ind w:left="0" w:right="0"/>
              <w:jc w:val="center"/>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rtl/>
                <w:lang w:bidi="ar-SA"/>
              </w:rPr>
              <w:t>1</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2BC2BDE8"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250,000,000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68FC49D1" w14:textId="77777777" w:rsidR="000A239A" w:rsidRPr="000A239A" w:rsidRDefault="000A239A" w:rsidP="000A239A">
            <w:pPr>
              <w:spacing w:before="0" w:after="0" w:line="240" w:lineRule="auto"/>
              <w:ind w:left="0" w:right="0"/>
              <w:jc w:val="right"/>
              <w:rPr>
                <w:rFonts w:ascii="Calibri" w:eastAsia="Times New Roman" w:hAnsi="Calibri" w:cs="B Nazanin"/>
                <w:color w:val="000000"/>
                <w:sz w:val="28"/>
                <w:szCs w:val="28"/>
                <w:lang w:bidi="ar-SA"/>
              </w:rPr>
            </w:pPr>
            <w:r w:rsidRPr="000A239A">
              <w:rPr>
                <w:rFonts w:ascii="Calibri" w:eastAsia="Times New Roman" w:hAnsi="Calibri" w:cs="B Nazanin" w:hint="cs"/>
                <w:color w:val="000000"/>
                <w:sz w:val="28"/>
                <w:szCs w:val="28"/>
                <w:rtl/>
                <w:lang w:bidi="ar-SA"/>
              </w:rPr>
              <w:t>384,375,000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31A8BD47"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4,612,500,000</w:t>
            </w:r>
          </w:p>
        </w:tc>
      </w:tr>
      <w:tr w:rsidR="000A239A" w:rsidRPr="000A239A" w14:paraId="5C452FD5" w14:textId="77777777" w:rsidTr="000A239A">
        <w:trPr>
          <w:trHeight w:val="420"/>
        </w:trPr>
        <w:tc>
          <w:tcPr>
            <w:tcW w:w="9983" w:type="dxa"/>
            <w:gridSpan w:val="4"/>
            <w:tcBorders>
              <w:top w:val="single" w:sz="4" w:space="0" w:color="auto"/>
              <w:left w:val="single" w:sz="4" w:space="0" w:color="auto"/>
              <w:bottom w:val="single" w:sz="4" w:space="0" w:color="auto"/>
              <w:right w:val="nil"/>
            </w:tcBorders>
            <w:shd w:val="clear" w:color="000000" w:fill="DDEBF7"/>
            <w:noWrap/>
            <w:vAlign w:val="center"/>
            <w:hideMark/>
          </w:tcPr>
          <w:p w14:paraId="03F31E82" w14:textId="77777777" w:rsidR="000A239A" w:rsidRPr="000A239A" w:rsidRDefault="000A239A" w:rsidP="000A239A">
            <w:pPr>
              <w:spacing w:before="0" w:after="0" w:line="240" w:lineRule="auto"/>
              <w:ind w:left="0" w:right="0"/>
              <w:jc w:val="center"/>
              <w:rPr>
                <w:rFonts w:ascii="Calibri" w:eastAsia="Times New Roman" w:hAnsi="Calibri" w:cs="B Titr"/>
                <w:b/>
                <w:bCs/>
                <w:color w:val="000000"/>
                <w:sz w:val="20"/>
                <w:szCs w:val="20"/>
                <w:lang w:bidi="ar-SA"/>
              </w:rPr>
            </w:pPr>
            <w:r w:rsidRPr="000A239A">
              <w:rPr>
                <w:rFonts w:ascii="Calibri" w:eastAsia="Times New Roman" w:hAnsi="Calibri" w:cs="B Titr" w:hint="cs"/>
                <w:b/>
                <w:bCs/>
                <w:color w:val="000000"/>
                <w:sz w:val="20"/>
                <w:szCs w:val="20"/>
                <w:rtl/>
                <w:lang w:bidi="ar-SA"/>
              </w:rPr>
              <w:t>جمع کل دستمزد مستقیم</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20E6214B" w14:textId="77777777" w:rsidR="000A239A" w:rsidRPr="000A239A" w:rsidRDefault="000A239A" w:rsidP="000A239A">
            <w:pPr>
              <w:spacing w:before="0" w:after="0" w:line="240" w:lineRule="auto"/>
              <w:ind w:left="0" w:right="0"/>
              <w:jc w:val="right"/>
              <w:rPr>
                <w:rFonts w:ascii="Calibri" w:eastAsia="Times New Roman" w:hAnsi="Calibri" w:cs="B Nazanin"/>
                <w:b/>
                <w:bCs/>
                <w:color w:val="000000"/>
                <w:sz w:val="24"/>
                <w:szCs w:val="24"/>
                <w:rtl/>
                <w:lang w:bidi="ar-SA"/>
              </w:rPr>
            </w:pPr>
            <w:r w:rsidRPr="000A239A">
              <w:rPr>
                <w:rFonts w:ascii="Calibri" w:eastAsia="Times New Roman" w:hAnsi="Calibri" w:cs="B Nazanin" w:hint="cs"/>
                <w:b/>
                <w:bCs/>
                <w:color w:val="000000"/>
                <w:sz w:val="24"/>
                <w:szCs w:val="24"/>
                <w:rtl/>
                <w:lang w:bidi="ar-SA"/>
              </w:rPr>
              <w:t>384,375,000</w:t>
            </w:r>
          </w:p>
        </w:tc>
        <w:tc>
          <w:tcPr>
            <w:tcW w:w="2360" w:type="dxa"/>
            <w:tcBorders>
              <w:top w:val="nil"/>
              <w:left w:val="nil"/>
              <w:bottom w:val="single" w:sz="4" w:space="0" w:color="auto"/>
              <w:right w:val="single" w:sz="4" w:space="0" w:color="auto"/>
            </w:tcBorders>
            <w:shd w:val="clear" w:color="000000" w:fill="DDEBF7"/>
            <w:noWrap/>
            <w:vAlign w:val="center"/>
            <w:hideMark/>
          </w:tcPr>
          <w:p w14:paraId="3797F956" w14:textId="77777777" w:rsidR="000A239A" w:rsidRPr="000A239A" w:rsidRDefault="000A239A" w:rsidP="000A239A">
            <w:pPr>
              <w:bidi w:val="0"/>
              <w:spacing w:before="0" w:after="0" w:line="240" w:lineRule="auto"/>
              <w:ind w:left="0" w:right="0"/>
              <w:rPr>
                <w:rFonts w:ascii="Calibri" w:eastAsia="Times New Roman" w:hAnsi="Calibri" w:cs="B Nazanin"/>
                <w:b/>
                <w:bCs/>
                <w:color w:val="000000"/>
                <w:sz w:val="24"/>
                <w:szCs w:val="24"/>
                <w:rtl/>
                <w:lang w:bidi="ar-SA"/>
              </w:rPr>
            </w:pPr>
            <w:r w:rsidRPr="000A239A">
              <w:rPr>
                <w:rFonts w:ascii="Calibri" w:eastAsia="Times New Roman" w:hAnsi="Calibri" w:cs="B Nazanin" w:hint="cs"/>
                <w:b/>
                <w:bCs/>
                <w:color w:val="000000"/>
                <w:sz w:val="24"/>
                <w:szCs w:val="24"/>
                <w:lang w:bidi="ar-SA"/>
              </w:rPr>
              <w:t>4,612,500,000</w:t>
            </w:r>
          </w:p>
        </w:tc>
      </w:tr>
      <w:tr w:rsidR="000A239A" w:rsidRPr="000A239A" w14:paraId="388CF7A5" w14:textId="77777777" w:rsidTr="000A239A">
        <w:trPr>
          <w:trHeight w:val="405"/>
        </w:trPr>
        <w:tc>
          <w:tcPr>
            <w:tcW w:w="14403" w:type="dxa"/>
            <w:gridSpan w:val="6"/>
            <w:tcBorders>
              <w:top w:val="single" w:sz="4" w:space="0" w:color="auto"/>
              <w:left w:val="single" w:sz="4" w:space="0" w:color="auto"/>
              <w:bottom w:val="single" w:sz="4" w:space="0" w:color="auto"/>
              <w:right w:val="single" w:sz="4" w:space="0" w:color="000000"/>
            </w:tcBorders>
            <w:shd w:val="clear" w:color="000000" w:fill="FFE699"/>
            <w:noWrap/>
            <w:vAlign w:val="center"/>
            <w:hideMark/>
          </w:tcPr>
          <w:p w14:paraId="6548E52E" w14:textId="77777777" w:rsidR="000A239A" w:rsidRPr="000A239A" w:rsidRDefault="000A239A" w:rsidP="000A239A">
            <w:pPr>
              <w:spacing w:before="0" w:after="0" w:line="240" w:lineRule="auto"/>
              <w:ind w:left="0" w:right="0"/>
              <w:rPr>
                <w:rFonts w:ascii="Calibri" w:eastAsia="Times New Roman" w:hAnsi="Calibri" w:cs="B Titr"/>
                <w:b/>
                <w:bCs/>
                <w:color w:val="000000"/>
                <w:sz w:val="20"/>
                <w:szCs w:val="20"/>
                <w:lang w:bidi="ar-SA"/>
              </w:rPr>
            </w:pPr>
            <w:r w:rsidRPr="000A239A">
              <w:rPr>
                <w:rFonts w:ascii="Calibri" w:eastAsia="Times New Roman" w:hAnsi="Calibri" w:cs="B Titr" w:hint="cs"/>
                <w:b/>
                <w:bCs/>
                <w:color w:val="000000"/>
                <w:sz w:val="20"/>
                <w:szCs w:val="20"/>
                <w:rtl/>
                <w:lang w:bidi="ar-SA"/>
              </w:rPr>
              <w:t>پرسنل اداری</w:t>
            </w:r>
          </w:p>
        </w:tc>
      </w:tr>
      <w:tr w:rsidR="000A239A" w:rsidRPr="000A239A" w14:paraId="6FCFB48E" w14:textId="77777777" w:rsidTr="000A239A">
        <w:trPr>
          <w:trHeight w:val="45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130537EE" w14:textId="77777777" w:rsidR="000A239A" w:rsidRPr="000A239A" w:rsidRDefault="000A239A" w:rsidP="000A239A">
            <w:pPr>
              <w:spacing w:before="0" w:after="0" w:line="240" w:lineRule="auto"/>
              <w:ind w:left="0" w:right="0"/>
              <w:jc w:val="center"/>
              <w:rPr>
                <w:rFonts w:ascii="Calibri" w:eastAsia="Times New Roman" w:hAnsi="Calibri" w:cs="B Titr"/>
                <w:b/>
                <w:bCs/>
                <w:color w:val="000000"/>
                <w:sz w:val="22"/>
                <w:szCs w:val="22"/>
                <w:rtl/>
                <w:lang w:bidi="ar-SA"/>
              </w:rPr>
            </w:pPr>
            <w:r w:rsidRPr="000A239A">
              <w:rPr>
                <w:rFonts w:ascii="Calibri" w:eastAsia="Times New Roman" w:hAnsi="Calibri" w:cs="B Titr" w:hint="cs"/>
                <w:b/>
                <w:bCs/>
                <w:color w:val="000000"/>
                <w:sz w:val="22"/>
                <w:szCs w:val="22"/>
                <w:rtl/>
                <w:lang w:bidi="ar-SA"/>
              </w:rPr>
              <w:t>1</w:t>
            </w:r>
          </w:p>
        </w:tc>
        <w:tc>
          <w:tcPr>
            <w:tcW w:w="3163" w:type="dxa"/>
            <w:tcBorders>
              <w:top w:val="nil"/>
              <w:left w:val="single" w:sz="4" w:space="0" w:color="auto"/>
              <w:bottom w:val="single" w:sz="4" w:space="0" w:color="auto"/>
              <w:right w:val="single" w:sz="4" w:space="0" w:color="auto"/>
            </w:tcBorders>
            <w:shd w:val="clear" w:color="auto" w:fill="auto"/>
            <w:noWrap/>
            <w:vAlign w:val="center"/>
            <w:hideMark/>
          </w:tcPr>
          <w:p w14:paraId="4A3F67C6" w14:textId="77777777" w:rsidR="000A239A" w:rsidRPr="000A239A" w:rsidRDefault="000A239A" w:rsidP="000A239A">
            <w:pPr>
              <w:spacing w:before="0" w:after="0" w:line="240" w:lineRule="auto"/>
              <w:ind w:left="0" w:right="0"/>
              <w:rPr>
                <w:rFonts w:ascii="Calibri" w:eastAsia="Times New Roman" w:hAnsi="Calibri" w:cs="B Titr"/>
                <w:b/>
                <w:bCs/>
                <w:color w:val="000000"/>
                <w:sz w:val="22"/>
                <w:szCs w:val="22"/>
                <w:rtl/>
                <w:lang w:bidi="ar-SA"/>
              </w:rPr>
            </w:pPr>
            <w:r w:rsidRPr="000A239A">
              <w:rPr>
                <w:rFonts w:ascii="Calibri" w:eastAsia="Times New Roman" w:hAnsi="Calibri" w:cs="B Titr" w:hint="cs"/>
                <w:b/>
                <w:bCs/>
                <w:color w:val="000000"/>
                <w:sz w:val="22"/>
                <w:szCs w:val="22"/>
                <w:rtl/>
                <w:lang w:bidi="ar-SA"/>
              </w:rPr>
              <w:t>سرپرست فنی کارگاه</w:t>
            </w:r>
          </w:p>
        </w:tc>
        <w:tc>
          <w:tcPr>
            <w:tcW w:w="338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D7CE740" w14:textId="77777777" w:rsidR="000A239A" w:rsidRPr="000A239A" w:rsidRDefault="000A239A" w:rsidP="000A239A">
            <w:pPr>
              <w:spacing w:before="0" w:after="0" w:line="240" w:lineRule="auto"/>
              <w:ind w:left="0" w:right="0"/>
              <w:jc w:val="center"/>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rtl/>
                <w:lang w:bidi="ar-SA"/>
              </w:rPr>
              <w:t>1</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3BC077AA"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250,000,000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61BB8082" w14:textId="77777777" w:rsidR="000A239A" w:rsidRPr="000A239A" w:rsidRDefault="000A239A" w:rsidP="000A239A">
            <w:pPr>
              <w:spacing w:before="0" w:after="0" w:line="240" w:lineRule="auto"/>
              <w:ind w:left="0" w:right="0"/>
              <w:jc w:val="right"/>
              <w:rPr>
                <w:rFonts w:ascii="Calibri" w:eastAsia="Times New Roman" w:hAnsi="Calibri" w:cs="B Nazanin"/>
                <w:color w:val="000000"/>
                <w:sz w:val="28"/>
                <w:szCs w:val="28"/>
                <w:lang w:bidi="ar-SA"/>
              </w:rPr>
            </w:pPr>
            <w:r w:rsidRPr="000A239A">
              <w:rPr>
                <w:rFonts w:ascii="Calibri" w:eastAsia="Times New Roman" w:hAnsi="Calibri" w:cs="B Nazanin" w:hint="cs"/>
                <w:color w:val="000000"/>
                <w:sz w:val="28"/>
                <w:szCs w:val="28"/>
                <w:rtl/>
                <w:lang w:bidi="ar-SA"/>
              </w:rPr>
              <w:t>384,375,000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713DED91"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4,612,500,000</w:t>
            </w:r>
          </w:p>
        </w:tc>
      </w:tr>
      <w:tr w:rsidR="000A239A" w:rsidRPr="000A239A" w14:paraId="55C1A724" w14:textId="77777777" w:rsidTr="000A239A">
        <w:trPr>
          <w:trHeight w:val="45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E4EA68C" w14:textId="77777777" w:rsidR="000A239A" w:rsidRPr="000A239A" w:rsidRDefault="000A239A" w:rsidP="000A239A">
            <w:pPr>
              <w:spacing w:before="0" w:after="0" w:line="240" w:lineRule="auto"/>
              <w:ind w:left="0" w:right="0"/>
              <w:jc w:val="center"/>
              <w:rPr>
                <w:rFonts w:ascii="Calibri" w:eastAsia="Times New Roman" w:hAnsi="Calibri" w:cs="B Titr"/>
                <w:b/>
                <w:bCs/>
                <w:color w:val="000000"/>
                <w:sz w:val="22"/>
                <w:szCs w:val="22"/>
                <w:lang w:bidi="ar-SA"/>
              </w:rPr>
            </w:pPr>
            <w:r w:rsidRPr="000A239A">
              <w:rPr>
                <w:rFonts w:ascii="Calibri" w:eastAsia="Times New Roman" w:hAnsi="Calibri" w:cs="B Titr" w:hint="cs"/>
                <w:b/>
                <w:bCs/>
                <w:color w:val="000000"/>
                <w:sz w:val="22"/>
                <w:szCs w:val="22"/>
                <w:rtl/>
                <w:lang w:bidi="ar-SA"/>
              </w:rPr>
              <w:t>2</w:t>
            </w:r>
          </w:p>
        </w:tc>
        <w:tc>
          <w:tcPr>
            <w:tcW w:w="3163" w:type="dxa"/>
            <w:tcBorders>
              <w:top w:val="nil"/>
              <w:left w:val="single" w:sz="4" w:space="0" w:color="auto"/>
              <w:bottom w:val="single" w:sz="4" w:space="0" w:color="auto"/>
              <w:right w:val="single" w:sz="4" w:space="0" w:color="auto"/>
            </w:tcBorders>
            <w:shd w:val="clear" w:color="auto" w:fill="auto"/>
            <w:noWrap/>
            <w:vAlign w:val="center"/>
            <w:hideMark/>
          </w:tcPr>
          <w:p w14:paraId="7A57FF2E" w14:textId="77777777" w:rsidR="000A239A" w:rsidRPr="000A239A" w:rsidRDefault="000A239A" w:rsidP="000A239A">
            <w:pPr>
              <w:spacing w:before="0" w:after="0" w:line="240" w:lineRule="auto"/>
              <w:ind w:left="0" w:right="0"/>
              <w:rPr>
                <w:rFonts w:ascii="Calibri" w:eastAsia="Times New Roman" w:hAnsi="Calibri" w:cs="B Titr"/>
                <w:color w:val="000000"/>
                <w:sz w:val="22"/>
                <w:szCs w:val="22"/>
                <w:rtl/>
                <w:lang w:bidi="ar-SA"/>
              </w:rPr>
            </w:pPr>
            <w:r w:rsidRPr="000A239A">
              <w:rPr>
                <w:rFonts w:ascii="Calibri" w:eastAsia="Times New Roman" w:hAnsi="Calibri" w:cs="B Titr" w:hint="cs"/>
                <w:color w:val="000000"/>
                <w:sz w:val="22"/>
                <w:szCs w:val="22"/>
                <w:rtl/>
                <w:lang w:bidi="ar-SA"/>
              </w:rPr>
              <w:t>پرسنل نگهبانی و امور خدماتی و پشتیبانی</w:t>
            </w:r>
          </w:p>
        </w:tc>
        <w:tc>
          <w:tcPr>
            <w:tcW w:w="338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CE57C01" w14:textId="77777777" w:rsidR="000A239A" w:rsidRPr="000A239A" w:rsidRDefault="000A239A" w:rsidP="000A239A">
            <w:pPr>
              <w:spacing w:before="0" w:after="0" w:line="240" w:lineRule="auto"/>
              <w:ind w:left="0" w:right="0"/>
              <w:jc w:val="center"/>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rtl/>
                <w:lang w:bidi="ar-SA"/>
              </w:rPr>
              <w:t>3</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2AD2E23E"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200,000,000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773E40FB" w14:textId="77777777" w:rsidR="000A239A" w:rsidRPr="000A239A" w:rsidRDefault="000A239A" w:rsidP="000A239A">
            <w:pPr>
              <w:spacing w:before="0" w:after="0" w:line="240" w:lineRule="auto"/>
              <w:ind w:left="0" w:right="0"/>
              <w:jc w:val="right"/>
              <w:rPr>
                <w:rFonts w:ascii="Calibri" w:eastAsia="Times New Roman" w:hAnsi="Calibri" w:cs="B Nazanin"/>
                <w:color w:val="000000"/>
                <w:sz w:val="28"/>
                <w:szCs w:val="28"/>
                <w:lang w:bidi="ar-SA"/>
              </w:rPr>
            </w:pPr>
            <w:r w:rsidRPr="000A239A">
              <w:rPr>
                <w:rFonts w:ascii="Calibri" w:eastAsia="Times New Roman" w:hAnsi="Calibri" w:cs="B Nazanin" w:hint="cs"/>
                <w:color w:val="000000"/>
                <w:sz w:val="28"/>
                <w:szCs w:val="28"/>
                <w:rtl/>
                <w:lang w:bidi="ar-SA"/>
              </w:rPr>
              <w:t>922,500,000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2A4FE2EF"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11,070,000,000</w:t>
            </w:r>
          </w:p>
        </w:tc>
      </w:tr>
      <w:tr w:rsidR="000A239A" w:rsidRPr="000A239A" w14:paraId="405AD79B" w14:textId="77777777" w:rsidTr="000A239A">
        <w:trPr>
          <w:trHeight w:val="420"/>
        </w:trPr>
        <w:tc>
          <w:tcPr>
            <w:tcW w:w="9983" w:type="dxa"/>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0135F263" w14:textId="77777777" w:rsidR="000A239A" w:rsidRPr="000A239A" w:rsidRDefault="000A239A" w:rsidP="000A239A">
            <w:pPr>
              <w:spacing w:before="0" w:after="0" w:line="240" w:lineRule="auto"/>
              <w:ind w:left="0" w:right="0"/>
              <w:jc w:val="center"/>
              <w:rPr>
                <w:rFonts w:ascii="Calibri" w:eastAsia="Times New Roman" w:hAnsi="Calibri" w:cs="B Titr"/>
                <w:b/>
                <w:bCs/>
                <w:color w:val="000000"/>
                <w:sz w:val="20"/>
                <w:szCs w:val="20"/>
                <w:lang w:bidi="ar-SA"/>
              </w:rPr>
            </w:pPr>
            <w:r w:rsidRPr="000A239A">
              <w:rPr>
                <w:rFonts w:ascii="Calibri" w:eastAsia="Times New Roman" w:hAnsi="Calibri" w:cs="B Titr" w:hint="cs"/>
                <w:b/>
                <w:bCs/>
                <w:color w:val="000000"/>
                <w:sz w:val="20"/>
                <w:szCs w:val="20"/>
                <w:rtl/>
                <w:lang w:bidi="ar-SA"/>
              </w:rPr>
              <w:t>جمع کل دستمزد غیر مستقیم</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0DA07F6F" w14:textId="77777777" w:rsidR="000A239A" w:rsidRPr="000A239A" w:rsidRDefault="000A239A" w:rsidP="000A239A">
            <w:pPr>
              <w:spacing w:before="0" w:after="0" w:line="240" w:lineRule="auto"/>
              <w:ind w:left="0" w:right="0"/>
              <w:jc w:val="right"/>
              <w:rPr>
                <w:rFonts w:ascii="Calibri" w:eastAsia="Times New Roman" w:hAnsi="Calibri" w:cs="B Nazanin"/>
                <w:b/>
                <w:bCs/>
                <w:color w:val="000000"/>
                <w:sz w:val="24"/>
                <w:szCs w:val="24"/>
                <w:rtl/>
                <w:lang w:bidi="ar-SA"/>
              </w:rPr>
            </w:pPr>
            <w:r w:rsidRPr="000A239A">
              <w:rPr>
                <w:rFonts w:ascii="Calibri" w:eastAsia="Times New Roman" w:hAnsi="Calibri" w:cs="B Nazanin" w:hint="cs"/>
                <w:b/>
                <w:bCs/>
                <w:color w:val="000000"/>
                <w:sz w:val="24"/>
                <w:szCs w:val="24"/>
                <w:rtl/>
                <w:lang w:bidi="ar-SA"/>
              </w:rPr>
              <w:t>1,306,875,000</w:t>
            </w:r>
          </w:p>
        </w:tc>
        <w:tc>
          <w:tcPr>
            <w:tcW w:w="2360" w:type="dxa"/>
            <w:tcBorders>
              <w:top w:val="nil"/>
              <w:left w:val="single" w:sz="4" w:space="0" w:color="auto"/>
              <w:bottom w:val="single" w:sz="4" w:space="0" w:color="auto"/>
              <w:right w:val="single" w:sz="4" w:space="0" w:color="auto"/>
            </w:tcBorders>
            <w:shd w:val="clear" w:color="000000" w:fill="DDEBF7"/>
            <w:noWrap/>
            <w:vAlign w:val="center"/>
            <w:hideMark/>
          </w:tcPr>
          <w:p w14:paraId="61457308" w14:textId="77777777" w:rsidR="000A239A" w:rsidRPr="000A239A" w:rsidRDefault="000A239A" w:rsidP="000A239A">
            <w:pPr>
              <w:bidi w:val="0"/>
              <w:spacing w:before="0" w:after="0" w:line="240" w:lineRule="auto"/>
              <w:ind w:left="0" w:right="0"/>
              <w:rPr>
                <w:rFonts w:ascii="Calibri" w:eastAsia="Times New Roman" w:hAnsi="Calibri" w:cs="B Nazanin"/>
                <w:b/>
                <w:bCs/>
                <w:color w:val="000000"/>
                <w:sz w:val="24"/>
                <w:szCs w:val="24"/>
                <w:rtl/>
                <w:lang w:bidi="ar-SA"/>
              </w:rPr>
            </w:pPr>
            <w:r w:rsidRPr="000A239A">
              <w:rPr>
                <w:rFonts w:ascii="Calibri" w:eastAsia="Times New Roman" w:hAnsi="Calibri" w:cs="B Nazanin" w:hint="cs"/>
                <w:b/>
                <w:bCs/>
                <w:color w:val="000000"/>
                <w:sz w:val="24"/>
                <w:szCs w:val="24"/>
                <w:lang w:bidi="ar-SA"/>
              </w:rPr>
              <w:t>8,883,600,000</w:t>
            </w:r>
          </w:p>
        </w:tc>
      </w:tr>
      <w:tr w:rsidR="000A239A" w:rsidRPr="000A239A" w14:paraId="0C11621C" w14:textId="77777777" w:rsidTr="000A239A">
        <w:trPr>
          <w:trHeight w:val="420"/>
        </w:trPr>
        <w:tc>
          <w:tcPr>
            <w:tcW w:w="9983" w:type="dxa"/>
            <w:gridSpan w:val="4"/>
            <w:tcBorders>
              <w:top w:val="single" w:sz="4" w:space="0" w:color="auto"/>
              <w:left w:val="single" w:sz="4" w:space="0" w:color="auto"/>
              <w:bottom w:val="single" w:sz="4" w:space="0" w:color="auto"/>
              <w:right w:val="single" w:sz="4" w:space="0" w:color="000000"/>
            </w:tcBorders>
            <w:shd w:val="clear" w:color="000000" w:fill="F8CBAD"/>
            <w:noWrap/>
            <w:vAlign w:val="center"/>
            <w:hideMark/>
          </w:tcPr>
          <w:p w14:paraId="780E216F" w14:textId="77777777" w:rsidR="000A239A" w:rsidRPr="000A239A" w:rsidRDefault="000A239A" w:rsidP="000A239A">
            <w:pPr>
              <w:spacing w:before="0" w:after="0" w:line="240" w:lineRule="auto"/>
              <w:ind w:left="0" w:right="0"/>
              <w:jc w:val="center"/>
              <w:rPr>
                <w:rFonts w:ascii="Calibri" w:eastAsia="Times New Roman" w:hAnsi="Calibri" w:cs="B Titr"/>
                <w:b/>
                <w:bCs/>
                <w:color w:val="000000"/>
                <w:sz w:val="20"/>
                <w:szCs w:val="20"/>
                <w:lang w:bidi="ar-SA"/>
              </w:rPr>
            </w:pPr>
            <w:r w:rsidRPr="000A239A">
              <w:rPr>
                <w:rFonts w:ascii="Calibri" w:eastAsia="Times New Roman" w:hAnsi="Calibri" w:cs="B Titr" w:hint="cs"/>
                <w:b/>
                <w:bCs/>
                <w:color w:val="000000"/>
                <w:sz w:val="20"/>
                <w:szCs w:val="20"/>
                <w:rtl/>
                <w:lang w:bidi="ar-SA"/>
              </w:rPr>
              <w:t>جمع کل دستمزد مستقیم و غیر مستقیم</w:t>
            </w:r>
          </w:p>
        </w:tc>
        <w:tc>
          <w:tcPr>
            <w:tcW w:w="2060" w:type="dxa"/>
            <w:tcBorders>
              <w:top w:val="nil"/>
              <w:left w:val="single" w:sz="4" w:space="0" w:color="auto"/>
              <w:bottom w:val="single" w:sz="4" w:space="0" w:color="auto"/>
              <w:right w:val="single" w:sz="4" w:space="0" w:color="auto"/>
            </w:tcBorders>
            <w:shd w:val="clear" w:color="000000" w:fill="F8CBAD"/>
            <w:noWrap/>
            <w:vAlign w:val="center"/>
            <w:hideMark/>
          </w:tcPr>
          <w:p w14:paraId="51258E24" w14:textId="77777777" w:rsidR="000A239A" w:rsidRPr="000A239A" w:rsidRDefault="000A239A" w:rsidP="000A239A">
            <w:pPr>
              <w:spacing w:before="0" w:after="0" w:line="240" w:lineRule="auto"/>
              <w:ind w:left="0" w:right="0"/>
              <w:jc w:val="right"/>
              <w:rPr>
                <w:rFonts w:ascii="Calibri" w:eastAsia="Times New Roman" w:hAnsi="Calibri" w:cs="B Nazanin"/>
                <w:b/>
                <w:bCs/>
                <w:color w:val="000000"/>
                <w:sz w:val="24"/>
                <w:szCs w:val="24"/>
                <w:rtl/>
                <w:lang w:bidi="ar-SA"/>
              </w:rPr>
            </w:pPr>
            <w:r w:rsidRPr="000A239A">
              <w:rPr>
                <w:rFonts w:ascii="Calibri" w:eastAsia="Times New Roman" w:hAnsi="Calibri" w:cs="B Nazanin" w:hint="cs"/>
                <w:b/>
                <w:bCs/>
                <w:color w:val="000000"/>
                <w:sz w:val="24"/>
                <w:szCs w:val="24"/>
                <w:rtl/>
                <w:lang w:bidi="ar-SA"/>
              </w:rPr>
              <w:t>1,691,250,000</w:t>
            </w:r>
          </w:p>
        </w:tc>
        <w:tc>
          <w:tcPr>
            <w:tcW w:w="2360" w:type="dxa"/>
            <w:tcBorders>
              <w:top w:val="nil"/>
              <w:left w:val="single" w:sz="4" w:space="0" w:color="auto"/>
              <w:bottom w:val="single" w:sz="4" w:space="0" w:color="auto"/>
              <w:right w:val="single" w:sz="4" w:space="0" w:color="auto"/>
            </w:tcBorders>
            <w:shd w:val="clear" w:color="000000" w:fill="F8CBAD"/>
            <w:noWrap/>
            <w:vAlign w:val="center"/>
            <w:hideMark/>
          </w:tcPr>
          <w:p w14:paraId="28CAEDCC" w14:textId="77777777" w:rsidR="000A239A" w:rsidRPr="000A239A" w:rsidRDefault="000A239A" w:rsidP="000A239A">
            <w:pPr>
              <w:bidi w:val="0"/>
              <w:spacing w:before="0" w:after="0" w:line="240" w:lineRule="auto"/>
              <w:ind w:left="0" w:right="0"/>
              <w:rPr>
                <w:rFonts w:ascii="Calibri" w:eastAsia="Times New Roman" w:hAnsi="Calibri" w:cs="B Nazanin"/>
                <w:b/>
                <w:bCs/>
                <w:color w:val="000000"/>
                <w:sz w:val="24"/>
                <w:szCs w:val="24"/>
                <w:rtl/>
                <w:lang w:bidi="ar-SA"/>
              </w:rPr>
            </w:pPr>
            <w:r w:rsidRPr="000A239A">
              <w:rPr>
                <w:rFonts w:ascii="Calibri" w:eastAsia="Times New Roman" w:hAnsi="Calibri" w:cs="B Nazanin" w:hint="cs"/>
                <w:b/>
                <w:bCs/>
                <w:color w:val="000000"/>
                <w:sz w:val="24"/>
                <w:szCs w:val="24"/>
                <w:lang w:bidi="ar-SA"/>
              </w:rPr>
              <w:t>13,496,100,000</w:t>
            </w:r>
          </w:p>
        </w:tc>
      </w:tr>
    </w:tbl>
    <w:p w14:paraId="1566A14C" w14:textId="7A725E75" w:rsidR="00590758" w:rsidRDefault="00590758" w:rsidP="006B4110">
      <w:pPr>
        <w:rPr>
          <w:rFonts w:ascii="B Nazanin" w:hAnsi="B Nazanin" w:cs="B Nazanin"/>
          <w:b/>
          <w:bCs/>
          <w:sz w:val="28"/>
          <w:szCs w:val="28"/>
          <w:rtl/>
        </w:rPr>
      </w:pPr>
    </w:p>
    <w:p w14:paraId="30C18470" w14:textId="77777777" w:rsidR="00FE52FA" w:rsidRDefault="00FE52FA" w:rsidP="006B4110">
      <w:pPr>
        <w:rPr>
          <w:rFonts w:ascii="B Nazanin" w:hAnsi="B Nazanin" w:cs="B Nazanin"/>
          <w:b/>
          <w:bCs/>
          <w:sz w:val="28"/>
          <w:szCs w:val="28"/>
          <w:rtl/>
        </w:rPr>
      </w:pPr>
    </w:p>
    <w:p w14:paraId="7A394E89" w14:textId="77777777" w:rsidR="00FE52FA" w:rsidRDefault="00FE52FA" w:rsidP="006B4110">
      <w:pPr>
        <w:rPr>
          <w:rFonts w:ascii="B Nazanin" w:hAnsi="B Nazanin" w:cs="B Nazanin"/>
          <w:b/>
          <w:bCs/>
          <w:sz w:val="28"/>
          <w:szCs w:val="28"/>
          <w:rtl/>
        </w:rPr>
      </w:pPr>
    </w:p>
    <w:p w14:paraId="6685DC12" w14:textId="77777777" w:rsidR="00FE52FA" w:rsidRPr="00FE52FA" w:rsidRDefault="00FE52FA" w:rsidP="00FE52FA">
      <w:pPr>
        <w:rPr>
          <w:rtl/>
        </w:rPr>
      </w:pPr>
    </w:p>
    <w:p w14:paraId="0E350E8A" w14:textId="0DBCD5BA" w:rsidR="00315277" w:rsidRPr="00C850B0" w:rsidRDefault="00315277" w:rsidP="00C850B0">
      <w:pPr>
        <w:pStyle w:val="ListParagraph"/>
        <w:numPr>
          <w:ilvl w:val="0"/>
          <w:numId w:val="7"/>
        </w:numPr>
        <w:tabs>
          <w:tab w:val="left" w:pos="923"/>
        </w:tabs>
        <w:spacing w:line="276" w:lineRule="auto"/>
        <w:rPr>
          <w:rFonts w:ascii="B Nazanin" w:hAnsi="B Nazanin" w:cs="B Titr"/>
          <w:sz w:val="28"/>
          <w:szCs w:val="28"/>
        </w:rPr>
      </w:pPr>
      <w:r w:rsidRPr="00C850B0">
        <w:rPr>
          <w:rFonts w:ascii="B Nazanin" w:hAnsi="B Nazanin" w:cs="B Titr"/>
          <w:sz w:val="28"/>
          <w:szCs w:val="28"/>
          <w:rtl/>
        </w:rPr>
        <w:lastRenderedPageBreak/>
        <w:t>جدول هزینه تعمیرات و نگهداری</w:t>
      </w:r>
    </w:p>
    <w:p w14:paraId="247B80FA" w14:textId="77777777" w:rsidR="00315277" w:rsidRPr="00497562" w:rsidRDefault="00315277" w:rsidP="00C850B0">
      <w:pPr>
        <w:spacing w:line="276" w:lineRule="auto"/>
        <w:ind w:left="567" w:right="1134"/>
        <w:jc w:val="lowKashida"/>
        <w:rPr>
          <w:rFonts w:ascii="B Nazanin" w:hAnsi="B Nazanin" w:cs="B Nazanin"/>
          <w:b/>
          <w:bCs/>
          <w:sz w:val="28"/>
          <w:szCs w:val="28"/>
          <w:rtl/>
        </w:rPr>
      </w:pPr>
      <w:r w:rsidRPr="00497562">
        <w:rPr>
          <w:rFonts w:ascii="B Nazanin" w:hAnsi="B Nazanin" w:cs="B Nazanin" w:hint="eastAsia"/>
          <w:b/>
          <w:bCs/>
          <w:sz w:val="28"/>
          <w:szCs w:val="28"/>
          <w:rtl/>
        </w:rPr>
        <w:t>سرما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ثابت،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زمان،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توانا</w:t>
      </w:r>
      <w:r w:rsidRPr="00497562">
        <w:rPr>
          <w:rFonts w:ascii="B Nazanin" w:hAnsi="B Nazanin" w:cs="B Nazanin" w:hint="cs"/>
          <w:b/>
          <w:bCs/>
          <w:sz w:val="28"/>
          <w:szCs w:val="28"/>
          <w:rtl/>
        </w:rPr>
        <w:t>یی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کارا</w:t>
      </w:r>
      <w:r w:rsidRPr="00497562">
        <w:rPr>
          <w:rFonts w:ascii="B Nazanin" w:hAnsi="B Nazanin" w:cs="B Nazanin" w:hint="cs"/>
          <w:b/>
          <w:bCs/>
          <w:sz w:val="28"/>
          <w:szCs w:val="28"/>
          <w:rtl/>
        </w:rPr>
        <w:t>یی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خود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را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دهند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علت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اتفاق،</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محدود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عمر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مف</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ساختمان‌ها،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وسا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نقل</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تاس</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سات،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ماش</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ن‌آلات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تجه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موارد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وجود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دارد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بنابرا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ضرور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مربوط</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اجناس</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تخم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زده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بتوان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بهره‌ور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بهتر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آنها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دست</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افت</w:t>
      </w:r>
      <w:r w:rsidRPr="00497562">
        <w:rPr>
          <w:rFonts w:ascii="B Nazanin" w:hAnsi="B Nazanin" w:cs="B Nazanin"/>
          <w:b/>
          <w:bCs/>
          <w:sz w:val="28"/>
          <w:szCs w:val="28"/>
          <w:rtl/>
        </w:rPr>
        <w:t>.</w:t>
      </w:r>
    </w:p>
    <w:p w14:paraId="07631DA2" w14:textId="5116780A" w:rsidR="004C52B4" w:rsidRDefault="00315277" w:rsidP="00C850B0">
      <w:pPr>
        <w:spacing w:line="276" w:lineRule="auto"/>
        <w:ind w:left="567" w:right="1134"/>
        <w:jc w:val="lowKashida"/>
        <w:rPr>
          <w:rFonts w:ascii="B Nazanin" w:hAnsi="B Nazanin" w:cs="B Nazanin"/>
          <w:b/>
          <w:bCs/>
          <w:sz w:val="28"/>
          <w:szCs w:val="28"/>
          <w:rtl/>
        </w:rPr>
      </w:pP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جدول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تقد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م</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شده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جدول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شامل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برآورد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مرتبط</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ساختمان‌ها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 xml:space="preserve">ماشین آلات و </w:t>
      </w:r>
      <w:r w:rsidRPr="00497562">
        <w:rPr>
          <w:rFonts w:ascii="B Nazanin" w:hAnsi="B Nazanin" w:cs="B Nazanin" w:hint="eastAsia"/>
          <w:b/>
          <w:bCs/>
          <w:sz w:val="28"/>
          <w:szCs w:val="28"/>
          <w:rtl/>
        </w:rPr>
        <w:t>تجه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زات،</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 xml:space="preserve">وسایل حمل و نقل، تاسیسات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گر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عنوان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بخش</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عموم</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طرح</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تول</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برآورد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شده‌اند</w:t>
      </w:r>
      <w:r w:rsidRPr="00497562">
        <w:rPr>
          <w:rFonts w:ascii="B Nazanin" w:hAnsi="B Nazanin" w:cs="B Nazanin"/>
          <w:b/>
          <w:bCs/>
          <w:sz w:val="28"/>
          <w:szCs w:val="28"/>
          <w:rtl/>
        </w:rPr>
        <w:t>.</w:t>
      </w:r>
    </w:p>
    <w:p w14:paraId="1176EBBC" w14:textId="6B71074A" w:rsidR="00315277" w:rsidRDefault="00315277" w:rsidP="00C850B0">
      <w:pPr>
        <w:spacing w:line="276" w:lineRule="auto"/>
        <w:ind w:left="567" w:right="1134"/>
        <w:jc w:val="lowKashida"/>
        <w:rPr>
          <w:rFonts w:ascii="B Nazanin" w:hAnsi="B Nazanin" w:cs="B Nazanin"/>
          <w:b/>
          <w:bCs/>
          <w:sz w:val="28"/>
          <w:szCs w:val="28"/>
          <w:rtl/>
        </w:rPr>
      </w:pPr>
      <w:r w:rsidRPr="00497562">
        <w:rPr>
          <w:rFonts w:ascii="B Nazanin" w:hAnsi="B Nazanin" w:cs="B Nazanin" w:hint="eastAsia"/>
          <w:b/>
          <w:bCs/>
          <w:sz w:val="28"/>
          <w:szCs w:val="28"/>
          <w:rtl/>
        </w:rPr>
        <w:t>با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توجه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ک</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عوامل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توانند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بهره‌ور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پا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طرح</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تول</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تأث</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گذار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باشند،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برنامه‌ر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دق</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ق</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تخم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بس</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ار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اهم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دارد</w:t>
      </w:r>
      <w:r w:rsidRPr="00497562">
        <w:rPr>
          <w:rFonts w:ascii="B Nazanin" w:hAnsi="B Nazanin" w:cs="B Nazanin"/>
          <w:b/>
          <w:bCs/>
          <w:sz w:val="28"/>
          <w:szCs w:val="28"/>
          <w:rtl/>
        </w:rPr>
        <w:t xml:space="preserve">. در جدول </w:t>
      </w:r>
      <w:r w:rsidRPr="00497562">
        <w:rPr>
          <w:rFonts w:ascii="B Nazanin" w:hAnsi="B Nazanin" w:cs="B Nazanin" w:hint="cs"/>
          <w:b/>
          <w:bCs/>
          <w:sz w:val="28"/>
          <w:szCs w:val="28"/>
          <w:rtl/>
        </w:rPr>
        <w:t xml:space="preserve">ذیل بر اساس نرخ </w:t>
      </w:r>
      <w:r w:rsidRPr="00497562">
        <w:rPr>
          <w:rFonts w:ascii="B Nazanin" w:hAnsi="B Nazanin" w:cs="B Nazanin"/>
          <w:b/>
          <w:bCs/>
          <w:sz w:val="28"/>
          <w:szCs w:val="28"/>
          <w:rtl/>
        </w:rPr>
        <w:t>هزینه تعمیرات و نگهداری، برآورد شده است</w:t>
      </w:r>
      <w:r w:rsidRPr="00497562">
        <w:rPr>
          <w:rFonts w:ascii="B Nazanin" w:hAnsi="B Nazanin" w:cs="B Nazanin" w:hint="cs"/>
          <w:b/>
          <w:bCs/>
          <w:sz w:val="28"/>
          <w:szCs w:val="28"/>
          <w:rtl/>
        </w:rPr>
        <w:t>:</w:t>
      </w:r>
    </w:p>
    <w:tbl>
      <w:tblPr>
        <w:bidiVisual/>
        <w:tblW w:w="9380" w:type="dxa"/>
        <w:jc w:val="center"/>
        <w:tblLook w:val="04A0" w:firstRow="1" w:lastRow="0" w:firstColumn="1" w:lastColumn="0" w:noHBand="0" w:noVBand="1"/>
      </w:tblPr>
      <w:tblGrid>
        <w:gridCol w:w="980"/>
        <w:gridCol w:w="2560"/>
        <w:gridCol w:w="2141"/>
        <w:gridCol w:w="1240"/>
        <w:gridCol w:w="2460"/>
      </w:tblGrid>
      <w:tr w:rsidR="000A239A" w:rsidRPr="000A239A" w14:paraId="1BD44993" w14:textId="77777777" w:rsidTr="000A239A">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6113312" w14:textId="77777777" w:rsidR="000A239A" w:rsidRPr="000A239A" w:rsidRDefault="000A239A" w:rsidP="000A239A">
            <w:pPr>
              <w:spacing w:before="0" w:after="0" w:line="240" w:lineRule="auto"/>
              <w:ind w:left="0" w:right="0"/>
              <w:rPr>
                <w:rFonts w:ascii="Calibri" w:eastAsia="Times New Roman" w:hAnsi="Calibri" w:cs="B Titr"/>
                <w:color w:val="FFFFFF"/>
                <w:sz w:val="22"/>
                <w:szCs w:val="22"/>
                <w:lang w:bidi="ar-SA"/>
              </w:rPr>
            </w:pPr>
            <w:r w:rsidRPr="000A239A">
              <w:rPr>
                <w:rFonts w:ascii="Calibri" w:eastAsia="Times New Roman" w:hAnsi="Calibri" w:cs="B Titr" w:hint="cs"/>
                <w:color w:val="FFFFFF"/>
                <w:sz w:val="22"/>
                <w:szCs w:val="22"/>
                <w:rtl/>
                <w:lang w:bidi="ar-SA"/>
              </w:rPr>
              <w:t>رديف</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CE0DC14" w14:textId="77777777" w:rsidR="000A239A" w:rsidRPr="000A239A" w:rsidRDefault="000A239A" w:rsidP="000A239A">
            <w:pPr>
              <w:spacing w:before="0" w:after="0" w:line="240" w:lineRule="auto"/>
              <w:ind w:left="0" w:right="0"/>
              <w:rPr>
                <w:rFonts w:ascii="Calibri" w:eastAsia="Times New Roman" w:hAnsi="Calibri" w:cs="B Titr"/>
                <w:color w:val="FFFFFF"/>
                <w:sz w:val="22"/>
                <w:szCs w:val="22"/>
                <w:rtl/>
                <w:lang w:bidi="ar-SA"/>
              </w:rPr>
            </w:pPr>
            <w:r w:rsidRPr="000A239A">
              <w:rPr>
                <w:rFonts w:ascii="Calibri" w:eastAsia="Times New Roman" w:hAnsi="Calibri" w:cs="B Titr" w:hint="cs"/>
                <w:color w:val="FFFFFF"/>
                <w:sz w:val="22"/>
                <w:szCs w:val="22"/>
                <w:rtl/>
                <w:lang w:bidi="ar-SA"/>
              </w:rPr>
              <w:t>شرح</w:t>
            </w:r>
          </w:p>
        </w:tc>
        <w:tc>
          <w:tcPr>
            <w:tcW w:w="21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967E15A" w14:textId="77777777" w:rsidR="000A239A" w:rsidRPr="000A239A" w:rsidRDefault="000A239A" w:rsidP="000A239A">
            <w:pPr>
              <w:spacing w:before="0" w:after="0" w:line="240" w:lineRule="auto"/>
              <w:ind w:left="0" w:right="0"/>
              <w:rPr>
                <w:rFonts w:ascii="Calibri" w:eastAsia="Times New Roman" w:hAnsi="Calibri" w:cs="B Titr"/>
                <w:color w:val="FFFFFF"/>
                <w:sz w:val="22"/>
                <w:szCs w:val="22"/>
                <w:rtl/>
                <w:lang w:bidi="ar-SA"/>
              </w:rPr>
            </w:pPr>
            <w:r w:rsidRPr="000A239A">
              <w:rPr>
                <w:rFonts w:ascii="Calibri" w:eastAsia="Times New Roman" w:hAnsi="Calibri" w:cs="B Titr" w:hint="cs"/>
                <w:color w:val="FFFFFF"/>
                <w:sz w:val="22"/>
                <w:szCs w:val="22"/>
                <w:rtl/>
                <w:lang w:bidi="ar-SA"/>
              </w:rPr>
              <w:t>ارزش دارايي(ريال)</w:t>
            </w:r>
          </w:p>
        </w:tc>
        <w:tc>
          <w:tcPr>
            <w:tcW w:w="12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13D1DB9" w14:textId="77777777" w:rsidR="000A239A" w:rsidRPr="000A239A" w:rsidRDefault="000A239A" w:rsidP="000A239A">
            <w:pPr>
              <w:spacing w:before="0" w:after="0" w:line="240" w:lineRule="auto"/>
              <w:ind w:left="0" w:right="0"/>
              <w:jc w:val="center"/>
              <w:rPr>
                <w:rFonts w:ascii="Calibri" w:eastAsia="Times New Roman" w:hAnsi="Calibri" w:cs="B Titr"/>
                <w:color w:val="FFFFFF"/>
                <w:sz w:val="22"/>
                <w:szCs w:val="22"/>
                <w:rtl/>
                <w:lang w:bidi="ar-SA"/>
              </w:rPr>
            </w:pPr>
            <w:r w:rsidRPr="000A239A">
              <w:rPr>
                <w:rFonts w:ascii="Calibri" w:eastAsia="Times New Roman" w:hAnsi="Calibri" w:cs="B Titr" w:hint="cs"/>
                <w:color w:val="FFFFFF"/>
                <w:sz w:val="22"/>
                <w:szCs w:val="22"/>
                <w:rtl/>
                <w:lang w:bidi="ar-SA"/>
              </w:rPr>
              <w:t>نرخ</w:t>
            </w:r>
          </w:p>
        </w:tc>
        <w:tc>
          <w:tcPr>
            <w:tcW w:w="24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0AA2EDB" w14:textId="77777777" w:rsidR="000A239A" w:rsidRPr="000A239A" w:rsidRDefault="000A239A" w:rsidP="000A239A">
            <w:pPr>
              <w:spacing w:before="0" w:after="0" w:line="240" w:lineRule="auto"/>
              <w:ind w:left="0" w:right="0"/>
              <w:jc w:val="center"/>
              <w:rPr>
                <w:rFonts w:ascii="Calibri" w:eastAsia="Times New Roman" w:hAnsi="Calibri" w:cs="B Titr"/>
                <w:color w:val="FFFFFF"/>
                <w:sz w:val="22"/>
                <w:szCs w:val="22"/>
                <w:rtl/>
                <w:lang w:bidi="ar-SA"/>
              </w:rPr>
            </w:pPr>
            <w:r w:rsidRPr="000A239A">
              <w:rPr>
                <w:rFonts w:ascii="Calibri" w:eastAsia="Times New Roman" w:hAnsi="Calibri" w:cs="B Titr" w:hint="cs"/>
                <w:color w:val="FFFFFF"/>
                <w:sz w:val="22"/>
                <w:szCs w:val="22"/>
                <w:rtl/>
                <w:lang w:bidi="ar-SA"/>
              </w:rPr>
              <w:t>هزينه کل (ريال)</w:t>
            </w:r>
          </w:p>
        </w:tc>
      </w:tr>
      <w:tr w:rsidR="000A239A" w:rsidRPr="000A239A" w14:paraId="2C020555" w14:textId="77777777" w:rsidTr="000A239A">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3A1740DB" w14:textId="77777777" w:rsidR="000A239A" w:rsidRPr="000A239A" w:rsidRDefault="000A239A" w:rsidP="000A239A">
            <w:pPr>
              <w:spacing w:before="0" w:after="0" w:line="240" w:lineRule="auto"/>
              <w:ind w:left="0" w:right="0"/>
              <w:jc w:val="center"/>
              <w:rPr>
                <w:rFonts w:ascii="Calibri" w:eastAsia="Times New Roman" w:hAnsi="Calibri" w:cs="B Titr"/>
                <w:b/>
                <w:bCs/>
                <w:color w:val="000000"/>
                <w:sz w:val="22"/>
                <w:szCs w:val="22"/>
                <w:rtl/>
                <w:lang w:bidi="ar-SA"/>
              </w:rPr>
            </w:pPr>
            <w:r w:rsidRPr="000A239A">
              <w:rPr>
                <w:rFonts w:ascii="Calibri" w:eastAsia="Times New Roman" w:hAnsi="Calibri" w:cs="B Titr" w:hint="cs"/>
                <w:b/>
                <w:bCs/>
                <w:color w:val="000000"/>
                <w:sz w:val="22"/>
                <w:szCs w:val="22"/>
                <w:rtl/>
                <w:lang w:bidi="ar-SA"/>
              </w:rPr>
              <w:t>1</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291FD63B" w14:textId="77777777" w:rsidR="000A239A" w:rsidRPr="000A239A" w:rsidRDefault="000A239A" w:rsidP="000A239A">
            <w:pPr>
              <w:spacing w:before="0" w:after="0" w:line="240" w:lineRule="auto"/>
              <w:ind w:left="0" w:right="0"/>
              <w:rPr>
                <w:rFonts w:ascii="Calibri" w:eastAsia="Times New Roman" w:hAnsi="Calibri" w:cs="B Titr"/>
                <w:b/>
                <w:bCs/>
                <w:color w:val="000000"/>
                <w:sz w:val="22"/>
                <w:szCs w:val="22"/>
                <w:rtl/>
                <w:lang w:bidi="ar-SA"/>
              </w:rPr>
            </w:pPr>
            <w:r w:rsidRPr="000A239A">
              <w:rPr>
                <w:rFonts w:ascii="Calibri" w:eastAsia="Times New Roman" w:hAnsi="Calibri" w:cs="B Titr" w:hint="cs"/>
                <w:b/>
                <w:bCs/>
                <w:color w:val="000000"/>
                <w:sz w:val="22"/>
                <w:szCs w:val="22"/>
                <w:rtl/>
                <w:lang w:bidi="ar-SA"/>
              </w:rPr>
              <w:t>محوطه سازي</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456A6E4C"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30,050,000,000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1F1643C9" w14:textId="77777777" w:rsidR="000A239A" w:rsidRPr="000A239A" w:rsidRDefault="000A239A" w:rsidP="000A239A">
            <w:pPr>
              <w:bidi w:val="0"/>
              <w:spacing w:before="0" w:after="0" w:line="240" w:lineRule="auto"/>
              <w:ind w:left="0" w:right="0"/>
              <w:jc w:val="center"/>
              <w:rPr>
                <w:rFonts w:ascii="Calibri" w:eastAsia="Times New Roman" w:hAnsi="Calibri" w:cs="B Nazanin"/>
                <w:b/>
                <w:bCs/>
                <w:color w:val="000000"/>
                <w:sz w:val="28"/>
                <w:szCs w:val="28"/>
                <w:lang w:bidi="ar-SA"/>
              </w:rPr>
            </w:pPr>
            <w:r w:rsidRPr="000A239A">
              <w:rPr>
                <w:rFonts w:ascii="Calibri" w:eastAsia="Times New Roman" w:hAnsi="Calibri" w:cs="B Nazanin" w:hint="cs"/>
                <w:b/>
                <w:bCs/>
                <w:color w:val="000000"/>
                <w:sz w:val="28"/>
                <w:szCs w:val="28"/>
                <w:lang w:bidi="ar-SA"/>
              </w:rPr>
              <w:t>2%</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34333842"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lang w:bidi="ar-SA"/>
              </w:rPr>
            </w:pPr>
            <w:r w:rsidRPr="000A239A">
              <w:rPr>
                <w:rFonts w:ascii="Calibri" w:eastAsia="Times New Roman" w:hAnsi="Calibri" w:cs="B Nazanin" w:hint="cs"/>
                <w:color w:val="000000"/>
                <w:sz w:val="28"/>
                <w:szCs w:val="28"/>
                <w:lang w:bidi="ar-SA"/>
              </w:rPr>
              <w:t>601,000,000</w:t>
            </w:r>
          </w:p>
        </w:tc>
      </w:tr>
      <w:tr w:rsidR="000A239A" w:rsidRPr="000A239A" w14:paraId="4580D7D3" w14:textId="77777777" w:rsidTr="000A239A">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6493610C" w14:textId="77777777" w:rsidR="000A239A" w:rsidRPr="000A239A" w:rsidRDefault="000A239A" w:rsidP="000A239A">
            <w:pPr>
              <w:spacing w:before="0" w:after="0" w:line="240" w:lineRule="auto"/>
              <w:ind w:left="0" w:right="0"/>
              <w:jc w:val="center"/>
              <w:rPr>
                <w:rFonts w:ascii="Calibri" w:eastAsia="Times New Roman" w:hAnsi="Calibri" w:cs="B Titr"/>
                <w:b/>
                <w:bCs/>
                <w:color w:val="000000"/>
                <w:sz w:val="22"/>
                <w:szCs w:val="22"/>
                <w:lang w:bidi="ar-SA"/>
              </w:rPr>
            </w:pPr>
            <w:r w:rsidRPr="000A239A">
              <w:rPr>
                <w:rFonts w:ascii="Calibri" w:eastAsia="Times New Roman" w:hAnsi="Calibri" w:cs="B Titr" w:hint="cs"/>
                <w:b/>
                <w:bCs/>
                <w:color w:val="000000"/>
                <w:sz w:val="22"/>
                <w:szCs w:val="22"/>
                <w:rtl/>
                <w:lang w:bidi="ar-SA"/>
              </w:rPr>
              <w:t>2</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04FEFB08" w14:textId="77777777" w:rsidR="000A239A" w:rsidRPr="000A239A" w:rsidRDefault="000A239A" w:rsidP="000A239A">
            <w:pPr>
              <w:spacing w:before="0" w:after="0" w:line="240" w:lineRule="auto"/>
              <w:ind w:left="0" w:right="0"/>
              <w:rPr>
                <w:rFonts w:ascii="Calibri" w:eastAsia="Times New Roman" w:hAnsi="Calibri" w:cs="B Titr"/>
                <w:b/>
                <w:bCs/>
                <w:color w:val="000000"/>
                <w:sz w:val="22"/>
                <w:szCs w:val="22"/>
                <w:rtl/>
                <w:lang w:bidi="ar-SA"/>
              </w:rPr>
            </w:pPr>
            <w:r w:rsidRPr="000A239A">
              <w:rPr>
                <w:rFonts w:ascii="Calibri" w:eastAsia="Times New Roman" w:hAnsi="Calibri" w:cs="B Titr" w:hint="cs"/>
                <w:b/>
                <w:bCs/>
                <w:color w:val="000000"/>
                <w:sz w:val="22"/>
                <w:szCs w:val="22"/>
                <w:rtl/>
                <w:lang w:bidi="ar-SA"/>
              </w:rPr>
              <w:t>ساختمان</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44F10413"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26,000,000,000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6D362025" w14:textId="77777777" w:rsidR="000A239A" w:rsidRPr="000A239A" w:rsidRDefault="000A239A" w:rsidP="000A239A">
            <w:pPr>
              <w:bidi w:val="0"/>
              <w:spacing w:before="0" w:after="0" w:line="240" w:lineRule="auto"/>
              <w:ind w:left="0" w:right="0"/>
              <w:jc w:val="center"/>
              <w:rPr>
                <w:rFonts w:ascii="Calibri" w:eastAsia="Times New Roman" w:hAnsi="Calibri" w:cs="B Nazanin"/>
                <w:b/>
                <w:bCs/>
                <w:color w:val="000000"/>
                <w:sz w:val="28"/>
                <w:szCs w:val="28"/>
                <w:lang w:bidi="ar-SA"/>
              </w:rPr>
            </w:pPr>
            <w:r w:rsidRPr="000A239A">
              <w:rPr>
                <w:rFonts w:ascii="Calibri" w:eastAsia="Times New Roman" w:hAnsi="Calibri" w:cs="B Nazanin" w:hint="cs"/>
                <w:b/>
                <w:bCs/>
                <w:color w:val="000000"/>
                <w:sz w:val="28"/>
                <w:szCs w:val="28"/>
                <w:lang w:bidi="ar-SA"/>
              </w:rPr>
              <w:t>2%</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507C2413"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lang w:bidi="ar-SA"/>
              </w:rPr>
            </w:pPr>
            <w:r w:rsidRPr="000A239A">
              <w:rPr>
                <w:rFonts w:ascii="Calibri" w:eastAsia="Times New Roman" w:hAnsi="Calibri" w:cs="B Nazanin" w:hint="cs"/>
                <w:color w:val="000000"/>
                <w:sz w:val="28"/>
                <w:szCs w:val="28"/>
                <w:lang w:bidi="ar-SA"/>
              </w:rPr>
              <w:t>520,000,000</w:t>
            </w:r>
          </w:p>
        </w:tc>
      </w:tr>
      <w:tr w:rsidR="000A239A" w:rsidRPr="000A239A" w14:paraId="615E4438" w14:textId="77777777" w:rsidTr="000A239A">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7AE49B35" w14:textId="77777777" w:rsidR="000A239A" w:rsidRPr="000A239A" w:rsidRDefault="000A239A" w:rsidP="000A239A">
            <w:pPr>
              <w:spacing w:before="0" w:after="0" w:line="240" w:lineRule="auto"/>
              <w:ind w:left="0" w:right="0"/>
              <w:jc w:val="center"/>
              <w:rPr>
                <w:rFonts w:ascii="Calibri" w:eastAsia="Times New Roman" w:hAnsi="Calibri" w:cs="B Titr"/>
                <w:b/>
                <w:bCs/>
                <w:color w:val="000000"/>
                <w:sz w:val="22"/>
                <w:szCs w:val="22"/>
                <w:lang w:bidi="ar-SA"/>
              </w:rPr>
            </w:pPr>
            <w:r w:rsidRPr="000A239A">
              <w:rPr>
                <w:rFonts w:ascii="Calibri" w:eastAsia="Times New Roman" w:hAnsi="Calibri" w:cs="B Titr" w:hint="cs"/>
                <w:b/>
                <w:bCs/>
                <w:color w:val="000000"/>
                <w:sz w:val="22"/>
                <w:szCs w:val="22"/>
                <w:rtl/>
                <w:lang w:bidi="ar-SA"/>
              </w:rPr>
              <w:t>3</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2F232D20" w14:textId="77777777" w:rsidR="000A239A" w:rsidRPr="000A239A" w:rsidRDefault="000A239A" w:rsidP="000A239A">
            <w:pPr>
              <w:spacing w:before="0" w:after="0" w:line="240" w:lineRule="auto"/>
              <w:ind w:left="0" w:right="0"/>
              <w:rPr>
                <w:rFonts w:ascii="Calibri" w:eastAsia="Times New Roman" w:hAnsi="Calibri" w:cs="B Titr"/>
                <w:b/>
                <w:bCs/>
                <w:color w:val="000000"/>
                <w:sz w:val="22"/>
                <w:szCs w:val="22"/>
                <w:rtl/>
                <w:lang w:bidi="ar-SA"/>
              </w:rPr>
            </w:pPr>
            <w:r w:rsidRPr="000A239A">
              <w:rPr>
                <w:rFonts w:ascii="Calibri" w:eastAsia="Times New Roman" w:hAnsi="Calibri" w:cs="B Titr" w:hint="cs"/>
                <w:b/>
                <w:bCs/>
                <w:color w:val="000000"/>
                <w:sz w:val="22"/>
                <w:szCs w:val="22"/>
                <w:rtl/>
                <w:lang w:bidi="ar-SA"/>
              </w:rPr>
              <w:t>ماشين آلات وتجهيزات</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7386FB9D"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1,536,120,000,000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1C6FB1D2" w14:textId="77777777" w:rsidR="000A239A" w:rsidRPr="000A239A" w:rsidRDefault="000A239A" w:rsidP="000A239A">
            <w:pPr>
              <w:bidi w:val="0"/>
              <w:spacing w:before="0" w:after="0" w:line="240" w:lineRule="auto"/>
              <w:ind w:left="0" w:right="0"/>
              <w:jc w:val="center"/>
              <w:rPr>
                <w:rFonts w:ascii="Calibri" w:eastAsia="Times New Roman" w:hAnsi="Calibri" w:cs="B Nazanin"/>
                <w:b/>
                <w:bCs/>
                <w:color w:val="000000"/>
                <w:sz w:val="28"/>
                <w:szCs w:val="28"/>
                <w:lang w:bidi="ar-SA"/>
              </w:rPr>
            </w:pPr>
            <w:r w:rsidRPr="000A239A">
              <w:rPr>
                <w:rFonts w:ascii="Calibri" w:eastAsia="Times New Roman" w:hAnsi="Calibri" w:cs="B Nazanin" w:hint="cs"/>
                <w:b/>
                <w:bCs/>
                <w:color w:val="000000"/>
                <w:sz w:val="28"/>
                <w:szCs w:val="28"/>
                <w:lang w:bidi="ar-SA"/>
              </w:rPr>
              <w:t>5%</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04057B77"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lang w:bidi="ar-SA"/>
              </w:rPr>
            </w:pPr>
            <w:r w:rsidRPr="000A239A">
              <w:rPr>
                <w:rFonts w:ascii="Calibri" w:eastAsia="Times New Roman" w:hAnsi="Calibri" w:cs="B Nazanin" w:hint="cs"/>
                <w:color w:val="000000"/>
                <w:sz w:val="28"/>
                <w:szCs w:val="28"/>
                <w:lang w:bidi="ar-SA"/>
              </w:rPr>
              <w:t>76,806,000,000</w:t>
            </w:r>
          </w:p>
        </w:tc>
      </w:tr>
      <w:tr w:rsidR="000A239A" w:rsidRPr="000A239A" w14:paraId="32DBE2B8" w14:textId="77777777" w:rsidTr="000A239A">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786BF6D3" w14:textId="77777777" w:rsidR="000A239A" w:rsidRPr="000A239A" w:rsidRDefault="000A239A" w:rsidP="000A239A">
            <w:pPr>
              <w:spacing w:before="0" w:after="0" w:line="240" w:lineRule="auto"/>
              <w:ind w:left="0" w:right="0"/>
              <w:jc w:val="center"/>
              <w:rPr>
                <w:rFonts w:ascii="Calibri" w:eastAsia="Times New Roman" w:hAnsi="Calibri" w:cs="B Titr"/>
                <w:b/>
                <w:bCs/>
                <w:color w:val="000000"/>
                <w:sz w:val="22"/>
                <w:szCs w:val="22"/>
                <w:lang w:bidi="ar-SA"/>
              </w:rPr>
            </w:pPr>
            <w:r w:rsidRPr="000A239A">
              <w:rPr>
                <w:rFonts w:ascii="Calibri" w:eastAsia="Times New Roman" w:hAnsi="Calibri" w:cs="B Titr" w:hint="cs"/>
                <w:b/>
                <w:bCs/>
                <w:color w:val="000000"/>
                <w:sz w:val="22"/>
                <w:szCs w:val="22"/>
                <w:rtl/>
                <w:lang w:bidi="ar-SA"/>
              </w:rPr>
              <w:t>4</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60E8FEBA" w14:textId="77777777" w:rsidR="000A239A" w:rsidRPr="000A239A" w:rsidRDefault="000A239A" w:rsidP="000A239A">
            <w:pPr>
              <w:spacing w:before="0" w:after="0" w:line="240" w:lineRule="auto"/>
              <w:ind w:left="0" w:right="0"/>
              <w:rPr>
                <w:rFonts w:ascii="Calibri" w:eastAsia="Times New Roman" w:hAnsi="Calibri" w:cs="B Titr"/>
                <w:b/>
                <w:bCs/>
                <w:color w:val="000000"/>
                <w:sz w:val="22"/>
                <w:szCs w:val="22"/>
                <w:rtl/>
                <w:lang w:bidi="ar-SA"/>
              </w:rPr>
            </w:pPr>
            <w:r w:rsidRPr="000A239A">
              <w:rPr>
                <w:rFonts w:ascii="Calibri" w:eastAsia="Times New Roman" w:hAnsi="Calibri" w:cs="B Titr" w:hint="cs"/>
                <w:b/>
                <w:bCs/>
                <w:color w:val="000000"/>
                <w:sz w:val="22"/>
                <w:szCs w:val="22"/>
                <w:rtl/>
                <w:lang w:bidi="ar-SA"/>
              </w:rPr>
              <w:t>وسايل حمل و نقل</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65810BFF"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3,500,000,000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22B61B17" w14:textId="77777777" w:rsidR="000A239A" w:rsidRPr="000A239A" w:rsidRDefault="000A239A" w:rsidP="000A239A">
            <w:pPr>
              <w:bidi w:val="0"/>
              <w:spacing w:before="0" w:after="0" w:line="240" w:lineRule="auto"/>
              <w:ind w:left="0" w:right="0"/>
              <w:jc w:val="center"/>
              <w:rPr>
                <w:rFonts w:ascii="Calibri" w:eastAsia="Times New Roman" w:hAnsi="Calibri" w:cs="B Nazanin"/>
                <w:b/>
                <w:bCs/>
                <w:color w:val="000000"/>
                <w:sz w:val="28"/>
                <w:szCs w:val="28"/>
                <w:lang w:bidi="ar-SA"/>
              </w:rPr>
            </w:pPr>
            <w:r w:rsidRPr="000A239A">
              <w:rPr>
                <w:rFonts w:ascii="Calibri" w:eastAsia="Times New Roman" w:hAnsi="Calibri" w:cs="B Nazanin" w:hint="cs"/>
                <w:b/>
                <w:bCs/>
                <w:color w:val="000000"/>
                <w:sz w:val="28"/>
                <w:szCs w:val="28"/>
                <w:lang w:bidi="ar-SA"/>
              </w:rPr>
              <w:t>10%</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3F3A18F2"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lang w:bidi="ar-SA"/>
              </w:rPr>
            </w:pPr>
            <w:r w:rsidRPr="000A239A">
              <w:rPr>
                <w:rFonts w:ascii="Calibri" w:eastAsia="Times New Roman" w:hAnsi="Calibri" w:cs="B Nazanin" w:hint="cs"/>
                <w:color w:val="000000"/>
                <w:sz w:val="28"/>
                <w:szCs w:val="28"/>
                <w:lang w:bidi="ar-SA"/>
              </w:rPr>
              <w:t>350,000,000</w:t>
            </w:r>
          </w:p>
        </w:tc>
      </w:tr>
      <w:tr w:rsidR="000A239A" w:rsidRPr="000A239A" w14:paraId="474292D0" w14:textId="77777777" w:rsidTr="000A239A">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3895686A" w14:textId="77777777" w:rsidR="000A239A" w:rsidRPr="000A239A" w:rsidRDefault="000A239A" w:rsidP="000A239A">
            <w:pPr>
              <w:spacing w:before="0" w:after="0" w:line="240" w:lineRule="auto"/>
              <w:ind w:left="0" w:right="0"/>
              <w:jc w:val="center"/>
              <w:rPr>
                <w:rFonts w:ascii="Calibri" w:eastAsia="Times New Roman" w:hAnsi="Calibri" w:cs="B Titr"/>
                <w:b/>
                <w:bCs/>
                <w:color w:val="000000"/>
                <w:sz w:val="22"/>
                <w:szCs w:val="22"/>
                <w:lang w:bidi="ar-SA"/>
              </w:rPr>
            </w:pPr>
            <w:r w:rsidRPr="000A239A">
              <w:rPr>
                <w:rFonts w:ascii="Calibri" w:eastAsia="Times New Roman" w:hAnsi="Calibri" w:cs="B Titr" w:hint="cs"/>
                <w:b/>
                <w:bCs/>
                <w:color w:val="000000"/>
                <w:sz w:val="22"/>
                <w:szCs w:val="22"/>
                <w:rtl/>
                <w:lang w:bidi="ar-SA"/>
              </w:rPr>
              <w:t>5</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56D36D7E" w14:textId="77777777" w:rsidR="000A239A" w:rsidRPr="000A239A" w:rsidRDefault="000A239A" w:rsidP="000A239A">
            <w:pPr>
              <w:spacing w:before="0" w:after="0" w:line="240" w:lineRule="auto"/>
              <w:ind w:left="0" w:right="0"/>
              <w:rPr>
                <w:rFonts w:ascii="Calibri" w:eastAsia="Times New Roman" w:hAnsi="Calibri" w:cs="B Titr"/>
                <w:b/>
                <w:bCs/>
                <w:color w:val="000000"/>
                <w:sz w:val="22"/>
                <w:szCs w:val="22"/>
                <w:rtl/>
                <w:lang w:bidi="ar-SA"/>
              </w:rPr>
            </w:pPr>
            <w:r w:rsidRPr="000A239A">
              <w:rPr>
                <w:rFonts w:ascii="Calibri" w:eastAsia="Times New Roman" w:hAnsi="Calibri" w:cs="B Titr" w:hint="cs"/>
                <w:b/>
                <w:bCs/>
                <w:color w:val="000000"/>
                <w:sz w:val="22"/>
                <w:szCs w:val="22"/>
                <w:rtl/>
                <w:lang w:bidi="ar-SA"/>
              </w:rPr>
              <w:t>تاسيسات</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081C6374"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5,950,000,000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4420031A" w14:textId="77777777" w:rsidR="000A239A" w:rsidRPr="000A239A" w:rsidRDefault="000A239A" w:rsidP="000A239A">
            <w:pPr>
              <w:bidi w:val="0"/>
              <w:spacing w:before="0" w:after="0" w:line="240" w:lineRule="auto"/>
              <w:ind w:left="0" w:right="0"/>
              <w:jc w:val="center"/>
              <w:rPr>
                <w:rFonts w:ascii="Calibri" w:eastAsia="Times New Roman" w:hAnsi="Calibri" w:cs="B Nazanin"/>
                <w:b/>
                <w:bCs/>
                <w:color w:val="000000"/>
                <w:sz w:val="28"/>
                <w:szCs w:val="28"/>
                <w:lang w:bidi="ar-SA"/>
              </w:rPr>
            </w:pPr>
            <w:r w:rsidRPr="000A239A">
              <w:rPr>
                <w:rFonts w:ascii="Calibri" w:eastAsia="Times New Roman" w:hAnsi="Calibri" w:cs="B Nazanin" w:hint="cs"/>
                <w:b/>
                <w:bCs/>
                <w:color w:val="000000"/>
                <w:sz w:val="28"/>
                <w:szCs w:val="28"/>
                <w:lang w:bidi="ar-SA"/>
              </w:rPr>
              <w:t>5%</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1B23CB7F"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lang w:bidi="ar-SA"/>
              </w:rPr>
            </w:pPr>
            <w:r w:rsidRPr="000A239A">
              <w:rPr>
                <w:rFonts w:ascii="Calibri" w:eastAsia="Times New Roman" w:hAnsi="Calibri" w:cs="B Nazanin" w:hint="cs"/>
                <w:color w:val="000000"/>
                <w:sz w:val="28"/>
                <w:szCs w:val="28"/>
                <w:lang w:bidi="ar-SA"/>
              </w:rPr>
              <w:t>297,500,000</w:t>
            </w:r>
          </w:p>
        </w:tc>
      </w:tr>
      <w:tr w:rsidR="000A239A" w:rsidRPr="000A239A" w14:paraId="3EF47A29" w14:textId="77777777" w:rsidTr="000A239A">
        <w:trPr>
          <w:trHeight w:val="480"/>
          <w:jc w:val="center"/>
        </w:trPr>
        <w:tc>
          <w:tcPr>
            <w:tcW w:w="6920" w:type="dxa"/>
            <w:gridSpan w:val="4"/>
            <w:tcBorders>
              <w:top w:val="single" w:sz="4" w:space="0" w:color="auto"/>
              <w:left w:val="single" w:sz="4" w:space="0" w:color="auto"/>
              <w:bottom w:val="single" w:sz="4" w:space="0" w:color="auto"/>
              <w:right w:val="single" w:sz="4" w:space="0" w:color="000000"/>
            </w:tcBorders>
            <w:shd w:val="clear" w:color="000000" w:fill="DDEBF7"/>
            <w:vAlign w:val="center"/>
            <w:hideMark/>
          </w:tcPr>
          <w:p w14:paraId="600720EF" w14:textId="77777777" w:rsidR="000A239A" w:rsidRPr="000A239A" w:rsidRDefault="000A239A" w:rsidP="000A239A">
            <w:pPr>
              <w:spacing w:before="0" w:after="0" w:line="240" w:lineRule="auto"/>
              <w:ind w:left="0" w:right="0"/>
              <w:jc w:val="center"/>
              <w:rPr>
                <w:rFonts w:ascii="Calibri" w:eastAsia="Times New Roman" w:hAnsi="Calibri" w:cs="B Titr"/>
                <w:b/>
                <w:bCs/>
                <w:color w:val="000000"/>
                <w:sz w:val="22"/>
                <w:szCs w:val="22"/>
                <w:lang w:bidi="ar-SA"/>
              </w:rPr>
            </w:pPr>
            <w:r w:rsidRPr="000A239A">
              <w:rPr>
                <w:rFonts w:ascii="Calibri" w:eastAsia="Times New Roman" w:hAnsi="Calibri" w:cs="B Titr" w:hint="cs"/>
                <w:b/>
                <w:bCs/>
                <w:color w:val="000000"/>
                <w:sz w:val="22"/>
                <w:szCs w:val="22"/>
                <w:rtl/>
                <w:lang w:bidi="ar-SA"/>
              </w:rPr>
              <w:t xml:space="preserve">جمع کل </w:t>
            </w:r>
          </w:p>
        </w:tc>
        <w:tc>
          <w:tcPr>
            <w:tcW w:w="2460" w:type="dxa"/>
            <w:tcBorders>
              <w:top w:val="nil"/>
              <w:left w:val="single" w:sz="4" w:space="0" w:color="auto"/>
              <w:bottom w:val="single" w:sz="4" w:space="0" w:color="auto"/>
              <w:right w:val="single" w:sz="4" w:space="0" w:color="auto"/>
            </w:tcBorders>
            <w:shd w:val="clear" w:color="000000" w:fill="DDEBF7"/>
            <w:noWrap/>
            <w:vAlign w:val="center"/>
            <w:hideMark/>
          </w:tcPr>
          <w:p w14:paraId="0C8755D5" w14:textId="77777777" w:rsidR="000A239A" w:rsidRPr="000A239A" w:rsidRDefault="000A239A" w:rsidP="000A239A">
            <w:pPr>
              <w:bidi w:val="0"/>
              <w:spacing w:before="0" w:after="0" w:line="240" w:lineRule="auto"/>
              <w:ind w:left="0" w:right="0"/>
              <w:rPr>
                <w:rFonts w:ascii="Calibri" w:eastAsia="Times New Roman" w:hAnsi="Calibri" w:cs="B Nazanin"/>
                <w:b/>
                <w:bCs/>
                <w:color w:val="000000"/>
                <w:sz w:val="28"/>
                <w:szCs w:val="28"/>
                <w:rtl/>
                <w:lang w:bidi="ar-SA"/>
              </w:rPr>
            </w:pPr>
            <w:r w:rsidRPr="000A239A">
              <w:rPr>
                <w:rFonts w:ascii="Calibri" w:eastAsia="Times New Roman" w:hAnsi="Calibri" w:cs="B Nazanin" w:hint="cs"/>
                <w:b/>
                <w:bCs/>
                <w:color w:val="000000"/>
                <w:sz w:val="28"/>
                <w:szCs w:val="28"/>
                <w:lang w:bidi="ar-SA"/>
              </w:rPr>
              <w:t>78,574,500,000</w:t>
            </w:r>
          </w:p>
        </w:tc>
      </w:tr>
    </w:tbl>
    <w:p w14:paraId="05639D3E" w14:textId="31F2EDAA" w:rsidR="00C850B0" w:rsidRDefault="00C850B0" w:rsidP="00C850B0">
      <w:pPr>
        <w:spacing w:line="276" w:lineRule="auto"/>
        <w:rPr>
          <w:rtl/>
        </w:rPr>
      </w:pPr>
    </w:p>
    <w:p w14:paraId="3589DCC1" w14:textId="77777777" w:rsidR="00AF1EA4" w:rsidRDefault="00AF1EA4" w:rsidP="00C850B0">
      <w:pPr>
        <w:spacing w:line="276" w:lineRule="auto"/>
        <w:rPr>
          <w:rtl/>
        </w:rPr>
      </w:pPr>
    </w:p>
    <w:p w14:paraId="7E979CA2" w14:textId="6C61E60A" w:rsidR="00315277" w:rsidRPr="00497562" w:rsidRDefault="00315277" w:rsidP="00C850B0">
      <w:pPr>
        <w:pStyle w:val="ListParagraph"/>
        <w:numPr>
          <w:ilvl w:val="0"/>
          <w:numId w:val="7"/>
        </w:numPr>
        <w:spacing w:line="276" w:lineRule="auto"/>
        <w:rPr>
          <w:rFonts w:ascii="B Nazanin" w:hAnsi="B Nazanin" w:cs="B Titr"/>
          <w:sz w:val="28"/>
          <w:szCs w:val="28"/>
        </w:rPr>
      </w:pPr>
      <w:r w:rsidRPr="00497562">
        <w:rPr>
          <w:rFonts w:ascii="B Nazanin" w:hAnsi="B Nazanin" w:cs="B Titr"/>
          <w:sz w:val="28"/>
          <w:szCs w:val="28"/>
          <w:rtl/>
        </w:rPr>
        <w:lastRenderedPageBreak/>
        <w:t xml:space="preserve">هزینه </w:t>
      </w:r>
      <w:r w:rsidRPr="00497562">
        <w:rPr>
          <w:rFonts w:ascii="B Nazanin" w:hAnsi="B Nazanin" w:cs="B Titr" w:hint="cs"/>
          <w:sz w:val="28"/>
          <w:szCs w:val="28"/>
          <w:rtl/>
        </w:rPr>
        <w:t>استهلاک</w:t>
      </w:r>
    </w:p>
    <w:p w14:paraId="1960DCCE" w14:textId="77777777" w:rsidR="00315277" w:rsidRPr="00280731" w:rsidRDefault="00315277" w:rsidP="00C850B0">
      <w:pPr>
        <w:spacing w:line="276" w:lineRule="auto"/>
        <w:ind w:left="567" w:right="1134"/>
        <w:jc w:val="lowKashida"/>
        <w:rPr>
          <w:rFonts w:ascii="B Nazanin" w:hAnsi="B Nazanin" w:cs="B Nazanin"/>
          <w:b/>
          <w:bCs/>
          <w:sz w:val="28"/>
          <w:szCs w:val="28"/>
          <w:rtl/>
        </w:rPr>
      </w:pP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اشاره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ل</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استفاده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طولان</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مدت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جاد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واقع،</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وقت</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شرکت</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مانند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ساختمان‌ها،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ماش</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ن‌آلات،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تجه</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زات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وسا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ل</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نقل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خر</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دار</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کند،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گذشت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دست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دهند،</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عبارت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فرسوده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شوند</w:t>
      </w:r>
      <w:r w:rsidRPr="00280731">
        <w:rPr>
          <w:rFonts w:ascii="B Nazanin" w:hAnsi="B Nazanin" w:cs="B Nazanin"/>
          <w:b/>
          <w:bCs/>
          <w:sz w:val="28"/>
          <w:szCs w:val="28"/>
          <w:rtl/>
        </w:rPr>
        <w:t>.</w:t>
      </w:r>
    </w:p>
    <w:p w14:paraId="630A6D5D" w14:textId="6A189002" w:rsidR="000B3DC0" w:rsidRDefault="00315277" w:rsidP="00C850B0">
      <w:pPr>
        <w:spacing w:line="276" w:lineRule="auto"/>
        <w:ind w:left="567" w:right="1134"/>
        <w:jc w:val="lowKashida"/>
        <w:rPr>
          <w:rFonts w:ascii="B Nazanin" w:hAnsi="B Nazanin" w:cs="B Nazanin"/>
          <w:b/>
          <w:bCs/>
          <w:sz w:val="28"/>
          <w:szCs w:val="28"/>
          <w:rtl/>
        </w:rPr>
      </w:pP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عنوان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نوع</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فرض</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محسوب</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برا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حسابرس</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اب</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عملکرد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مال</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مورد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استفاده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قرار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گ</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معمولاً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اساس</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مختلف</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مانند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خط</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نما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واحد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تول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محاسبه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مقصود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تخف</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ف</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نها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افتتاح</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توز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ع</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طولان</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مدت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انعکاس</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پ</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جاد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عادلانه‌تر</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تصو</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عملکرد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مال</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شرکت</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کمک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کند</w:t>
      </w:r>
      <w:r w:rsidRPr="00280731">
        <w:rPr>
          <w:rFonts w:ascii="B Nazanin" w:hAnsi="B Nazanin" w:cs="B Nazanin"/>
          <w:b/>
          <w:bCs/>
          <w:sz w:val="28"/>
          <w:szCs w:val="28"/>
          <w:rtl/>
        </w:rPr>
        <w:t>.</w:t>
      </w:r>
      <w:r w:rsidRPr="00280731">
        <w:rPr>
          <w:rFonts w:ascii="B Nazanin" w:hAnsi="B Nazanin" w:cs="B Nazanin" w:hint="cs"/>
          <w:b/>
          <w:bCs/>
          <w:sz w:val="28"/>
          <w:szCs w:val="28"/>
          <w:rtl/>
        </w:rPr>
        <w:t xml:space="preserve"> </w:t>
      </w:r>
      <w:r w:rsidRPr="00280731">
        <w:rPr>
          <w:rFonts w:ascii="B Nazanin" w:hAnsi="B Nazanin" w:cs="B Nazanin"/>
          <w:b/>
          <w:bCs/>
          <w:sz w:val="28"/>
          <w:szCs w:val="28"/>
          <w:rtl/>
        </w:rPr>
        <w:t xml:space="preserve">در جدول </w:t>
      </w:r>
      <w:r w:rsidRPr="00280731">
        <w:rPr>
          <w:rFonts w:ascii="B Nazanin" w:hAnsi="B Nazanin" w:cs="B Nazanin" w:hint="cs"/>
          <w:b/>
          <w:bCs/>
          <w:sz w:val="28"/>
          <w:szCs w:val="28"/>
          <w:rtl/>
        </w:rPr>
        <w:t xml:space="preserve">ذیل </w:t>
      </w:r>
      <w:r w:rsidRPr="00280731">
        <w:rPr>
          <w:rFonts w:ascii="B Nazanin" w:hAnsi="B Nazanin" w:cs="B Nazanin"/>
          <w:b/>
          <w:bCs/>
          <w:sz w:val="28"/>
          <w:szCs w:val="28"/>
          <w:rtl/>
        </w:rPr>
        <w:t xml:space="preserve">هزینه </w:t>
      </w:r>
      <w:r w:rsidRPr="00280731">
        <w:rPr>
          <w:rFonts w:ascii="B Nazanin" w:hAnsi="B Nazanin" w:cs="B Nazanin" w:hint="cs"/>
          <w:b/>
          <w:bCs/>
          <w:sz w:val="28"/>
          <w:szCs w:val="28"/>
          <w:rtl/>
        </w:rPr>
        <w:t>استهلاک سالیانه</w:t>
      </w:r>
      <w:r w:rsidRPr="00280731">
        <w:rPr>
          <w:rFonts w:ascii="B Nazanin" w:hAnsi="B Nazanin" w:cs="B Nazanin"/>
          <w:b/>
          <w:bCs/>
          <w:sz w:val="28"/>
          <w:szCs w:val="28"/>
          <w:rtl/>
        </w:rPr>
        <w:t>، برآورد شده است</w:t>
      </w:r>
      <w:r w:rsidRPr="00280731">
        <w:rPr>
          <w:rFonts w:ascii="B Nazanin" w:hAnsi="B Nazanin" w:cs="B Nazanin" w:hint="cs"/>
          <w:b/>
          <w:bCs/>
          <w:sz w:val="28"/>
          <w:szCs w:val="28"/>
          <w:rtl/>
        </w:rPr>
        <w:t>:</w:t>
      </w:r>
    </w:p>
    <w:tbl>
      <w:tblPr>
        <w:bidiVisual/>
        <w:tblW w:w="9520" w:type="dxa"/>
        <w:jc w:val="center"/>
        <w:tblLook w:val="04A0" w:firstRow="1" w:lastRow="0" w:firstColumn="1" w:lastColumn="0" w:noHBand="0" w:noVBand="1"/>
      </w:tblPr>
      <w:tblGrid>
        <w:gridCol w:w="980"/>
        <w:gridCol w:w="2560"/>
        <w:gridCol w:w="2280"/>
        <w:gridCol w:w="1240"/>
        <w:gridCol w:w="2460"/>
      </w:tblGrid>
      <w:tr w:rsidR="000A239A" w:rsidRPr="000A239A" w14:paraId="73A3C68E" w14:textId="77777777" w:rsidTr="000A239A">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472CA10" w14:textId="77777777" w:rsidR="000A239A" w:rsidRPr="000A239A" w:rsidRDefault="000A239A" w:rsidP="000A239A">
            <w:pPr>
              <w:spacing w:before="0" w:after="0" w:line="240" w:lineRule="auto"/>
              <w:ind w:left="0" w:right="0"/>
              <w:rPr>
                <w:rFonts w:ascii="Calibri" w:eastAsia="Times New Roman" w:hAnsi="Calibri" w:cs="B Titr"/>
                <w:b/>
                <w:bCs/>
                <w:color w:val="FFFFFF"/>
                <w:sz w:val="22"/>
                <w:szCs w:val="22"/>
                <w:lang w:bidi="ar-SA"/>
              </w:rPr>
            </w:pPr>
            <w:r w:rsidRPr="000A239A">
              <w:rPr>
                <w:rFonts w:ascii="Calibri" w:eastAsia="Times New Roman" w:hAnsi="Calibri" w:cs="B Titr" w:hint="cs"/>
                <w:b/>
                <w:bCs/>
                <w:color w:val="FFFFFF"/>
                <w:sz w:val="22"/>
                <w:szCs w:val="22"/>
                <w:rtl/>
                <w:lang w:bidi="ar-SA"/>
              </w:rPr>
              <w:t>رديف</w:t>
            </w:r>
          </w:p>
        </w:tc>
        <w:tc>
          <w:tcPr>
            <w:tcW w:w="25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22BEA7A6" w14:textId="77777777" w:rsidR="000A239A" w:rsidRPr="000A239A" w:rsidRDefault="000A239A" w:rsidP="000A239A">
            <w:pPr>
              <w:spacing w:before="0" w:after="0" w:line="240" w:lineRule="auto"/>
              <w:ind w:left="0" w:right="0"/>
              <w:rPr>
                <w:rFonts w:ascii="Calibri" w:eastAsia="Times New Roman" w:hAnsi="Calibri" w:cs="B Titr"/>
                <w:b/>
                <w:bCs/>
                <w:color w:val="FFFFFF"/>
                <w:sz w:val="22"/>
                <w:szCs w:val="22"/>
                <w:rtl/>
                <w:lang w:bidi="ar-SA"/>
              </w:rPr>
            </w:pPr>
            <w:r w:rsidRPr="000A239A">
              <w:rPr>
                <w:rFonts w:ascii="Calibri" w:eastAsia="Times New Roman" w:hAnsi="Calibri" w:cs="B Titr" w:hint="cs"/>
                <w:b/>
                <w:bCs/>
                <w:color w:val="FFFFFF"/>
                <w:sz w:val="22"/>
                <w:szCs w:val="22"/>
                <w:rtl/>
                <w:lang w:bidi="ar-SA"/>
              </w:rPr>
              <w:t>شرح</w:t>
            </w:r>
          </w:p>
        </w:tc>
        <w:tc>
          <w:tcPr>
            <w:tcW w:w="228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07324AFF" w14:textId="77777777" w:rsidR="000A239A" w:rsidRPr="000A239A" w:rsidRDefault="000A239A" w:rsidP="000A239A">
            <w:pPr>
              <w:spacing w:before="0" w:after="0" w:line="240" w:lineRule="auto"/>
              <w:ind w:left="0" w:right="0"/>
              <w:jc w:val="center"/>
              <w:rPr>
                <w:rFonts w:ascii="Calibri" w:eastAsia="Times New Roman" w:hAnsi="Calibri" w:cs="B Titr"/>
                <w:b/>
                <w:bCs/>
                <w:color w:val="FFFFFF"/>
                <w:sz w:val="22"/>
                <w:szCs w:val="22"/>
                <w:rtl/>
                <w:lang w:bidi="ar-SA"/>
              </w:rPr>
            </w:pPr>
            <w:r w:rsidRPr="000A239A">
              <w:rPr>
                <w:rFonts w:ascii="Calibri" w:eastAsia="Times New Roman" w:hAnsi="Calibri" w:cs="B Titr" w:hint="cs"/>
                <w:b/>
                <w:bCs/>
                <w:color w:val="FFFFFF"/>
                <w:sz w:val="22"/>
                <w:szCs w:val="22"/>
                <w:rtl/>
                <w:lang w:bidi="ar-SA"/>
              </w:rPr>
              <w:t>ارزش دارايي</w:t>
            </w:r>
          </w:p>
        </w:tc>
        <w:tc>
          <w:tcPr>
            <w:tcW w:w="124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2F73DB40" w14:textId="77777777" w:rsidR="000A239A" w:rsidRPr="000A239A" w:rsidRDefault="000A239A" w:rsidP="000A239A">
            <w:pPr>
              <w:spacing w:before="0" w:after="0" w:line="240" w:lineRule="auto"/>
              <w:ind w:left="0" w:right="0"/>
              <w:jc w:val="center"/>
              <w:rPr>
                <w:rFonts w:ascii="Calibri" w:eastAsia="Times New Roman" w:hAnsi="Calibri" w:cs="B Titr"/>
                <w:b/>
                <w:bCs/>
                <w:color w:val="FFFFFF"/>
                <w:sz w:val="22"/>
                <w:szCs w:val="22"/>
                <w:rtl/>
                <w:lang w:bidi="ar-SA"/>
              </w:rPr>
            </w:pPr>
            <w:r w:rsidRPr="000A239A">
              <w:rPr>
                <w:rFonts w:ascii="Calibri" w:eastAsia="Times New Roman" w:hAnsi="Calibri" w:cs="B Titr" w:hint="cs"/>
                <w:b/>
                <w:bCs/>
                <w:color w:val="FFFFFF"/>
                <w:sz w:val="22"/>
                <w:szCs w:val="22"/>
                <w:rtl/>
                <w:lang w:bidi="ar-SA"/>
              </w:rPr>
              <w:t>درصد</w:t>
            </w:r>
          </w:p>
        </w:tc>
        <w:tc>
          <w:tcPr>
            <w:tcW w:w="24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0AAEEC16" w14:textId="77777777" w:rsidR="000A239A" w:rsidRPr="000A239A" w:rsidRDefault="000A239A" w:rsidP="000A239A">
            <w:pPr>
              <w:spacing w:before="0" w:after="0" w:line="240" w:lineRule="auto"/>
              <w:ind w:left="0" w:right="0"/>
              <w:jc w:val="center"/>
              <w:rPr>
                <w:rFonts w:ascii="Calibri" w:eastAsia="Times New Roman" w:hAnsi="Calibri" w:cs="B Titr"/>
                <w:b/>
                <w:bCs/>
                <w:color w:val="FFFFFF"/>
                <w:sz w:val="22"/>
                <w:szCs w:val="22"/>
                <w:rtl/>
                <w:lang w:bidi="ar-SA"/>
              </w:rPr>
            </w:pPr>
            <w:r w:rsidRPr="000A239A">
              <w:rPr>
                <w:rFonts w:ascii="Calibri" w:eastAsia="Times New Roman" w:hAnsi="Calibri" w:cs="B Titr" w:hint="cs"/>
                <w:b/>
                <w:bCs/>
                <w:color w:val="FFFFFF"/>
                <w:sz w:val="22"/>
                <w:szCs w:val="22"/>
                <w:rtl/>
                <w:lang w:bidi="ar-SA"/>
              </w:rPr>
              <w:t>هزينه استهلاک ساليانه</w:t>
            </w:r>
          </w:p>
        </w:tc>
      </w:tr>
      <w:tr w:rsidR="000A239A" w:rsidRPr="000A239A" w14:paraId="2B4D56A8" w14:textId="77777777" w:rsidTr="000A239A">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6D05291F" w14:textId="77777777" w:rsidR="000A239A" w:rsidRPr="000A239A" w:rsidRDefault="000A239A" w:rsidP="000A239A">
            <w:pPr>
              <w:spacing w:before="0" w:after="0" w:line="240" w:lineRule="auto"/>
              <w:ind w:left="0" w:right="0"/>
              <w:jc w:val="center"/>
              <w:rPr>
                <w:rFonts w:ascii="Calibri" w:eastAsia="Times New Roman" w:hAnsi="Calibri" w:cs="B Titr"/>
                <w:b/>
                <w:bCs/>
                <w:color w:val="000000"/>
                <w:sz w:val="22"/>
                <w:szCs w:val="22"/>
                <w:rtl/>
                <w:lang w:bidi="ar-SA"/>
              </w:rPr>
            </w:pPr>
            <w:r w:rsidRPr="000A239A">
              <w:rPr>
                <w:rFonts w:ascii="Calibri" w:eastAsia="Times New Roman" w:hAnsi="Calibri" w:cs="B Titr" w:hint="cs"/>
                <w:b/>
                <w:bCs/>
                <w:color w:val="000000"/>
                <w:sz w:val="22"/>
                <w:szCs w:val="22"/>
                <w:rtl/>
                <w:lang w:bidi="ar-SA"/>
              </w:rPr>
              <w:t>1</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7A078E0F" w14:textId="77777777" w:rsidR="000A239A" w:rsidRPr="000A239A" w:rsidRDefault="000A239A" w:rsidP="000A239A">
            <w:pPr>
              <w:spacing w:before="0" w:after="0" w:line="240" w:lineRule="auto"/>
              <w:ind w:left="0" w:right="0"/>
              <w:rPr>
                <w:rFonts w:ascii="Calibri" w:eastAsia="Times New Roman" w:hAnsi="Calibri" w:cs="B Titr"/>
                <w:b/>
                <w:bCs/>
                <w:color w:val="000000"/>
                <w:sz w:val="22"/>
                <w:szCs w:val="22"/>
                <w:rtl/>
                <w:lang w:bidi="ar-SA"/>
              </w:rPr>
            </w:pPr>
            <w:r w:rsidRPr="000A239A">
              <w:rPr>
                <w:rFonts w:ascii="Calibri" w:eastAsia="Times New Roman" w:hAnsi="Calibri" w:cs="B Titr" w:hint="cs"/>
                <w:b/>
                <w:bCs/>
                <w:color w:val="000000"/>
                <w:sz w:val="22"/>
                <w:szCs w:val="22"/>
                <w:rtl/>
                <w:lang w:bidi="ar-SA"/>
              </w:rPr>
              <w:t>محوطه سازي</w:t>
            </w:r>
          </w:p>
        </w:tc>
        <w:tc>
          <w:tcPr>
            <w:tcW w:w="2280" w:type="dxa"/>
            <w:tcBorders>
              <w:top w:val="nil"/>
              <w:left w:val="single" w:sz="4" w:space="0" w:color="auto"/>
              <w:bottom w:val="single" w:sz="4" w:space="0" w:color="auto"/>
              <w:right w:val="single" w:sz="4" w:space="0" w:color="auto"/>
            </w:tcBorders>
            <w:shd w:val="clear" w:color="auto" w:fill="auto"/>
            <w:vAlign w:val="center"/>
            <w:hideMark/>
          </w:tcPr>
          <w:p w14:paraId="0EE1C2C6" w14:textId="77777777" w:rsidR="000A239A" w:rsidRPr="000A239A" w:rsidRDefault="000A239A" w:rsidP="000A239A">
            <w:pPr>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rtl/>
                <w:lang w:bidi="ar-SA"/>
              </w:rPr>
              <w:t xml:space="preserve">30,050,000,000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05F9DA02" w14:textId="77777777" w:rsidR="000A239A" w:rsidRPr="000A239A" w:rsidRDefault="000A239A" w:rsidP="000A239A">
            <w:pPr>
              <w:spacing w:before="0" w:after="0" w:line="240" w:lineRule="auto"/>
              <w:ind w:left="0" w:right="0"/>
              <w:jc w:val="center"/>
              <w:rPr>
                <w:rFonts w:ascii="Calibri" w:eastAsia="Times New Roman" w:hAnsi="Calibri" w:cs="B Nazanin"/>
                <w:b/>
                <w:bCs/>
                <w:color w:val="000000"/>
                <w:sz w:val="28"/>
                <w:szCs w:val="28"/>
                <w:rtl/>
                <w:lang w:bidi="ar-SA"/>
              </w:rPr>
            </w:pPr>
            <w:r w:rsidRPr="000A239A">
              <w:rPr>
                <w:rFonts w:ascii="Calibri" w:eastAsia="Times New Roman" w:hAnsi="Calibri" w:cs="B Nazanin" w:hint="cs"/>
                <w:b/>
                <w:bCs/>
                <w:color w:val="000000"/>
                <w:sz w:val="28"/>
                <w:szCs w:val="28"/>
                <w:rtl/>
                <w:lang w:bidi="ar-SA"/>
              </w:rPr>
              <w:t>7%</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5D2D3B6B" w14:textId="77777777" w:rsidR="000A239A" w:rsidRPr="000A239A" w:rsidRDefault="000A239A" w:rsidP="000A239A">
            <w:pPr>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rtl/>
                <w:lang w:bidi="ar-SA"/>
              </w:rPr>
              <w:t xml:space="preserve">2,103,500,000 </w:t>
            </w:r>
          </w:p>
        </w:tc>
      </w:tr>
      <w:tr w:rsidR="000A239A" w:rsidRPr="000A239A" w14:paraId="6FAB6D36" w14:textId="77777777" w:rsidTr="000A239A">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51023C41" w14:textId="77777777" w:rsidR="000A239A" w:rsidRPr="000A239A" w:rsidRDefault="000A239A" w:rsidP="000A239A">
            <w:pPr>
              <w:spacing w:before="0" w:after="0" w:line="240" w:lineRule="auto"/>
              <w:ind w:left="0" w:right="0"/>
              <w:jc w:val="center"/>
              <w:rPr>
                <w:rFonts w:ascii="Calibri" w:eastAsia="Times New Roman" w:hAnsi="Calibri" w:cs="B Titr"/>
                <w:b/>
                <w:bCs/>
                <w:color w:val="000000"/>
                <w:sz w:val="22"/>
                <w:szCs w:val="22"/>
                <w:rtl/>
                <w:lang w:bidi="ar-SA"/>
              </w:rPr>
            </w:pPr>
            <w:r w:rsidRPr="000A239A">
              <w:rPr>
                <w:rFonts w:ascii="Calibri" w:eastAsia="Times New Roman" w:hAnsi="Calibri" w:cs="B Titr" w:hint="cs"/>
                <w:b/>
                <w:bCs/>
                <w:color w:val="000000"/>
                <w:sz w:val="22"/>
                <w:szCs w:val="22"/>
                <w:rtl/>
                <w:lang w:bidi="ar-SA"/>
              </w:rPr>
              <w:t>2</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5DCE5F8E" w14:textId="77777777" w:rsidR="000A239A" w:rsidRPr="000A239A" w:rsidRDefault="000A239A" w:rsidP="000A239A">
            <w:pPr>
              <w:spacing w:before="0" w:after="0" w:line="240" w:lineRule="auto"/>
              <w:ind w:left="0" w:right="0"/>
              <w:rPr>
                <w:rFonts w:ascii="Calibri" w:eastAsia="Times New Roman" w:hAnsi="Calibri" w:cs="B Titr"/>
                <w:b/>
                <w:bCs/>
                <w:color w:val="000000"/>
                <w:sz w:val="22"/>
                <w:szCs w:val="22"/>
                <w:rtl/>
                <w:lang w:bidi="ar-SA"/>
              </w:rPr>
            </w:pPr>
            <w:r w:rsidRPr="000A239A">
              <w:rPr>
                <w:rFonts w:ascii="Calibri" w:eastAsia="Times New Roman" w:hAnsi="Calibri" w:cs="B Titr" w:hint="cs"/>
                <w:b/>
                <w:bCs/>
                <w:color w:val="000000"/>
                <w:sz w:val="22"/>
                <w:szCs w:val="22"/>
                <w:rtl/>
                <w:lang w:bidi="ar-SA"/>
              </w:rPr>
              <w:t>ساختمان</w:t>
            </w:r>
          </w:p>
        </w:tc>
        <w:tc>
          <w:tcPr>
            <w:tcW w:w="2280" w:type="dxa"/>
            <w:tcBorders>
              <w:top w:val="nil"/>
              <w:left w:val="single" w:sz="4" w:space="0" w:color="auto"/>
              <w:bottom w:val="single" w:sz="4" w:space="0" w:color="auto"/>
              <w:right w:val="single" w:sz="4" w:space="0" w:color="auto"/>
            </w:tcBorders>
            <w:shd w:val="clear" w:color="auto" w:fill="auto"/>
            <w:vAlign w:val="center"/>
            <w:hideMark/>
          </w:tcPr>
          <w:p w14:paraId="5134B189" w14:textId="77777777" w:rsidR="000A239A" w:rsidRPr="000A239A" w:rsidRDefault="000A239A" w:rsidP="000A239A">
            <w:pPr>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rtl/>
                <w:lang w:bidi="ar-SA"/>
              </w:rPr>
              <w:t xml:space="preserve">26,000,000,000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6D8BC4A3" w14:textId="77777777" w:rsidR="000A239A" w:rsidRPr="000A239A" w:rsidRDefault="000A239A" w:rsidP="000A239A">
            <w:pPr>
              <w:spacing w:before="0" w:after="0" w:line="240" w:lineRule="auto"/>
              <w:ind w:left="0" w:right="0"/>
              <w:jc w:val="center"/>
              <w:rPr>
                <w:rFonts w:ascii="Calibri" w:eastAsia="Times New Roman" w:hAnsi="Calibri" w:cs="B Nazanin"/>
                <w:b/>
                <w:bCs/>
                <w:color w:val="000000"/>
                <w:sz w:val="28"/>
                <w:szCs w:val="28"/>
                <w:rtl/>
                <w:lang w:bidi="ar-SA"/>
              </w:rPr>
            </w:pPr>
            <w:r w:rsidRPr="000A239A">
              <w:rPr>
                <w:rFonts w:ascii="Calibri" w:eastAsia="Times New Roman" w:hAnsi="Calibri" w:cs="B Nazanin" w:hint="cs"/>
                <w:b/>
                <w:bCs/>
                <w:color w:val="000000"/>
                <w:sz w:val="28"/>
                <w:szCs w:val="28"/>
                <w:rtl/>
                <w:lang w:bidi="ar-SA"/>
              </w:rPr>
              <w:t>7%</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26038253" w14:textId="77777777" w:rsidR="000A239A" w:rsidRPr="000A239A" w:rsidRDefault="000A239A" w:rsidP="000A239A">
            <w:pPr>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rtl/>
                <w:lang w:bidi="ar-SA"/>
              </w:rPr>
              <w:t xml:space="preserve">1,820,000,000 </w:t>
            </w:r>
          </w:p>
        </w:tc>
      </w:tr>
      <w:tr w:rsidR="000A239A" w:rsidRPr="000A239A" w14:paraId="4E64CBD5" w14:textId="77777777" w:rsidTr="000A239A">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1E89A043" w14:textId="77777777" w:rsidR="000A239A" w:rsidRPr="000A239A" w:rsidRDefault="000A239A" w:rsidP="000A239A">
            <w:pPr>
              <w:spacing w:before="0" w:after="0" w:line="240" w:lineRule="auto"/>
              <w:ind w:left="0" w:right="0"/>
              <w:jc w:val="center"/>
              <w:rPr>
                <w:rFonts w:ascii="Calibri" w:eastAsia="Times New Roman" w:hAnsi="Calibri" w:cs="B Titr"/>
                <w:b/>
                <w:bCs/>
                <w:color w:val="000000"/>
                <w:sz w:val="22"/>
                <w:szCs w:val="22"/>
                <w:rtl/>
                <w:lang w:bidi="ar-SA"/>
              </w:rPr>
            </w:pPr>
            <w:r w:rsidRPr="000A239A">
              <w:rPr>
                <w:rFonts w:ascii="Calibri" w:eastAsia="Times New Roman" w:hAnsi="Calibri" w:cs="B Titr" w:hint="cs"/>
                <w:b/>
                <w:bCs/>
                <w:color w:val="000000"/>
                <w:sz w:val="22"/>
                <w:szCs w:val="22"/>
                <w:rtl/>
                <w:lang w:bidi="ar-SA"/>
              </w:rPr>
              <w:t>3</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20D5F6B2" w14:textId="77777777" w:rsidR="000A239A" w:rsidRPr="000A239A" w:rsidRDefault="000A239A" w:rsidP="000A239A">
            <w:pPr>
              <w:spacing w:before="0" w:after="0" w:line="240" w:lineRule="auto"/>
              <w:ind w:left="0" w:right="0"/>
              <w:rPr>
                <w:rFonts w:ascii="Calibri" w:eastAsia="Times New Roman" w:hAnsi="Calibri" w:cs="B Titr"/>
                <w:b/>
                <w:bCs/>
                <w:color w:val="000000"/>
                <w:sz w:val="22"/>
                <w:szCs w:val="22"/>
                <w:rtl/>
                <w:lang w:bidi="ar-SA"/>
              </w:rPr>
            </w:pPr>
            <w:r w:rsidRPr="000A239A">
              <w:rPr>
                <w:rFonts w:ascii="Calibri" w:eastAsia="Times New Roman" w:hAnsi="Calibri" w:cs="B Titr" w:hint="cs"/>
                <w:b/>
                <w:bCs/>
                <w:color w:val="000000"/>
                <w:sz w:val="22"/>
                <w:szCs w:val="22"/>
                <w:rtl/>
                <w:lang w:bidi="ar-SA"/>
              </w:rPr>
              <w:t>ماشين آلات و تجهيزات</w:t>
            </w:r>
          </w:p>
        </w:tc>
        <w:tc>
          <w:tcPr>
            <w:tcW w:w="2280" w:type="dxa"/>
            <w:tcBorders>
              <w:top w:val="nil"/>
              <w:left w:val="single" w:sz="4" w:space="0" w:color="auto"/>
              <w:bottom w:val="single" w:sz="4" w:space="0" w:color="auto"/>
              <w:right w:val="single" w:sz="4" w:space="0" w:color="auto"/>
            </w:tcBorders>
            <w:shd w:val="clear" w:color="auto" w:fill="auto"/>
            <w:vAlign w:val="center"/>
            <w:hideMark/>
          </w:tcPr>
          <w:p w14:paraId="4B65C1A9" w14:textId="77777777" w:rsidR="000A239A" w:rsidRPr="000A239A" w:rsidRDefault="000A239A" w:rsidP="000A239A">
            <w:pPr>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rtl/>
                <w:lang w:bidi="ar-SA"/>
              </w:rPr>
              <w:t xml:space="preserve">1,536,120,000,000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19C356AD" w14:textId="77777777" w:rsidR="000A239A" w:rsidRPr="000A239A" w:rsidRDefault="000A239A" w:rsidP="000A239A">
            <w:pPr>
              <w:spacing w:before="0" w:after="0" w:line="240" w:lineRule="auto"/>
              <w:ind w:left="0" w:right="0"/>
              <w:jc w:val="center"/>
              <w:rPr>
                <w:rFonts w:ascii="Calibri" w:eastAsia="Times New Roman" w:hAnsi="Calibri" w:cs="B Nazanin"/>
                <w:b/>
                <w:bCs/>
                <w:color w:val="000000"/>
                <w:sz w:val="28"/>
                <w:szCs w:val="28"/>
                <w:rtl/>
                <w:lang w:bidi="ar-SA"/>
              </w:rPr>
            </w:pPr>
            <w:r w:rsidRPr="000A239A">
              <w:rPr>
                <w:rFonts w:ascii="Calibri" w:eastAsia="Times New Roman" w:hAnsi="Calibri" w:cs="B Nazanin" w:hint="cs"/>
                <w:b/>
                <w:bCs/>
                <w:color w:val="000000"/>
                <w:sz w:val="28"/>
                <w:szCs w:val="28"/>
                <w:rtl/>
                <w:lang w:bidi="ar-SA"/>
              </w:rPr>
              <w:t>10%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75E0DBFF" w14:textId="77777777" w:rsidR="000A239A" w:rsidRPr="000A239A" w:rsidRDefault="000A239A" w:rsidP="000A239A">
            <w:pPr>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rtl/>
                <w:lang w:bidi="ar-SA"/>
              </w:rPr>
              <w:t xml:space="preserve">153,612,000,000 </w:t>
            </w:r>
          </w:p>
        </w:tc>
      </w:tr>
      <w:tr w:rsidR="000A239A" w:rsidRPr="000A239A" w14:paraId="0FFE5982" w14:textId="77777777" w:rsidTr="000A239A">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BEC9082" w14:textId="77777777" w:rsidR="000A239A" w:rsidRPr="000A239A" w:rsidRDefault="000A239A" w:rsidP="000A239A">
            <w:pPr>
              <w:spacing w:before="0" w:after="0" w:line="240" w:lineRule="auto"/>
              <w:ind w:left="0" w:right="0"/>
              <w:jc w:val="center"/>
              <w:rPr>
                <w:rFonts w:ascii="Calibri" w:eastAsia="Times New Roman" w:hAnsi="Calibri" w:cs="B Titr"/>
                <w:b/>
                <w:bCs/>
                <w:color w:val="000000"/>
                <w:sz w:val="22"/>
                <w:szCs w:val="22"/>
                <w:rtl/>
                <w:lang w:bidi="ar-SA"/>
              </w:rPr>
            </w:pPr>
            <w:r w:rsidRPr="000A239A">
              <w:rPr>
                <w:rFonts w:ascii="Calibri" w:eastAsia="Times New Roman" w:hAnsi="Calibri" w:cs="B Titr" w:hint="cs"/>
                <w:b/>
                <w:bCs/>
                <w:color w:val="000000"/>
                <w:sz w:val="22"/>
                <w:szCs w:val="22"/>
                <w:rtl/>
                <w:lang w:bidi="ar-SA"/>
              </w:rPr>
              <w:t>4</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0D7094CF" w14:textId="77777777" w:rsidR="000A239A" w:rsidRPr="000A239A" w:rsidRDefault="000A239A" w:rsidP="000A239A">
            <w:pPr>
              <w:spacing w:before="0" w:after="0" w:line="240" w:lineRule="auto"/>
              <w:ind w:left="0" w:right="0"/>
              <w:rPr>
                <w:rFonts w:ascii="Calibri" w:eastAsia="Times New Roman" w:hAnsi="Calibri" w:cs="B Titr"/>
                <w:b/>
                <w:bCs/>
                <w:color w:val="000000"/>
                <w:sz w:val="22"/>
                <w:szCs w:val="22"/>
                <w:rtl/>
                <w:lang w:bidi="ar-SA"/>
              </w:rPr>
            </w:pPr>
            <w:r w:rsidRPr="000A239A">
              <w:rPr>
                <w:rFonts w:ascii="Calibri" w:eastAsia="Times New Roman" w:hAnsi="Calibri" w:cs="B Titr" w:hint="cs"/>
                <w:b/>
                <w:bCs/>
                <w:color w:val="000000"/>
                <w:sz w:val="22"/>
                <w:szCs w:val="22"/>
                <w:rtl/>
                <w:lang w:bidi="ar-SA"/>
              </w:rPr>
              <w:t>تاسيسات</w:t>
            </w:r>
          </w:p>
        </w:tc>
        <w:tc>
          <w:tcPr>
            <w:tcW w:w="2280" w:type="dxa"/>
            <w:tcBorders>
              <w:top w:val="nil"/>
              <w:left w:val="single" w:sz="4" w:space="0" w:color="auto"/>
              <w:bottom w:val="single" w:sz="4" w:space="0" w:color="auto"/>
              <w:right w:val="single" w:sz="4" w:space="0" w:color="auto"/>
            </w:tcBorders>
            <w:shd w:val="clear" w:color="auto" w:fill="auto"/>
            <w:vAlign w:val="center"/>
            <w:hideMark/>
          </w:tcPr>
          <w:p w14:paraId="33098AEA" w14:textId="77777777" w:rsidR="000A239A" w:rsidRPr="000A239A" w:rsidRDefault="000A239A" w:rsidP="000A239A">
            <w:pPr>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rtl/>
                <w:lang w:bidi="ar-SA"/>
              </w:rPr>
              <w:t xml:space="preserve">5,950,000,000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1022F1F3" w14:textId="77777777" w:rsidR="000A239A" w:rsidRPr="000A239A" w:rsidRDefault="000A239A" w:rsidP="000A239A">
            <w:pPr>
              <w:spacing w:before="0" w:after="0" w:line="240" w:lineRule="auto"/>
              <w:ind w:left="0" w:right="0"/>
              <w:jc w:val="center"/>
              <w:rPr>
                <w:rFonts w:ascii="Calibri" w:eastAsia="Times New Roman" w:hAnsi="Calibri" w:cs="B Nazanin"/>
                <w:b/>
                <w:bCs/>
                <w:color w:val="000000"/>
                <w:sz w:val="28"/>
                <w:szCs w:val="28"/>
                <w:rtl/>
                <w:lang w:bidi="ar-SA"/>
              </w:rPr>
            </w:pPr>
            <w:r w:rsidRPr="000A239A">
              <w:rPr>
                <w:rFonts w:ascii="Calibri" w:eastAsia="Times New Roman" w:hAnsi="Calibri" w:cs="B Nazanin" w:hint="cs"/>
                <w:b/>
                <w:bCs/>
                <w:color w:val="000000"/>
                <w:sz w:val="28"/>
                <w:szCs w:val="28"/>
                <w:rtl/>
                <w:lang w:bidi="ar-SA"/>
              </w:rPr>
              <w:t>10%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27A8C0EF" w14:textId="77777777" w:rsidR="000A239A" w:rsidRPr="000A239A" w:rsidRDefault="000A239A" w:rsidP="000A239A">
            <w:pPr>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rtl/>
                <w:lang w:bidi="ar-SA"/>
              </w:rPr>
              <w:t xml:space="preserve">595,000,000 </w:t>
            </w:r>
          </w:p>
        </w:tc>
      </w:tr>
      <w:tr w:rsidR="000A239A" w:rsidRPr="000A239A" w14:paraId="295E195E" w14:textId="77777777" w:rsidTr="000A239A">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2BBC8B0C" w14:textId="77777777" w:rsidR="000A239A" w:rsidRPr="000A239A" w:rsidRDefault="000A239A" w:rsidP="000A239A">
            <w:pPr>
              <w:spacing w:before="0" w:after="0" w:line="240" w:lineRule="auto"/>
              <w:ind w:left="0" w:right="0"/>
              <w:jc w:val="center"/>
              <w:rPr>
                <w:rFonts w:ascii="Calibri" w:eastAsia="Times New Roman" w:hAnsi="Calibri" w:cs="B Titr"/>
                <w:b/>
                <w:bCs/>
                <w:color w:val="000000"/>
                <w:sz w:val="22"/>
                <w:szCs w:val="22"/>
                <w:rtl/>
                <w:lang w:bidi="ar-SA"/>
              </w:rPr>
            </w:pPr>
            <w:r w:rsidRPr="000A239A">
              <w:rPr>
                <w:rFonts w:ascii="Calibri" w:eastAsia="Times New Roman" w:hAnsi="Calibri" w:cs="B Titr" w:hint="cs"/>
                <w:b/>
                <w:bCs/>
                <w:color w:val="000000"/>
                <w:sz w:val="22"/>
                <w:szCs w:val="22"/>
                <w:rtl/>
                <w:lang w:bidi="ar-SA"/>
              </w:rPr>
              <w:t>5</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7B2F1563" w14:textId="77777777" w:rsidR="000A239A" w:rsidRPr="000A239A" w:rsidRDefault="000A239A" w:rsidP="000A239A">
            <w:pPr>
              <w:spacing w:before="0" w:after="0" w:line="240" w:lineRule="auto"/>
              <w:ind w:left="0" w:right="0"/>
              <w:rPr>
                <w:rFonts w:ascii="Calibri" w:eastAsia="Times New Roman" w:hAnsi="Calibri" w:cs="B Titr"/>
                <w:b/>
                <w:bCs/>
                <w:color w:val="000000"/>
                <w:sz w:val="22"/>
                <w:szCs w:val="22"/>
                <w:rtl/>
                <w:lang w:bidi="ar-SA"/>
              </w:rPr>
            </w:pPr>
            <w:r w:rsidRPr="000A239A">
              <w:rPr>
                <w:rFonts w:ascii="Calibri" w:eastAsia="Times New Roman" w:hAnsi="Calibri" w:cs="B Titr" w:hint="cs"/>
                <w:b/>
                <w:bCs/>
                <w:color w:val="000000"/>
                <w:sz w:val="22"/>
                <w:szCs w:val="22"/>
                <w:rtl/>
                <w:lang w:bidi="ar-SA"/>
              </w:rPr>
              <w:t>وسایل نقلیه</w:t>
            </w:r>
          </w:p>
        </w:tc>
        <w:tc>
          <w:tcPr>
            <w:tcW w:w="2280" w:type="dxa"/>
            <w:tcBorders>
              <w:top w:val="nil"/>
              <w:left w:val="single" w:sz="4" w:space="0" w:color="auto"/>
              <w:bottom w:val="single" w:sz="4" w:space="0" w:color="auto"/>
              <w:right w:val="single" w:sz="4" w:space="0" w:color="auto"/>
            </w:tcBorders>
            <w:shd w:val="clear" w:color="auto" w:fill="auto"/>
            <w:vAlign w:val="center"/>
            <w:hideMark/>
          </w:tcPr>
          <w:p w14:paraId="5854627C" w14:textId="77777777" w:rsidR="000A239A" w:rsidRPr="000A239A" w:rsidRDefault="000A239A" w:rsidP="000A239A">
            <w:pPr>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rtl/>
                <w:lang w:bidi="ar-SA"/>
              </w:rPr>
              <w:t xml:space="preserve">3,500,000,000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38532210" w14:textId="77777777" w:rsidR="000A239A" w:rsidRPr="000A239A" w:rsidRDefault="000A239A" w:rsidP="000A239A">
            <w:pPr>
              <w:spacing w:before="0" w:after="0" w:line="240" w:lineRule="auto"/>
              <w:ind w:left="0" w:right="0"/>
              <w:jc w:val="center"/>
              <w:rPr>
                <w:rFonts w:ascii="Calibri" w:eastAsia="Times New Roman" w:hAnsi="Calibri" w:cs="B Nazanin"/>
                <w:b/>
                <w:bCs/>
                <w:color w:val="000000"/>
                <w:sz w:val="28"/>
                <w:szCs w:val="28"/>
                <w:rtl/>
                <w:lang w:bidi="ar-SA"/>
              </w:rPr>
            </w:pPr>
            <w:r w:rsidRPr="000A239A">
              <w:rPr>
                <w:rFonts w:ascii="Calibri" w:eastAsia="Times New Roman" w:hAnsi="Calibri" w:cs="B Nazanin" w:hint="cs"/>
                <w:b/>
                <w:bCs/>
                <w:color w:val="000000"/>
                <w:sz w:val="28"/>
                <w:szCs w:val="28"/>
                <w:rtl/>
                <w:lang w:bidi="ar-SA"/>
              </w:rPr>
              <w:t>10%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684E92AE" w14:textId="77777777" w:rsidR="000A239A" w:rsidRPr="000A239A" w:rsidRDefault="000A239A" w:rsidP="000A239A">
            <w:pPr>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rtl/>
                <w:lang w:bidi="ar-SA"/>
              </w:rPr>
              <w:t xml:space="preserve">350,000,000 </w:t>
            </w:r>
          </w:p>
        </w:tc>
      </w:tr>
      <w:tr w:rsidR="000A239A" w:rsidRPr="000A239A" w14:paraId="779B7F41" w14:textId="77777777" w:rsidTr="000A239A">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1A00042A" w14:textId="77777777" w:rsidR="000A239A" w:rsidRPr="000A239A" w:rsidRDefault="000A239A" w:rsidP="000A239A">
            <w:pPr>
              <w:spacing w:before="0" w:after="0" w:line="240" w:lineRule="auto"/>
              <w:ind w:left="0" w:right="0"/>
              <w:jc w:val="center"/>
              <w:rPr>
                <w:rFonts w:ascii="Calibri" w:eastAsia="Times New Roman" w:hAnsi="Calibri" w:cs="B Titr"/>
                <w:b/>
                <w:bCs/>
                <w:color w:val="000000"/>
                <w:sz w:val="22"/>
                <w:szCs w:val="22"/>
                <w:rtl/>
                <w:lang w:bidi="ar-SA"/>
              </w:rPr>
            </w:pPr>
            <w:r w:rsidRPr="000A239A">
              <w:rPr>
                <w:rFonts w:ascii="Calibri" w:eastAsia="Times New Roman" w:hAnsi="Calibri" w:cs="B Titr" w:hint="cs"/>
                <w:b/>
                <w:bCs/>
                <w:color w:val="000000"/>
                <w:sz w:val="22"/>
                <w:szCs w:val="22"/>
                <w:rtl/>
                <w:lang w:bidi="ar-SA"/>
              </w:rPr>
              <w:t>6</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0DAC9102" w14:textId="77777777" w:rsidR="000A239A" w:rsidRPr="000A239A" w:rsidRDefault="000A239A" w:rsidP="000A239A">
            <w:pPr>
              <w:spacing w:before="0" w:after="0" w:line="240" w:lineRule="auto"/>
              <w:ind w:left="0" w:right="0"/>
              <w:rPr>
                <w:rFonts w:ascii="Calibri" w:eastAsia="Times New Roman" w:hAnsi="Calibri" w:cs="B Titr"/>
                <w:b/>
                <w:bCs/>
                <w:color w:val="000000"/>
                <w:sz w:val="22"/>
                <w:szCs w:val="22"/>
                <w:rtl/>
                <w:lang w:bidi="ar-SA"/>
              </w:rPr>
            </w:pPr>
            <w:r w:rsidRPr="000A239A">
              <w:rPr>
                <w:rFonts w:ascii="Calibri" w:eastAsia="Times New Roman" w:hAnsi="Calibri" w:cs="B Titr" w:hint="cs"/>
                <w:b/>
                <w:bCs/>
                <w:color w:val="000000"/>
                <w:sz w:val="22"/>
                <w:szCs w:val="22"/>
                <w:rtl/>
                <w:lang w:bidi="ar-SA"/>
              </w:rPr>
              <w:t>ملزومات اداری و رفاهی</w:t>
            </w:r>
          </w:p>
        </w:tc>
        <w:tc>
          <w:tcPr>
            <w:tcW w:w="2280" w:type="dxa"/>
            <w:tcBorders>
              <w:top w:val="nil"/>
              <w:left w:val="single" w:sz="4" w:space="0" w:color="auto"/>
              <w:bottom w:val="single" w:sz="4" w:space="0" w:color="auto"/>
              <w:right w:val="single" w:sz="4" w:space="0" w:color="auto"/>
            </w:tcBorders>
            <w:shd w:val="clear" w:color="auto" w:fill="auto"/>
            <w:vAlign w:val="center"/>
            <w:hideMark/>
          </w:tcPr>
          <w:p w14:paraId="3043B3B9" w14:textId="77777777" w:rsidR="000A239A" w:rsidRPr="000A239A" w:rsidRDefault="000A239A" w:rsidP="000A239A">
            <w:pPr>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rtl/>
                <w:lang w:bidi="ar-SA"/>
              </w:rPr>
              <w:t xml:space="preserve">2,550,000,000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30528A50" w14:textId="77777777" w:rsidR="000A239A" w:rsidRPr="000A239A" w:rsidRDefault="000A239A" w:rsidP="000A239A">
            <w:pPr>
              <w:spacing w:before="0" w:after="0" w:line="240" w:lineRule="auto"/>
              <w:ind w:left="0" w:right="0"/>
              <w:jc w:val="center"/>
              <w:rPr>
                <w:rFonts w:ascii="Calibri" w:eastAsia="Times New Roman" w:hAnsi="Calibri" w:cs="B Nazanin"/>
                <w:b/>
                <w:bCs/>
                <w:color w:val="000000"/>
                <w:sz w:val="28"/>
                <w:szCs w:val="28"/>
                <w:rtl/>
                <w:lang w:bidi="ar-SA"/>
              </w:rPr>
            </w:pPr>
            <w:r w:rsidRPr="000A239A">
              <w:rPr>
                <w:rFonts w:ascii="Calibri" w:eastAsia="Times New Roman" w:hAnsi="Calibri" w:cs="B Nazanin" w:hint="cs"/>
                <w:b/>
                <w:bCs/>
                <w:color w:val="000000"/>
                <w:sz w:val="28"/>
                <w:szCs w:val="28"/>
                <w:rtl/>
                <w:lang w:bidi="ar-SA"/>
              </w:rPr>
              <w:t>20%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6990EB30" w14:textId="77777777" w:rsidR="000A239A" w:rsidRPr="000A239A" w:rsidRDefault="000A239A" w:rsidP="000A239A">
            <w:pPr>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rtl/>
                <w:lang w:bidi="ar-SA"/>
              </w:rPr>
              <w:t xml:space="preserve">510,000,000 </w:t>
            </w:r>
          </w:p>
        </w:tc>
      </w:tr>
      <w:tr w:rsidR="000A239A" w:rsidRPr="000A239A" w14:paraId="1F403F81" w14:textId="77777777" w:rsidTr="000A239A">
        <w:trPr>
          <w:trHeight w:val="480"/>
          <w:jc w:val="center"/>
        </w:trPr>
        <w:tc>
          <w:tcPr>
            <w:tcW w:w="7060" w:type="dxa"/>
            <w:gridSpan w:val="4"/>
            <w:tcBorders>
              <w:top w:val="single" w:sz="4" w:space="0" w:color="auto"/>
              <w:left w:val="single" w:sz="4" w:space="0" w:color="auto"/>
              <w:bottom w:val="single" w:sz="4" w:space="0" w:color="auto"/>
              <w:right w:val="single" w:sz="4" w:space="0" w:color="000000"/>
            </w:tcBorders>
            <w:shd w:val="clear" w:color="000000" w:fill="DDEBF7"/>
            <w:vAlign w:val="center"/>
            <w:hideMark/>
          </w:tcPr>
          <w:p w14:paraId="236DD341" w14:textId="77777777" w:rsidR="000A239A" w:rsidRPr="000A239A" w:rsidRDefault="000A239A" w:rsidP="000A239A">
            <w:pPr>
              <w:spacing w:before="0" w:after="0" w:line="240" w:lineRule="auto"/>
              <w:ind w:left="0" w:right="0"/>
              <w:jc w:val="center"/>
              <w:rPr>
                <w:rFonts w:ascii="Calibri" w:eastAsia="Times New Roman" w:hAnsi="Calibri" w:cs="B Titr"/>
                <w:b/>
                <w:bCs/>
                <w:color w:val="000000"/>
                <w:sz w:val="22"/>
                <w:szCs w:val="22"/>
                <w:rtl/>
                <w:lang w:bidi="ar-SA"/>
              </w:rPr>
            </w:pPr>
            <w:r w:rsidRPr="000A239A">
              <w:rPr>
                <w:rFonts w:ascii="Calibri" w:eastAsia="Times New Roman" w:hAnsi="Calibri" w:cs="B Titr" w:hint="cs"/>
                <w:b/>
                <w:bCs/>
                <w:color w:val="000000"/>
                <w:sz w:val="22"/>
                <w:szCs w:val="22"/>
                <w:rtl/>
                <w:lang w:bidi="ar-SA"/>
              </w:rPr>
              <w:t xml:space="preserve">جمع کل </w:t>
            </w:r>
          </w:p>
        </w:tc>
        <w:tc>
          <w:tcPr>
            <w:tcW w:w="2460" w:type="dxa"/>
            <w:tcBorders>
              <w:top w:val="nil"/>
              <w:left w:val="single" w:sz="4" w:space="0" w:color="auto"/>
              <w:bottom w:val="single" w:sz="4" w:space="0" w:color="auto"/>
              <w:right w:val="single" w:sz="4" w:space="0" w:color="auto"/>
            </w:tcBorders>
            <w:shd w:val="clear" w:color="000000" w:fill="DDEBF7"/>
            <w:vAlign w:val="center"/>
            <w:hideMark/>
          </w:tcPr>
          <w:p w14:paraId="474E3B28" w14:textId="77777777" w:rsidR="000A239A" w:rsidRPr="000A239A" w:rsidRDefault="000A239A" w:rsidP="000A239A">
            <w:pPr>
              <w:spacing w:before="0" w:after="0" w:line="240" w:lineRule="auto"/>
              <w:ind w:left="0" w:right="0"/>
              <w:rPr>
                <w:rFonts w:ascii="Calibri" w:eastAsia="Times New Roman" w:hAnsi="Calibri" w:cs="B Nazanin"/>
                <w:b/>
                <w:bCs/>
                <w:color w:val="000000"/>
                <w:sz w:val="28"/>
                <w:szCs w:val="28"/>
                <w:rtl/>
                <w:lang w:bidi="ar-SA"/>
              </w:rPr>
            </w:pPr>
            <w:r w:rsidRPr="000A239A">
              <w:rPr>
                <w:rFonts w:ascii="Calibri" w:eastAsia="Times New Roman" w:hAnsi="Calibri" w:cs="B Nazanin" w:hint="cs"/>
                <w:b/>
                <w:bCs/>
                <w:color w:val="000000"/>
                <w:sz w:val="28"/>
                <w:szCs w:val="28"/>
                <w:rtl/>
                <w:lang w:bidi="ar-SA"/>
              </w:rPr>
              <w:t xml:space="preserve">158,990,500,000 </w:t>
            </w:r>
          </w:p>
        </w:tc>
      </w:tr>
    </w:tbl>
    <w:p w14:paraId="3B165E3D" w14:textId="77777777" w:rsidR="000B3DC0" w:rsidRDefault="000B3DC0" w:rsidP="00315277">
      <w:pPr>
        <w:rPr>
          <w:rtl/>
        </w:rPr>
      </w:pPr>
    </w:p>
    <w:p w14:paraId="2BED7E9D" w14:textId="77777777" w:rsidR="00F03D1D" w:rsidRDefault="00F03D1D" w:rsidP="00315277">
      <w:pPr>
        <w:rPr>
          <w:rtl/>
        </w:rPr>
      </w:pPr>
    </w:p>
    <w:p w14:paraId="4C2DBA47" w14:textId="77777777" w:rsidR="00315277" w:rsidRPr="00497562" w:rsidRDefault="00315277" w:rsidP="00315277">
      <w:pPr>
        <w:pStyle w:val="ListParagraph"/>
        <w:numPr>
          <w:ilvl w:val="0"/>
          <w:numId w:val="7"/>
        </w:numPr>
        <w:rPr>
          <w:rFonts w:ascii="B Nazanin" w:hAnsi="B Nazanin" w:cs="B Titr"/>
          <w:sz w:val="28"/>
          <w:szCs w:val="28"/>
        </w:rPr>
      </w:pPr>
      <w:r w:rsidRPr="00497562">
        <w:rPr>
          <w:rFonts w:ascii="B Nazanin" w:hAnsi="B Nazanin" w:cs="B Titr"/>
          <w:sz w:val="28"/>
          <w:szCs w:val="28"/>
          <w:rtl/>
        </w:rPr>
        <w:lastRenderedPageBreak/>
        <w:t xml:space="preserve">جدول </w:t>
      </w:r>
      <w:r>
        <w:rPr>
          <w:rFonts w:ascii="B Nazanin" w:hAnsi="B Nazanin" w:cs="B Titr" w:hint="cs"/>
          <w:sz w:val="28"/>
          <w:szCs w:val="28"/>
          <w:rtl/>
        </w:rPr>
        <w:t>خلاصه هزینه‌های در گردش</w:t>
      </w:r>
    </w:p>
    <w:tbl>
      <w:tblPr>
        <w:bidiVisual/>
        <w:tblW w:w="9520" w:type="dxa"/>
        <w:jc w:val="center"/>
        <w:tblLook w:val="04A0" w:firstRow="1" w:lastRow="0" w:firstColumn="1" w:lastColumn="0" w:noHBand="0" w:noVBand="1"/>
      </w:tblPr>
      <w:tblGrid>
        <w:gridCol w:w="980"/>
        <w:gridCol w:w="6080"/>
        <w:gridCol w:w="2460"/>
      </w:tblGrid>
      <w:tr w:rsidR="000A239A" w:rsidRPr="000A239A" w14:paraId="447BE9D1" w14:textId="77777777" w:rsidTr="000A239A">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FB197C2" w14:textId="77777777" w:rsidR="000A239A" w:rsidRPr="000A239A" w:rsidRDefault="000A239A" w:rsidP="000A239A">
            <w:pPr>
              <w:spacing w:before="0" w:after="0" w:line="240" w:lineRule="auto"/>
              <w:ind w:left="0" w:right="0"/>
              <w:rPr>
                <w:rFonts w:ascii="Calibri" w:eastAsia="Times New Roman" w:hAnsi="Calibri" w:cs="B Titr"/>
                <w:b/>
                <w:bCs/>
                <w:color w:val="FFFFFF"/>
                <w:sz w:val="22"/>
                <w:szCs w:val="22"/>
                <w:lang w:bidi="ar-SA"/>
              </w:rPr>
            </w:pPr>
            <w:r w:rsidRPr="000A239A">
              <w:rPr>
                <w:rFonts w:ascii="Calibri" w:eastAsia="Times New Roman" w:hAnsi="Calibri" w:cs="B Titr" w:hint="cs"/>
                <w:b/>
                <w:bCs/>
                <w:color w:val="FFFFFF"/>
                <w:sz w:val="22"/>
                <w:szCs w:val="22"/>
                <w:rtl/>
                <w:lang w:bidi="ar-SA"/>
              </w:rPr>
              <w:t>رديف</w:t>
            </w:r>
          </w:p>
        </w:tc>
        <w:tc>
          <w:tcPr>
            <w:tcW w:w="6080" w:type="dxa"/>
            <w:tcBorders>
              <w:top w:val="single" w:sz="4" w:space="0" w:color="auto"/>
              <w:left w:val="nil"/>
              <w:bottom w:val="single" w:sz="4" w:space="0" w:color="auto"/>
              <w:right w:val="nil"/>
            </w:tcBorders>
            <w:shd w:val="clear" w:color="000000" w:fill="003399"/>
            <w:noWrap/>
            <w:vAlign w:val="bottom"/>
            <w:hideMark/>
          </w:tcPr>
          <w:p w14:paraId="3B17E8A9" w14:textId="77777777" w:rsidR="000A239A" w:rsidRPr="000A239A" w:rsidRDefault="000A239A" w:rsidP="000A239A">
            <w:pPr>
              <w:spacing w:before="0" w:after="0" w:line="240" w:lineRule="auto"/>
              <w:ind w:left="0" w:right="0"/>
              <w:jc w:val="center"/>
              <w:rPr>
                <w:rFonts w:ascii="Calibri" w:eastAsia="Times New Roman" w:hAnsi="Calibri" w:cs="B Titr"/>
                <w:b/>
                <w:bCs/>
                <w:color w:val="FFFFFF"/>
                <w:sz w:val="22"/>
                <w:szCs w:val="22"/>
                <w:rtl/>
                <w:lang w:bidi="ar-SA"/>
              </w:rPr>
            </w:pPr>
            <w:r w:rsidRPr="000A239A">
              <w:rPr>
                <w:rFonts w:ascii="Calibri" w:eastAsia="Times New Roman" w:hAnsi="Calibri" w:cs="B Titr" w:hint="cs"/>
                <w:b/>
                <w:bCs/>
                <w:color w:val="FFFFFF"/>
                <w:sz w:val="22"/>
                <w:szCs w:val="22"/>
                <w:rtl/>
                <w:lang w:bidi="ar-SA"/>
              </w:rPr>
              <w:t>شرح</w:t>
            </w:r>
          </w:p>
        </w:tc>
        <w:tc>
          <w:tcPr>
            <w:tcW w:w="24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F45668D" w14:textId="77777777" w:rsidR="000A239A" w:rsidRPr="000A239A" w:rsidRDefault="000A239A" w:rsidP="000A239A">
            <w:pPr>
              <w:spacing w:before="0" w:after="0" w:line="240" w:lineRule="auto"/>
              <w:ind w:left="0" w:right="0"/>
              <w:rPr>
                <w:rFonts w:ascii="Calibri" w:eastAsia="Times New Roman" w:hAnsi="Calibri" w:cs="B Titr"/>
                <w:b/>
                <w:bCs/>
                <w:color w:val="FFFFFF"/>
                <w:sz w:val="22"/>
                <w:szCs w:val="22"/>
                <w:rtl/>
                <w:lang w:bidi="ar-SA"/>
              </w:rPr>
            </w:pPr>
            <w:r w:rsidRPr="000A239A">
              <w:rPr>
                <w:rFonts w:ascii="Calibri" w:eastAsia="Times New Roman" w:hAnsi="Calibri" w:cs="B Titr" w:hint="cs"/>
                <w:b/>
                <w:bCs/>
                <w:color w:val="FFFFFF"/>
                <w:sz w:val="22"/>
                <w:szCs w:val="22"/>
                <w:rtl/>
                <w:lang w:bidi="ar-SA"/>
              </w:rPr>
              <w:t>هزينه کل (ريال)</w:t>
            </w:r>
          </w:p>
        </w:tc>
      </w:tr>
      <w:tr w:rsidR="000A239A" w:rsidRPr="000A239A" w14:paraId="4F3E53E3" w14:textId="77777777" w:rsidTr="000A239A">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60C5D269" w14:textId="77777777" w:rsidR="000A239A" w:rsidRPr="000A239A" w:rsidRDefault="000A239A" w:rsidP="000A239A">
            <w:pPr>
              <w:spacing w:before="0" w:after="0" w:line="240" w:lineRule="auto"/>
              <w:ind w:left="0" w:right="0"/>
              <w:jc w:val="center"/>
              <w:rPr>
                <w:rFonts w:ascii="Calibri" w:eastAsia="Times New Roman" w:hAnsi="Calibri" w:cs="B Titr"/>
                <w:b/>
                <w:bCs/>
                <w:color w:val="000000"/>
                <w:sz w:val="22"/>
                <w:szCs w:val="22"/>
                <w:rtl/>
                <w:lang w:bidi="ar-SA"/>
              </w:rPr>
            </w:pPr>
            <w:r w:rsidRPr="000A239A">
              <w:rPr>
                <w:rFonts w:ascii="Calibri" w:eastAsia="Times New Roman" w:hAnsi="Calibri" w:cs="B Titr" w:hint="cs"/>
                <w:b/>
                <w:bCs/>
                <w:color w:val="000000"/>
                <w:sz w:val="22"/>
                <w:szCs w:val="22"/>
                <w:rtl/>
                <w:lang w:bidi="ar-SA"/>
              </w:rPr>
              <w:t>1</w:t>
            </w:r>
          </w:p>
        </w:tc>
        <w:tc>
          <w:tcPr>
            <w:tcW w:w="60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025FE08" w14:textId="77777777" w:rsidR="000A239A" w:rsidRPr="000A239A" w:rsidRDefault="000A239A" w:rsidP="000A239A">
            <w:pPr>
              <w:spacing w:before="0" w:after="0" w:line="240" w:lineRule="auto"/>
              <w:ind w:left="0" w:right="0"/>
              <w:rPr>
                <w:rFonts w:ascii="Calibri" w:eastAsia="Times New Roman" w:hAnsi="Calibri" w:cs="B Titr"/>
                <w:b/>
                <w:bCs/>
                <w:sz w:val="22"/>
                <w:szCs w:val="22"/>
                <w:rtl/>
                <w:lang w:bidi="ar-SA"/>
              </w:rPr>
            </w:pPr>
            <w:r w:rsidRPr="000A239A">
              <w:rPr>
                <w:rFonts w:ascii="Calibri" w:eastAsia="Times New Roman" w:hAnsi="Calibri" w:cs="B Titr" w:hint="cs"/>
                <w:b/>
                <w:bCs/>
                <w:sz w:val="22"/>
                <w:szCs w:val="22"/>
                <w:rtl/>
                <w:lang w:bidi="ar-SA"/>
              </w:rPr>
              <w:t>مواد اولیه</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6C8F445B" w14:textId="77777777" w:rsidR="000A239A" w:rsidRPr="000A239A" w:rsidRDefault="000A239A" w:rsidP="000A239A">
            <w:pPr>
              <w:bidi w:val="0"/>
              <w:spacing w:before="0" w:after="0" w:line="240" w:lineRule="auto"/>
              <w:ind w:left="0" w:right="0"/>
              <w:rPr>
                <w:rFonts w:ascii="Calibri" w:eastAsia="Times New Roman" w:hAnsi="Calibri" w:cs="B Nazanin"/>
                <w:sz w:val="28"/>
                <w:szCs w:val="28"/>
                <w:rtl/>
                <w:lang w:bidi="ar-SA"/>
              </w:rPr>
            </w:pPr>
            <w:r w:rsidRPr="000A239A">
              <w:rPr>
                <w:rFonts w:ascii="Calibri" w:eastAsia="Times New Roman" w:hAnsi="Calibri" w:cs="B Nazanin" w:hint="cs"/>
                <w:sz w:val="28"/>
                <w:szCs w:val="28"/>
                <w:lang w:bidi="ar-SA"/>
              </w:rPr>
              <w:t>6,040,000,000</w:t>
            </w:r>
          </w:p>
        </w:tc>
      </w:tr>
      <w:tr w:rsidR="000A239A" w:rsidRPr="000A239A" w14:paraId="15884633" w14:textId="77777777" w:rsidTr="000A239A">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25251CFC" w14:textId="77777777" w:rsidR="000A239A" w:rsidRPr="000A239A" w:rsidRDefault="000A239A" w:rsidP="000A239A">
            <w:pPr>
              <w:spacing w:before="0" w:after="0" w:line="240" w:lineRule="auto"/>
              <w:ind w:left="0" w:right="0"/>
              <w:jc w:val="center"/>
              <w:rPr>
                <w:rFonts w:ascii="Calibri" w:eastAsia="Times New Roman" w:hAnsi="Calibri" w:cs="B Titr"/>
                <w:b/>
                <w:bCs/>
                <w:color w:val="000000"/>
                <w:sz w:val="22"/>
                <w:szCs w:val="22"/>
                <w:lang w:bidi="ar-SA"/>
              </w:rPr>
            </w:pPr>
            <w:r w:rsidRPr="000A239A">
              <w:rPr>
                <w:rFonts w:ascii="Calibri" w:eastAsia="Times New Roman" w:hAnsi="Calibri" w:cs="B Titr" w:hint="cs"/>
                <w:b/>
                <w:bCs/>
                <w:color w:val="000000"/>
                <w:sz w:val="22"/>
                <w:szCs w:val="22"/>
                <w:rtl/>
                <w:lang w:bidi="ar-SA"/>
              </w:rPr>
              <w:t>2</w:t>
            </w:r>
          </w:p>
        </w:tc>
        <w:tc>
          <w:tcPr>
            <w:tcW w:w="60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BD5AA25" w14:textId="77777777" w:rsidR="000A239A" w:rsidRPr="000A239A" w:rsidRDefault="000A239A" w:rsidP="000A239A">
            <w:pPr>
              <w:spacing w:before="0" w:after="0" w:line="240" w:lineRule="auto"/>
              <w:ind w:left="0" w:right="0"/>
              <w:rPr>
                <w:rFonts w:ascii="Calibri" w:eastAsia="Times New Roman" w:hAnsi="Calibri" w:cs="B Titr"/>
                <w:b/>
                <w:bCs/>
                <w:sz w:val="22"/>
                <w:szCs w:val="22"/>
                <w:rtl/>
                <w:lang w:bidi="ar-SA"/>
              </w:rPr>
            </w:pPr>
            <w:r w:rsidRPr="000A239A">
              <w:rPr>
                <w:rFonts w:ascii="Calibri" w:eastAsia="Times New Roman" w:hAnsi="Calibri" w:cs="B Titr" w:hint="cs"/>
                <w:b/>
                <w:bCs/>
                <w:sz w:val="22"/>
                <w:szCs w:val="22"/>
                <w:rtl/>
                <w:lang w:bidi="ar-SA"/>
              </w:rPr>
              <w:t xml:space="preserve">حقوق و دستمزد </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6EED0290" w14:textId="77777777" w:rsidR="000A239A" w:rsidRPr="000A239A" w:rsidRDefault="000A239A" w:rsidP="000A239A">
            <w:pPr>
              <w:bidi w:val="0"/>
              <w:spacing w:before="0" w:after="0" w:line="240" w:lineRule="auto"/>
              <w:ind w:left="0" w:right="0"/>
              <w:rPr>
                <w:rFonts w:ascii="Calibri" w:eastAsia="Times New Roman" w:hAnsi="Calibri" w:cs="B Nazanin"/>
                <w:sz w:val="28"/>
                <w:szCs w:val="28"/>
                <w:rtl/>
                <w:lang w:bidi="ar-SA"/>
              </w:rPr>
            </w:pPr>
            <w:r w:rsidRPr="000A239A">
              <w:rPr>
                <w:rFonts w:ascii="Calibri" w:eastAsia="Times New Roman" w:hAnsi="Calibri" w:cs="B Nazanin" w:hint="cs"/>
                <w:sz w:val="28"/>
                <w:szCs w:val="28"/>
                <w:lang w:bidi="ar-SA"/>
              </w:rPr>
              <w:t>13,496,100,000</w:t>
            </w:r>
          </w:p>
        </w:tc>
      </w:tr>
      <w:tr w:rsidR="000A239A" w:rsidRPr="000A239A" w14:paraId="1EF62282" w14:textId="77777777" w:rsidTr="000A239A">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27F9DDFB" w14:textId="77777777" w:rsidR="000A239A" w:rsidRPr="000A239A" w:rsidRDefault="000A239A" w:rsidP="000A239A">
            <w:pPr>
              <w:spacing w:before="0" w:after="0" w:line="240" w:lineRule="auto"/>
              <w:ind w:left="0" w:right="0"/>
              <w:jc w:val="center"/>
              <w:rPr>
                <w:rFonts w:ascii="Calibri" w:eastAsia="Times New Roman" w:hAnsi="Calibri" w:cs="B Titr"/>
                <w:b/>
                <w:bCs/>
                <w:color w:val="000000"/>
                <w:sz w:val="22"/>
                <w:szCs w:val="22"/>
                <w:lang w:bidi="ar-SA"/>
              </w:rPr>
            </w:pPr>
            <w:r w:rsidRPr="000A239A">
              <w:rPr>
                <w:rFonts w:ascii="Calibri" w:eastAsia="Times New Roman" w:hAnsi="Calibri" w:cs="B Titr" w:hint="cs"/>
                <w:b/>
                <w:bCs/>
                <w:color w:val="000000"/>
                <w:sz w:val="22"/>
                <w:szCs w:val="22"/>
                <w:rtl/>
                <w:lang w:bidi="ar-SA"/>
              </w:rPr>
              <w:t>3</w:t>
            </w:r>
          </w:p>
        </w:tc>
        <w:tc>
          <w:tcPr>
            <w:tcW w:w="60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7C5BCA7" w14:textId="77777777" w:rsidR="000A239A" w:rsidRPr="000A239A" w:rsidRDefault="000A239A" w:rsidP="000A239A">
            <w:pPr>
              <w:spacing w:before="0" w:after="0" w:line="240" w:lineRule="auto"/>
              <w:ind w:left="0" w:right="0"/>
              <w:rPr>
                <w:rFonts w:ascii="Calibri" w:eastAsia="Times New Roman" w:hAnsi="Calibri" w:cs="B Titr"/>
                <w:b/>
                <w:bCs/>
                <w:sz w:val="22"/>
                <w:szCs w:val="22"/>
                <w:rtl/>
                <w:lang w:bidi="ar-SA"/>
              </w:rPr>
            </w:pPr>
            <w:r w:rsidRPr="000A239A">
              <w:rPr>
                <w:rFonts w:ascii="Calibri" w:eastAsia="Times New Roman" w:hAnsi="Calibri" w:cs="B Titr" w:hint="cs"/>
                <w:b/>
                <w:bCs/>
                <w:sz w:val="22"/>
                <w:szCs w:val="22"/>
                <w:rtl/>
                <w:lang w:bidi="ar-SA"/>
              </w:rPr>
              <w:t xml:space="preserve">سوخت و انرژی </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37E31DAC" w14:textId="77777777" w:rsidR="000A239A" w:rsidRPr="000A239A" w:rsidRDefault="000A239A" w:rsidP="000A239A">
            <w:pPr>
              <w:bidi w:val="0"/>
              <w:spacing w:before="0" w:after="0" w:line="240" w:lineRule="auto"/>
              <w:ind w:left="0" w:right="0"/>
              <w:rPr>
                <w:rFonts w:ascii="Calibri" w:eastAsia="Times New Roman" w:hAnsi="Calibri" w:cs="B Nazanin"/>
                <w:sz w:val="28"/>
                <w:szCs w:val="28"/>
                <w:rtl/>
                <w:lang w:bidi="ar-SA"/>
              </w:rPr>
            </w:pPr>
            <w:r w:rsidRPr="000A239A">
              <w:rPr>
                <w:rFonts w:ascii="Calibri" w:eastAsia="Times New Roman" w:hAnsi="Calibri" w:cs="B Nazanin" w:hint="cs"/>
                <w:sz w:val="28"/>
                <w:szCs w:val="28"/>
                <w:lang w:bidi="ar-SA"/>
              </w:rPr>
              <w:t>990,000,000</w:t>
            </w:r>
          </w:p>
        </w:tc>
      </w:tr>
      <w:tr w:rsidR="000A239A" w:rsidRPr="000A239A" w14:paraId="329FE1E2" w14:textId="77777777" w:rsidTr="000A239A">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63969297" w14:textId="77777777" w:rsidR="000A239A" w:rsidRPr="000A239A" w:rsidRDefault="000A239A" w:rsidP="000A239A">
            <w:pPr>
              <w:spacing w:before="0" w:after="0" w:line="240" w:lineRule="auto"/>
              <w:ind w:left="0" w:right="0"/>
              <w:jc w:val="center"/>
              <w:rPr>
                <w:rFonts w:ascii="Calibri" w:eastAsia="Times New Roman" w:hAnsi="Calibri" w:cs="B Titr"/>
                <w:b/>
                <w:bCs/>
                <w:color w:val="000000"/>
                <w:sz w:val="22"/>
                <w:szCs w:val="22"/>
                <w:lang w:bidi="ar-SA"/>
              </w:rPr>
            </w:pPr>
            <w:r w:rsidRPr="000A239A">
              <w:rPr>
                <w:rFonts w:ascii="Calibri" w:eastAsia="Times New Roman" w:hAnsi="Calibri" w:cs="B Titr" w:hint="cs"/>
                <w:b/>
                <w:bCs/>
                <w:color w:val="000000"/>
                <w:sz w:val="22"/>
                <w:szCs w:val="22"/>
                <w:rtl/>
                <w:lang w:bidi="ar-SA"/>
              </w:rPr>
              <w:t>4</w:t>
            </w:r>
          </w:p>
        </w:tc>
        <w:tc>
          <w:tcPr>
            <w:tcW w:w="60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282A1FE" w14:textId="77777777" w:rsidR="000A239A" w:rsidRPr="000A239A" w:rsidRDefault="000A239A" w:rsidP="000A239A">
            <w:pPr>
              <w:spacing w:before="0" w:after="0" w:line="240" w:lineRule="auto"/>
              <w:ind w:left="0" w:right="0"/>
              <w:rPr>
                <w:rFonts w:ascii="Calibri" w:eastAsia="Times New Roman" w:hAnsi="Calibri" w:cs="B Titr"/>
                <w:b/>
                <w:bCs/>
                <w:sz w:val="22"/>
                <w:szCs w:val="22"/>
                <w:rtl/>
                <w:lang w:bidi="ar-SA"/>
              </w:rPr>
            </w:pPr>
            <w:r w:rsidRPr="000A239A">
              <w:rPr>
                <w:rFonts w:ascii="Calibri" w:eastAsia="Times New Roman" w:hAnsi="Calibri" w:cs="B Titr" w:hint="cs"/>
                <w:b/>
                <w:bCs/>
                <w:sz w:val="22"/>
                <w:szCs w:val="22"/>
                <w:rtl/>
                <w:lang w:bidi="ar-SA"/>
              </w:rPr>
              <w:t>تعمیر و نگهداری</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088D5FC6" w14:textId="77777777" w:rsidR="000A239A" w:rsidRPr="000A239A" w:rsidRDefault="000A239A" w:rsidP="000A239A">
            <w:pPr>
              <w:bidi w:val="0"/>
              <w:spacing w:before="0" w:after="0" w:line="240" w:lineRule="auto"/>
              <w:ind w:left="0" w:right="0"/>
              <w:rPr>
                <w:rFonts w:ascii="Calibri" w:eastAsia="Times New Roman" w:hAnsi="Calibri" w:cs="B Nazanin"/>
                <w:sz w:val="28"/>
                <w:szCs w:val="28"/>
                <w:rtl/>
                <w:lang w:bidi="ar-SA"/>
              </w:rPr>
            </w:pPr>
            <w:r w:rsidRPr="000A239A">
              <w:rPr>
                <w:rFonts w:ascii="Calibri" w:eastAsia="Times New Roman" w:hAnsi="Calibri" w:cs="B Nazanin" w:hint="cs"/>
                <w:sz w:val="28"/>
                <w:szCs w:val="28"/>
                <w:lang w:bidi="ar-SA"/>
              </w:rPr>
              <w:t>78,574,500,000</w:t>
            </w:r>
          </w:p>
        </w:tc>
      </w:tr>
      <w:tr w:rsidR="000A239A" w:rsidRPr="000A239A" w14:paraId="5B8E1A05" w14:textId="77777777" w:rsidTr="000A239A">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3AA9625C" w14:textId="77777777" w:rsidR="000A239A" w:rsidRPr="000A239A" w:rsidRDefault="000A239A" w:rsidP="000A239A">
            <w:pPr>
              <w:spacing w:before="0" w:after="0" w:line="240" w:lineRule="auto"/>
              <w:ind w:left="0" w:right="0"/>
              <w:jc w:val="center"/>
              <w:rPr>
                <w:rFonts w:ascii="Calibri" w:eastAsia="Times New Roman" w:hAnsi="Calibri" w:cs="B Titr"/>
                <w:b/>
                <w:bCs/>
                <w:color w:val="000000"/>
                <w:sz w:val="22"/>
                <w:szCs w:val="22"/>
                <w:lang w:bidi="ar-SA"/>
              </w:rPr>
            </w:pPr>
            <w:r w:rsidRPr="000A239A">
              <w:rPr>
                <w:rFonts w:ascii="Calibri" w:eastAsia="Times New Roman" w:hAnsi="Calibri" w:cs="B Titr" w:hint="cs"/>
                <w:b/>
                <w:bCs/>
                <w:color w:val="000000"/>
                <w:sz w:val="22"/>
                <w:szCs w:val="22"/>
                <w:rtl/>
                <w:lang w:bidi="ar-SA"/>
              </w:rPr>
              <w:t>5</w:t>
            </w:r>
          </w:p>
        </w:tc>
        <w:tc>
          <w:tcPr>
            <w:tcW w:w="60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F2F334C" w14:textId="77777777" w:rsidR="000A239A" w:rsidRPr="000A239A" w:rsidRDefault="000A239A" w:rsidP="000A239A">
            <w:pPr>
              <w:spacing w:before="0" w:after="0" w:line="240" w:lineRule="auto"/>
              <w:ind w:left="0" w:right="0"/>
              <w:rPr>
                <w:rFonts w:ascii="Calibri" w:eastAsia="Times New Roman" w:hAnsi="Calibri" w:cs="B Titr"/>
                <w:b/>
                <w:bCs/>
                <w:sz w:val="22"/>
                <w:szCs w:val="22"/>
                <w:rtl/>
                <w:lang w:bidi="ar-SA"/>
              </w:rPr>
            </w:pPr>
            <w:r w:rsidRPr="000A239A">
              <w:rPr>
                <w:rFonts w:ascii="Calibri" w:eastAsia="Times New Roman" w:hAnsi="Calibri" w:cs="B Titr" w:hint="cs"/>
                <w:b/>
                <w:bCs/>
                <w:sz w:val="22"/>
                <w:szCs w:val="22"/>
                <w:rtl/>
                <w:lang w:bidi="ar-SA"/>
              </w:rPr>
              <w:t xml:space="preserve">استهلاک </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20CFB637" w14:textId="77777777" w:rsidR="000A239A" w:rsidRPr="000A239A" w:rsidRDefault="000A239A" w:rsidP="000A239A">
            <w:pPr>
              <w:bidi w:val="0"/>
              <w:spacing w:before="0" w:after="0" w:line="240" w:lineRule="auto"/>
              <w:ind w:left="0" w:right="0"/>
              <w:rPr>
                <w:rFonts w:ascii="Calibri" w:eastAsia="Times New Roman" w:hAnsi="Calibri" w:cs="B Nazanin"/>
                <w:sz w:val="28"/>
                <w:szCs w:val="28"/>
                <w:rtl/>
                <w:lang w:bidi="ar-SA"/>
              </w:rPr>
            </w:pPr>
            <w:r w:rsidRPr="000A239A">
              <w:rPr>
                <w:rFonts w:ascii="Calibri" w:eastAsia="Times New Roman" w:hAnsi="Calibri" w:cs="B Nazanin" w:hint="cs"/>
                <w:sz w:val="28"/>
                <w:szCs w:val="28"/>
                <w:lang w:bidi="ar-SA"/>
              </w:rPr>
              <w:t xml:space="preserve">158,990,500,000 </w:t>
            </w:r>
          </w:p>
        </w:tc>
      </w:tr>
    </w:tbl>
    <w:p w14:paraId="3633D74D" w14:textId="77777777" w:rsidR="00315277" w:rsidRDefault="00315277" w:rsidP="00315277">
      <w:pPr>
        <w:rPr>
          <w:rtl/>
        </w:rPr>
      </w:pPr>
    </w:p>
    <w:p w14:paraId="7DD7633C" w14:textId="194E4398" w:rsidR="00315277" w:rsidRDefault="000A239A" w:rsidP="00CA60C8">
      <w:pPr>
        <w:jc w:val="center"/>
        <w:rPr>
          <w:rtl/>
        </w:rPr>
      </w:pPr>
      <w:r>
        <w:rPr>
          <w:noProof/>
        </w:rPr>
        <w:lastRenderedPageBreak/>
        <w:drawing>
          <wp:inline distT="0" distB="0" distL="0" distR="0" wp14:anchorId="6A83E04E" wp14:editId="1691E54B">
            <wp:extent cx="7869422" cy="5784112"/>
            <wp:effectExtent l="0" t="0" r="17780" b="7620"/>
            <wp:docPr id="17" name="Chart 17">
              <a:extLst xmlns:a="http://schemas.openxmlformats.org/drawingml/2006/main">
                <a:ext uri="{FF2B5EF4-FFF2-40B4-BE49-F238E27FC236}">
                  <a16:creationId xmlns:a16="http://schemas.microsoft.com/office/drawing/2014/main" id="{5A18BA4C-2F55-4CC2-8972-6D3C5B144C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4B06F2D3" w14:textId="77777777" w:rsidR="00315277" w:rsidRDefault="00315277" w:rsidP="00315277">
      <w:pPr>
        <w:rPr>
          <w:rtl/>
        </w:rPr>
      </w:pPr>
    </w:p>
    <w:p w14:paraId="649E7692" w14:textId="77777777" w:rsidR="00315277" w:rsidRDefault="00315277" w:rsidP="00315277">
      <w:pPr>
        <w:rPr>
          <w:rtl/>
        </w:rPr>
      </w:pPr>
    </w:p>
    <w:p w14:paraId="1774FB4E" w14:textId="227B26D3" w:rsidR="000B3DC0" w:rsidRDefault="000B3DC0" w:rsidP="00315277">
      <w:pPr>
        <w:rPr>
          <w:rtl/>
        </w:rPr>
      </w:pPr>
    </w:p>
    <w:p w14:paraId="538192FE" w14:textId="77777777" w:rsidR="00315277" w:rsidRDefault="00315277" w:rsidP="00315277">
      <w:pPr>
        <w:rPr>
          <w:rtl/>
        </w:rPr>
      </w:pPr>
      <w:r>
        <w:rPr>
          <w:rFonts w:ascii="B Nazanin" w:hAnsi="B Nazanin" w:cs="B Nazanin"/>
          <w:b/>
          <w:bCs/>
          <w:noProof/>
          <w:sz w:val="28"/>
          <w:szCs w:val="28"/>
          <w:rtl/>
          <w:lang w:bidi="ar-SA"/>
        </w:rPr>
        <mc:AlternateContent>
          <mc:Choice Requires="wps">
            <w:drawing>
              <wp:anchor distT="0" distB="0" distL="114300" distR="114300" simplePos="0" relativeHeight="251676160" behindDoc="0" locked="0" layoutInCell="1" allowOverlap="1" wp14:anchorId="1A002E6C" wp14:editId="1401AE71">
                <wp:simplePos x="0" y="0"/>
                <wp:positionH relativeFrom="column">
                  <wp:posOffset>2190750</wp:posOffset>
                </wp:positionH>
                <wp:positionV relativeFrom="paragraph">
                  <wp:posOffset>275590</wp:posOffset>
                </wp:positionV>
                <wp:extent cx="4448175" cy="2590800"/>
                <wp:effectExtent l="0" t="0" r="962025" b="95250"/>
                <wp:wrapNone/>
                <wp:docPr id="14" name="Rounded Rectangle 14"/>
                <wp:cNvGraphicFramePr/>
                <a:graphic xmlns:a="http://schemas.openxmlformats.org/drawingml/2006/main">
                  <a:graphicData uri="http://schemas.microsoft.com/office/word/2010/wordprocessingShape">
                    <wps:wsp>
                      <wps:cNvSpPr/>
                      <wps:spPr>
                        <a:xfrm>
                          <a:off x="0" y="0"/>
                          <a:ext cx="4448175" cy="259080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406D1AA2" w14:textId="77777777" w:rsidR="00AE3D18" w:rsidRPr="00F70609" w:rsidRDefault="00AE3D18" w:rsidP="00315277">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بخش </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سوم</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w:t>
                            </w:r>
                          </w:p>
                          <w:p w14:paraId="34A3990F" w14:textId="77777777" w:rsidR="00AE3D18" w:rsidRPr="00F70609" w:rsidRDefault="00AE3D18" w:rsidP="00315277">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مالی </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002E6C" id="Rounded Rectangle 14" o:spid="_x0000_s1035" style="position:absolute;left:0;text-align:left;margin-left:172.5pt;margin-top:21.7pt;width:350.25pt;height:204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" fillcolor="#039" strokecolor="#5b9bd5 [3204]">
                <v:shadow on="t" type="perspective" color="black" opacity="15728f" origin="-.5,.5" offset="0,0" matrix=",-23853f,,15073f"/>
                <v:textbox>
                  <w:txbxContent>
                    <w:p w14:paraId="406D1AA2" w14:textId="77777777" w:rsidR="00AE3D18" w:rsidRPr="00F70609" w:rsidRDefault="00AE3D18" w:rsidP="00315277">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بخش </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سوم</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w:t>
                      </w:r>
                    </w:p>
                    <w:p w14:paraId="34A3990F" w14:textId="77777777" w:rsidR="00AE3D18" w:rsidRPr="00F70609" w:rsidRDefault="00AE3D18" w:rsidP="00315277">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مالی </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طرح</w:t>
                      </w:r>
                    </w:p>
                  </w:txbxContent>
                </v:textbox>
              </v:roundrect>
            </w:pict>
          </mc:Fallback>
        </mc:AlternateContent>
      </w:r>
    </w:p>
    <w:p w14:paraId="2CF0EA13" w14:textId="77777777" w:rsidR="00315277" w:rsidRDefault="00315277" w:rsidP="00315277">
      <w:pPr>
        <w:rPr>
          <w:rtl/>
        </w:rPr>
      </w:pPr>
    </w:p>
    <w:p w14:paraId="31509F8A" w14:textId="77777777" w:rsidR="00315277" w:rsidRDefault="00315277" w:rsidP="00315277">
      <w:pPr>
        <w:rPr>
          <w:rtl/>
        </w:rPr>
      </w:pPr>
    </w:p>
    <w:p w14:paraId="7D05334B" w14:textId="77777777" w:rsidR="00315277" w:rsidRDefault="00315277" w:rsidP="00315277">
      <w:pPr>
        <w:rPr>
          <w:rtl/>
        </w:rPr>
      </w:pPr>
    </w:p>
    <w:p w14:paraId="4B8DACFF" w14:textId="77777777" w:rsidR="00315277" w:rsidRPr="00C82ADF" w:rsidRDefault="00315277" w:rsidP="00315277">
      <w:pPr>
        <w:rPr>
          <w:rtl/>
        </w:rPr>
      </w:pPr>
    </w:p>
    <w:p w14:paraId="15328A15" w14:textId="77777777" w:rsidR="00315277" w:rsidRDefault="00315277" w:rsidP="00315277">
      <w:pPr>
        <w:rPr>
          <w:rtl/>
        </w:rPr>
      </w:pPr>
    </w:p>
    <w:p w14:paraId="4EE7FA21" w14:textId="77777777" w:rsidR="00315277" w:rsidRPr="00C82ADF" w:rsidRDefault="00315277" w:rsidP="00315277">
      <w:pPr>
        <w:rPr>
          <w:rtl/>
        </w:rPr>
      </w:pPr>
    </w:p>
    <w:p w14:paraId="3473AE2A" w14:textId="77777777" w:rsidR="00315277" w:rsidRPr="00C82ADF" w:rsidRDefault="00315277" w:rsidP="00315277">
      <w:pPr>
        <w:rPr>
          <w:rtl/>
        </w:rPr>
      </w:pPr>
    </w:p>
    <w:p w14:paraId="54ED437E" w14:textId="77777777" w:rsidR="00315277" w:rsidRDefault="00315277" w:rsidP="00315277">
      <w:pPr>
        <w:jc w:val="lowKashida"/>
        <w:rPr>
          <w:rFonts w:cs="B Nazanin"/>
          <w:b/>
          <w:bCs/>
          <w:sz w:val="28"/>
          <w:szCs w:val="28"/>
          <w:rtl/>
        </w:rPr>
      </w:pPr>
      <w:r w:rsidRPr="00BD008B">
        <w:rPr>
          <w:rFonts w:cs="B Nazanin" w:hint="eastAsia"/>
          <w:b/>
          <w:bCs/>
          <w:sz w:val="28"/>
          <w:szCs w:val="28"/>
          <w:rtl/>
        </w:rPr>
        <w:t>بررس</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طرح</w:t>
      </w:r>
      <w:r w:rsidRPr="00BD008B">
        <w:rPr>
          <w:rFonts w:cs="B Nazanin"/>
          <w:b/>
          <w:bCs/>
          <w:sz w:val="28"/>
          <w:szCs w:val="28"/>
          <w:rtl/>
        </w:rPr>
        <w:t xml:space="preserve"> </w:t>
      </w:r>
      <w:r w:rsidRPr="00BD008B">
        <w:rPr>
          <w:rFonts w:cs="B Nazanin" w:hint="eastAsia"/>
          <w:b/>
          <w:bCs/>
          <w:sz w:val="28"/>
          <w:szCs w:val="28"/>
          <w:rtl/>
        </w:rPr>
        <w:t>توج</w:t>
      </w:r>
      <w:r w:rsidRPr="00BD008B">
        <w:rPr>
          <w:rFonts w:cs="B Nazanin" w:hint="cs"/>
          <w:b/>
          <w:bCs/>
          <w:sz w:val="28"/>
          <w:szCs w:val="28"/>
          <w:rtl/>
        </w:rPr>
        <w:t>ی</w:t>
      </w:r>
      <w:r w:rsidRPr="00BD008B">
        <w:rPr>
          <w:rFonts w:cs="B Nazanin" w:hint="eastAsia"/>
          <w:b/>
          <w:bCs/>
          <w:sz w:val="28"/>
          <w:szCs w:val="28"/>
          <w:rtl/>
        </w:rPr>
        <w:t>ه</w:t>
      </w:r>
      <w:r w:rsidRPr="00BD008B">
        <w:rPr>
          <w:rFonts w:cs="B Nazanin" w:hint="cs"/>
          <w:b/>
          <w:bCs/>
          <w:sz w:val="28"/>
          <w:szCs w:val="28"/>
          <w:rtl/>
        </w:rPr>
        <w:t>ی</w:t>
      </w:r>
      <w:r w:rsidRPr="00BD008B">
        <w:rPr>
          <w:rFonts w:cs="B Nazanin"/>
          <w:b/>
          <w:bCs/>
          <w:sz w:val="28"/>
          <w:szCs w:val="28"/>
          <w:rtl/>
        </w:rPr>
        <w:t xml:space="preserve"> </w:t>
      </w:r>
      <w:r w:rsidRPr="00BD008B">
        <w:rPr>
          <w:rFonts w:cs="B Nazanin" w:hint="cs"/>
          <w:b/>
          <w:bCs/>
          <w:sz w:val="28"/>
          <w:szCs w:val="28"/>
          <w:rtl/>
        </w:rPr>
        <w:t>ی</w:t>
      </w:r>
      <w:r w:rsidRPr="00BD008B">
        <w:rPr>
          <w:rFonts w:cs="B Nazanin" w:hint="eastAsia"/>
          <w:b/>
          <w:bCs/>
          <w:sz w:val="28"/>
          <w:szCs w:val="28"/>
          <w:rtl/>
        </w:rPr>
        <w:t>ک</w:t>
      </w:r>
      <w:r w:rsidRPr="00BD008B">
        <w:rPr>
          <w:rFonts w:cs="B Nazanin"/>
          <w:b/>
          <w:bCs/>
          <w:sz w:val="28"/>
          <w:szCs w:val="28"/>
          <w:rtl/>
        </w:rPr>
        <w:t xml:space="preserve"> </w:t>
      </w:r>
      <w:r w:rsidRPr="00BD008B">
        <w:rPr>
          <w:rFonts w:cs="B Nazanin" w:hint="eastAsia"/>
          <w:b/>
          <w:bCs/>
          <w:sz w:val="28"/>
          <w:szCs w:val="28"/>
          <w:rtl/>
        </w:rPr>
        <w:t>بخش</w:t>
      </w:r>
      <w:r w:rsidRPr="00BD008B">
        <w:rPr>
          <w:rFonts w:cs="B Nazanin"/>
          <w:b/>
          <w:bCs/>
          <w:sz w:val="28"/>
          <w:szCs w:val="28"/>
          <w:rtl/>
        </w:rPr>
        <w:t xml:space="preserve"> </w:t>
      </w:r>
      <w:r w:rsidRPr="00BD008B">
        <w:rPr>
          <w:rFonts w:cs="B Nazanin" w:hint="eastAsia"/>
          <w:b/>
          <w:bCs/>
          <w:sz w:val="28"/>
          <w:szCs w:val="28"/>
          <w:rtl/>
        </w:rPr>
        <w:t>بس</w:t>
      </w:r>
      <w:r w:rsidRPr="00BD008B">
        <w:rPr>
          <w:rFonts w:cs="B Nazanin" w:hint="cs"/>
          <w:b/>
          <w:bCs/>
          <w:sz w:val="28"/>
          <w:szCs w:val="28"/>
          <w:rtl/>
        </w:rPr>
        <w:t>ی</w:t>
      </w:r>
      <w:r w:rsidRPr="00BD008B">
        <w:rPr>
          <w:rFonts w:cs="B Nazanin" w:hint="eastAsia"/>
          <w:b/>
          <w:bCs/>
          <w:sz w:val="28"/>
          <w:szCs w:val="28"/>
          <w:rtl/>
        </w:rPr>
        <w:t>ار</w:t>
      </w:r>
      <w:r w:rsidRPr="00BD008B">
        <w:rPr>
          <w:rFonts w:cs="B Nazanin"/>
          <w:b/>
          <w:bCs/>
          <w:sz w:val="28"/>
          <w:szCs w:val="28"/>
          <w:rtl/>
        </w:rPr>
        <w:t xml:space="preserve"> </w:t>
      </w:r>
      <w:r w:rsidRPr="00BD008B">
        <w:rPr>
          <w:rFonts w:cs="B Nazanin" w:hint="eastAsia"/>
          <w:b/>
          <w:bCs/>
          <w:sz w:val="28"/>
          <w:szCs w:val="28"/>
          <w:rtl/>
        </w:rPr>
        <w:t>ح</w:t>
      </w:r>
      <w:r w:rsidRPr="00BD008B">
        <w:rPr>
          <w:rFonts w:cs="B Nazanin" w:hint="cs"/>
          <w:b/>
          <w:bCs/>
          <w:sz w:val="28"/>
          <w:szCs w:val="28"/>
          <w:rtl/>
        </w:rPr>
        <w:t>ی</w:t>
      </w:r>
      <w:r w:rsidRPr="00BD008B">
        <w:rPr>
          <w:rFonts w:cs="B Nazanin" w:hint="eastAsia"/>
          <w:b/>
          <w:bCs/>
          <w:sz w:val="28"/>
          <w:szCs w:val="28"/>
          <w:rtl/>
        </w:rPr>
        <w:t>ات</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اساس</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است</w:t>
      </w:r>
      <w:r w:rsidRPr="00BD008B">
        <w:rPr>
          <w:rFonts w:cs="B Nazanin"/>
          <w:b/>
          <w:bCs/>
          <w:sz w:val="28"/>
          <w:szCs w:val="28"/>
          <w:rtl/>
        </w:rPr>
        <w:t xml:space="preserve"> </w:t>
      </w:r>
      <w:r w:rsidRPr="00BD008B">
        <w:rPr>
          <w:rFonts w:cs="B Nazanin" w:hint="eastAsia"/>
          <w:b/>
          <w:bCs/>
          <w:sz w:val="28"/>
          <w:szCs w:val="28"/>
          <w:rtl/>
        </w:rPr>
        <w:t>که</w:t>
      </w:r>
      <w:r w:rsidRPr="00BD008B">
        <w:rPr>
          <w:rFonts w:cs="B Nazanin"/>
          <w:b/>
          <w:bCs/>
          <w:sz w:val="28"/>
          <w:szCs w:val="28"/>
          <w:rtl/>
        </w:rPr>
        <w:t xml:space="preserve"> </w:t>
      </w:r>
      <w:r w:rsidRPr="00BD008B">
        <w:rPr>
          <w:rFonts w:cs="B Nazanin" w:hint="eastAsia"/>
          <w:b/>
          <w:bCs/>
          <w:sz w:val="28"/>
          <w:szCs w:val="28"/>
          <w:rtl/>
        </w:rPr>
        <w:t>برا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ارز</w:t>
      </w:r>
      <w:r w:rsidRPr="00BD008B">
        <w:rPr>
          <w:rFonts w:cs="B Nazanin" w:hint="cs"/>
          <w:b/>
          <w:bCs/>
          <w:sz w:val="28"/>
          <w:szCs w:val="28"/>
          <w:rtl/>
        </w:rPr>
        <w:t>ی</w:t>
      </w:r>
      <w:r w:rsidRPr="00BD008B">
        <w:rPr>
          <w:rFonts w:cs="B Nazanin" w:hint="eastAsia"/>
          <w:b/>
          <w:bCs/>
          <w:sz w:val="28"/>
          <w:szCs w:val="28"/>
          <w:rtl/>
        </w:rPr>
        <w:t>اب</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صحت</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قابل</w:t>
      </w:r>
      <w:r w:rsidRPr="00BD008B">
        <w:rPr>
          <w:rFonts w:cs="B Nazanin" w:hint="cs"/>
          <w:b/>
          <w:bCs/>
          <w:sz w:val="28"/>
          <w:szCs w:val="28"/>
          <w:rtl/>
        </w:rPr>
        <w:t>ی</w:t>
      </w:r>
      <w:r w:rsidRPr="00BD008B">
        <w:rPr>
          <w:rFonts w:cs="B Nazanin" w:hint="eastAsia"/>
          <w:b/>
          <w:bCs/>
          <w:sz w:val="28"/>
          <w:szCs w:val="28"/>
          <w:rtl/>
        </w:rPr>
        <w:t>ت</w:t>
      </w:r>
      <w:r w:rsidRPr="00BD008B">
        <w:rPr>
          <w:rFonts w:cs="B Nazanin"/>
          <w:b/>
          <w:bCs/>
          <w:sz w:val="28"/>
          <w:szCs w:val="28"/>
          <w:rtl/>
        </w:rPr>
        <w:t xml:space="preserve"> </w:t>
      </w:r>
      <w:r w:rsidRPr="00BD008B">
        <w:rPr>
          <w:rFonts w:cs="B Nazanin" w:hint="eastAsia"/>
          <w:b/>
          <w:bCs/>
          <w:sz w:val="28"/>
          <w:szCs w:val="28"/>
          <w:rtl/>
        </w:rPr>
        <w:t>اجرا</w:t>
      </w:r>
      <w:r w:rsidRPr="00BD008B">
        <w:rPr>
          <w:rFonts w:cs="B Nazanin" w:hint="cs"/>
          <w:b/>
          <w:bCs/>
          <w:sz w:val="28"/>
          <w:szCs w:val="28"/>
          <w:rtl/>
        </w:rPr>
        <w:t>ی</w:t>
      </w:r>
      <w:r w:rsidRPr="00BD008B">
        <w:rPr>
          <w:rFonts w:cs="B Nazanin"/>
          <w:b/>
          <w:bCs/>
          <w:sz w:val="28"/>
          <w:szCs w:val="28"/>
          <w:rtl/>
        </w:rPr>
        <w:t xml:space="preserve"> </w:t>
      </w:r>
      <w:r w:rsidRPr="00BD008B">
        <w:rPr>
          <w:rFonts w:cs="B Nazanin" w:hint="cs"/>
          <w:b/>
          <w:bCs/>
          <w:sz w:val="28"/>
          <w:szCs w:val="28"/>
          <w:rtl/>
        </w:rPr>
        <w:t>ی</w:t>
      </w:r>
      <w:r w:rsidRPr="00BD008B">
        <w:rPr>
          <w:rFonts w:cs="B Nazanin" w:hint="eastAsia"/>
          <w:b/>
          <w:bCs/>
          <w:sz w:val="28"/>
          <w:szCs w:val="28"/>
          <w:rtl/>
        </w:rPr>
        <w:t>ک</w:t>
      </w:r>
      <w:r w:rsidRPr="00BD008B">
        <w:rPr>
          <w:rFonts w:cs="B Nazanin"/>
          <w:b/>
          <w:bCs/>
          <w:sz w:val="28"/>
          <w:szCs w:val="28"/>
          <w:rtl/>
        </w:rPr>
        <w:t xml:space="preserve"> </w:t>
      </w:r>
      <w:r w:rsidRPr="00BD008B">
        <w:rPr>
          <w:rFonts w:cs="B Nazanin" w:hint="eastAsia"/>
          <w:b/>
          <w:bCs/>
          <w:sz w:val="28"/>
          <w:szCs w:val="28"/>
          <w:rtl/>
        </w:rPr>
        <w:t>طرح</w:t>
      </w:r>
      <w:r w:rsidRPr="00BD008B">
        <w:rPr>
          <w:rFonts w:cs="B Nazanin"/>
          <w:b/>
          <w:bCs/>
          <w:sz w:val="28"/>
          <w:szCs w:val="28"/>
          <w:rtl/>
        </w:rPr>
        <w:t xml:space="preserve"> </w:t>
      </w:r>
      <w:r w:rsidRPr="00BD008B">
        <w:rPr>
          <w:rFonts w:cs="B Nazanin" w:hint="cs"/>
          <w:b/>
          <w:bCs/>
          <w:sz w:val="28"/>
          <w:szCs w:val="28"/>
          <w:rtl/>
        </w:rPr>
        <w:t>ی</w:t>
      </w:r>
      <w:r w:rsidRPr="00BD008B">
        <w:rPr>
          <w:rFonts w:cs="B Nazanin" w:hint="eastAsia"/>
          <w:b/>
          <w:bCs/>
          <w:sz w:val="28"/>
          <w:szCs w:val="28"/>
          <w:rtl/>
        </w:rPr>
        <w:t>ا</w:t>
      </w:r>
      <w:r w:rsidRPr="00BD008B">
        <w:rPr>
          <w:rFonts w:cs="B Nazanin"/>
          <w:b/>
          <w:bCs/>
          <w:sz w:val="28"/>
          <w:szCs w:val="28"/>
          <w:rtl/>
        </w:rPr>
        <w:t xml:space="preserve"> </w:t>
      </w:r>
      <w:r w:rsidRPr="00BD008B">
        <w:rPr>
          <w:rFonts w:cs="B Nazanin" w:hint="eastAsia"/>
          <w:b/>
          <w:bCs/>
          <w:sz w:val="28"/>
          <w:szCs w:val="28"/>
          <w:rtl/>
        </w:rPr>
        <w:t>پروژه</w:t>
      </w:r>
      <w:r w:rsidRPr="00BD008B">
        <w:rPr>
          <w:rFonts w:cs="B Nazanin"/>
          <w:b/>
          <w:bCs/>
          <w:sz w:val="28"/>
          <w:szCs w:val="28"/>
          <w:rtl/>
        </w:rPr>
        <w:t xml:space="preserve"> </w:t>
      </w:r>
      <w:r w:rsidRPr="00BD008B">
        <w:rPr>
          <w:rFonts w:cs="B Nazanin" w:hint="eastAsia"/>
          <w:b/>
          <w:bCs/>
          <w:sz w:val="28"/>
          <w:szCs w:val="28"/>
          <w:rtl/>
        </w:rPr>
        <w:t>لازم</w:t>
      </w:r>
      <w:r w:rsidRPr="00BD008B">
        <w:rPr>
          <w:rFonts w:cs="B Nazanin"/>
          <w:b/>
          <w:bCs/>
          <w:sz w:val="28"/>
          <w:szCs w:val="28"/>
          <w:rtl/>
        </w:rPr>
        <w:t xml:space="preserve"> </w:t>
      </w:r>
      <w:r w:rsidRPr="00BD008B">
        <w:rPr>
          <w:rFonts w:cs="B Nazanin" w:hint="eastAsia"/>
          <w:b/>
          <w:bCs/>
          <w:sz w:val="28"/>
          <w:szCs w:val="28"/>
          <w:rtl/>
        </w:rPr>
        <w:t>است</w:t>
      </w:r>
      <w:r w:rsidRPr="00BD008B">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بخش</w:t>
      </w:r>
      <w:r w:rsidRPr="00BD008B">
        <w:rPr>
          <w:rFonts w:cs="B Nazanin"/>
          <w:b/>
          <w:bCs/>
          <w:sz w:val="28"/>
          <w:szCs w:val="28"/>
          <w:rtl/>
        </w:rPr>
        <w:t xml:space="preserve"> </w:t>
      </w:r>
      <w:r w:rsidRPr="00BD008B">
        <w:rPr>
          <w:rFonts w:cs="B Nazanin" w:hint="eastAsia"/>
          <w:b/>
          <w:bCs/>
          <w:sz w:val="28"/>
          <w:szCs w:val="28"/>
          <w:rtl/>
        </w:rPr>
        <w:t>شامل</w:t>
      </w:r>
      <w:r w:rsidRPr="00BD008B">
        <w:rPr>
          <w:rFonts w:cs="B Nazanin"/>
          <w:b/>
          <w:bCs/>
          <w:sz w:val="28"/>
          <w:szCs w:val="28"/>
          <w:rtl/>
        </w:rPr>
        <w:t xml:space="preserve"> </w:t>
      </w:r>
      <w:r w:rsidRPr="00BD008B">
        <w:rPr>
          <w:rFonts w:cs="B Nazanin" w:hint="eastAsia"/>
          <w:b/>
          <w:bCs/>
          <w:sz w:val="28"/>
          <w:szCs w:val="28"/>
          <w:rtl/>
        </w:rPr>
        <w:t>تجز</w:t>
      </w:r>
      <w:r w:rsidRPr="00BD008B">
        <w:rPr>
          <w:rFonts w:cs="B Nazanin" w:hint="cs"/>
          <w:b/>
          <w:bCs/>
          <w:sz w:val="28"/>
          <w:szCs w:val="28"/>
          <w:rtl/>
        </w:rPr>
        <w:t>ی</w:t>
      </w:r>
      <w:r w:rsidRPr="00BD008B">
        <w:rPr>
          <w:rFonts w:cs="B Nazanin" w:hint="eastAsia"/>
          <w:b/>
          <w:bCs/>
          <w:sz w:val="28"/>
          <w:szCs w:val="28"/>
          <w:rtl/>
        </w:rPr>
        <w:t>ه</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تحل</w:t>
      </w:r>
      <w:r w:rsidRPr="00BD008B">
        <w:rPr>
          <w:rFonts w:cs="B Nazanin" w:hint="cs"/>
          <w:b/>
          <w:bCs/>
          <w:sz w:val="28"/>
          <w:szCs w:val="28"/>
          <w:rtl/>
        </w:rPr>
        <w:t>ی</w:t>
      </w:r>
      <w:r w:rsidRPr="00BD008B">
        <w:rPr>
          <w:rFonts w:cs="B Nazanin" w:hint="eastAsia"/>
          <w:b/>
          <w:bCs/>
          <w:sz w:val="28"/>
          <w:szCs w:val="28"/>
          <w:rtl/>
        </w:rPr>
        <w:t>ل</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جامع</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از</w:t>
      </w:r>
      <w:r w:rsidRPr="00BD008B">
        <w:rPr>
          <w:rFonts w:cs="B Nazanin"/>
          <w:b/>
          <w:bCs/>
          <w:sz w:val="28"/>
          <w:szCs w:val="28"/>
          <w:rtl/>
        </w:rPr>
        <w:t xml:space="preserve"> </w:t>
      </w:r>
      <w:r w:rsidRPr="00BD008B">
        <w:rPr>
          <w:rFonts w:cs="B Nazanin" w:hint="eastAsia"/>
          <w:b/>
          <w:bCs/>
          <w:sz w:val="28"/>
          <w:szCs w:val="28"/>
          <w:rtl/>
        </w:rPr>
        <w:t>هز</w:t>
      </w:r>
      <w:r w:rsidRPr="00BD008B">
        <w:rPr>
          <w:rFonts w:cs="B Nazanin" w:hint="cs"/>
          <w:b/>
          <w:bCs/>
          <w:sz w:val="28"/>
          <w:szCs w:val="28"/>
          <w:rtl/>
        </w:rPr>
        <w:t>ی</w:t>
      </w:r>
      <w:r w:rsidRPr="00BD008B">
        <w:rPr>
          <w:rFonts w:cs="B Nazanin" w:hint="eastAsia"/>
          <w:b/>
          <w:bCs/>
          <w:sz w:val="28"/>
          <w:szCs w:val="28"/>
          <w:rtl/>
        </w:rPr>
        <w:t>نه‌ها،</w:t>
      </w:r>
      <w:r w:rsidRPr="00BD008B">
        <w:rPr>
          <w:rFonts w:cs="B Nazanin"/>
          <w:b/>
          <w:bCs/>
          <w:sz w:val="28"/>
          <w:szCs w:val="28"/>
          <w:rtl/>
        </w:rPr>
        <w:t xml:space="preserve"> </w:t>
      </w:r>
      <w:r w:rsidRPr="00BD008B">
        <w:rPr>
          <w:rFonts w:cs="B Nazanin" w:hint="eastAsia"/>
          <w:b/>
          <w:bCs/>
          <w:sz w:val="28"/>
          <w:szCs w:val="28"/>
          <w:rtl/>
        </w:rPr>
        <w:t>درآمدها،</w:t>
      </w:r>
      <w:r w:rsidRPr="00BD008B">
        <w:rPr>
          <w:rFonts w:cs="B Nazanin"/>
          <w:b/>
          <w:bCs/>
          <w:sz w:val="28"/>
          <w:szCs w:val="28"/>
          <w:rtl/>
        </w:rPr>
        <w:t xml:space="preserve"> </w:t>
      </w:r>
      <w:r w:rsidRPr="00BD008B">
        <w:rPr>
          <w:rFonts w:cs="B Nazanin" w:hint="eastAsia"/>
          <w:b/>
          <w:bCs/>
          <w:sz w:val="28"/>
          <w:szCs w:val="28"/>
          <w:rtl/>
        </w:rPr>
        <w:t>سودآور</w:t>
      </w:r>
      <w:r w:rsidRPr="00BD008B">
        <w:rPr>
          <w:rFonts w:cs="B Nazanin" w:hint="cs"/>
          <w:b/>
          <w:bCs/>
          <w:sz w:val="28"/>
          <w:szCs w:val="28"/>
          <w:rtl/>
        </w:rPr>
        <w:t>ی</w:t>
      </w:r>
      <w:r w:rsidRPr="00BD008B">
        <w:rPr>
          <w:rFonts w:cs="B Nazanin" w:hint="eastAsia"/>
          <w:b/>
          <w:bCs/>
          <w:sz w:val="28"/>
          <w:szCs w:val="28"/>
          <w:rtl/>
        </w:rPr>
        <w:t>،</w:t>
      </w:r>
      <w:r w:rsidRPr="00BD008B">
        <w:rPr>
          <w:rFonts w:cs="B Nazanin"/>
          <w:b/>
          <w:bCs/>
          <w:sz w:val="28"/>
          <w:szCs w:val="28"/>
          <w:rtl/>
        </w:rPr>
        <w:t xml:space="preserve"> </w:t>
      </w:r>
      <w:r w:rsidRPr="00BD008B">
        <w:rPr>
          <w:rFonts w:cs="B Nazanin" w:hint="eastAsia"/>
          <w:b/>
          <w:bCs/>
          <w:sz w:val="28"/>
          <w:szCs w:val="28"/>
          <w:rtl/>
        </w:rPr>
        <w:t>ر</w:t>
      </w:r>
      <w:r w:rsidRPr="00BD008B">
        <w:rPr>
          <w:rFonts w:cs="B Nazanin" w:hint="cs"/>
          <w:b/>
          <w:bCs/>
          <w:sz w:val="28"/>
          <w:szCs w:val="28"/>
          <w:rtl/>
        </w:rPr>
        <w:t>ی</w:t>
      </w:r>
      <w:r w:rsidRPr="00BD008B">
        <w:rPr>
          <w:rFonts w:cs="B Nazanin" w:hint="eastAsia"/>
          <w:b/>
          <w:bCs/>
          <w:sz w:val="28"/>
          <w:szCs w:val="28"/>
          <w:rtl/>
        </w:rPr>
        <w:t>سک‌ها</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بازده‌ها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پروژه</w:t>
      </w:r>
      <w:r w:rsidRPr="00BD008B">
        <w:rPr>
          <w:rFonts w:cs="B Nazanin"/>
          <w:b/>
          <w:bCs/>
          <w:sz w:val="28"/>
          <w:szCs w:val="28"/>
          <w:rtl/>
        </w:rPr>
        <w:t xml:space="preserve"> </w:t>
      </w:r>
      <w:r w:rsidRPr="00BD008B">
        <w:rPr>
          <w:rFonts w:cs="B Nazanin" w:hint="eastAsia"/>
          <w:b/>
          <w:bCs/>
          <w:sz w:val="28"/>
          <w:szCs w:val="28"/>
          <w:rtl/>
        </w:rPr>
        <w:t>است</w:t>
      </w:r>
      <w:r w:rsidRPr="00BD008B">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نجا</w:t>
      </w:r>
      <w:r w:rsidRPr="00BD008B">
        <w:rPr>
          <w:rFonts w:cs="B Nazanin"/>
          <w:b/>
          <w:bCs/>
          <w:sz w:val="28"/>
          <w:szCs w:val="28"/>
          <w:rtl/>
        </w:rPr>
        <w:t xml:space="preserve"> </w:t>
      </w:r>
      <w:r w:rsidRPr="00BD008B">
        <w:rPr>
          <w:rFonts w:cs="B Nazanin" w:hint="eastAsia"/>
          <w:b/>
          <w:bCs/>
          <w:sz w:val="28"/>
          <w:szCs w:val="28"/>
          <w:rtl/>
        </w:rPr>
        <w:t>به</w:t>
      </w:r>
      <w:r w:rsidRPr="00BD008B">
        <w:rPr>
          <w:rFonts w:cs="B Nazanin"/>
          <w:b/>
          <w:bCs/>
          <w:sz w:val="28"/>
          <w:szCs w:val="28"/>
          <w:rtl/>
        </w:rPr>
        <w:t xml:space="preserve"> </w:t>
      </w:r>
      <w:r w:rsidRPr="00BD008B">
        <w:rPr>
          <w:rFonts w:cs="B Nazanin" w:hint="eastAsia"/>
          <w:b/>
          <w:bCs/>
          <w:sz w:val="28"/>
          <w:szCs w:val="28"/>
          <w:rtl/>
        </w:rPr>
        <w:t>طور</w:t>
      </w:r>
      <w:r w:rsidRPr="00BD008B">
        <w:rPr>
          <w:rFonts w:cs="B Nazanin"/>
          <w:b/>
          <w:bCs/>
          <w:sz w:val="28"/>
          <w:szCs w:val="28"/>
          <w:rtl/>
        </w:rPr>
        <w:t xml:space="preserve"> </w:t>
      </w:r>
      <w:r w:rsidRPr="00BD008B">
        <w:rPr>
          <w:rFonts w:cs="B Nazanin" w:hint="eastAsia"/>
          <w:b/>
          <w:bCs/>
          <w:sz w:val="28"/>
          <w:szCs w:val="28"/>
          <w:rtl/>
        </w:rPr>
        <w:t>کل</w:t>
      </w:r>
      <w:r w:rsidRPr="00BD008B">
        <w:rPr>
          <w:rFonts w:cs="B Nazanin" w:hint="cs"/>
          <w:b/>
          <w:bCs/>
          <w:sz w:val="28"/>
          <w:szCs w:val="28"/>
          <w:rtl/>
        </w:rPr>
        <w:t>ی</w:t>
      </w:r>
      <w:r w:rsidRPr="00BD008B">
        <w:rPr>
          <w:rFonts w:cs="B Nazanin" w:hint="eastAsia"/>
          <w:b/>
          <w:bCs/>
          <w:sz w:val="28"/>
          <w:szCs w:val="28"/>
          <w:rtl/>
        </w:rPr>
        <w:t>،</w:t>
      </w:r>
      <w:r w:rsidRPr="00BD008B">
        <w:rPr>
          <w:rFonts w:cs="B Nazanin"/>
          <w:b/>
          <w:bCs/>
          <w:sz w:val="28"/>
          <w:szCs w:val="28"/>
          <w:rtl/>
        </w:rPr>
        <w:t xml:space="preserve"> </w:t>
      </w:r>
      <w:r w:rsidRPr="00BD008B">
        <w:rPr>
          <w:rFonts w:cs="B Nazanin" w:hint="eastAsia"/>
          <w:b/>
          <w:bCs/>
          <w:sz w:val="28"/>
          <w:szCs w:val="28"/>
          <w:rtl/>
        </w:rPr>
        <w:t>مراحل</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اجزا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بررس</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cs"/>
          <w:b/>
          <w:bCs/>
          <w:sz w:val="28"/>
          <w:szCs w:val="28"/>
          <w:rtl/>
        </w:rPr>
        <w:t>ی</w:t>
      </w:r>
      <w:r w:rsidRPr="00BD008B">
        <w:rPr>
          <w:rFonts w:cs="B Nazanin" w:hint="eastAsia"/>
          <w:b/>
          <w:bCs/>
          <w:sz w:val="28"/>
          <w:szCs w:val="28"/>
          <w:rtl/>
        </w:rPr>
        <w:t>ک</w:t>
      </w:r>
      <w:r w:rsidRPr="00BD008B">
        <w:rPr>
          <w:rFonts w:cs="B Nazanin"/>
          <w:b/>
          <w:bCs/>
          <w:sz w:val="28"/>
          <w:szCs w:val="28"/>
          <w:rtl/>
        </w:rPr>
        <w:t xml:space="preserve"> </w:t>
      </w:r>
      <w:r w:rsidRPr="00BD008B">
        <w:rPr>
          <w:rFonts w:cs="B Nazanin" w:hint="eastAsia"/>
          <w:b/>
          <w:bCs/>
          <w:sz w:val="28"/>
          <w:szCs w:val="28"/>
          <w:rtl/>
        </w:rPr>
        <w:t>طرح</w:t>
      </w:r>
      <w:r w:rsidRPr="00BD008B">
        <w:rPr>
          <w:rFonts w:cs="B Nazanin"/>
          <w:b/>
          <w:bCs/>
          <w:sz w:val="28"/>
          <w:szCs w:val="28"/>
          <w:rtl/>
        </w:rPr>
        <w:t xml:space="preserve"> </w:t>
      </w:r>
      <w:r w:rsidRPr="00BD008B">
        <w:rPr>
          <w:rFonts w:cs="B Nazanin" w:hint="eastAsia"/>
          <w:b/>
          <w:bCs/>
          <w:sz w:val="28"/>
          <w:szCs w:val="28"/>
          <w:rtl/>
        </w:rPr>
        <w:t>توج</w:t>
      </w:r>
      <w:r w:rsidRPr="00BD008B">
        <w:rPr>
          <w:rFonts w:cs="B Nazanin" w:hint="cs"/>
          <w:b/>
          <w:bCs/>
          <w:sz w:val="28"/>
          <w:szCs w:val="28"/>
          <w:rtl/>
        </w:rPr>
        <w:t>ی</w:t>
      </w:r>
      <w:r w:rsidRPr="00BD008B">
        <w:rPr>
          <w:rFonts w:cs="B Nazanin" w:hint="eastAsia"/>
          <w:b/>
          <w:bCs/>
          <w:sz w:val="28"/>
          <w:szCs w:val="28"/>
          <w:rtl/>
        </w:rPr>
        <w:t>ه</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را</w:t>
      </w:r>
      <w:r w:rsidRPr="00BD008B">
        <w:rPr>
          <w:rFonts w:cs="B Nazanin"/>
          <w:b/>
          <w:bCs/>
          <w:sz w:val="28"/>
          <w:szCs w:val="28"/>
          <w:rtl/>
        </w:rPr>
        <w:t xml:space="preserve"> </w:t>
      </w:r>
      <w:r w:rsidRPr="00BD008B">
        <w:rPr>
          <w:rFonts w:cs="B Nazanin" w:hint="eastAsia"/>
          <w:b/>
          <w:bCs/>
          <w:sz w:val="28"/>
          <w:szCs w:val="28"/>
          <w:rtl/>
        </w:rPr>
        <w:t>شرح</w:t>
      </w:r>
      <w:r w:rsidRPr="00BD008B">
        <w:rPr>
          <w:rFonts w:cs="B Nazanin"/>
          <w:b/>
          <w:bCs/>
          <w:sz w:val="28"/>
          <w:szCs w:val="28"/>
          <w:rtl/>
        </w:rPr>
        <w:t xml:space="preserve"> </w:t>
      </w:r>
      <w:r w:rsidRPr="00BD008B">
        <w:rPr>
          <w:rFonts w:cs="B Nazanin" w:hint="eastAsia"/>
          <w:b/>
          <w:bCs/>
          <w:sz w:val="28"/>
          <w:szCs w:val="28"/>
          <w:rtl/>
        </w:rPr>
        <w:t>خواه</w:t>
      </w:r>
      <w:r>
        <w:rPr>
          <w:rFonts w:cs="B Nazanin" w:hint="cs"/>
          <w:b/>
          <w:bCs/>
          <w:sz w:val="28"/>
          <w:szCs w:val="28"/>
          <w:rtl/>
        </w:rPr>
        <w:t>ی</w:t>
      </w:r>
      <w:r w:rsidRPr="00BD008B">
        <w:rPr>
          <w:rFonts w:cs="B Nazanin" w:hint="eastAsia"/>
          <w:b/>
          <w:bCs/>
          <w:sz w:val="28"/>
          <w:szCs w:val="28"/>
          <w:rtl/>
        </w:rPr>
        <w:t>م</w:t>
      </w:r>
      <w:r w:rsidRPr="00BD008B">
        <w:rPr>
          <w:rFonts w:cs="B Nazanin"/>
          <w:b/>
          <w:bCs/>
          <w:sz w:val="28"/>
          <w:szCs w:val="28"/>
          <w:rtl/>
        </w:rPr>
        <w:t xml:space="preserve"> </w:t>
      </w:r>
      <w:r w:rsidRPr="00BD008B">
        <w:rPr>
          <w:rFonts w:cs="B Nazanin" w:hint="eastAsia"/>
          <w:b/>
          <w:bCs/>
          <w:sz w:val="28"/>
          <w:szCs w:val="28"/>
          <w:rtl/>
        </w:rPr>
        <w:t>داد</w:t>
      </w:r>
      <w:r w:rsidRPr="00BD008B">
        <w:rPr>
          <w:rFonts w:cs="B Nazanin"/>
          <w:b/>
          <w:bCs/>
          <w:sz w:val="28"/>
          <w:szCs w:val="28"/>
          <w:rtl/>
        </w:rPr>
        <w:t>:</w:t>
      </w:r>
    </w:p>
    <w:p w14:paraId="2D43287E" w14:textId="77777777" w:rsidR="00315277" w:rsidRDefault="00315277" w:rsidP="00315277">
      <w:pPr>
        <w:jc w:val="lowKashida"/>
        <w:rPr>
          <w:rFonts w:cs="B Nazanin"/>
          <w:b/>
          <w:bCs/>
          <w:sz w:val="28"/>
          <w:szCs w:val="28"/>
          <w:rtl/>
        </w:rPr>
      </w:pPr>
    </w:p>
    <w:p w14:paraId="04753CF3" w14:textId="77777777" w:rsidR="00315277" w:rsidRPr="00E57B44" w:rsidRDefault="00315277" w:rsidP="00315277">
      <w:pPr>
        <w:rPr>
          <w:rtl/>
        </w:rPr>
      </w:pPr>
    </w:p>
    <w:p w14:paraId="20AFDB38" w14:textId="77777777" w:rsidR="00315277" w:rsidRPr="00BD008B" w:rsidRDefault="00315277" w:rsidP="00315277">
      <w:pPr>
        <w:jc w:val="lowKashida"/>
        <w:rPr>
          <w:rFonts w:cs="B Nazanin"/>
          <w:b/>
          <w:bCs/>
          <w:sz w:val="28"/>
          <w:szCs w:val="28"/>
          <w:rtl/>
        </w:rPr>
      </w:pPr>
      <w:r w:rsidRPr="008D6563">
        <w:rPr>
          <w:rFonts w:cs="B Zar" w:hint="eastAsia"/>
          <w:b/>
          <w:bCs/>
          <w:sz w:val="28"/>
          <w:szCs w:val="28"/>
          <w:u w:val="single"/>
          <w:rtl/>
        </w:rPr>
        <w:t>تخم</w:t>
      </w:r>
      <w:r w:rsidRPr="008D6563">
        <w:rPr>
          <w:rFonts w:cs="B Zar" w:hint="cs"/>
          <w:b/>
          <w:bCs/>
          <w:sz w:val="28"/>
          <w:szCs w:val="28"/>
          <w:u w:val="single"/>
          <w:rtl/>
        </w:rPr>
        <w:t>ی</w:t>
      </w:r>
      <w:r w:rsidRPr="008D6563">
        <w:rPr>
          <w:rFonts w:cs="B Zar" w:hint="eastAsia"/>
          <w:b/>
          <w:bCs/>
          <w:sz w:val="28"/>
          <w:szCs w:val="28"/>
          <w:u w:val="single"/>
          <w:rtl/>
        </w:rPr>
        <w:t>ن</w:t>
      </w:r>
      <w:r w:rsidRPr="008D6563">
        <w:rPr>
          <w:rFonts w:cs="B Zar"/>
          <w:b/>
          <w:bCs/>
          <w:sz w:val="28"/>
          <w:szCs w:val="28"/>
          <w:u w:val="single"/>
          <w:rtl/>
        </w:rPr>
        <w:t xml:space="preserve"> </w:t>
      </w:r>
      <w:r w:rsidRPr="008D6563">
        <w:rPr>
          <w:rFonts w:cs="B Zar" w:hint="eastAsia"/>
          <w:b/>
          <w:bCs/>
          <w:sz w:val="28"/>
          <w:szCs w:val="28"/>
          <w:u w:val="single"/>
          <w:rtl/>
        </w:rPr>
        <w:t>هز</w:t>
      </w:r>
      <w:r w:rsidRPr="008D6563">
        <w:rPr>
          <w:rFonts w:cs="B Zar" w:hint="cs"/>
          <w:b/>
          <w:bCs/>
          <w:sz w:val="28"/>
          <w:szCs w:val="28"/>
          <w:u w:val="single"/>
          <w:rtl/>
        </w:rPr>
        <w:t>ی</w:t>
      </w:r>
      <w:r w:rsidRPr="008D6563">
        <w:rPr>
          <w:rFonts w:cs="B Zar" w:hint="eastAsia"/>
          <w:b/>
          <w:bCs/>
          <w:sz w:val="28"/>
          <w:szCs w:val="28"/>
          <w:u w:val="single"/>
          <w:rtl/>
        </w:rPr>
        <w:t>نه‌ها</w:t>
      </w:r>
      <w:r w:rsidRPr="008D6563">
        <w:rPr>
          <w:rFonts w:cs="B Zar"/>
          <w:b/>
          <w:bCs/>
          <w:sz w:val="28"/>
          <w:szCs w:val="28"/>
          <w:u w:val="single"/>
          <w:rtl/>
        </w:rPr>
        <w:t>:</w:t>
      </w:r>
      <w:r w:rsidRPr="008D6563">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بخش</w:t>
      </w:r>
      <w:r w:rsidRPr="00BD008B">
        <w:rPr>
          <w:rFonts w:cs="B Nazanin"/>
          <w:b/>
          <w:bCs/>
          <w:sz w:val="28"/>
          <w:szCs w:val="28"/>
          <w:rtl/>
        </w:rPr>
        <w:t xml:space="preserve"> </w:t>
      </w:r>
      <w:r w:rsidRPr="00BD008B">
        <w:rPr>
          <w:rFonts w:cs="B Nazanin" w:hint="eastAsia"/>
          <w:b/>
          <w:bCs/>
          <w:sz w:val="28"/>
          <w:szCs w:val="28"/>
          <w:rtl/>
        </w:rPr>
        <w:t>شامل</w:t>
      </w:r>
      <w:r w:rsidRPr="00BD008B">
        <w:rPr>
          <w:rFonts w:cs="B Nazanin"/>
          <w:b/>
          <w:bCs/>
          <w:sz w:val="28"/>
          <w:szCs w:val="28"/>
          <w:rtl/>
        </w:rPr>
        <w:t xml:space="preserve"> </w:t>
      </w:r>
      <w:r w:rsidRPr="00BD008B">
        <w:rPr>
          <w:rFonts w:cs="B Nazanin" w:hint="eastAsia"/>
          <w:b/>
          <w:bCs/>
          <w:sz w:val="28"/>
          <w:szCs w:val="28"/>
          <w:rtl/>
        </w:rPr>
        <w:t>تخم</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هز</w:t>
      </w:r>
      <w:r w:rsidRPr="00BD008B">
        <w:rPr>
          <w:rFonts w:cs="B Nazanin" w:hint="cs"/>
          <w:b/>
          <w:bCs/>
          <w:sz w:val="28"/>
          <w:szCs w:val="28"/>
          <w:rtl/>
        </w:rPr>
        <w:t>ی</w:t>
      </w:r>
      <w:r w:rsidRPr="00BD008B">
        <w:rPr>
          <w:rFonts w:cs="B Nazanin" w:hint="eastAsia"/>
          <w:b/>
          <w:bCs/>
          <w:sz w:val="28"/>
          <w:szCs w:val="28"/>
          <w:rtl/>
        </w:rPr>
        <w:t>نه‌ها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اجرا</w:t>
      </w:r>
      <w:r w:rsidRPr="00BD008B">
        <w:rPr>
          <w:rFonts w:cs="B Nazanin" w:hint="cs"/>
          <w:b/>
          <w:bCs/>
          <w:sz w:val="28"/>
          <w:szCs w:val="28"/>
          <w:rtl/>
        </w:rPr>
        <w:t>یی</w:t>
      </w:r>
      <w:r w:rsidRPr="00BD008B">
        <w:rPr>
          <w:rFonts w:cs="B Nazanin" w:hint="eastAsia"/>
          <w:b/>
          <w:bCs/>
          <w:sz w:val="28"/>
          <w:szCs w:val="28"/>
          <w:rtl/>
        </w:rPr>
        <w:t>،</w:t>
      </w:r>
      <w:r w:rsidRPr="00BD008B">
        <w:rPr>
          <w:rFonts w:cs="B Nazanin"/>
          <w:b/>
          <w:bCs/>
          <w:sz w:val="28"/>
          <w:szCs w:val="28"/>
          <w:rtl/>
        </w:rPr>
        <w:t xml:space="preserve"> </w:t>
      </w:r>
      <w:r w:rsidRPr="00BD008B">
        <w:rPr>
          <w:rFonts w:cs="B Nazanin" w:hint="eastAsia"/>
          <w:b/>
          <w:bCs/>
          <w:sz w:val="28"/>
          <w:szCs w:val="28"/>
          <w:rtl/>
        </w:rPr>
        <w:t>تجه</w:t>
      </w:r>
      <w:r w:rsidRPr="00BD008B">
        <w:rPr>
          <w:rFonts w:cs="B Nazanin" w:hint="cs"/>
          <w:b/>
          <w:bCs/>
          <w:sz w:val="28"/>
          <w:szCs w:val="28"/>
          <w:rtl/>
        </w:rPr>
        <w:t>ی</w:t>
      </w:r>
      <w:r w:rsidRPr="00BD008B">
        <w:rPr>
          <w:rFonts w:cs="B Nazanin" w:hint="eastAsia"/>
          <w:b/>
          <w:bCs/>
          <w:sz w:val="28"/>
          <w:szCs w:val="28"/>
          <w:rtl/>
        </w:rPr>
        <w:t>زات،</w:t>
      </w:r>
      <w:r w:rsidRPr="00BD008B">
        <w:rPr>
          <w:rFonts w:cs="B Nazanin"/>
          <w:b/>
          <w:bCs/>
          <w:sz w:val="28"/>
          <w:szCs w:val="28"/>
          <w:rtl/>
        </w:rPr>
        <w:t xml:space="preserve"> </w:t>
      </w:r>
      <w:r w:rsidRPr="00BD008B">
        <w:rPr>
          <w:rFonts w:cs="B Nazanin" w:hint="eastAsia"/>
          <w:b/>
          <w:bCs/>
          <w:sz w:val="28"/>
          <w:szCs w:val="28"/>
          <w:rtl/>
        </w:rPr>
        <w:t>ن</w:t>
      </w:r>
      <w:r w:rsidRPr="00BD008B">
        <w:rPr>
          <w:rFonts w:cs="B Nazanin" w:hint="cs"/>
          <w:b/>
          <w:bCs/>
          <w:sz w:val="28"/>
          <w:szCs w:val="28"/>
          <w:rtl/>
        </w:rPr>
        <w:t>ی</w:t>
      </w:r>
      <w:r w:rsidRPr="00BD008B">
        <w:rPr>
          <w:rFonts w:cs="B Nazanin" w:hint="eastAsia"/>
          <w:b/>
          <w:bCs/>
          <w:sz w:val="28"/>
          <w:szCs w:val="28"/>
          <w:rtl/>
        </w:rPr>
        <w:t>رو</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انسان</w:t>
      </w:r>
      <w:r w:rsidRPr="00BD008B">
        <w:rPr>
          <w:rFonts w:cs="B Nazanin" w:hint="cs"/>
          <w:b/>
          <w:bCs/>
          <w:sz w:val="28"/>
          <w:szCs w:val="28"/>
          <w:rtl/>
        </w:rPr>
        <w:t>ی</w:t>
      </w:r>
      <w:r w:rsidRPr="00BD008B">
        <w:rPr>
          <w:rFonts w:cs="B Nazanin" w:hint="eastAsia"/>
          <w:b/>
          <w:bCs/>
          <w:sz w:val="28"/>
          <w:szCs w:val="28"/>
          <w:rtl/>
        </w:rPr>
        <w:t>،</w:t>
      </w:r>
      <w:r w:rsidRPr="00BD008B">
        <w:rPr>
          <w:rFonts w:cs="B Nazanin"/>
          <w:b/>
          <w:bCs/>
          <w:sz w:val="28"/>
          <w:szCs w:val="28"/>
          <w:rtl/>
        </w:rPr>
        <w:t xml:space="preserve"> </w:t>
      </w:r>
      <w:r w:rsidRPr="00BD008B">
        <w:rPr>
          <w:rFonts w:cs="B Nazanin" w:hint="eastAsia"/>
          <w:b/>
          <w:bCs/>
          <w:sz w:val="28"/>
          <w:szCs w:val="28"/>
          <w:rtl/>
        </w:rPr>
        <w:t>مواد</w:t>
      </w:r>
      <w:r w:rsidRPr="00BD008B">
        <w:rPr>
          <w:rFonts w:cs="B Nazanin"/>
          <w:b/>
          <w:bCs/>
          <w:sz w:val="28"/>
          <w:szCs w:val="28"/>
          <w:rtl/>
        </w:rPr>
        <w:t xml:space="preserve"> </w:t>
      </w:r>
      <w:r w:rsidRPr="00BD008B">
        <w:rPr>
          <w:rFonts w:cs="B Nazanin" w:hint="eastAsia"/>
          <w:b/>
          <w:bCs/>
          <w:sz w:val="28"/>
          <w:szCs w:val="28"/>
          <w:rtl/>
        </w:rPr>
        <w:t>اول</w:t>
      </w:r>
      <w:r w:rsidRPr="00BD008B">
        <w:rPr>
          <w:rFonts w:cs="B Nazanin" w:hint="cs"/>
          <w:b/>
          <w:bCs/>
          <w:sz w:val="28"/>
          <w:szCs w:val="28"/>
          <w:rtl/>
        </w:rPr>
        <w:t>ی</w:t>
      </w:r>
      <w:r w:rsidRPr="00BD008B">
        <w:rPr>
          <w:rFonts w:cs="B Nazanin" w:hint="eastAsia"/>
          <w:b/>
          <w:bCs/>
          <w:sz w:val="28"/>
          <w:szCs w:val="28"/>
          <w:rtl/>
        </w:rPr>
        <w:t>ه،</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هز</w:t>
      </w:r>
      <w:r w:rsidRPr="00BD008B">
        <w:rPr>
          <w:rFonts w:cs="B Nazanin" w:hint="cs"/>
          <w:b/>
          <w:bCs/>
          <w:sz w:val="28"/>
          <w:szCs w:val="28"/>
          <w:rtl/>
        </w:rPr>
        <w:t>ی</w:t>
      </w:r>
      <w:r w:rsidRPr="00BD008B">
        <w:rPr>
          <w:rFonts w:cs="B Nazanin" w:hint="eastAsia"/>
          <w:b/>
          <w:bCs/>
          <w:sz w:val="28"/>
          <w:szCs w:val="28"/>
          <w:rtl/>
        </w:rPr>
        <w:t>نه‌ها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اجرا</w:t>
      </w:r>
      <w:r w:rsidRPr="00BD008B">
        <w:rPr>
          <w:rFonts w:cs="B Nazanin" w:hint="cs"/>
          <w:b/>
          <w:bCs/>
          <w:sz w:val="28"/>
          <w:szCs w:val="28"/>
          <w:rtl/>
        </w:rPr>
        <w:t>یی</w:t>
      </w:r>
      <w:r w:rsidRPr="00BD008B">
        <w:rPr>
          <w:rFonts w:cs="B Nazanin"/>
          <w:b/>
          <w:bCs/>
          <w:sz w:val="28"/>
          <w:szCs w:val="28"/>
          <w:rtl/>
        </w:rPr>
        <w:t xml:space="preserve"> </w:t>
      </w:r>
      <w:r w:rsidRPr="00BD008B">
        <w:rPr>
          <w:rFonts w:cs="B Nazanin" w:hint="eastAsia"/>
          <w:b/>
          <w:bCs/>
          <w:sz w:val="28"/>
          <w:szCs w:val="28"/>
          <w:rtl/>
        </w:rPr>
        <w:t>د</w:t>
      </w:r>
      <w:r w:rsidRPr="00BD008B">
        <w:rPr>
          <w:rFonts w:cs="B Nazanin" w:hint="cs"/>
          <w:b/>
          <w:bCs/>
          <w:sz w:val="28"/>
          <w:szCs w:val="28"/>
          <w:rtl/>
        </w:rPr>
        <w:t>ی</w:t>
      </w:r>
      <w:r w:rsidRPr="00BD008B">
        <w:rPr>
          <w:rFonts w:cs="B Nazanin" w:hint="eastAsia"/>
          <w:b/>
          <w:bCs/>
          <w:sz w:val="28"/>
          <w:szCs w:val="28"/>
          <w:rtl/>
        </w:rPr>
        <w:t>گر</w:t>
      </w:r>
      <w:r w:rsidRPr="00BD008B">
        <w:rPr>
          <w:rFonts w:cs="B Nazanin"/>
          <w:b/>
          <w:bCs/>
          <w:sz w:val="28"/>
          <w:szCs w:val="28"/>
          <w:rtl/>
        </w:rPr>
        <w:t xml:space="preserve"> </w:t>
      </w:r>
      <w:r w:rsidRPr="00BD008B">
        <w:rPr>
          <w:rFonts w:cs="B Nazanin" w:hint="eastAsia"/>
          <w:b/>
          <w:bCs/>
          <w:sz w:val="28"/>
          <w:szCs w:val="28"/>
          <w:rtl/>
        </w:rPr>
        <w:t>مرتبط</w:t>
      </w:r>
      <w:r w:rsidRPr="00BD008B">
        <w:rPr>
          <w:rFonts w:cs="B Nazanin"/>
          <w:b/>
          <w:bCs/>
          <w:sz w:val="28"/>
          <w:szCs w:val="28"/>
          <w:rtl/>
        </w:rPr>
        <w:t xml:space="preserve"> </w:t>
      </w:r>
      <w:r w:rsidRPr="00BD008B">
        <w:rPr>
          <w:rFonts w:cs="B Nazanin" w:hint="eastAsia"/>
          <w:b/>
          <w:bCs/>
          <w:sz w:val="28"/>
          <w:szCs w:val="28"/>
          <w:rtl/>
        </w:rPr>
        <w:t>با</w:t>
      </w:r>
      <w:r w:rsidRPr="00BD008B">
        <w:rPr>
          <w:rFonts w:cs="B Nazanin"/>
          <w:b/>
          <w:bCs/>
          <w:sz w:val="28"/>
          <w:szCs w:val="28"/>
          <w:rtl/>
        </w:rPr>
        <w:t xml:space="preserve"> </w:t>
      </w:r>
      <w:r w:rsidRPr="00BD008B">
        <w:rPr>
          <w:rFonts w:cs="B Nazanin" w:hint="eastAsia"/>
          <w:b/>
          <w:bCs/>
          <w:sz w:val="28"/>
          <w:szCs w:val="28"/>
          <w:rtl/>
        </w:rPr>
        <w:t>پروژه</w:t>
      </w:r>
      <w:r w:rsidRPr="00BD008B">
        <w:rPr>
          <w:rFonts w:cs="B Nazanin"/>
          <w:b/>
          <w:bCs/>
          <w:sz w:val="28"/>
          <w:szCs w:val="28"/>
          <w:rtl/>
        </w:rPr>
        <w:t xml:space="preserve"> </w:t>
      </w:r>
      <w:r w:rsidRPr="00BD008B">
        <w:rPr>
          <w:rFonts w:cs="B Nazanin" w:hint="eastAsia"/>
          <w:b/>
          <w:bCs/>
          <w:sz w:val="28"/>
          <w:szCs w:val="28"/>
          <w:rtl/>
        </w:rPr>
        <w:t>است</w:t>
      </w:r>
      <w:r w:rsidRPr="00BD008B">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هز</w:t>
      </w:r>
      <w:r w:rsidRPr="00BD008B">
        <w:rPr>
          <w:rFonts w:cs="B Nazanin" w:hint="cs"/>
          <w:b/>
          <w:bCs/>
          <w:sz w:val="28"/>
          <w:szCs w:val="28"/>
          <w:rtl/>
        </w:rPr>
        <w:t>ی</w:t>
      </w:r>
      <w:r w:rsidRPr="00BD008B">
        <w:rPr>
          <w:rFonts w:cs="B Nazanin" w:hint="eastAsia"/>
          <w:b/>
          <w:bCs/>
          <w:sz w:val="28"/>
          <w:szCs w:val="28"/>
          <w:rtl/>
        </w:rPr>
        <w:t>نه‌ها</w:t>
      </w:r>
      <w:r w:rsidRPr="00BD008B">
        <w:rPr>
          <w:rFonts w:cs="B Nazanin"/>
          <w:b/>
          <w:bCs/>
          <w:sz w:val="28"/>
          <w:szCs w:val="28"/>
          <w:rtl/>
        </w:rPr>
        <w:t xml:space="preserve"> </w:t>
      </w:r>
      <w:r w:rsidRPr="00BD008B">
        <w:rPr>
          <w:rFonts w:cs="B Nazanin" w:hint="eastAsia"/>
          <w:b/>
          <w:bCs/>
          <w:sz w:val="28"/>
          <w:szCs w:val="28"/>
          <w:rtl/>
        </w:rPr>
        <w:t>با</w:t>
      </w:r>
      <w:r w:rsidRPr="00BD008B">
        <w:rPr>
          <w:rFonts w:cs="B Nazanin" w:hint="cs"/>
          <w:b/>
          <w:bCs/>
          <w:sz w:val="28"/>
          <w:szCs w:val="28"/>
          <w:rtl/>
        </w:rPr>
        <w:t>ی</w:t>
      </w:r>
      <w:r w:rsidRPr="00BD008B">
        <w:rPr>
          <w:rFonts w:cs="B Nazanin" w:hint="eastAsia"/>
          <w:b/>
          <w:bCs/>
          <w:sz w:val="28"/>
          <w:szCs w:val="28"/>
          <w:rtl/>
        </w:rPr>
        <w:t>د</w:t>
      </w:r>
      <w:r w:rsidRPr="00BD008B">
        <w:rPr>
          <w:rFonts w:cs="B Nazanin"/>
          <w:b/>
          <w:bCs/>
          <w:sz w:val="28"/>
          <w:szCs w:val="28"/>
          <w:rtl/>
        </w:rPr>
        <w:t xml:space="preserve"> </w:t>
      </w:r>
      <w:r w:rsidRPr="00BD008B">
        <w:rPr>
          <w:rFonts w:cs="B Nazanin" w:hint="eastAsia"/>
          <w:b/>
          <w:bCs/>
          <w:sz w:val="28"/>
          <w:szCs w:val="28"/>
          <w:rtl/>
        </w:rPr>
        <w:t>به</w:t>
      </w:r>
      <w:r w:rsidRPr="00BD008B">
        <w:rPr>
          <w:rFonts w:cs="B Nazanin"/>
          <w:b/>
          <w:bCs/>
          <w:sz w:val="28"/>
          <w:szCs w:val="28"/>
          <w:rtl/>
        </w:rPr>
        <w:t xml:space="preserve"> </w:t>
      </w:r>
      <w:r w:rsidRPr="00BD008B">
        <w:rPr>
          <w:rFonts w:cs="B Nazanin" w:hint="eastAsia"/>
          <w:b/>
          <w:bCs/>
          <w:sz w:val="28"/>
          <w:szCs w:val="28"/>
          <w:rtl/>
        </w:rPr>
        <w:t>دقت</w:t>
      </w:r>
      <w:r w:rsidRPr="00BD008B">
        <w:rPr>
          <w:rFonts w:cs="B Nazanin"/>
          <w:b/>
          <w:bCs/>
          <w:sz w:val="28"/>
          <w:szCs w:val="28"/>
          <w:rtl/>
        </w:rPr>
        <w:t xml:space="preserve"> </w:t>
      </w:r>
      <w:r w:rsidRPr="00BD008B">
        <w:rPr>
          <w:rFonts w:cs="B Nazanin" w:hint="eastAsia"/>
          <w:b/>
          <w:bCs/>
          <w:sz w:val="28"/>
          <w:szCs w:val="28"/>
          <w:rtl/>
        </w:rPr>
        <w:t>تخم</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زده</w:t>
      </w:r>
      <w:r w:rsidRPr="00BD008B">
        <w:rPr>
          <w:rFonts w:cs="B Nazanin"/>
          <w:b/>
          <w:bCs/>
          <w:sz w:val="28"/>
          <w:szCs w:val="28"/>
          <w:rtl/>
        </w:rPr>
        <w:t xml:space="preserve"> </w:t>
      </w:r>
      <w:r w:rsidRPr="00BD008B">
        <w:rPr>
          <w:rFonts w:cs="B Nazanin" w:hint="eastAsia"/>
          <w:b/>
          <w:bCs/>
          <w:sz w:val="28"/>
          <w:szCs w:val="28"/>
          <w:rtl/>
        </w:rPr>
        <w:t>شوند</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همچن</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فرصت‌ها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احتمال</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برا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کاهش</w:t>
      </w:r>
      <w:r w:rsidRPr="00BD008B">
        <w:rPr>
          <w:rFonts w:cs="B Nazanin"/>
          <w:b/>
          <w:bCs/>
          <w:sz w:val="28"/>
          <w:szCs w:val="28"/>
          <w:rtl/>
        </w:rPr>
        <w:t xml:space="preserve"> </w:t>
      </w:r>
      <w:r w:rsidRPr="00BD008B">
        <w:rPr>
          <w:rFonts w:cs="B Nazanin" w:hint="eastAsia"/>
          <w:b/>
          <w:bCs/>
          <w:sz w:val="28"/>
          <w:szCs w:val="28"/>
          <w:rtl/>
        </w:rPr>
        <w:t>هز</w:t>
      </w:r>
      <w:r w:rsidRPr="00BD008B">
        <w:rPr>
          <w:rFonts w:cs="B Nazanin" w:hint="cs"/>
          <w:b/>
          <w:bCs/>
          <w:sz w:val="28"/>
          <w:szCs w:val="28"/>
          <w:rtl/>
        </w:rPr>
        <w:t>ی</w:t>
      </w:r>
      <w:r w:rsidRPr="00BD008B">
        <w:rPr>
          <w:rFonts w:cs="B Nazanin" w:hint="eastAsia"/>
          <w:b/>
          <w:bCs/>
          <w:sz w:val="28"/>
          <w:szCs w:val="28"/>
          <w:rtl/>
        </w:rPr>
        <w:t>نه‌ها</w:t>
      </w:r>
      <w:r w:rsidRPr="00BD008B">
        <w:rPr>
          <w:rFonts w:cs="B Nazanin"/>
          <w:b/>
          <w:bCs/>
          <w:sz w:val="28"/>
          <w:szCs w:val="28"/>
          <w:rtl/>
        </w:rPr>
        <w:t xml:space="preserve"> </w:t>
      </w:r>
      <w:r w:rsidRPr="00BD008B">
        <w:rPr>
          <w:rFonts w:cs="B Nazanin" w:hint="eastAsia"/>
          <w:b/>
          <w:bCs/>
          <w:sz w:val="28"/>
          <w:szCs w:val="28"/>
          <w:rtl/>
        </w:rPr>
        <w:t>ن</w:t>
      </w:r>
      <w:r w:rsidRPr="00BD008B">
        <w:rPr>
          <w:rFonts w:cs="B Nazanin" w:hint="cs"/>
          <w:b/>
          <w:bCs/>
          <w:sz w:val="28"/>
          <w:szCs w:val="28"/>
          <w:rtl/>
        </w:rPr>
        <w:t>ی</w:t>
      </w:r>
      <w:r w:rsidRPr="00BD008B">
        <w:rPr>
          <w:rFonts w:cs="B Nazanin" w:hint="eastAsia"/>
          <w:b/>
          <w:bCs/>
          <w:sz w:val="28"/>
          <w:szCs w:val="28"/>
          <w:rtl/>
        </w:rPr>
        <w:t>ز</w:t>
      </w:r>
      <w:r w:rsidRPr="00BD008B">
        <w:rPr>
          <w:rFonts w:cs="B Nazanin"/>
          <w:b/>
          <w:bCs/>
          <w:sz w:val="28"/>
          <w:szCs w:val="28"/>
          <w:rtl/>
        </w:rPr>
        <w:t xml:space="preserve"> </w:t>
      </w:r>
      <w:r w:rsidRPr="00BD008B">
        <w:rPr>
          <w:rFonts w:cs="B Nazanin" w:hint="eastAsia"/>
          <w:b/>
          <w:bCs/>
          <w:sz w:val="28"/>
          <w:szCs w:val="28"/>
          <w:rtl/>
        </w:rPr>
        <w:t>با</w:t>
      </w:r>
      <w:r w:rsidRPr="00BD008B">
        <w:rPr>
          <w:rFonts w:cs="B Nazanin" w:hint="cs"/>
          <w:b/>
          <w:bCs/>
          <w:sz w:val="28"/>
          <w:szCs w:val="28"/>
          <w:rtl/>
        </w:rPr>
        <w:t>ی</w:t>
      </w:r>
      <w:r w:rsidRPr="00BD008B">
        <w:rPr>
          <w:rFonts w:cs="B Nazanin" w:hint="eastAsia"/>
          <w:b/>
          <w:bCs/>
          <w:sz w:val="28"/>
          <w:szCs w:val="28"/>
          <w:rtl/>
        </w:rPr>
        <w:t>د</w:t>
      </w:r>
      <w:r w:rsidRPr="00BD008B">
        <w:rPr>
          <w:rFonts w:cs="B Nazanin"/>
          <w:b/>
          <w:bCs/>
          <w:sz w:val="28"/>
          <w:szCs w:val="28"/>
          <w:rtl/>
        </w:rPr>
        <w:t xml:space="preserve"> </w:t>
      </w:r>
      <w:r w:rsidRPr="00BD008B">
        <w:rPr>
          <w:rFonts w:cs="B Nazanin" w:hint="eastAsia"/>
          <w:b/>
          <w:bCs/>
          <w:sz w:val="28"/>
          <w:szCs w:val="28"/>
          <w:rtl/>
        </w:rPr>
        <w:t>بررس</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شود</w:t>
      </w:r>
      <w:r w:rsidRPr="00BD008B">
        <w:rPr>
          <w:rFonts w:cs="B Nazanin"/>
          <w:b/>
          <w:bCs/>
          <w:sz w:val="28"/>
          <w:szCs w:val="28"/>
          <w:rtl/>
        </w:rPr>
        <w:t>.</w:t>
      </w:r>
    </w:p>
    <w:p w14:paraId="1579BBE1" w14:textId="77777777" w:rsidR="00315277" w:rsidRPr="00BD008B" w:rsidRDefault="00315277" w:rsidP="00315277">
      <w:pPr>
        <w:jc w:val="lowKashida"/>
        <w:rPr>
          <w:rFonts w:cs="B Nazanin"/>
          <w:b/>
          <w:bCs/>
          <w:sz w:val="28"/>
          <w:szCs w:val="28"/>
          <w:rtl/>
        </w:rPr>
      </w:pPr>
      <w:r w:rsidRPr="008D6563">
        <w:rPr>
          <w:rFonts w:cs="B Zar" w:hint="eastAsia"/>
          <w:b/>
          <w:bCs/>
          <w:sz w:val="28"/>
          <w:szCs w:val="28"/>
          <w:u w:val="single"/>
          <w:rtl/>
        </w:rPr>
        <w:t>پ</w:t>
      </w:r>
      <w:r w:rsidRPr="008D6563">
        <w:rPr>
          <w:rFonts w:cs="B Zar" w:hint="cs"/>
          <w:b/>
          <w:bCs/>
          <w:sz w:val="28"/>
          <w:szCs w:val="28"/>
          <w:u w:val="single"/>
          <w:rtl/>
        </w:rPr>
        <w:t>ی</w:t>
      </w:r>
      <w:r w:rsidRPr="008D6563">
        <w:rPr>
          <w:rFonts w:cs="B Zar" w:hint="eastAsia"/>
          <w:b/>
          <w:bCs/>
          <w:sz w:val="28"/>
          <w:szCs w:val="28"/>
          <w:u w:val="single"/>
          <w:rtl/>
        </w:rPr>
        <w:t>ش‌ب</w:t>
      </w:r>
      <w:r w:rsidRPr="008D6563">
        <w:rPr>
          <w:rFonts w:cs="B Zar" w:hint="cs"/>
          <w:b/>
          <w:bCs/>
          <w:sz w:val="28"/>
          <w:szCs w:val="28"/>
          <w:u w:val="single"/>
          <w:rtl/>
        </w:rPr>
        <w:t>ی</w:t>
      </w:r>
      <w:r w:rsidRPr="008D6563">
        <w:rPr>
          <w:rFonts w:cs="B Zar" w:hint="eastAsia"/>
          <w:b/>
          <w:bCs/>
          <w:sz w:val="28"/>
          <w:szCs w:val="28"/>
          <w:u w:val="single"/>
          <w:rtl/>
        </w:rPr>
        <w:t>ن</w:t>
      </w:r>
      <w:r w:rsidRPr="008D6563">
        <w:rPr>
          <w:rFonts w:cs="B Zar" w:hint="cs"/>
          <w:b/>
          <w:bCs/>
          <w:sz w:val="28"/>
          <w:szCs w:val="28"/>
          <w:u w:val="single"/>
          <w:rtl/>
        </w:rPr>
        <w:t>ی</w:t>
      </w:r>
      <w:r w:rsidRPr="008D6563">
        <w:rPr>
          <w:rFonts w:cs="B Zar"/>
          <w:b/>
          <w:bCs/>
          <w:sz w:val="28"/>
          <w:szCs w:val="28"/>
          <w:u w:val="single"/>
          <w:rtl/>
        </w:rPr>
        <w:t xml:space="preserve"> </w:t>
      </w:r>
      <w:r w:rsidRPr="008D6563">
        <w:rPr>
          <w:rFonts w:cs="B Zar" w:hint="eastAsia"/>
          <w:b/>
          <w:bCs/>
          <w:sz w:val="28"/>
          <w:szCs w:val="28"/>
          <w:u w:val="single"/>
          <w:rtl/>
        </w:rPr>
        <w:t>درآمدها</w:t>
      </w:r>
      <w:r w:rsidRPr="008D6563">
        <w:rPr>
          <w:rFonts w:cs="B Zar"/>
          <w:b/>
          <w:bCs/>
          <w:sz w:val="28"/>
          <w:szCs w:val="28"/>
          <w:u w:val="single"/>
          <w:rtl/>
        </w:rPr>
        <w:t>:</w:t>
      </w:r>
      <w:r w:rsidRPr="008D6563">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مرحله،</w:t>
      </w:r>
      <w:r w:rsidRPr="00BD008B">
        <w:rPr>
          <w:rFonts w:cs="B Nazanin"/>
          <w:b/>
          <w:bCs/>
          <w:sz w:val="28"/>
          <w:szCs w:val="28"/>
          <w:rtl/>
        </w:rPr>
        <w:t xml:space="preserve"> </w:t>
      </w:r>
      <w:r w:rsidRPr="00BD008B">
        <w:rPr>
          <w:rFonts w:cs="B Nazanin" w:hint="eastAsia"/>
          <w:b/>
          <w:bCs/>
          <w:sz w:val="28"/>
          <w:szCs w:val="28"/>
          <w:rtl/>
        </w:rPr>
        <w:t>درآمدها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پروژه</w:t>
      </w:r>
      <w:r w:rsidRPr="00BD008B">
        <w:rPr>
          <w:rFonts w:cs="B Nazanin"/>
          <w:b/>
          <w:bCs/>
          <w:sz w:val="28"/>
          <w:szCs w:val="28"/>
          <w:rtl/>
        </w:rPr>
        <w:t xml:space="preserve"> </w:t>
      </w:r>
      <w:r w:rsidRPr="00BD008B">
        <w:rPr>
          <w:rFonts w:cs="B Nazanin" w:hint="eastAsia"/>
          <w:b/>
          <w:bCs/>
          <w:sz w:val="28"/>
          <w:szCs w:val="28"/>
          <w:rtl/>
        </w:rPr>
        <w:t>بر</w:t>
      </w:r>
      <w:r w:rsidRPr="00BD008B">
        <w:rPr>
          <w:rFonts w:cs="B Nazanin"/>
          <w:b/>
          <w:bCs/>
          <w:sz w:val="28"/>
          <w:szCs w:val="28"/>
          <w:rtl/>
        </w:rPr>
        <w:t xml:space="preserve"> </w:t>
      </w:r>
      <w:r w:rsidRPr="00BD008B">
        <w:rPr>
          <w:rFonts w:cs="B Nazanin" w:hint="eastAsia"/>
          <w:b/>
          <w:bCs/>
          <w:sz w:val="28"/>
          <w:szCs w:val="28"/>
          <w:rtl/>
        </w:rPr>
        <w:t>اساس</w:t>
      </w:r>
      <w:r w:rsidRPr="00BD008B">
        <w:rPr>
          <w:rFonts w:cs="B Nazanin"/>
          <w:b/>
          <w:bCs/>
          <w:sz w:val="28"/>
          <w:szCs w:val="28"/>
          <w:rtl/>
        </w:rPr>
        <w:t xml:space="preserve"> </w:t>
      </w:r>
      <w:r w:rsidRPr="00BD008B">
        <w:rPr>
          <w:rFonts w:cs="B Nazanin" w:hint="eastAsia"/>
          <w:b/>
          <w:bCs/>
          <w:sz w:val="28"/>
          <w:szCs w:val="28"/>
          <w:rtl/>
        </w:rPr>
        <w:t>فروش</w:t>
      </w:r>
      <w:r w:rsidRPr="00BD008B">
        <w:rPr>
          <w:rFonts w:cs="B Nazanin"/>
          <w:b/>
          <w:bCs/>
          <w:sz w:val="28"/>
          <w:szCs w:val="28"/>
          <w:rtl/>
        </w:rPr>
        <w:t xml:space="preserve"> </w:t>
      </w:r>
      <w:r w:rsidRPr="00BD008B">
        <w:rPr>
          <w:rFonts w:cs="B Nazanin" w:hint="eastAsia"/>
          <w:b/>
          <w:bCs/>
          <w:sz w:val="28"/>
          <w:szCs w:val="28"/>
          <w:rtl/>
        </w:rPr>
        <w:t>محصولات</w:t>
      </w:r>
      <w:r w:rsidRPr="00BD008B">
        <w:rPr>
          <w:rFonts w:cs="B Nazanin"/>
          <w:b/>
          <w:bCs/>
          <w:sz w:val="28"/>
          <w:szCs w:val="28"/>
          <w:rtl/>
        </w:rPr>
        <w:t xml:space="preserve"> </w:t>
      </w:r>
      <w:r w:rsidRPr="00BD008B">
        <w:rPr>
          <w:rFonts w:cs="B Nazanin" w:hint="cs"/>
          <w:b/>
          <w:bCs/>
          <w:sz w:val="28"/>
          <w:szCs w:val="28"/>
          <w:rtl/>
        </w:rPr>
        <w:t>ی</w:t>
      </w:r>
      <w:r w:rsidRPr="00BD008B">
        <w:rPr>
          <w:rFonts w:cs="B Nazanin" w:hint="eastAsia"/>
          <w:b/>
          <w:bCs/>
          <w:sz w:val="28"/>
          <w:szCs w:val="28"/>
          <w:rtl/>
        </w:rPr>
        <w:t>ا</w:t>
      </w:r>
      <w:r w:rsidRPr="00BD008B">
        <w:rPr>
          <w:rFonts w:cs="B Nazanin"/>
          <w:b/>
          <w:bCs/>
          <w:sz w:val="28"/>
          <w:szCs w:val="28"/>
          <w:rtl/>
        </w:rPr>
        <w:t xml:space="preserve"> </w:t>
      </w:r>
      <w:r w:rsidRPr="00BD008B">
        <w:rPr>
          <w:rFonts w:cs="B Nazanin" w:hint="eastAsia"/>
          <w:b/>
          <w:bCs/>
          <w:sz w:val="28"/>
          <w:szCs w:val="28"/>
          <w:rtl/>
        </w:rPr>
        <w:t>خدمات،</w:t>
      </w:r>
      <w:r w:rsidRPr="00BD008B">
        <w:rPr>
          <w:rFonts w:cs="B Nazanin"/>
          <w:b/>
          <w:bCs/>
          <w:sz w:val="28"/>
          <w:szCs w:val="28"/>
          <w:rtl/>
        </w:rPr>
        <w:t xml:space="preserve"> </w:t>
      </w:r>
      <w:r w:rsidRPr="00BD008B">
        <w:rPr>
          <w:rFonts w:cs="B Nazanin" w:hint="eastAsia"/>
          <w:b/>
          <w:bCs/>
          <w:sz w:val="28"/>
          <w:szCs w:val="28"/>
          <w:rtl/>
        </w:rPr>
        <w:t>ق</w:t>
      </w:r>
      <w:r w:rsidRPr="00BD008B">
        <w:rPr>
          <w:rFonts w:cs="B Nazanin" w:hint="cs"/>
          <w:b/>
          <w:bCs/>
          <w:sz w:val="28"/>
          <w:szCs w:val="28"/>
          <w:rtl/>
        </w:rPr>
        <w:t>ی</w:t>
      </w:r>
      <w:r w:rsidRPr="00BD008B">
        <w:rPr>
          <w:rFonts w:cs="B Nazanin" w:hint="eastAsia"/>
          <w:b/>
          <w:bCs/>
          <w:sz w:val="28"/>
          <w:szCs w:val="28"/>
          <w:rtl/>
        </w:rPr>
        <w:t>مت‌گذار</w:t>
      </w:r>
      <w:r w:rsidRPr="00BD008B">
        <w:rPr>
          <w:rFonts w:cs="B Nazanin" w:hint="cs"/>
          <w:b/>
          <w:bCs/>
          <w:sz w:val="28"/>
          <w:szCs w:val="28"/>
          <w:rtl/>
        </w:rPr>
        <w:t>ی</w:t>
      </w:r>
      <w:r w:rsidRPr="00BD008B">
        <w:rPr>
          <w:rFonts w:cs="B Nazanin" w:hint="eastAsia"/>
          <w:b/>
          <w:bCs/>
          <w:sz w:val="28"/>
          <w:szCs w:val="28"/>
          <w:rtl/>
        </w:rPr>
        <w:t>،</w:t>
      </w:r>
      <w:r w:rsidRPr="00BD008B">
        <w:rPr>
          <w:rFonts w:cs="B Nazanin"/>
          <w:b/>
          <w:bCs/>
          <w:sz w:val="28"/>
          <w:szCs w:val="28"/>
          <w:rtl/>
        </w:rPr>
        <w:t xml:space="preserve"> </w:t>
      </w:r>
      <w:r w:rsidRPr="00BD008B">
        <w:rPr>
          <w:rFonts w:cs="B Nazanin" w:hint="eastAsia"/>
          <w:b/>
          <w:bCs/>
          <w:sz w:val="28"/>
          <w:szCs w:val="28"/>
          <w:rtl/>
        </w:rPr>
        <w:t>بازار</w:t>
      </w:r>
      <w:r w:rsidRPr="00BD008B">
        <w:rPr>
          <w:rFonts w:cs="B Nazanin"/>
          <w:b/>
          <w:bCs/>
          <w:sz w:val="28"/>
          <w:szCs w:val="28"/>
          <w:rtl/>
        </w:rPr>
        <w:t xml:space="preserve"> </w:t>
      </w:r>
      <w:r w:rsidRPr="00BD008B">
        <w:rPr>
          <w:rFonts w:cs="B Nazanin" w:hint="eastAsia"/>
          <w:b/>
          <w:bCs/>
          <w:sz w:val="28"/>
          <w:szCs w:val="28"/>
          <w:rtl/>
        </w:rPr>
        <w:t>هدف</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پتانس</w:t>
      </w:r>
      <w:r w:rsidRPr="00BD008B">
        <w:rPr>
          <w:rFonts w:cs="B Nazanin" w:hint="cs"/>
          <w:b/>
          <w:bCs/>
          <w:sz w:val="28"/>
          <w:szCs w:val="28"/>
          <w:rtl/>
        </w:rPr>
        <w:t>ی</w:t>
      </w:r>
      <w:r w:rsidRPr="00BD008B">
        <w:rPr>
          <w:rFonts w:cs="B Nazanin" w:hint="eastAsia"/>
          <w:b/>
          <w:bCs/>
          <w:sz w:val="28"/>
          <w:szCs w:val="28"/>
          <w:rtl/>
        </w:rPr>
        <w:t>ل</w:t>
      </w:r>
      <w:r w:rsidRPr="00BD008B">
        <w:rPr>
          <w:rFonts w:cs="B Nazanin"/>
          <w:b/>
          <w:bCs/>
          <w:sz w:val="28"/>
          <w:szCs w:val="28"/>
          <w:rtl/>
        </w:rPr>
        <w:t xml:space="preserve"> </w:t>
      </w:r>
      <w:r w:rsidRPr="00BD008B">
        <w:rPr>
          <w:rFonts w:cs="B Nazanin" w:hint="eastAsia"/>
          <w:b/>
          <w:bCs/>
          <w:sz w:val="28"/>
          <w:szCs w:val="28"/>
          <w:rtl/>
        </w:rPr>
        <w:t>فروش</w:t>
      </w:r>
      <w:r w:rsidRPr="00BD008B">
        <w:rPr>
          <w:rFonts w:cs="B Nazanin"/>
          <w:b/>
          <w:bCs/>
          <w:sz w:val="28"/>
          <w:szCs w:val="28"/>
          <w:rtl/>
        </w:rPr>
        <w:t xml:space="preserve"> </w:t>
      </w:r>
      <w:r w:rsidRPr="00BD008B">
        <w:rPr>
          <w:rFonts w:cs="B Nazanin" w:hint="eastAsia"/>
          <w:b/>
          <w:bCs/>
          <w:sz w:val="28"/>
          <w:szCs w:val="28"/>
          <w:rtl/>
        </w:rPr>
        <w:t>مورد</w:t>
      </w:r>
      <w:r w:rsidRPr="00BD008B">
        <w:rPr>
          <w:rFonts w:cs="B Nazanin"/>
          <w:b/>
          <w:bCs/>
          <w:sz w:val="28"/>
          <w:szCs w:val="28"/>
          <w:rtl/>
        </w:rPr>
        <w:t xml:space="preserve"> </w:t>
      </w:r>
      <w:r w:rsidRPr="00BD008B">
        <w:rPr>
          <w:rFonts w:cs="B Nazanin" w:hint="eastAsia"/>
          <w:b/>
          <w:bCs/>
          <w:sz w:val="28"/>
          <w:szCs w:val="28"/>
          <w:rtl/>
        </w:rPr>
        <w:t>بررس</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قرار</w:t>
      </w:r>
      <w:r w:rsidRPr="00BD008B">
        <w:rPr>
          <w:rFonts w:cs="B Nazanin"/>
          <w:b/>
          <w:bCs/>
          <w:sz w:val="28"/>
          <w:szCs w:val="28"/>
          <w:rtl/>
        </w:rPr>
        <w:t xml:space="preserve"> </w:t>
      </w:r>
      <w:r w:rsidRPr="00BD008B">
        <w:rPr>
          <w:rFonts w:cs="B Nazanin" w:hint="eastAsia"/>
          <w:b/>
          <w:bCs/>
          <w:sz w:val="28"/>
          <w:szCs w:val="28"/>
          <w:rtl/>
        </w:rPr>
        <w:t>م</w:t>
      </w:r>
      <w:r w:rsidRPr="00BD008B">
        <w:rPr>
          <w:rFonts w:cs="B Nazanin" w:hint="cs"/>
          <w:b/>
          <w:bCs/>
          <w:sz w:val="28"/>
          <w:szCs w:val="28"/>
          <w:rtl/>
        </w:rPr>
        <w:t>ی‌</w:t>
      </w:r>
      <w:r w:rsidRPr="00BD008B">
        <w:rPr>
          <w:rFonts w:cs="B Nazanin" w:hint="eastAsia"/>
          <w:b/>
          <w:bCs/>
          <w:sz w:val="28"/>
          <w:szCs w:val="28"/>
          <w:rtl/>
        </w:rPr>
        <w:t>گ</w:t>
      </w:r>
      <w:r w:rsidRPr="00BD008B">
        <w:rPr>
          <w:rFonts w:cs="B Nazanin" w:hint="cs"/>
          <w:b/>
          <w:bCs/>
          <w:sz w:val="28"/>
          <w:szCs w:val="28"/>
          <w:rtl/>
        </w:rPr>
        <w:t>ی</w:t>
      </w:r>
      <w:r w:rsidRPr="00BD008B">
        <w:rPr>
          <w:rFonts w:cs="B Nazanin" w:hint="eastAsia"/>
          <w:b/>
          <w:bCs/>
          <w:sz w:val="28"/>
          <w:szCs w:val="28"/>
          <w:rtl/>
        </w:rPr>
        <w:t>رد</w:t>
      </w:r>
      <w:r w:rsidRPr="00BD008B">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تخم</w:t>
      </w:r>
      <w:r w:rsidRPr="00BD008B">
        <w:rPr>
          <w:rFonts w:cs="B Nazanin" w:hint="cs"/>
          <w:b/>
          <w:bCs/>
          <w:sz w:val="28"/>
          <w:szCs w:val="28"/>
          <w:rtl/>
        </w:rPr>
        <w:t>ی</w:t>
      </w:r>
      <w:r w:rsidRPr="00BD008B">
        <w:rPr>
          <w:rFonts w:cs="B Nazanin" w:hint="eastAsia"/>
          <w:b/>
          <w:bCs/>
          <w:sz w:val="28"/>
          <w:szCs w:val="28"/>
          <w:rtl/>
        </w:rPr>
        <w:t>ن‌ها</w:t>
      </w:r>
      <w:r w:rsidRPr="00BD008B">
        <w:rPr>
          <w:rFonts w:cs="B Nazanin"/>
          <w:b/>
          <w:bCs/>
          <w:sz w:val="28"/>
          <w:szCs w:val="28"/>
          <w:rtl/>
        </w:rPr>
        <w:t xml:space="preserve"> </w:t>
      </w:r>
      <w:r w:rsidRPr="00BD008B">
        <w:rPr>
          <w:rFonts w:cs="B Nazanin" w:hint="eastAsia"/>
          <w:b/>
          <w:bCs/>
          <w:sz w:val="28"/>
          <w:szCs w:val="28"/>
          <w:rtl/>
        </w:rPr>
        <w:t>با</w:t>
      </w:r>
      <w:r w:rsidRPr="00BD008B">
        <w:rPr>
          <w:rFonts w:cs="B Nazanin" w:hint="cs"/>
          <w:b/>
          <w:bCs/>
          <w:sz w:val="28"/>
          <w:szCs w:val="28"/>
          <w:rtl/>
        </w:rPr>
        <w:t>ی</w:t>
      </w:r>
      <w:r w:rsidRPr="00BD008B">
        <w:rPr>
          <w:rFonts w:cs="B Nazanin" w:hint="eastAsia"/>
          <w:b/>
          <w:bCs/>
          <w:sz w:val="28"/>
          <w:szCs w:val="28"/>
          <w:rtl/>
        </w:rPr>
        <w:t>د</w:t>
      </w:r>
      <w:r w:rsidRPr="00BD008B">
        <w:rPr>
          <w:rFonts w:cs="B Nazanin"/>
          <w:b/>
          <w:bCs/>
          <w:sz w:val="28"/>
          <w:szCs w:val="28"/>
          <w:rtl/>
        </w:rPr>
        <w:t xml:space="preserve"> </w:t>
      </w:r>
      <w:r w:rsidRPr="00BD008B">
        <w:rPr>
          <w:rFonts w:cs="B Nazanin" w:hint="eastAsia"/>
          <w:b/>
          <w:bCs/>
          <w:sz w:val="28"/>
          <w:szCs w:val="28"/>
          <w:rtl/>
        </w:rPr>
        <w:t>بر</w:t>
      </w:r>
      <w:r w:rsidRPr="00BD008B">
        <w:rPr>
          <w:rFonts w:cs="B Nazanin"/>
          <w:b/>
          <w:bCs/>
          <w:sz w:val="28"/>
          <w:szCs w:val="28"/>
          <w:rtl/>
        </w:rPr>
        <w:t xml:space="preserve"> </w:t>
      </w:r>
      <w:r w:rsidRPr="00BD008B">
        <w:rPr>
          <w:rFonts w:cs="B Nazanin" w:hint="eastAsia"/>
          <w:b/>
          <w:bCs/>
          <w:sz w:val="28"/>
          <w:szCs w:val="28"/>
          <w:rtl/>
        </w:rPr>
        <w:t>اساس</w:t>
      </w:r>
      <w:r w:rsidRPr="00BD008B">
        <w:rPr>
          <w:rFonts w:cs="B Nazanin"/>
          <w:b/>
          <w:bCs/>
          <w:sz w:val="28"/>
          <w:szCs w:val="28"/>
          <w:rtl/>
        </w:rPr>
        <w:t xml:space="preserve"> </w:t>
      </w:r>
      <w:r w:rsidRPr="00BD008B">
        <w:rPr>
          <w:rFonts w:cs="B Nazanin" w:hint="eastAsia"/>
          <w:b/>
          <w:bCs/>
          <w:sz w:val="28"/>
          <w:szCs w:val="28"/>
          <w:rtl/>
        </w:rPr>
        <w:t>تحل</w:t>
      </w:r>
      <w:r w:rsidRPr="00BD008B">
        <w:rPr>
          <w:rFonts w:cs="B Nazanin" w:hint="cs"/>
          <w:b/>
          <w:bCs/>
          <w:sz w:val="28"/>
          <w:szCs w:val="28"/>
          <w:rtl/>
        </w:rPr>
        <w:t>ی</w:t>
      </w:r>
      <w:r w:rsidRPr="00BD008B">
        <w:rPr>
          <w:rFonts w:cs="B Nazanin" w:hint="eastAsia"/>
          <w:b/>
          <w:bCs/>
          <w:sz w:val="28"/>
          <w:szCs w:val="28"/>
          <w:rtl/>
        </w:rPr>
        <w:t>ل</w:t>
      </w:r>
      <w:r w:rsidRPr="00BD008B">
        <w:rPr>
          <w:rFonts w:cs="B Nazanin"/>
          <w:b/>
          <w:bCs/>
          <w:sz w:val="28"/>
          <w:szCs w:val="28"/>
          <w:rtl/>
        </w:rPr>
        <w:t xml:space="preserve"> </w:t>
      </w:r>
      <w:r w:rsidRPr="00BD008B">
        <w:rPr>
          <w:rFonts w:cs="B Nazanin" w:hint="eastAsia"/>
          <w:b/>
          <w:bCs/>
          <w:sz w:val="28"/>
          <w:szCs w:val="28"/>
          <w:rtl/>
        </w:rPr>
        <w:t>بازار</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پژوهش‌ها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بازار</w:t>
      </w:r>
      <w:r w:rsidRPr="00BD008B">
        <w:rPr>
          <w:rFonts w:cs="B Nazanin"/>
          <w:b/>
          <w:bCs/>
          <w:sz w:val="28"/>
          <w:szCs w:val="28"/>
          <w:rtl/>
        </w:rPr>
        <w:t xml:space="preserve"> </w:t>
      </w:r>
      <w:r w:rsidRPr="00BD008B">
        <w:rPr>
          <w:rFonts w:cs="B Nazanin" w:hint="eastAsia"/>
          <w:b/>
          <w:bCs/>
          <w:sz w:val="28"/>
          <w:szCs w:val="28"/>
          <w:rtl/>
        </w:rPr>
        <w:t>قو</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انجام</w:t>
      </w:r>
      <w:r w:rsidRPr="00BD008B">
        <w:rPr>
          <w:rFonts w:cs="B Nazanin"/>
          <w:b/>
          <w:bCs/>
          <w:sz w:val="28"/>
          <w:szCs w:val="28"/>
          <w:rtl/>
        </w:rPr>
        <w:t xml:space="preserve"> </w:t>
      </w:r>
      <w:r w:rsidRPr="00BD008B">
        <w:rPr>
          <w:rFonts w:cs="B Nazanin" w:hint="eastAsia"/>
          <w:b/>
          <w:bCs/>
          <w:sz w:val="28"/>
          <w:szCs w:val="28"/>
          <w:rtl/>
        </w:rPr>
        <w:t>شود</w:t>
      </w:r>
      <w:r w:rsidRPr="00BD008B">
        <w:rPr>
          <w:rFonts w:cs="B Nazanin"/>
          <w:b/>
          <w:bCs/>
          <w:sz w:val="28"/>
          <w:szCs w:val="28"/>
          <w:rtl/>
        </w:rPr>
        <w:t>.</w:t>
      </w:r>
    </w:p>
    <w:p w14:paraId="7A29539E" w14:textId="77777777" w:rsidR="00315277" w:rsidRPr="00BD008B" w:rsidRDefault="00315277" w:rsidP="00315277">
      <w:pPr>
        <w:jc w:val="lowKashida"/>
        <w:rPr>
          <w:rFonts w:cs="B Nazanin"/>
          <w:b/>
          <w:bCs/>
          <w:sz w:val="28"/>
          <w:szCs w:val="28"/>
          <w:rtl/>
        </w:rPr>
      </w:pPr>
      <w:r w:rsidRPr="008D6563">
        <w:rPr>
          <w:rFonts w:cs="B Zar" w:hint="eastAsia"/>
          <w:b/>
          <w:bCs/>
          <w:sz w:val="28"/>
          <w:szCs w:val="28"/>
          <w:u w:val="single"/>
          <w:rtl/>
        </w:rPr>
        <w:t>تحل</w:t>
      </w:r>
      <w:r w:rsidRPr="008D6563">
        <w:rPr>
          <w:rFonts w:cs="B Zar" w:hint="cs"/>
          <w:b/>
          <w:bCs/>
          <w:sz w:val="28"/>
          <w:szCs w:val="28"/>
          <w:u w:val="single"/>
          <w:rtl/>
        </w:rPr>
        <w:t>ی</w:t>
      </w:r>
      <w:r w:rsidRPr="008D6563">
        <w:rPr>
          <w:rFonts w:cs="B Zar" w:hint="eastAsia"/>
          <w:b/>
          <w:bCs/>
          <w:sz w:val="28"/>
          <w:szCs w:val="28"/>
          <w:u w:val="single"/>
          <w:rtl/>
        </w:rPr>
        <w:t>ل</w:t>
      </w:r>
      <w:r w:rsidRPr="008D6563">
        <w:rPr>
          <w:rFonts w:cs="B Zar"/>
          <w:b/>
          <w:bCs/>
          <w:sz w:val="28"/>
          <w:szCs w:val="28"/>
          <w:u w:val="single"/>
          <w:rtl/>
        </w:rPr>
        <w:t xml:space="preserve"> </w:t>
      </w:r>
      <w:r w:rsidRPr="008D6563">
        <w:rPr>
          <w:rFonts w:cs="B Zar" w:hint="eastAsia"/>
          <w:b/>
          <w:bCs/>
          <w:sz w:val="28"/>
          <w:szCs w:val="28"/>
          <w:u w:val="single"/>
          <w:rtl/>
        </w:rPr>
        <w:t>سودآور</w:t>
      </w:r>
      <w:r w:rsidRPr="008D6563">
        <w:rPr>
          <w:rFonts w:cs="B Zar" w:hint="cs"/>
          <w:b/>
          <w:bCs/>
          <w:sz w:val="28"/>
          <w:szCs w:val="28"/>
          <w:u w:val="single"/>
          <w:rtl/>
        </w:rPr>
        <w:t>ی</w:t>
      </w:r>
      <w:r w:rsidRPr="008D6563">
        <w:rPr>
          <w:rFonts w:cs="B Zar"/>
          <w:b/>
          <w:bCs/>
          <w:sz w:val="28"/>
          <w:szCs w:val="28"/>
          <w:u w:val="single"/>
          <w:rtl/>
        </w:rPr>
        <w:t>:</w:t>
      </w:r>
      <w:r w:rsidRPr="008D6563">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مرحله،</w:t>
      </w:r>
      <w:r w:rsidRPr="00BD008B">
        <w:rPr>
          <w:rFonts w:cs="B Nazanin"/>
          <w:b/>
          <w:bCs/>
          <w:sz w:val="28"/>
          <w:szCs w:val="28"/>
          <w:rtl/>
        </w:rPr>
        <w:t xml:space="preserve"> </w:t>
      </w:r>
      <w:r w:rsidRPr="00BD008B">
        <w:rPr>
          <w:rFonts w:cs="B Nazanin" w:hint="eastAsia"/>
          <w:b/>
          <w:bCs/>
          <w:sz w:val="28"/>
          <w:szCs w:val="28"/>
          <w:rtl/>
        </w:rPr>
        <w:t>سودآور</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پروژه</w:t>
      </w:r>
      <w:r w:rsidRPr="00BD008B">
        <w:rPr>
          <w:rFonts w:cs="B Nazanin"/>
          <w:b/>
          <w:bCs/>
          <w:sz w:val="28"/>
          <w:szCs w:val="28"/>
          <w:rtl/>
        </w:rPr>
        <w:t xml:space="preserve"> </w:t>
      </w:r>
      <w:r w:rsidRPr="00BD008B">
        <w:rPr>
          <w:rFonts w:cs="B Nazanin" w:hint="eastAsia"/>
          <w:b/>
          <w:bCs/>
          <w:sz w:val="28"/>
          <w:szCs w:val="28"/>
          <w:rtl/>
        </w:rPr>
        <w:t>به</w:t>
      </w:r>
      <w:r w:rsidRPr="00BD008B">
        <w:rPr>
          <w:rFonts w:cs="B Nazanin"/>
          <w:b/>
          <w:bCs/>
          <w:sz w:val="28"/>
          <w:szCs w:val="28"/>
          <w:rtl/>
        </w:rPr>
        <w:t xml:space="preserve"> </w:t>
      </w:r>
      <w:r w:rsidRPr="00BD008B">
        <w:rPr>
          <w:rFonts w:cs="B Nazanin" w:hint="eastAsia"/>
          <w:b/>
          <w:bCs/>
          <w:sz w:val="28"/>
          <w:szCs w:val="28"/>
          <w:rtl/>
        </w:rPr>
        <w:t>صورت</w:t>
      </w:r>
      <w:r w:rsidRPr="00BD008B">
        <w:rPr>
          <w:rFonts w:cs="B Nazanin"/>
          <w:b/>
          <w:bCs/>
          <w:sz w:val="28"/>
          <w:szCs w:val="28"/>
          <w:rtl/>
        </w:rPr>
        <w:t xml:space="preserve"> </w:t>
      </w:r>
      <w:r w:rsidRPr="00BD008B">
        <w:rPr>
          <w:rFonts w:cs="B Nazanin" w:hint="eastAsia"/>
          <w:b/>
          <w:bCs/>
          <w:sz w:val="28"/>
          <w:szCs w:val="28"/>
          <w:rtl/>
        </w:rPr>
        <w:t>نقد</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غ</w:t>
      </w:r>
      <w:r w:rsidRPr="00BD008B">
        <w:rPr>
          <w:rFonts w:cs="B Nazanin" w:hint="cs"/>
          <w:b/>
          <w:bCs/>
          <w:sz w:val="28"/>
          <w:szCs w:val="28"/>
          <w:rtl/>
        </w:rPr>
        <w:t>ی</w:t>
      </w:r>
      <w:r w:rsidRPr="00BD008B">
        <w:rPr>
          <w:rFonts w:cs="B Nazanin" w:hint="eastAsia"/>
          <w:b/>
          <w:bCs/>
          <w:sz w:val="28"/>
          <w:szCs w:val="28"/>
          <w:rtl/>
        </w:rPr>
        <w:t>رنقد</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ارز</w:t>
      </w:r>
      <w:r w:rsidRPr="00BD008B">
        <w:rPr>
          <w:rFonts w:cs="B Nazanin" w:hint="cs"/>
          <w:b/>
          <w:bCs/>
          <w:sz w:val="28"/>
          <w:szCs w:val="28"/>
          <w:rtl/>
        </w:rPr>
        <w:t>ی</w:t>
      </w:r>
      <w:r w:rsidRPr="00BD008B">
        <w:rPr>
          <w:rFonts w:cs="B Nazanin" w:hint="eastAsia"/>
          <w:b/>
          <w:bCs/>
          <w:sz w:val="28"/>
          <w:szCs w:val="28"/>
          <w:rtl/>
        </w:rPr>
        <w:t>اب</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w:t>
      </w:r>
      <w:r w:rsidRPr="00BD008B">
        <w:rPr>
          <w:rFonts w:cs="B Nazanin" w:hint="cs"/>
          <w:b/>
          <w:bCs/>
          <w:sz w:val="28"/>
          <w:szCs w:val="28"/>
          <w:rtl/>
        </w:rPr>
        <w:t>ی‌</w:t>
      </w:r>
      <w:r w:rsidRPr="00BD008B">
        <w:rPr>
          <w:rFonts w:cs="B Nazanin" w:hint="eastAsia"/>
          <w:b/>
          <w:bCs/>
          <w:sz w:val="28"/>
          <w:szCs w:val="28"/>
          <w:rtl/>
        </w:rPr>
        <w:t>شود</w:t>
      </w:r>
      <w:r w:rsidRPr="00BD008B">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شامل</w:t>
      </w:r>
      <w:r w:rsidRPr="00BD008B">
        <w:rPr>
          <w:rFonts w:cs="B Nazanin"/>
          <w:b/>
          <w:bCs/>
          <w:sz w:val="28"/>
          <w:szCs w:val="28"/>
          <w:rtl/>
        </w:rPr>
        <w:t xml:space="preserve"> </w:t>
      </w:r>
      <w:r w:rsidRPr="00BD008B">
        <w:rPr>
          <w:rFonts w:cs="B Nazanin" w:hint="eastAsia"/>
          <w:b/>
          <w:bCs/>
          <w:sz w:val="28"/>
          <w:szCs w:val="28"/>
          <w:rtl/>
        </w:rPr>
        <w:t>تجز</w:t>
      </w:r>
      <w:r w:rsidRPr="00BD008B">
        <w:rPr>
          <w:rFonts w:cs="B Nazanin" w:hint="cs"/>
          <w:b/>
          <w:bCs/>
          <w:sz w:val="28"/>
          <w:szCs w:val="28"/>
          <w:rtl/>
        </w:rPr>
        <w:t>ی</w:t>
      </w:r>
      <w:r w:rsidRPr="00BD008B">
        <w:rPr>
          <w:rFonts w:cs="B Nazanin" w:hint="eastAsia"/>
          <w:b/>
          <w:bCs/>
          <w:sz w:val="28"/>
          <w:szCs w:val="28"/>
          <w:rtl/>
        </w:rPr>
        <w:t>ه</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تحل</w:t>
      </w:r>
      <w:r w:rsidRPr="00BD008B">
        <w:rPr>
          <w:rFonts w:cs="B Nazanin" w:hint="cs"/>
          <w:b/>
          <w:bCs/>
          <w:sz w:val="28"/>
          <w:szCs w:val="28"/>
          <w:rtl/>
        </w:rPr>
        <w:t>ی</w:t>
      </w:r>
      <w:r w:rsidRPr="00BD008B">
        <w:rPr>
          <w:rFonts w:cs="B Nazanin" w:hint="eastAsia"/>
          <w:b/>
          <w:bCs/>
          <w:sz w:val="28"/>
          <w:szCs w:val="28"/>
          <w:rtl/>
        </w:rPr>
        <w:t>ل</w:t>
      </w:r>
      <w:r w:rsidRPr="00BD008B">
        <w:rPr>
          <w:rFonts w:cs="B Nazanin"/>
          <w:b/>
          <w:bCs/>
          <w:sz w:val="28"/>
          <w:szCs w:val="28"/>
          <w:rtl/>
        </w:rPr>
        <w:t xml:space="preserve"> </w:t>
      </w:r>
      <w:r w:rsidRPr="00BD008B">
        <w:rPr>
          <w:rFonts w:cs="B Nazanin" w:hint="eastAsia"/>
          <w:b/>
          <w:bCs/>
          <w:sz w:val="28"/>
          <w:szCs w:val="28"/>
          <w:rtl/>
        </w:rPr>
        <w:t>سود</w:t>
      </w:r>
      <w:r w:rsidRPr="00BD008B">
        <w:rPr>
          <w:rFonts w:cs="B Nazanin"/>
          <w:b/>
          <w:bCs/>
          <w:sz w:val="28"/>
          <w:szCs w:val="28"/>
          <w:rtl/>
        </w:rPr>
        <w:t xml:space="preserve"> </w:t>
      </w:r>
      <w:r w:rsidRPr="00BD008B">
        <w:rPr>
          <w:rFonts w:cs="B Nazanin" w:hint="eastAsia"/>
          <w:b/>
          <w:bCs/>
          <w:sz w:val="28"/>
          <w:szCs w:val="28"/>
          <w:rtl/>
        </w:rPr>
        <w:t>خالص،</w:t>
      </w:r>
      <w:r w:rsidRPr="00BD008B">
        <w:rPr>
          <w:rFonts w:cs="B Nazanin"/>
          <w:b/>
          <w:bCs/>
          <w:sz w:val="28"/>
          <w:szCs w:val="28"/>
          <w:rtl/>
        </w:rPr>
        <w:t xml:space="preserve"> </w:t>
      </w:r>
      <w:r w:rsidRPr="00BD008B">
        <w:rPr>
          <w:rFonts w:cs="B Nazanin" w:hint="eastAsia"/>
          <w:b/>
          <w:bCs/>
          <w:sz w:val="28"/>
          <w:szCs w:val="28"/>
          <w:rtl/>
        </w:rPr>
        <w:t>بازده</w:t>
      </w:r>
      <w:r w:rsidRPr="00BD008B">
        <w:rPr>
          <w:rFonts w:cs="B Nazanin"/>
          <w:b/>
          <w:bCs/>
          <w:sz w:val="28"/>
          <w:szCs w:val="28"/>
          <w:rtl/>
        </w:rPr>
        <w:t xml:space="preserve"> </w:t>
      </w:r>
      <w:r w:rsidRPr="00BD008B">
        <w:rPr>
          <w:rFonts w:cs="B Nazanin" w:hint="eastAsia"/>
          <w:b/>
          <w:bCs/>
          <w:sz w:val="28"/>
          <w:szCs w:val="28"/>
          <w:rtl/>
        </w:rPr>
        <w:t>سرما</w:t>
      </w:r>
      <w:r w:rsidRPr="00BD008B">
        <w:rPr>
          <w:rFonts w:cs="B Nazanin" w:hint="cs"/>
          <w:b/>
          <w:bCs/>
          <w:sz w:val="28"/>
          <w:szCs w:val="28"/>
          <w:rtl/>
        </w:rPr>
        <w:t>ی</w:t>
      </w:r>
      <w:r w:rsidRPr="00BD008B">
        <w:rPr>
          <w:rFonts w:cs="B Nazanin" w:hint="eastAsia"/>
          <w:b/>
          <w:bCs/>
          <w:sz w:val="28"/>
          <w:szCs w:val="28"/>
          <w:rtl/>
        </w:rPr>
        <w:t>ه</w:t>
      </w:r>
      <w:r w:rsidRPr="00BD008B">
        <w:rPr>
          <w:rFonts w:cs="B Nazanin"/>
          <w:b/>
          <w:bCs/>
          <w:sz w:val="28"/>
          <w:szCs w:val="28"/>
          <w:rtl/>
        </w:rPr>
        <w:t xml:space="preserve"> </w:t>
      </w:r>
      <w:r w:rsidRPr="00BD008B">
        <w:rPr>
          <w:rFonts w:cs="B Nazanin" w:hint="eastAsia"/>
          <w:b/>
          <w:bCs/>
          <w:sz w:val="28"/>
          <w:szCs w:val="28"/>
          <w:rtl/>
        </w:rPr>
        <w:t>گذار</w:t>
      </w:r>
      <w:r w:rsidRPr="00BD008B">
        <w:rPr>
          <w:rFonts w:cs="B Nazanin" w:hint="cs"/>
          <w:b/>
          <w:bCs/>
          <w:sz w:val="28"/>
          <w:szCs w:val="28"/>
          <w:rtl/>
        </w:rPr>
        <w:t>ی</w:t>
      </w:r>
      <w:r w:rsidRPr="00BD008B">
        <w:rPr>
          <w:rFonts w:cs="B Nazanin" w:hint="eastAsia"/>
          <w:b/>
          <w:bCs/>
          <w:sz w:val="28"/>
          <w:szCs w:val="28"/>
          <w:rtl/>
        </w:rPr>
        <w:t>،</w:t>
      </w:r>
      <w:r w:rsidRPr="00BD008B">
        <w:rPr>
          <w:rFonts w:cs="B Nazanin"/>
          <w:b/>
          <w:bCs/>
          <w:sz w:val="28"/>
          <w:szCs w:val="28"/>
          <w:rtl/>
        </w:rPr>
        <w:t xml:space="preserve"> </w:t>
      </w:r>
      <w:r w:rsidRPr="00BD008B">
        <w:rPr>
          <w:rFonts w:cs="B Nazanin" w:hint="eastAsia"/>
          <w:b/>
          <w:bCs/>
          <w:sz w:val="28"/>
          <w:szCs w:val="28"/>
          <w:rtl/>
        </w:rPr>
        <w:t>نرخ</w:t>
      </w:r>
      <w:r w:rsidRPr="00BD008B">
        <w:rPr>
          <w:rFonts w:cs="B Nazanin"/>
          <w:b/>
          <w:bCs/>
          <w:sz w:val="28"/>
          <w:szCs w:val="28"/>
          <w:rtl/>
        </w:rPr>
        <w:t xml:space="preserve"> </w:t>
      </w:r>
      <w:r w:rsidRPr="00BD008B">
        <w:rPr>
          <w:rFonts w:cs="B Nazanin" w:hint="eastAsia"/>
          <w:b/>
          <w:bCs/>
          <w:sz w:val="28"/>
          <w:szCs w:val="28"/>
          <w:rtl/>
        </w:rPr>
        <w:t>بازگشت</w:t>
      </w:r>
      <w:r w:rsidRPr="00BD008B">
        <w:rPr>
          <w:rFonts w:cs="B Nazanin"/>
          <w:b/>
          <w:bCs/>
          <w:sz w:val="28"/>
          <w:szCs w:val="28"/>
          <w:rtl/>
        </w:rPr>
        <w:t xml:space="preserve"> </w:t>
      </w:r>
      <w:r w:rsidRPr="00BD008B">
        <w:rPr>
          <w:rFonts w:cs="B Nazanin" w:hint="eastAsia"/>
          <w:b/>
          <w:bCs/>
          <w:sz w:val="28"/>
          <w:szCs w:val="28"/>
          <w:rtl/>
        </w:rPr>
        <w:t>سرما</w:t>
      </w:r>
      <w:r w:rsidRPr="00BD008B">
        <w:rPr>
          <w:rFonts w:cs="B Nazanin" w:hint="cs"/>
          <w:b/>
          <w:bCs/>
          <w:sz w:val="28"/>
          <w:szCs w:val="28"/>
          <w:rtl/>
        </w:rPr>
        <w:t>ی</w:t>
      </w:r>
      <w:r w:rsidRPr="00BD008B">
        <w:rPr>
          <w:rFonts w:cs="B Nazanin" w:hint="eastAsia"/>
          <w:b/>
          <w:bCs/>
          <w:sz w:val="28"/>
          <w:szCs w:val="28"/>
          <w:rtl/>
        </w:rPr>
        <w:t>ه،</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د</w:t>
      </w:r>
      <w:r w:rsidRPr="00BD008B">
        <w:rPr>
          <w:rFonts w:cs="B Nazanin" w:hint="cs"/>
          <w:b/>
          <w:bCs/>
          <w:sz w:val="28"/>
          <w:szCs w:val="28"/>
          <w:rtl/>
        </w:rPr>
        <w:t>ی</w:t>
      </w:r>
      <w:r w:rsidRPr="00BD008B">
        <w:rPr>
          <w:rFonts w:cs="B Nazanin" w:hint="eastAsia"/>
          <w:b/>
          <w:bCs/>
          <w:sz w:val="28"/>
          <w:szCs w:val="28"/>
          <w:rtl/>
        </w:rPr>
        <w:t>گر</w:t>
      </w:r>
      <w:r w:rsidRPr="00BD008B">
        <w:rPr>
          <w:rFonts w:cs="B Nazanin"/>
          <w:b/>
          <w:bCs/>
          <w:sz w:val="28"/>
          <w:szCs w:val="28"/>
          <w:rtl/>
        </w:rPr>
        <w:t xml:space="preserve"> </w:t>
      </w:r>
      <w:r w:rsidRPr="00BD008B">
        <w:rPr>
          <w:rFonts w:cs="B Nazanin" w:hint="eastAsia"/>
          <w:b/>
          <w:bCs/>
          <w:sz w:val="28"/>
          <w:szCs w:val="28"/>
          <w:rtl/>
        </w:rPr>
        <w:t>نسبت‌ها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است</w:t>
      </w:r>
      <w:r w:rsidRPr="00BD008B">
        <w:rPr>
          <w:rFonts w:cs="B Nazanin"/>
          <w:b/>
          <w:bCs/>
          <w:sz w:val="28"/>
          <w:szCs w:val="28"/>
          <w:rtl/>
        </w:rPr>
        <w:t>.</w:t>
      </w:r>
    </w:p>
    <w:p w14:paraId="1E79CD09" w14:textId="389B77EB" w:rsidR="00315277" w:rsidRDefault="00315277" w:rsidP="00315277">
      <w:pPr>
        <w:jc w:val="lowKashida"/>
        <w:rPr>
          <w:rFonts w:cs="B Nazanin"/>
          <w:b/>
          <w:bCs/>
          <w:sz w:val="28"/>
          <w:szCs w:val="28"/>
          <w:rtl/>
        </w:rPr>
      </w:pPr>
      <w:r w:rsidRPr="008D6563">
        <w:rPr>
          <w:rFonts w:cs="B Zar" w:hint="eastAsia"/>
          <w:b/>
          <w:bCs/>
          <w:sz w:val="28"/>
          <w:szCs w:val="28"/>
          <w:u w:val="single"/>
          <w:rtl/>
        </w:rPr>
        <w:t>بررس</w:t>
      </w:r>
      <w:r w:rsidRPr="008D6563">
        <w:rPr>
          <w:rFonts w:cs="B Zar" w:hint="cs"/>
          <w:b/>
          <w:bCs/>
          <w:sz w:val="28"/>
          <w:szCs w:val="28"/>
          <w:u w:val="single"/>
          <w:rtl/>
        </w:rPr>
        <w:t>ی</w:t>
      </w:r>
      <w:r w:rsidRPr="008D6563">
        <w:rPr>
          <w:rFonts w:cs="B Zar"/>
          <w:b/>
          <w:bCs/>
          <w:sz w:val="28"/>
          <w:szCs w:val="28"/>
          <w:u w:val="single"/>
          <w:rtl/>
        </w:rPr>
        <w:t xml:space="preserve"> </w:t>
      </w:r>
      <w:r w:rsidRPr="008D6563">
        <w:rPr>
          <w:rFonts w:cs="B Zar" w:hint="eastAsia"/>
          <w:b/>
          <w:bCs/>
          <w:sz w:val="28"/>
          <w:szCs w:val="28"/>
          <w:u w:val="single"/>
          <w:rtl/>
        </w:rPr>
        <w:t>ر</w:t>
      </w:r>
      <w:r w:rsidRPr="008D6563">
        <w:rPr>
          <w:rFonts w:cs="B Zar" w:hint="cs"/>
          <w:b/>
          <w:bCs/>
          <w:sz w:val="28"/>
          <w:szCs w:val="28"/>
          <w:u w:val="single"/>
          <w:rtl/>
        </w:rPr>
        <w:t>ی</w:t>
      </w:r>
      <w:r w:rsidRPr="008D6563">
        <w:rPr>
          <w:rFonts w:cs="B Zar" w:hint="eastAsia"/>
          <w:b/>
          <w:bCs/>
          <w:sz w:val="28"/>
          <w:szCs w:val="28"/>
          <w:u w:val="single"/>
          <w:rtl/>
        </w:rPr>
        <w:t>سک‌ها</w:t>
      </w:r>
      <w:r w:rsidRPr="008D6563">
        <w:rPr>
          <w:rFonts w:cs="B Zar"/>
          <w:b/>
          <w:bCs/>
          <w:sz w:val="28"/>
          <w:szCs w:val="28"/>
          <w:u w:val="single"/>
          <w:rtl/>
        </w:rPr>
        <w:t>:</w:t>
      </w:r>
      <w:r w:rsidRPr="008D6563">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بخش</w:t>
      </w:r>
      <w:r w:rsidRPr="00BD008B">
        <w:rPr>
          <w:rFonts w:cs="B Nazanin"/>
          <w:b/>
          <w:bCs/>
          <w:sz w:val="28"/>
          <w:szCs w:val="28"/>
          <w:rtl/>
        </w:rPr>
        <w:t xml:space="preserve"> </w:t>
      </w:r>
      <w:r w:rsidRPr="00BD008B">
        <w:rPr>
          <w:rFonts w:cs="B Nazanin" w:hint="eastAsia"/>
          <w:b/>
          <w:bCs/>
          <w:sz w:val="28"/>
          <w:szCs w:val="28"/>
          <w:rtl/>
        </w:rPr>
        <w:t>شامل</w:t>
      </w:r>
      <w:r w:rsidRPr="00BD008B">
        <w:rPr>
          <w:rFonts w:cs="B Nazanin"/>
          <w:b/>
          <w:bCs/>
          <w:sz w:val="28"/>
          <w:szCs w:val="28"/>
          <w:rtl/>
        </w:rPr>
        <w:t xml:space="preserve"> </w:t>
      </w:r>
      <w:r w:rsidRPr="00BD008B">
        <w:rPr>
          <w:rFonts w:cs="B Nazanin" w:hint="eastAsia"/>
          <w:b/>
          <w:bCs/>
          <w:sz w:val="28"/>
          <w:szCs w:val="28"/>
          <w:rtl/>
        </w:rPr>
        <w:t>تشخ</w:t>
      </w:r>
      <w:r w:rsidRPr="00BD008B">
        <w:rPr>
          <w:rFonts w:cs="B Nazanin" w:hint="cs"/>
          <w:b/>
          <w:bCs/>
          <w:sz w:val="28"/>
          <w:szCs w:val="28"/>
          <w:rtl/>
        </w:rPr>
        <w:t>ی</w:t>
      </w:r>
      <w:r w:rsidRPr="00BD008B">
        <w:rPr>
          <w:rFonts w:cs="B Nazanin" w:hint="eastAsia"/>
          <w:b/>
          <w:bCs/>
          <w:sz w:val="28"/>
          <w:szCs w:val="28"/>
          <w:rtl/>
        </w:rPr>
        <w:t>ص،</w:t>
      </w:r>
      <w:r w:rsidRPr="00BD008B">
        <w:rPr>
          <w:rFonts w:cs="B Nazanin"/>
          <w:b/>
          <w:bCs/>
          <w:sz w:val="28"/>
          <w:szCs w:val="28"/>
          <w:rtl/>
        </w:rPr>
        <w:t xml:space="preserve"> </w:t>
      </w:r>
      <w:r w:rsidRPr="00BD008B">
        <w:rPr>
          <w:rFonts w:cs="B Nazanin" w:hint="eastAsia"/>
          <w:b/>
          <w:bCs/>
          <w:sz w:val="28"/>
          <w:szCs w:val="28"/>
          <w:rtl/>
        </w:rPr>
        <w:t>ارز</w:t>
      </w:r>
      <w:r w:rsidRPr="00BD008B">
        <w:rPr>
          <w:rFonts w:cs="B Nazanin" w:hint="cs"/>
          <w:b/>
          <w:bCs/>
          <w:sz w:val="28"/>
          <w:szCs w:val="28"/>
          <w:rtl/>
        </w:rPr>
        <w:t>ی</w:t>
      </w:r>
      <w:r w:rsidRPr="00BD008B">
        <w:rPr>
          <w:rFonts w:cs="B Nazanin" w:hint="eastAsia"/>
          <w:b/>
          <w:bCs/>
          <w:sz w:val="28"/>
          <w:szCs w:val="28"/>
          <w:rtl/>
        </w:rPr>
        <w:t>اب</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مد</w:t>
      </w:r>
      <w:r w:rsidRPr="00BD008B">
        <w:rPr>
          <w:rFonts w:cs="B Nazanin" w:hint="cs"/>
          <w:b/>
          <w:bCs/>
          <w:sz w:val="28"/>
          <w:szCs w:val="28"/>
          <w:rtl/>
        </w:rPr>
        <w:t>ی</w:t>
      </w:r>
      <w:r w:rsidRPr="00BD008B">
        <w:rPr>
          <w:rFonts w:cs="B Nazanin" w:hint="eastAsia"/>
          <w:b/>
          <w:bCs/>
          <w:sz w:val="28"/>
          <w:szCs w:val="28"/>
          <w:rtl/>
        </w:rPr>
        <w:t>ر</w:t>
      </w:r>
      <w:r w:rsidRPr="00BD008B">
        <w:rPr>
          <w:rFonts w:cs="B Nazanin" w:hint="cs"/>
          <w:b/>
          <w:bCs/>
          <w:sz w:val="28"/>
          <w:szCs w:val="28"/>
          <w:rtl/>
        </w:rPr>
        <w:t>ی</w:t>
      </w:r>
      <w:r w:rsidRPr="00BD008B">
        <w:rPr>
          <w:rFonts w:cs="B Nazanin" w:hint="eastAsia"/>
          <w:b/>
          <w:bCs/>
          <w:sz w:val="28"/>
          <w:szCs w:val="28"/>
          <w:rtl/>
        </w:rPr>
        <w:t>ت</w:t>
      </w:r>
      <w:r w:rsidRPr="00BD008B">
        <w:rPr>
          <w:rFonts w:cs="B Nazanin"/>
          <w:b/>
          <w:bCs/>
          <w:sz w:val="28"/>
          <w:szCs w:val="28"/>
          <w:rtl/>
        </w:rPr>
        <w:t xml:space="preserve"> </w:t>
      </w:r>
      <w:r w:rsidRPr="00BD008B">
        <w:rPr>
          <w:rFonts w:cs="B Nazanin" w:hint="eastAsia"/>
          <w:b/>
          <w:bCs/>
          <w:sz w:val="28"/>
          <w:szCs w:val="28"/>
          <w:rtl/>
        </w:rPr>
        <w:t>ر</w:t>
      </w:r>
      <w:r w:rsidRPr="00BD008B">
        <w:rPr>
          <w:rFonts w:cs="B Nazanin" w:hint="cs"/>
          <w:b/>
          <w:bCs/>
          <w:sz w:val="28"/>
          <w:szCs w:val="28"/>
          <w:rtl/>
        </w:rPr>
        <w:t>ی</w:t>
      </w:r>
      <w:r w:rsidRPr="00BD008B">
        <w:rPr>
          <w:rFonts w:cs="B Nazanin" w:hint="eastAsia"/>
          <w:b/>
          <w:bCs/>
          <w:sz w:val="28"/>
          <w:szCs w:val="28"/>
          <w:rtl/>
        </w:rPr>
        <w:t>سک‌ها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عمل</w:t>
      </w:r>
      <w:r w:rsidRPr="00BD008B">
        <w:rPr>
          <w:rFonts w:cs="B Nazanin" w:hint="cs"/>
          <w:b/>
          <w:bCs/>
          <w:sz w:val="28"/>
          <w:szCs w:val="28"/>
          <w:rtl/>
        </w:rPr>
        <w:t>ی</w:t>
      </w:r>
      <w:r w:rsidRPr="00BD008B">
        <w:rPr>
          <w:rFonts w:cs="B Nazanin" w:hint="eastAsia"/>
          <w:b/>
          <w:bCs/>
          <w:sz w:val="28"/>
          <w:szCs w:val="28"/>
          <w:rtl/>
        </w:rPr>
        <w:t>ات</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مرتبط</w:t>
      </w:r>
      <w:r w:rsidRPr="00BD008B">
        <w:rPr>
          <w:rFonts w:cs="B Nazanin"/>
          <w:b/>
          <w:bCs/>
          <w:sz w:val="28"/>
          <w:szCs w:val="28"/>
          <w:rtl/>
        </w:rPr>
        <w:t xml:space="preserve"> </w:t>
      </w:r>
      <w:r w:rsidRPr="00BD008B">
        <w:rPr>
          <w:rFonts w:cs="B Nazanin" w:hint="eastAsia"/>
          <w:b/>
          <w:bCs/>
          <w:sz w:val="28"/>
          <w:szCs w:val="28"/>
          <w:rtl/>
        </w:rPr>
        <w:t>با</w:t>
      </w:r>
      <w:r w:rsidRPr="00BD008B">
        <w:rPr>
          <w:rFonts w:cs="B Nazanin"/>
          <w:b/>
          <w:bCs/>
          <w:sz w:val="28"/>
          <w:szCs w:val="28"/>
          <w:rtl/>
        </w:rPr>
        <w:t xml:space="preserve"> </w:t>
      </w:r>
      <w:r w:rsidRPr="00BD008B">
        <w:rPr>
          <w:rFonts w:cs="B Nazanin" w:hint="eastAsia"/>
          <w:b/>
          <w:bCs/>
          <w:sz w:val="28"/>
          <w:szCs w:val="28"/>
          <w:rtl/>
        </w:rPr>
        <w:t>پروژه</w:t>
      </w:r>
      <w:r w:rsidRPr="00BD008B">
        <w:rPr>
          <w:rFonts w:cs="B Nazanin"/>
          <w:b/>
          <w:bCs/>
          <w:sz w:val="28"/>
          <w:szCs w:val="28"/>
          <w:rtl/>
        </w:rPr>
        <w:t xml:space="preserve"> </w:t>
      </w:r>
      <w:r w:rsidRPr="00BD008B">
        <w:rPr>
          <w:rFonts w:cs="B Nazanin" w:hint="eastAsia"/>
          <w:b/>
          <w:bCs/>
          <w:sz w:val="28"/>
          <w:szCs w:val="28"/>
          <w:rtl/>
        </w:rPr>
        <w:t>است</w:t>
      </w:r>
      <w:r w:rsidRPr="00BD008B">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شامل</w:t>
      </w:r>
      <w:r w:rsidRPr="00BD008B">
        <w:rPr>
          <w:rFonts w:cs="B Nazanin"/>
          <w:b/>
          <w:bCs/>
          <w:sz w:val="28"/>
          <w:szCs w:val="28"/>
          <w:rtl/>
        </w:rPr>
        <w:t xml:space="preserve"> </w:t>
      </w:r>
      <w:r w:rsidRPr="00BD008B">
        <w:rPr>
          <w:rFonts w:cs="B Nazanin" w:hint="eastAsia"/>
          <w:b/>
          <w:bCs/>
          <w:sz w:val="28"/>
          <w:szCs w:val="28"/>
          <w:rtl/>
        </w:rPr>
        <w:t>ر</w:t>
      </w:r>
      <w:r w:rsidRPr="00BD008B">
        <w:rPr>
          <w:rFonts w:cs="B Nazanin" w:hint="cs"/>
          <w:b/>
          <w:bCs/>
          <w:sz w:val="28"/>
          <w:szCs w:val="28"/>
          <w:rtl/>
        </w:rPr>
        <w:t>ی</w:t>
      </w:r>
      <w:r w:rsidRPr="00BD008B">
        <w:rPr>
          <w:rFonts w:cs="B Nazanin" w:hint="eastAsia"/>
          <w:b/>
          <w:bCs/>
          <w:sz w:val="28"/>
          <w:szCs w:val="28"/>
          <w:rtl/>
        </w:rPr>
        <w:t>سک‌ها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بازار</w:t>
      </w:r>
      <w:r w:rsidRPr="00BD008B">
        <w:rPr>
          <w:rFonts w:cs="B Nazanin" w:hint="cs"/>
          <w:b/>
          <w:bCs/>
          <w:sz w:val="28"/>
          <w:szCs w:val="28"/>
          <w:rtl/>
        </w:rPr>
        <w:t>ی</w:t>
      </w:r>
      <w:r w:rsidRPr="00BD008B">
        <w:rPr>
          <w:rFonts w:cs="B Nazanin" w:hint="eastAsia"/>
          <w:b/>
          <w:bCs/>
          <w:sz w:val="28"/>
          <w:szCs w:val="28"/>
          <w:rtl/>
        </w:rPr>
        <w:t>،</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hint="eastAsia"/>
          <w:b/>
          <w:bCs/>
          <w:sz w:val="28"/>
          <w:szCs w:val="28"/>
          <w:rtl/>
        </w:rPr>
        <w:t>،</w:t>
      </w:r>
      <w:r w:rsidRPr="00BD008B">
        <w:rPr>
          <w:rFonts w:cs="B Nazanin"/>
          <w:b/>
          <w:bCs/>
          <w:sz w:val="28"/>
          <w:szCs w:val="28"/>
          <w:rtl/>
        </w:rPr>
        <w:t xml:space="preserve"> </w:t>
      </w:r>
      <w:r w:rsidRPr="00BD008B">
        <w:rPr>
          <w:rFonts w:cs="B Nazanin" w:hint="eastAsia"/>
          <w:b/>
          <w:bCs/>
          <w:sz w:val="28"/>
          <w:szCs w:val="28"/>
          <w:rtl/>
        </w:rPr>
        <w:t>عمل</w:t>
      </w:r>
      <w:r w:rsidRPr="00BD008B">
        <w:rPr>
          <w:rFonts w:cs="B Nazanin" w:hint="cs"/>
          <w:b/>
          <w:bCs/>
          <w:sz w:val="28"/>
          <w:szCs w:val="28"/>
          <w:rtl/>
        </w:rPr>
        <w:t>ی</w:t>
      </w:r>
      <w:r w:rsidRPr="00BD008B">
        <w:rPr>
          <w:rFonts w:cs="B Nazanin" w:hint="eastAsia"/>
          <w:b/>
          <w:bCs/>
          <w:sz w:val="28"/>
          <w:szCs w:val="28"/>
          <w:rtl/>
        </w:rPr>
        <w:t>ات</w:t>
      </w:r>
      <w:r w:rsidRPr="00BD008B">
        <w:rPr>
          <w:rFonts w:cs="B Nazanin" w:hint="cs"/>
          <w:b/>
          <w:bCs/>
          <w:sz w:val="28"/>
          <w:szCs w:val="28"/>
          <w:rtl/>
        </w:rPr>
        <w:t>ی</w:t>
      </w:r>
      <w:r w:rsidRPr="00BD008B">
        <w:rPr>
          <w:rFonts w:cs="B Nazanin" w:hint="eastAsia"/>
          <w:b/>
          <w:bCs/>
          <w:sz w:val="28"/>
          <w:szCs w:val="28"/>
          <w:rtl/>
        </w:rPr>
        <w:t>،</w:t>
      </w:r>
      <w:r w:rsidRPr="00BD008B">
        <w:rPr>
          <w:rFonts w:cs="B Nazanin"/>
          <w:b/>
          <w:bCs/>
          <w:sz w:val="28"/>
          <w:szCs w:val="28"/>
          <w:rtl/>
        </w:rPr>
        <w:t xml:space="preserve"> </w:t>
      </w:r>
      <w:r w:rsidRPr="00BD008B">
        <w:rPr>
          <w:rFonts w:cs="B Nazanin" w:hint="eastAsia"/>
          <w:b/>
          <w:bCs/>
          <w:sz w:val="28"/>
          <w:szCs w:val="28"/>
          <w:rtl/>
        </w:rPr>
        <w:t>فن</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حت</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ر</w:t>
      </w:r>
      <w:r w:rsidRPr="00BD008B">
        <w:rPr>
          <w:rFonts w:cs="B Nazanin" w:hint="cs"/>
          <w:b/>
          <w:bCs/>
          <w:sz w:val="28"/>
          <w:szCs w:val="28"/>
          <w:rtl/>
        </w:rPr>
        <w:t>ی</w:t>
      </w:r>
      <w:r w:rsidRPr="00BD008B">
        <w:rPr>
          <w:rFonts w:cs="B Nazanin" w:hint="eastAsia"/>
          <w:b/>
          <w:bCs/>
          <w:sz w:val="28"/>
          <w:szCs w:val="28"/>
          <w:rtl/>
        </w:rPr>
        <w:t>سک‌ها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مرتبط</w:t>
      </w:r>
      <w:r w:rsidRPr="00BD008B">
        <w:rPr>
          <w:rFonts w:cs="B Nazanin"/>
          <w:b/>
          <w:bCs/>
          <w:sz w:val="28"/>
          <w:szCs w:val="28"/>
          <w:rtl/>
        </w:rPr>
        <w:t xml:space="preserve"> </w:t>
      </w:r>
      <w:r w:rsidRPr="00BD008B">
        <w:rPr>
          <w:rFonts w:cs="B Nazanin" w:hint="eastAsia"/>
          <w:b/>
          <w:bCs/>
          <w:sz w:val="28"/>
          <w:szCs w:val="28"/>
          <w:rtl/>
        </w:rPr>
        <w:t>با</w:t>
      </w:r>
      <w:r w:rsidRPr="00BD008B">
        <w:rPr>
          <w:rFonts w:cs="B Nazanin"/>
          <w:b/>
          <w:bCs/>
          <w:sz w:val="28"/>
          <w:szCs w:val="28"/>
          <w:rtl/>
        </w:rPr>
        <w:t xml:space="preserve"> </w:t>
      </w:r>
      <w:r w:rsidRPr="00BD008B">
        <w:rPr>
          <w:rFonts w:cs="B Nazanin" w:hint="eastAsia"/>
          <w:b/>
          <w:bCs/>
          <w:sz w:val="28"/>
          <w:szCs w:val="28"/>
          <w:rtl/>
        </w:rPr>
        <w:t>قانون</w:t>
      </w:r>
      <w:r w:rsidRPr="00BD008B">
        <w:rPr>
          <w:rFonts w:cs="B Nazanin" w:hint="cs"/>
          <w:b/>
          <w:bCs/>
          <w:sz w:val="28"/>
          <w:szCs w:val="28"/>
          <w:rtl/>
        </w:rPr>
        <w:t>ی</w:t>
      </w:r>
      <w:r w:rsidRPr="00BD008B">
        <w:rPr>
          <w:rFonts w:cs="B Nazanin" w:hint="eastAsia"/>
          <w:b/>
          <w:bCs/>
          <w:sz w:val="28"/>
          <w:szCs w:val="28"/>
          <w:rtl/>
        </w:rPr>
        <w:t>ت</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مح</w:t>
      </w:r>
      <w:r w:rsidRPr="00BD008B">
        <w:rPr>
          <w:rFonts w:cs="B Nazanin" w:hint="cs"/>
          <w:b/>
          <w:bCs/>
          <w:sz w:val="28"/>
          <w:szCs w:val="28"/>
          <w:rtl/>
        </w:rPr>
        <w:t>ی</w:t>
      </w:r>
      <w:r w:rsidRPr="00BD008B">
        <w:rPr>
          <w:rFonts w:cs="B Nazanin" w:hint="eastAsia"/>
          <w:b/>
          <w:bCs/>
          <w:sz w:val="28"/>
          <w:szCs w:val="28"/>
          <w:rtl/>
        </w:rPr>
        <w:t>ط</w:t>
      </w:r>
      <w:r w:rsidRPr="00BD008B">
        <w:rPr>
          <w:rFonts w:cs="B Nazanin"/>
          <w:b/>
          <w:bCs/>
          <w:sz w:val="28"/>
          <w:szCs w:val="28"/>
          <w:rtl/>
        </w:rPr>
        <w:t xml:space="preserve"> </w:t>
      </w:r>
      <w:r w:rsidRPr="00BD008B">
        <w:rPr>
          <w:rFonts w:cs="B Nazanin" w:hint="eastAsia"/>
          <w:b/>
          <w:bCs/>
          <w:sz w:val="28"/>
          <w:szCs w:val="28"/>
          <w:rtl/>
        </w:rPr>
        <w:t>ز</w:t>
      </w:r>
      <w:r w:rsidRPr="00BD008B">
        <w:rPr>
          <w:rFonts w:cs="B Nazanin" w:hint="cs"/>
          <w:b/>
          <w:bCs/>
          <w:sz w:val="28"/>
          <w:szCs w:val="28"/>
          <w:rtl/>
        </w:rPr>
        <w:t>ی</w:t>
      </w:r>
      <w:r w:rsidRPr="00BD008B">
        <w:rPr>
          <w:rFonts w:cs="B Nazanin" w:hint="eastAsia"/>
          <w:b/>
          <w:bCs/>
          <w:sz w:val="28"/>
          <w:szCs w:val="28"/>
          <w:rtl/>
        </w:rPr>
        <w:t>ست</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w:t>
      </w:r>
      <w:r w:rsidRPr="00BD008B">
        <w:rPr>
          <w:rFonts w:cs="B Nazanin" w:hint="cs"/>
          <w:b/>
          <w:bCs/>
          <w:sz w:val="28"/>
          <w:szCs w:val="28"/>
          <w:rtl/>
        </w:rPr>
        <w:t>ی‌</w:t>
      </w:r>
      <w:r w:rsidRPr="00BD008B">
        <w:rPr>
          <w:rFonts w:cs="B Nazanin" w:hint="eastAsia"/>
          <w:b/>
          <w:bCs/>
          <w:sz w:val="28"/>
          <w:szCs w:val="28"/>
          <w:rtl/>
        </w:rPr>
        <w:t>شود</w:t>
      </w:r>
      <w:r w:rsidRPr="00BD008B">
        <w:rPr>
          <w:rFonts w:cs="B Nazanin"/>
          <w:b/>
          <w:bCs/>
          <w:sz w:val="28"/>
          <w:szCs w:val="28"/>
          <w:rtl/>
        </w:rPr>
        <w:t>.</w:t>
      </w:r>
    </w:p>
    <w:p w14:paraId="3F545520" w14:textId="77777777" w:rsidR="008D6563" w:rsidRDefault="008D6563" w:rsidP="00315277">
      <w:pPr>
        <w:jc w:val="lowKashida"/>
        <w:rPr>
          <w:rFonts w:cs="B Nazanin"/>
          <w:b/>
          <w:bCs/>
          <w:sz w:val="28"/>
          <w:szCs w:val="28"/>
          <w:rtl/>
        </w:rPr>
      </w:pPr>
    </w:p>
    <w:p w14:paraId="41BB96D4" w14:textId="77777777" w:rsidR="00315277" w:rsidRDefault="00315277" w:rsidP="00315277">
      <w:pPr>
        <w:jc w:val="lowKashida"/>
        <w:rPr>
          <w:rFonts w:cs="B Nazanin"/>
          <w:b/>
          <w:bCs/>
          <w:sz w:val="28"/>
          <w:szCs w:val="28"/>
          <w:rtl/>
        </w:rPr>
      </w:pPr>
    </w:p>
    <w:p w14:paraId="54962492" w14:textId="77777777" w:rsidR="00315277" w:rsidRPr="00E57B44" w:rsidRDefault="00315277" w:rsidP="00315277">
      <w:pPr>
        <w:rPr>
          <w:rtl/>
        </w:rPr>
      </w:pPr>
    </w:p>
    <w:p w14:paraId="1F05E1EA" w14:textId="77777777" w:rsidR="00315277" w:rsidRPr="00BD008B" w:rsidRDefault="00315277" w:rsidP="00315277">
      <w:pPr>
        <w:jc w:val="lowKashida"/>
        <w:rPr>
          <w:rFonts w:cs="B Nazanin"/>
          <w:b/>
          <w:bCs/>
          <w:sz w:val="28"/>
          <w:szCs w:val="28"/>
          <w:rtl/>
        </w:rPr>
      </w:pPr>
      <w:r w:rsidRPr="008D6563">
        <w:rPr>
          <w:rFonts w:cs="B Zar" w:hint="eastAsia"/>
          <w:b/>
          <w:bCs/>
          <w:sz w:val="28"/>
          <w:szCs w:val="28"/>
          <w:u w:val="single"/>
          <w:rtl/>
        </w:rPr>
        <w:t>انتخاب</w:t>
      </w:r>
      <w:r w:rsidRPr="008D6563">
        <w:rPr>
          <w:rFonts w:cs="B Zar"/>
          <w:b/>
          <w:bCs/>
          <w:sz w:val="28"/>
          <w:szCs w:val="28"/>
          <w:u w:val="single"/>
          <w:rtl/>
        </w:rPr>
        <w:t xml:space="preserve"> </w:t>
      </w:r>
      <w:r w:rsidRPr="008D6563">
        <w:rPr>
          <w:rFonts w:cs="B Zar" w:hint="eastAsia"/>
          <w:b/>
          <w:bCs/>
          <w:sz w:val="28"/>
          <w:szCs w:val="28"/>
          <w:u w:val="single"/>
          <w:rtl/>
        </w:rPr>
        <w:t>سنار</w:t>
      </w:r>
      <w:r w:rsidRPr="008D6563">
        <w:rPr>
          <w:rFonts w:cs="B Zar" w:hint="cs"/>
          <w:b/>
          <w:bCs/>
          <w:sz w:val="28"/>
          <w:szCs w:val="28"/>
          <w:u w:val="single"/>
          <w:rtl/>
        </w:rPr>
        <w:t>ی</w:t>
      </w:r>
      <w:r w:rsidRPr="008D6563">
        <w:rPr>
          <w:rFonts w:cs="B Zar" w:hint="eastAsia"/>
          <w:b/>
          <w:bCs/>
          <w:sz w:val="28"/>
          <w:szCs w:val="28"/>
          <w:u w:val="single"/>
          <w:rtl/>
        </w:rPr>
        <w:t>وها</w:t>
      </w:r>
      <w:r w:rsidRPr="008D6563">
        <w:rPr>
          <w:rFonts w:cs="B Zar" w:hint="cs"/>
          <w:b/>
          <w:bCs/>
          <w:sz w:val="28"/>
          <w:szCs w:val="28"/>
          <w:u w:val="single"/>
          <w:rtl/>
        </w:rPr>
        <w:t>ی</w:t>
      </w:r>
      <w:r w:rsidRPr="008D6563">
        <w:rPr>
          <w:rFonts w:cs="B Zar"/>
          <w:b/>
          <w:bCs/>
          <w:sz w:val="28"/>
          <w:szCs w:val="28"/>
          <w:u w:val="single"/>
          <w:rtl/>
        </w:rPr>
        <w:t xml:space="preserve"> </w:t>
      </w:r>
      <w:r w:rsidRPr="008D6563">
        <w:rPr>
          <w:rFonts w:cs="B Zar" w:hint="eastAsia"/>
          <w:b/>
          <w:bCs/>
          <w:sz w:val="28"/>
          <w:szCs w:val="28"/>
          <w:u w:val="single"/>
          <w:rtl/>
        </w:rPr>
        <w:t>مختلف</w:t>
      </w:r>
      <w:r w:rsidRPr="008D6563">
        <w:rPr>
          <w:rFonts w:cs="B Zar"/>
          <w:b/>
          <w:bCs/>
          <w:sz w:val="28"/>
          <w:szCs w:val="28"/>
          <w:u w:val="single"/>
          <w:rtl/>
        </w:rPr>
        <w:t>:</w:t>
      </w:r>
      <w:r w:rsidRPr="008D6563">
        <w:rPr>
          <w:rFonts w:cs="B Nazanin"/>
          <w:b/>
          <w:bCs/>
          <w:sz w:val="28"/>
          <w:szCs w:val="28"/>
          <w:rtl/>
        </w:rPr>
        <w:t xml:space="preserve"> </w:t>
      </w:r>
      <w:r w:rsidRPr="00BD008B">
        <w:rPr>
          <w:rFonts w:cs="B Nazanin" w:hint="eastAsia"/>
          <w:b/>
          <w:bCs/>
          <w:sz w:val="28"/>
          <w:szCs w:val="28"/>
          <w:rtl/>
        </w:rPr>
        <w:t>برا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افزا</w:t>
      </w:r>
      <w:r w:rsidRPr="00BD008B">
        <w:rPr>
          <w:rFonts w:cs="B Nazanin" w:hint="cs"/>
          <w:b/>
          <w:bCs/>
          <w:sz w:val="28"/>
          <w:szCs w:val="28"/>
          <w:rtl/>
        </w:rPr>
        <w:t>ی</w:t>
      </w:r>
      <w:r w:rsidRPr="00BD008B">
        <w:rPr>
          <w:rFonts w:cs="B Nazanin" w:hint="eastAsia"/>
          <w:b/>
          <w:bCs/>
          <w:sz w:val="28"/>
          <w:szCs w:val="28"/>
          <w:rtl/>
        </w:rPr>
        <w:t>ش</w:t>
      </w:r>
      <w:r w:rsidRPr="00BD008B">
        <w:rPr>
          <w:rFonts w:cs="B Nazanin"/>
          <w:b/>
          <w:bCs/>
          <w:sz w:val="28"/>
          <w:szCs w:val="28"/>
          <w:rtl/>
        </w:rPr>
        <w:t xml:space="preserve"> </w:t>
      </w:r>
      <w:r w:rsidRPr="00BD008B">
        <w:rPr>
          <w:rFonts w:cs="B Nazanin" w:hint="eastAsia"/>
          <w:b/>
          <w:bCs/>
          <w:sz w:val="28"/>
          <w:szCs w:val="28"/>
          <w:rtl/>
        </w:rPr>
        <w:t>قابل</w:t>
      </w:r>
      <w:r w:rsidRPr="00BD008B">
        <w:rPr>
          <w:rFonts w:cs="B Nazanin" w:hint="cs"/>
          <w:b/>
          <w:bCs/>
          <w:sz w:val="28"/>
          <w:szCs w:val="28"/>
          <w:rtl/>
        </w:rPr>
        <w:t>ی</w:t>
      </w:r>
      <w:r w:rsidRPr="00BD008B">
        <w:rPr>
          <w:rFonts w:cs="B Nazanin" w:hint="eastAsia"/>
          <w:b/>
          <w:bCs/>
          <w:sz w:val="28"/>
          <w:szCs w:val="28"/>
          <w:rtl/>
        </w:rPr>
        <w:t>ت</w:t>
      </w:r>
      <w:r w:rsidRPr="00BD008B">
        <w:rPr>
          <w:rFonts w:cs="B Nazanin"/>
          <w:b/>
          <w:bCs/>
          <w:sz w:val="28"/>
          <w:szCs w:val="28"/>
          <w:rtl/>
        </w:rPr>
        <w:t xml:space="preserve"> </w:t>
      </w:r>
      <w:r w:rsidRPr="00BD008B">
        <w:rPr>
          <w:rFonts w:cs="B Nazanin" w:hint="eastAsia"/>
          <w:b/>
          <w:bCs/>
          <w:sz w:val="28"/>
          <w:szCs w:val="28"/>
          <w:rtl/>
        </w:rPr>
        <w:t>اطم</w:t>
      </w:r>
      <w:r w:rsidRPr="00BD008B">
        <w:rPr>
          <w:rFonts w:cs="B Nazanin" w:hint="cs"/>
          <w:b/>
          <w:bCs/>
          <w:sz w:val="28"/>
          <w:szCs w:val="28"/>
          <w:rtl/>
        </w:rPr>
        <w:t>ی</w:t>
      </w:r>
      <w:r w:rsidRPr="00BD008B">
        <w:rPr>
          <w:rFonts w:cs="B Nazanin" w:hint="eastAsia"/>
          <w:b/>
          <w:bCs/>
          <w:sz w:val="28"/>
          <w:szCs w:val="28"/>
          <w:rtl/>
        </w:rPr>
        <w:t>نان</w:t>
      </w:r>
      <w:r w:rsidRPr="00BD008B">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برنامه‌ر</w:t>
      </w:r>
      <w:r w:rsidRPr="00BD008B">
        <w:rPr>
          <w:rFonts w:cs="B Nazanin" w:hint="cs"/>
          <w:b/>
          <w:bCs/>
          <w:sz w:val="28"/>
          <w:szCs w:val="28"/>
          <w:rtl/>
        </w:rPr>
        <w:t>ی</w:t>
      </w:r>
      <w:r w:rsidRPr="00BD008B">
        <w:rPr>
          <w:rFonts w:cs="B Nazanin" w:hint="eastAsia"/>
          <w:b/>
          <w:bCs/>
          <w:sz w:val="28"/>
          <w:szCs w:val="28"/>
          <w:rtl/>
        </w:rPr>
        <w:t>ز</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hint="eastAsia"/>
          <w:b/>
          <w:bCs/>
          <w:sz w:val="28"/>
          <w:szCs w:val="28"/>
          <w:rtl/>
        </w:rPr>
        <w:t>،</w:t>
      </w:r>
      <w:r w:rsidRPr="00BD008B">
        <w:rPr>
          <w:rFonts w:cs="B Nazanin"/>
          <w:b/>
          <w:bCs/>
          <w:sz w:val="28"/>
          <w:szCs w:val="28"/>
          <w:rtl/>
        </w:rPr>
        <w:t xml:space="preserve"> </w:t>
      </w:r>
      <w:r w:rsidRPr="00BD008B">
        <w:rPr>
          <w:rFonts w:cs="B Nazanin" w:hint="eastAsia"/>
          <w:b/>
          <w:bCs/>
          <w:sz w:val="28"/>
          <w:szCs w:val="28"/>
          <w:rtl/>
        </w:rPr>
        <w:t>ممکن</w:t>
      </w:r>
      <w:r w:rsidRPr="00BD008B">
        <w:rPr>
          <w:rFonts w:cs="B Nazanin"/>
          <w:b/>
          <w:bCs/>
          <w:sz w:val="28"/>
          <w:szCs w:val="28"/>
          <w:rtl/>
        </w:rPr>
        <w:t xml:space="preserve"> </w:t>
      </w:r>
      <w:r w:rsidRPr="00BD008B">
        <w:rPr>
          <w:rFonts w:cs="B Nazanin" w:hint="eastAsia"/>
          <w:b/>
          <w:bCs/>
          <w:sz w:val="28"/>
          <w:szCs w:val="28"/>
          <w:rtl/>
        </w:rPr>
        <w:t>است</w:t>
      </w:r>
      <w:r w:rsidRPr="00BD008B">
        <w:rPr>
          <w:rFonts w:cs="B Nazanin"/>
          <w:b/>
          <w:bCs/>
          <w:sz w:val="28"/>
          <w:szCs w:val="28"/>
          <w:rtl/>
        </w:rPr>
        <w:t xml:space="preserve"> </w:t>
      </w:r>
      <w:r w:rsidRPr="00BD008B">
        <w:rPr>
          <w:rFonts w:cs="B Nazanin" w:hint="eastAsia"/>
          <w:b/>
          <w:bCs/>
          <w:sz w:val="28"/>
          <w:szCs w:val="28"/>
          <w:rtl/>
        </w:rPr>
        <w:t>ن</w:t>
      </w:r>
      <w:r w:rsidRPr="00BD008B">
        <w:rPr>
          <w:rFonts w:cs="B Nazanin" w:hint="cs"/>
          <w:b/>
          <w:bCs/>
          <w:sz w:val="28"/>
          <w:szCs w:val="28"/>
          <w:rtl/>
        </w:rPr>
        <w:t>ی</w:t>
      </w:r>
      <w:r w:rsidRPr="00BD008B">
        <w:rPr>
          <w:rFonts w:cs="B Nazanin" w:hint="eastAsia"/>
          <w:b/>
          <w:bCs/>
          <w:sz w:val="28"/>
          <w:szCs w:val="28"/>
          <w:rtl/>
        </w:rPr>
        <w:t>از</w:t>
      </w:r>
      <w:r w:rsidRPr="00BD008B">
        <w:rPr>
          <w:rFonts w:cs="B Nazanin"/>
          <w:b/>
          <w:bCs/>
          <w:sz w:val="28"/>
          <w:szCs w:val="28"/>
          <w:rtl/>
        </w:rPr>
        <w:t xml:space="preserve"> </w:t>
      </w:r>
      <w:r w:rsidRPr="00BD008B">
        <w:rPr>
          <w:rFonts w:cs="B Nazanin" w:hint="eastAsia"/>
          <w:b/>
          <w:bCs/>
          <w:sz w:val="28"/>
          <w:szCs w:val="28"/>
          <w:rtl/>
        </w:rPr>
        <w:t>باشد</w:t>
      </w:r>
      <w:r w:rsidRPr="00BD008B">
        <w:rPr>
          <w:rFonts w:cs="B Nazanin"/>
          <w:b/>
          <w:bCs/>
          <w:sz w:val="28"/>
          <w:szCs w:val="28"/>
          <w:rtl/>
        </w:rPr>
        <w:t xml:space="preserve"> </w:t>
      </w:r>
      <w:r w:rsidRPr="00BD008B">
        <w:rPr>
          <w:rFonts w:cs="B Nazanin" w:hint="eastAsia"/>
          <w:b/>
          <w:bCs/>
          <w:sz w:val="28"/>
          <w:szCs w:val="28"/>
          <w:rtl/>
        </w:rPr>
        <w:t>که</w:t>
      </w:r>
      <w:r w:rsidRPr="00BD008B">
        <w:rPr>
          <w:rFonts w:cs="B Nazanin"/>
          <w:b/>
          <w:bCs/>
          <w:sz w:val="28"/>
          <w:szCs w:val="28"/>
          <w:rtl/>
        </w:rPr>
        <w:t xml:space="preserve"> </w:t>
      </w:r>
      <w:r w:rsidRPr="00BD008B">
        <w:rPr>
          <w:rFonts w:cs="B Nazanin" w:hint="eastAsia"/>
          <w:b/>
          <w:bCs/>
          <w:sz w:val="28"/>
          <w:szCs w:val="28"/>
          <w:rtl/>
        </w:rPr>
        <w:t>سنار</w:t>
      </w:r>
      <w:r w:rsidRPr="00BD008B">
        <w:rPr>
          <w:rFonts w:cs="B Nazanin" w:hint="cs"/>
          <w:b/>
          <w:bCs/>
          <w:sz w:val="28"/>
          <w:szCs w:val="28"/>
          <w:rtl/>
        </w:rPr>
        <w:t>ی</w:t>
      </w:r>
      <w:r w:rsidRPr="00BD008B">
        <w:rPr>
          <w:rFonts w:cs="B Nazanin" w:hint="eastAsia"/>
          <w:b/>
          <w:bCs/>
          <w:sz w:val="28"/>
          <w:szCs w:val="28"/>
          <w:rtl/>
        </w:rPr>
        <w:t>وها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مختلف</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از</w:t>
      </w:r>
      <w:r w:rsidRPr="00BD008B">
        <w:rPr>
          <w:rFonts w:cs="B Nazanin"/>
          <w:b/>
          <w:bCs/>
          <w:sz w:val="28"/>
          <w:szCs w:val="28"/>
          <w:rtl/>
        </w:rPr>
        <w:t xml:space="preserve"> </w:t>
      </w:r>
      <w:r w:rsidRPr="00BD008B">
        <w:rPr>
          <w:rFonts w:cs="B Nazanin" w:hint="eastAsia"/>
          <w:b/>
          <w:bCs/>
          <w:sz w:val="28"/>
          <w:szCs w:val="28"/>
          <w:rtl/>
        </w:rPr>
        <w:t>پروژه،</w:t>
      </w:r>
      <w:r w:rsidRPr="00BD008B">
        <w:rPr>
          <w:rFonts w:cs="B Nazanin"/>
          <w:b/>
          <w:bCs/>
          <w:sz w:val="28"/>
          <w:szCs w:val="28"/>
          <w:rtl/>
        </w:rPr>
        <w:t xml:space="preserve"> </w:t>
      </w:r>
      <w:r w:rsidRPr="00BD008B">
        <w:rPr>
          <w:rFonts w:cs="B Nazanin" w:hint="eastAsia"/>
          <w:b/>
          <w:bCs/>
          <w:sz w:val="28"/>
          <w:szCs w:val="28"/>
          <w:rtl/>
        </w:rPr>
        <w:t>شامل</w:t>
      </w:r>
      <w:r w:rsidRPr="00BD008B">
        <w:rPr>
          <w:rFonts w:cs="B Nazanin"/>
          <w:b/>
          <w:bCs/>
          <w:sz w:val="28"/>
          <w:szCs w:val="28"/>
          <w:rtl/>
        </w:rPr>
        <w:t xml:space="preserve"> </w:t>
      </w:r>
      <w:r w:rsidRPr="00BD008B">
        <w:rPr>
          <w:rFonts w:cs="B Nazanin" w:hint="eastAsia"/>
          <w:b/>
          <w:bCs/>
          <w:sz w:val="28"/>
          <w:szCs w:val="28"/>
          <w:rtl/>
        </w:rPr>
        <w:t>سنار</w:t>
      </w:r>
      <w:r w:rsidRPr="00BD008B">
        <w:rPr>
          <w:rFonts w:cs="B Nazanin" w:hint="cs"/>
          <w:b/>
          <w:bCs/>
          <w:sz w:val="28"/>
          <w:szCs w:val="28"/>
          <w:rtl/>
        </w:rPr>
        <w:t>ی</w:t>
      </w:r>
      <w:r w:rsidRPr="00BD008B">
        <w:rPr>
          <w:rFonts w:cs="B Nazanin" w:hint="eastAsia"/>
          <w:b/>
          <w:bCs/>
          <w:sz w:val="28"/>
          <w:szCs w:val="28"/>
          <w:rtl/>
        </w:rPr>
        <w:t>وها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متوسط،</w:t>
      </w:r>
      <w:r w:rsidRPr="00BD008B">
        <w:rPr>
          <w:rFonts w:cs="B Nazanin"/>
          <w:b/>
          <w:bCs/>
          <w:sz w:val="28"/>
          <w:szCs w:val="28"/>
          <w:rtl/>
        </w:rPr>
        <w:t xml:space="preserve"> </w:t>
      </w:r>
      <w:r w:rsidRPr="00BD008B">
        <w:rPr>
          <w:rFonts w:cs="B Nazanin" w:hint="eastAsia"/>
          <w:b/>
          <w:bCs/>
          <w:sz w:val="28"/>
          <w:szCs w:val="28"/>
          <w:rtl/>
        </w:rPr>
        <w:t>به</w:t>
      </w:r>
      <w:r w:rsidRPr="00BD008B">
        <w:rPr>
          <w:rFonts w:cs="B Nazanin" w:hint="cs"/>
          <w:b/>
          <w:bCs/>
          <w:sz w:val="28"/>
          <w:szCs w:val="28"/>
          <w:rtl/>
        </w:rPr>
        <w:t>ی</w:t>
      </w:r>
      <w:r w:rsidRPr="00BD008B">
        <w:rPr>
          <w:rFonts w:cs="B Nazanin" w:hint="eastAsia"/>
          <w:b/>
          <w:bCs/>
          <w:sz w:val="28"/>
          <w:szCs w:val="28"/>
          <w:rtl/>
        </w:rPr>
        <w:t>نه</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بداهه</w:t>
      </w:r>
      <w:r w:rsidRPr="00BD008B">
        <w:rPr>
          <w:rFonts w:cs="B Nazanin"/>
          <w:b/>
          <w:bCs/>
          <w:sz w:val="28"/>
          <w:szCs w:val="28"/>
          <w:rtl/>
        </w:rPr>
        <w:t xml:space="preserve"> </w:t>
      </w:r>
      <w:r w:rsidRPr="00BD008B">
        <w:rPr>
          <w:rFonts w:cs="B Nazanin" w:hint="eastAsia"/>
          <w:b/>
          <w:bCs/>
          <w:sz w:val="28"/>
          <w:szCs w:val="28"/>
          <w:rtl/>
        </w:rPr>
        <w:t>را</w:t>
      </w:r>
      <w:r w:rsidRPr="00BD008B">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نظر</w:t>
      </w:r>
      <w:r w:rsidRPr="00BD008B">
        <w:rPr>
          <w:rFonts w:cs="B Nazanin"/>
          <w:b/>
          <w:bCs/>
          <w:sz w:val="28"/>
          <w:szCs w:val="28"/>
          <w:rtl/>
        </w:rPr>
        <w:t xml:space="preserve"> </w:t>
      </w:r>
      <w:r w:rsidRPr="00BD008B">
        <w:rPr>
          <w:rFonts w:cs="B Nazanin" w:hint="eastAsia"/>
          <w:b/>
          <w:bCs/>
          <w:sz w:val="28"/>
          <w:szCs w:val="28"/>
          <w:rtl/>
        </w:rPr>
        <w:t>گرفته</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تحل</w:t>
      </w:r>
      <w:r w:rsidRPr="00BD008B">
        <w:rPr>
          <w:rFonts w:cs="B Nazanin" w:hint="cs"/>
          <w:b/>
          <w:bCs/>
          <w:sz w:val="28"/>
          <w:szCs w:val="28"/>
          <w:rtl/>
        </w:rPr>
        <w:t>ی</w:t>
      </w:r>
      <w:r w:rsidRPr="00BD008B">
        <w:rPr>
          <w:rFonts w:cs="B Nazanin" w:hint="eastAsia"/>
          <w:b/>
          <w:bCs/>
          <w:sz w:val="28"/>
          <w:szCs w:val="28"/>
          <w:rtl/>
        </w:rPr>
        <w:t>ل</w:t>
      </w:r>
      <w:r w:rsidRPr="00BD008B">
        <w:rPr>
          <w:rFonts w:cs="B Nazanin"/>
          <w:b/>
          <w:bCs/>
          <w:sz w:val="28"/>
          <w:szCs w:val="28"/>
          <w:rtl/>
        </w:rPr>
        <w:t xml:space="preserve"> </w:t>
      </w:r>
      <w:r w:rsidRPr="00BD008B">
        <w:rPr>
          <w:rFonts w:cs="B Nazanin" w:hint="eastAsia"/>
          <w:b/>
          <w:bCs/>
          <w:sz w:val="28"/>
          <w:szCs w:val="28"/>
          <w:rtl/>
        </w:rPr>
        <w:t>کرد</w:t>
      </w:r>
      <w:r w:rsidRPr="00BD008B">
        <w:rPr>
          <w:rFonts w:cs="B Nazanin"/>
          <w:b/>
          <w:bCs/>
          <w:sz w:val="28"/>
          <w:szCs w:val="28"/>
          <w:rtl/>
        </w:rPr>
        <w:t>.</w:t>
      </w:r>
    </w:p>
    <w:p w14:paraId="3FB87E90" w14:textId="77777777" w:rsidR="00315277" w:rsidRPr="00BD008B" w:rsidRDefault="00315277" w:rsidP="00315277">
      <w:pPr>
        <w:jc w:val="lowKashida"/>
        <w:rPr>
          <w:rFonts w:cs="B Nazanin"/>
          <w:b/>
          <w:bCs/>
          <w:sz w:val="28"/>
          <w:szCs w:val="28"/>
          <w:rtl/>
        </w:rPr>
      </w:pPr>
      <w:r w:rsidRPr="008D6563">
        <w:rPr>
          <w:rFonts w:cs="B Zar" w:hint="eastAsia"/>
          <w:b/>
          <w:bCs/>
          <w:sz w:val="28"/>
          <w:szCs w:val="28"/>
          <w:u w:val="single"/>
          <w:rtl/>
        </w:rPr>
        <w:t>ارز</w:t>
      </w:r>
      <w:r w:rsidRPr="008D6563">
        <w:rPr>
          <w:rFonts w:cs="B Zar" w:hint="cs"/>
          <w:b/>
          <w:bCs/>
          <w:sz w:val="28"/>
          <w:szCs w:val="28"/>
          <w:u w:val="single"/>
          <w:rtl/>
        </w:rPr>
        <w:t>ی</w:t>
      </w:r>
      <w:r w:rsidRPr="008D6563">
        <w:rPr>
          <w:rFonts w:cs="B Zar" w:hint="eastAsia"/>
          <w:b/>
          <w:bCs/>
          <w:sz w:val="28"/>
          <w:szCs w:val="28"/>
          <w:u w:val="single"/>
          <w:rtl/>
        </w:rPr>
        <w:t>اب</w:t>
      </w:r>
      <w:r w:rsidRPr="008D6563">
        <w:rPr>
          <w:rFonts w:cs="B Zar" w:hint="cs"/>
          <w:b/>
          <w:bCs/>
          <w:sz w:val="28"/>
          <w:szCs w:val="28"/>
          <w:u w:val="single"/>
          <w:rtl/>
        </w:rPr>
        <w:t>ی</w:t>
      </w:r>
      <w:r w:rsidRPr="008D6563">
        <w:rPr>
          <w:rFonts w:cs="B Zar"/>
          <w:b/>
          <w:bCs/>
          <w:sz w:val="28"/>
          <w:szCs w:val="28"/>
          <w:u w:val="single"/>
          <w:rtl/>
        </w:rPr>
        <w:t xml:space="preserve"> </w:t>
      </w:r>
      <w:r w:rsidRPr="008D6563">
        <w:rPr>
          <w:rFonts w:cs="B Zar" w:hint="eastAsia"/>
          <w:b/>
          <w:bCs/>
          <w:sz w:val="28"/>
          <w:szCs w:val="28"/>
          <w:u w:val="single"/>
          <w:rtl/>
        </w:rPr>
        <w:t>حساس</w:t>
      </w:r>
      <w:r w:rsidRPr="008D6563">
        <w:rPr>
          <w:rFonts w:cs="B Zar" w:hint="cs"/>
          <w:b/>
          <w:bCs/>
          <w:sz w:val="28"/>
          <w:szCs w:val="28"/>
          <w:u w:val="single"/>
          <w:rtl/>
        </w:rPr>
        <w:t>ی</w:t>
      </w:r>
      <w:r w:rsidRPr="008D6563">
        <w:rPr>
          <w:rFonts w:cs="B Zar" w:hint="eastAsia"/>
          <w:b/>
          <w:bCs/>
          <w:sz w:val="28"/>
          <w:szCs w:val="28"/>
          <w:u w:val="single"/>
          <w:rtl/>
        </w:rPr>
        <w:t>ت</w:t>
      </w:r>
      <w:r w:rsidRPr="008D6563">
        <w:rPr>
          <w:rFonts w:cs="B Zar"/>
          <w:b/>
          <w:bCs/>
          <w:sz w:val="28"/>
          <w:szCs w:val="28"/>
          <w:u w:val="single"/>
          <w:rtl/>
        </w:rPr>
        <w:t>:</w:t>
      </w:r>
      <w:r w:rsidRPr="008D6563">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مرحله</w:t>
      </w:r>
      <w:r w:rsidRPr="00BD008B">
        <w:rPr>
          <w:rFonts w:cs="B Nazanin"/>
          <w:b/>
          <w:bCs/>
          <w:sz w:val="28"/>
          <w:szCs w:val="28"/>
          <w:rtl/>
        </w:rPr>
        <w:t xml:space="preserve"> </w:t>
      </w:r>
      <w:r w:rsidRPr="00BD008B">
        <w:rPr>
          <w:rFonts w:cs="B Nazanin" w:hint="eastAsia"/>
          <w:b/>
          <w:bCs/>
          <w:sz w:val="28"/>
          <w:szCs w:val="28"/>
          <w:rtl/>
        </w:rPr>
        <w:t>شامل</w:t>
      </w:r>
      <w:r w:rsidRPr="00BD008B">
        <w:rPr>
          <w:rFonts w:cs="B Nazanin"/>
          <w:b/>
          <w:bCs/>
          <w:sz w:val="28"/>
          <w:szCs w:val="28"/>
          <w:rtl/>
        </w:rPr>
        <w:t xml:space="preserve"> </w:t>
      </w:r>
      <w:r w:rsidRPr="00BD008B">
        <w:rPr>
          <w:rFonts w:cs="B Nazanin" w:hint="eastAsia"/>
          <w:b/>
          <w:bCs/>
          <w:sz w:val="28"/>
          <w:szCs w:val="28"/>
          <w:rtl/>
        </w:rPr>
        <w:t>بررس</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تأث</w:t>
      </w:r>
      <w:r w:rsidRPr="00BD008B">
        <w:rPr>
          <w:rFonts w:cs="B Nazanin" w:hint="cs"/>
          <w:b/>
          <w:bCs/>
          <w:sz w:val="28"/>
          <w:szCs w:val="28"/>
          <w:rtl/>
        </w:rPr>
        <w:t>ی</w:t>
      </w:r>
      <w:r w:rsidRPr="00BD008B">
        <w:rPr>
          <w:rFonts w:cs="B Nazanin" w:hint="eastAsia"/>
          <w:b/>
          <w:bCs/>
          <w:sz w:val="28"/>
          <w:szCs w:val="28"/>
          <w:rtl/>
        </w:rPr>
        <w:t>ر</w:t>
      </w:r>
      <w:r w:rsidRPr="00BD008B">
        <w:rPr>
          <w:rFonts w:cs="B Nazanin"/>
          <w:b/>
          <w:bCs/>
          <w:sz w:val="28"/>
          <w:szCs w:val="28"/>
          <w:rtl/>
        </w:rPr>
        <w:t xml:space="preserve"> </w:t>
      </w:r>
      <w:r w:rsidRPr="00BD008B">
        <w:rPr>
          <w:rFonts w:cs="B Nazanin" w:hint="eastAsia"/>
          <w:b/>
          <w:bCs/>
          <w:sz w:val="28"/>
          <w:szCs w:val="28"/>
          <w:rtl/>
        </w:rPr>
        <w:t>تغ</w:t>
      </w:r>
      <w:r w:rsidRPr="00BD008B">
        <w:rPr>
          <w:rFonts w:cs="B Nazanin" w:hint="cs"/>
          <w:b/>
          <w:bCs/>
          <w:sz w:val="28"/>
          <w:szCs w:val="28"/>
          <w:rtl/>
        </w:rPr>
        <w:t>یی</w:t>
      </w:r>
      <w:r w:rsidRPr="00BD008B">
        <w:rPr>
          <w:rFonts w:cs="B Nazanin" w:hint="eastAsia"/>
          <w:b/>
          <w:bCs/>
          <w:sz w:val="28"/>
          <w:szCs w:val="28"/>
          <w:rtl/>
        </w:rPr>
        <w:t>رات</w:t>
      </w:r>
      <w:r w:rsidRPr="00BD008B">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فرض</w:t>
      </w:r>
      <w:r w:rsidRPr="00BD008B">
        <w:rPr>
          <w:rFonts w:cs="B Nazanin" w:hint="cs"/>
          <w:b/>
          <w:bCs/>
          <w:sz w:val="28"/>
          <w:szCs w:val="28"/>
          <w:rtl/>
        </w:rPr>
        <w:t>ی</w:t>
      </w:r>
      <w:r w:rsidRPr="00BD008B">
        <w:rPr>
          <w:rFonts w:cs="B Nazanin" w:hint="eastAsia"/>
          <w:b/>
          <w:bCs/>
          <w:sz w:val="28"/>
          <w:szCs w:val="28"/>
          <w:rtl/>
        </w:rPr>
        <w:t>ات</w:t>
      </w:r>
      <w:r w:rsidRPr="00BD008B">
        <w:rPr>
          <w:rFonts w:cs="B Nazanin"/>
          <w:b/>
          <w:bCs/>
          <w:sz w:val="28"/>
          <w:szCs w:val="28"/>
          <w:rtl/>
        </w:rPr>
        <w:t xml:space="preserve"> </w:t>
      </w:r>
      <w:r w:rsidRPr="00BD008B">
        <w:rPr>
          <w:rFonts w:cs="B Nazanin" w:hint="eastAsia"/>
          <w:b/>
          <w:bCs/>
          <w:sz w:val="28"/>
          <w:szCs w:val="28"/>
          <w:rtl/>
        </w:rPr>
        <w:t>مهم</w:t>
      </w:r>
      <w:r w:rsidRPr="00BD008B">
        <w:rPr>
          <w:rFonts w:cs="B Nazanin"/>
          <w:b/>
          <w:bCs/>
          <w:sz w:val="28"/>
          <w:szCs w:val="28"/>
          <w:rtl/>
        </w:rPr>
        <w:t xml:space="preserve"> </w:t>
      </w:r>
      <w:r w:rsidRPr="00BD008B">
        <w:rPr>
          <w:rFonts w:cs="B Nazanin" w:hint="eastAsia"/>
          <w:b/>
          <w:bCs/>
          <w:sz w:val="28"/>
          <w:szCs w:val="28"/>
          <w:rtl/>
        </w:rPr>
        <w:t>مانند</w:t>
      </w:r>
      <w:r w:rsidRPr="00BD008B">
        <w:rPr>
          <w:rFonts w:cs="B Nazanin"/>
          <w:b/>
          <w:bCs/>
          <w:sz w:val="28"/>
          <w:szCs w:val="28"/>
          <w:rtl/>
        </w:rPr>
        <w:t xml:space="preserve"> </w:t>
      </w:r>
      <w:r w:rsidRPr="00BD008B">
        <w:rPr>
          <w:rFonts w:cs="B Nazanin" w:hint="eastAsia"/>
          <w:b/>
          <w:bCs/>
          <w:sz w:val="28"/>
          <w:szCs w:val="28"/>
          <w:rtl/>
        </w:rPr>
        <w:t>ق</w:t>
      </w:r>
      <w:r w:rsidRPr="00BD008B">
        <w:rPr>
          <w:rFonts w:cs="B Nazanin" w:hint="cs"/>
          <w:b/>
          <w:bCs/>
          <w:sz w:val="28"/>
          <w:szCs w:val="28"/>
          <w:rtl/>
        </w:rPr>
        <w:t>ی</w:t>
      </w:r>
      <w:r w:rsidRPr="00BD008B">
        <w:rPr>
          <w:rFonts w:cs="B Nazanin" w:hint="eastAsia"/>
          <w:b/>
          <w:bCs/>
          <w:sz w:val="28"/>
          <w:szCs w:val="28"/>
          <w:rtl/>
        </w:rPr>
        <w:t>مت‌ها،</w:t>
      </w:r>
      <w:r w:rsidRPr="00BD008B">
        <w:rPr>
          <w:rFonts w:cs="B Nazanin"/>
          <w:b/>
          <w:bCs/>
          <w:sz w:val="28"/>
          <w:szCs w:val="28"/>
          <w:rtl/>
        </w:rPr>
        <w:t xml:space="preserve"> </w:t>
      </w:r>
      <w:r w:rsidRPr="00BD008B">
        <w:rPr>
          <w:rFonts w:cs="B Nazanin" w:hint="eastAsia"/>
          <w:b/>
          <w:bCs/>
          <w:sz w:val="28"/>
          <w:szCs w:val="28"/>
          <w:rtl/>
        </w:rPr>
        <w:t>هز</w:t>
      </w:r>
      <w:r w:rsidRPr="00BD008B">
        <w:rPr>
          <w:rFonts w:cs="B Nazanin" w:hint="cs"/>
          <w:b/>
          <w:bCs/>
          <w:sz w:val="28"/>
          <w:szCs w:val="28"/>
          <w:rtl/>
        </w:rPr>
        <w:t>ی</w:t>
      </w:r>
      <w:r w:rsidRPr="00BD008B">
        <w:rPr>
          <w:rFonts w:cs="B Nazanin" w:hint="eastAsia"/>
          <w:b/>
          <w:bCs/>
          <w:sz w:val="28"/>
          <w:szCs w:val="28"/>
          <w:rtl/>
        </w:rPr>
        <w:t>نه‌ها،</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نرخ</w:t>
      </w:r>
      <w:r w:rsidRPr="00BD008B">
        <w:rPr>
          <w:rFonts w:cs="B Nazanin"/>
          <w:b/>
          <w:bCs/>
          <w:sz w:val="28"/>
          <w:szCs w:val="28"/>
          <w:rtl/>
        </w:rPr>
        <w:t xml:space="preserve"> </w:t>
      </w:r>
      <w:r w:rsidRPr="00BD008B">
        <w:rPr>
          <w:rFonts w:cs="B Nazanin" w:hint="eastAsia"/>
          <w:b/>
          <w:bCs/>
          <w:sz w:val="28"/>
          <w:szCs w:val="28"/>
          <w:rtl/>
        </w:rPr>
        <w:t>تورم</w:t>
      </w:r>
      <w:r w:rsidRPr="00BD008B">
        <w:rPr>
          <w:rFonts w:cs="B Nazanin"/>
          <w:b/>
          <w:bCs/>
          <w:sz w:val="28"/>
          <w:szCs w:val="28"/>
          <w:rtl/>
        </w:rPr>
        <w:t xml:space="preserve"> </w:t>
      </w:r>
      <w:r w:rsidRPr="00BD008B">
        <w:rPr>
          <w:rFonts w:cs="B Nazanin" w:hint="eastAsia"/>
          <w:b/>
          <w:bCs/>
          <w:sz w:val="28"/>
          <w:szCs w:val="28"/>
          <w:rtl/>
        </w:rPr>
        <w:t>بر</w:t>
      </w:r>
      <w:r w:rsidRPr="00BD008B">
        <w:rPr>
          <w:rFonts w:cs="B Nazanin"/>
          <w:b/>
          <w:bCs/>
          <w:sz w:val="28"/>
          <w:szCs w:val="28"/>
          <w:rtl/>
        </w:rPr>
        <w:t xml:space="preserve"> </w:t>
      </w:r>
      <w:r w:rsidRPr="00BD008B">
        <w:rPr>
          <w:rFonts w:cs="B Nazanin" w:hint="eastAsia"/>
          <w:b/>
          <w:bCs/>
          <w:sz w:val="28"/>
          <w:szCs w:val="28"/>
          <w:rtl/>
        </w:rPr>
        <w:t>نتا</w:t>
      </w:r>
      <w:r w:rsidRPr="00BD008B">
        <w:rPr>
          <w:rFonts w:cs="B Nazanin" w:hint="cs"/>
          <w:b/>
          <w:bCs/>
          <w:sz w:val="28"/>
          <w:szCs w:val="28"/>
          <w:rtl/>
        </w:rPr>
        <w:t>ی</w:t>
      </w:r>
      <w:r w:rsidRPr="00BD008B">
        <w:rPr>
          <w:rFonts w:cs="B Nazanin" w:hint="eastAsia"/>
          <w:b/>
          <w:bCs/>
          <w:sz w:val="28"/>
          <w:szCs w:val="28"/>
          <w:rtl/>
        </w:rPr>
        <w:t>ج</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پروژه</w:t>
      </w:r>
      <w:r w:rsidRPr="00BD008B">
        <w:rPr>
          <w:rFonts w:cs="B Nazanin"/>
          <w:b/>
          <w:bCs/>
          <w:sz w:val="28"/>
          <w:szCs w:val="28"/>
          <w:rtl/>
        </w:rPr>
        <w:t xml:space="preserve"> </w:t>
      </w:r>
      <w:r w:rsidRPr="00BD008B">
        <w:rPr>
          <w:rFonts w:cs="B Nazanin" w:hint="eastAsia"/>
          <w:b/>
          <w:bCs/>
          <w:sz w:val="28"/>
          <w:szCs w:val="28"/>
          <w:rtl/>
        </w:rPr>
        <w:t>است</w:t>
      </w:r>
      <w:r w:rsidRPr="00BD008B">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کمک</w:t>
      </w:r>
      <w:r w:rsidRPr="00BD008B">
        <w:rPr>
          <w:rFonts w:cs="B Nazanin"/>
          <w:b/>
          <w:bCs/>
          <w:sz w:val="28"/>
          <w:szCs w:val="28"/>
          <w:rtl/>
        </w:rPr>
        <w:t xml:space="preserve"> </w:t>
      </w:r>
      <w:r w:rsidRPr="00BD008B">
        <w:rPr>
          <w:rFonts w:cs="B Nazanin" w:hint="eastAsia"/>
          <w:b/>
          <w:bCs/>
          <w:sz w:val="28"/>
          <w:szCs w:val="28"/>
          <w:rtl/>
        </w:rPr>
        <w:t>م</w:t>
      </w:r>
      <w:r w:rsidRPr="00BD008B">
        <w:rPr>
          <w:rFonts w:cs="B Nazanin" w:hint="cs"/>
          <w:b/>
          <w:bCs/>
          <w:sz w:val="28"/>
          <w:szCs w:val="28"/>
          <w:rtl/>
        </w:rPr>
        <w:t>ی‌</w:t>
      </w:r>
      <w:r w:rsidRPr="00BD008B">
        <w:rPr>
          <w:rFonts w:cs="B Nazanin" w:hint="eastAsia"/>
          <w:b/>
          <w:bCs/>
          <w:sz w:val="28"/>
          <w:szCs w:val="28"/>
          <w:rtl/>
        </w:rPr>
        <w:t>کند</w:t>
      </w:r>
      <w:r w:rsidRPr="00BD008B">
        <w:rPr>
          <w:rFonts w:cs="B Nazanin"/>
          <w:b/>
          <w:bCs/>
          <w:sz w:val="28"/>
          <w:szCs w:val="28"/>
          <w:rtl/>
        </w:rPr>
        <w:t xml:space="preserve"> </w:t>
      </w:r>
      <w:r w:rsidRPr="00BD008B">
        <w:rPr>
          <w:rFonts w:cs="B Nazanin" w:hint="eastAsia"/>
          <w:b/>
          <w:bCs/>
          <w:sz w:val="28"/>
          <w:szCs w:val="28"/>
          <w:rtl/>
        </w:rPr>
        <w:t>تا</w:t>
      </w:r>
      <w:r w:rsidRPr="00BD008B">
        <w:rPr>
          <w:rFonts w:cs="B Nazanin"/>
          <w:b/>
          <w:bCs/>
          <w:sz w:val="28"/>
          <w:szCs w:val="28"/>
          <w:rtl/>
        </w:rPr>
        <w:t xml:space="preserve"> </w:t>
      </w:r>
      <w:r w:rsidRPr="00BD008B">
        <w:rPr>
          <w:rFonts w:cs="B Nazanin" w:hint="eastAsia"/>
          <w:b/>
          <w:bCs/>
          <w:sz w:val="28"/>
          <w:szCs w:val="28"/>
          <w:rtl/>
        </w:rPr>
        <w:t>درک</w:t>
      </w:r>
      <w:r w:rsidRPr="00BD008B">
        <w:rPr>
          <w:rFonts w:cs="B Nazanin"/>
          <w:b/>
          <w:bCs/>
          <w:sz w:val="28"/>
          <w:szCs w:val="28"/>
          <w:rtl/>
        </w:rPr>
        <w:t xml:space="preserve"> </w:t>
      </w:r>
      <w:r w:rsidRPr="00BD008B">
        <w:rPr>
          <w:rFonts w:cs="B Nazanin" w:hint="eastAsia"/>
          <w:b/>
          <w:bCs/>
          <w:sz w:val="28"/>
          <w:szCs w:val="28"/>
          <w:rtl/>
        </w:rPr>
        <w:t>بهتر</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از</w:t>
      </w:r>
      <w:r w:rsidRPr="00BD008B">
        <w:rPr>
          <w:rFonts w:cs="B Nazanin"/>
          <w:b/>
          <w:bCs/>
          <w:sz w:val="28"/>
          <w:szCs w:val="28"/>
          <w:rtl/>
        </w:rPr>
        <w:t xml:space="preserve"> </w:t>
      </w:r>
      <w:r w:rsidRPr="00BD008B">
        <w:rPr>
          <w:rFonts w:cs="B Nazanin" w:hint="eastAsia"/>
          <w:b/>
          <w:bCs/>
          <w:sz w:val="28"/>
          <w:szCs w:val="28"/>
          <w:rtl/>
        </w:rPr>
        <w:t>پا</w:t>
      </w:r>
      <w:r w:rsidRPr="00BD008B">
        <w:rPr>
          <w:rFonts w:cs="B Nazanin" w:hint="cs"/>
          <w:b/>
          <w:bCs/>
          <w:sz w:val="28"/>
          <w:szCs w:val="28"/>
          <w:rtl/>
        </w:rPr>
        <w:t>ی</w:t>
      </w:r>
      <w:r w:rsidRPr="00BD008B">
        <w:rPr>
          <w:rFonts w:cs="B Nazanin" w:hint="eastAsia"/>
          <w:b/>
          <w:bCs/>
          <w:sz w:val="28"/>
          <w:szCs w:val="28"/>
          <w:rtl/>
        </w:rPr>
        <w:t>دار</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پروژه</w:t>
      </w:r>
      <w:r w:rsidRPr="00BD008B">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مواجهه</w:t>
      </w:r>
      <w:r w:rsidRPr="00BD008B">
        <w:rPr>
          <w:rFonts w:cs="B Nazanin"/>
          <w:b/>
          <w:bCs/>
          <w:sz w:val="28"/>
          <w:szCs w:val="28"/>
          <w:rtl/>
        </w:rPr>
        <w:t xml:space="preserve"> </w:t>
      </w:r>
      <w:r w:rsidRPr="00BD008B">
        <w:rPr>
          <w:rFonts w:cs="B Nazanin" w:hint="eastAsia"/>
          <w:b/>
          <w:bCs/>
          <w:sz w:val="28"/>
          <w:szCs w:val="28"/>
          <w:rtl/>
        </w:rPr>
        <w:t>با</w:t>
      </w:r>
      <w:r w:rsidRPr="00BD008B">
        <w:rPr>
          <w:rFonts w:cs="B Nazanin"/>
          <w:b/>
          <w:bCs/>
          <w:sz w:val="28"/>
          <w:szCs w:val="28"/>
          <w:rtl/>
        </w:rPr>
        <w:t xml:space="preserve"> </w:t>
      </w:r>
      <w:r w:rsidRPr="00BD008B">
        <w:rPr>
          <w:rFonts w:cs="B Nazanin" w:hint="eastAsia"/>
          <w:b/>
          <w:bCs/>
          <w:sz w:val="28"/>
          <w:szCs w:val="28"/>
          <w:rtl/>
        </w:rPr>
        <w:t>متغ</w:t>
      </w:r>
      <w:r w:rsidRPr="00BD008B">
        <w:rPr>
          <w:rFonts w:cs="B Nazanin" w:hint="cs"/>
          <w:b/>
          <w:bCs/>
          <w:sz w:val="28"/>
          <w:szCs w:val="28"/>
          <w:rtl/>
        </w:rPr>
        <w:t>ی</w:t>
      </w:r>
      <w:r w:rsidRPr="00BD008B">
        <w:rPr>
          <w:rFonts w:cs="B Nazanin" w:hint="eastAsia"/>
          <w:b/>
          <w:bCs/>
          <w:sz w:val="28"/>
          <w:szCs w:val="28"/>
          <w:rtl/>
        </w:rPr>
        <w:t>رها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مختلف</w:t>
      </w:r>
      <w:r w:rsidRPr="00BD008B">
        <w:rPr>
          <w:rFonts w:cs="B Nazanin"/>
          <w:b/>
          <w:bCs/>
          <w:sz w:val="28"/>
          <w:szCs w:val="28"/>
          <w:rtl/>
        </w:rPr>
        <w:t xml:space="preserve"> </w:t>
      </w:r>
      <w:r w:rsidRPr="00BD008B">
        <w:rPr>
          <w:rFonts w:cs="B Nazanin" w:hint="eastAsia"/>
          <w:b/>
          <w:bCs/>
          <w:sz w:val="28"/>
          <w:szCs w:val="28"/>
          <w:rtl/>
        </w:rPr>
        <w:t>داشته</w:t>
      </w:r>
      <w:r w:rsidRPr="00BD008B">
        <w:rPr>
          <w:rFonts w:cs="B Nazanin"/>
          <w:b/>
          <w:bCs/>
          <w:sz w:val="28"/>
          <w:szCs w:val="28"/>
          <w:rtl/>
        </w:rPr>
        <w:t xml:space="preserve"> </w:t>
      </w:r>
      <w:r w:rsidRPr="00BD008B">
        <w:rPr>
          <w:rFonts w:cs="B Nazanin" w:hint="eastAsia"/>
          <w:b/>
          <w:bCs/>
          <w:sz w:val="28"/>
          <w:szCs w:val="28"/>
          <w:rtl/>
        </w:rPr>
        <w:t>باش</w:t>
      </w:r>
      <w:r w:rsidRPr="00BD008B">
        <w:rPr>
          <w:rFonts w:cs="B Nazanin" w:hint="cs"/>
          <w:b/>
          <w:bCs/>
          <w:sz w:val="28"/>
          <w:szCs w:val="28"/>
          <w:rtl/>
        </w:rPr>
        <w:t>ی</w:t>
      </w:r>
      <w:r w:rsidRPr="00BD008B">
        <w:rPr>
          <w:rFonts w:cs="B Nazanin" w:hint="eastAsia"/>
          <w:b/>
          <w:bCs/>
          <w:sz w:val="28"/>
          <w:szCs w:val="28"/>
          <w:rtl/>
        </w:rPr>
        <w:t>م</w:t>
      </w:r>
      <w:r w:rsidRPr="00BD008B">
        <w:rPr>
          <w:rFonts w:cs="B Nazanin"/>
          <w:b/>
          <w:bCs/>
          <w:sz w:val="28"/>
          <w:szCs w:val="28"/>
          <w:rtl/>
        </w:rPr>
        <w:t>.</w:t>
      </w:r>
    </w:p>
    <w:p w14:paraId="23DC28C4" w14:textId="77777777" w:rsidR="00315277" w:rsidRDefault="00315277" w:rsidP="00315277">
      <w:pPr>
        <w:jc w:val="lowKashida"/>
        <w:rPr>
          <w:rFonts w:cs="B Nazanin"/>
          <w:b/>
          <w:bCs/>
          <w:sz w:val="28"/>
          <w:szCs w:val="28"/>
          <w:rtl/>
        </w:rPr>
      </w:pP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کل،</w:t>
      </w:r>
      <w:r w:rsidRPr="00BD008B">
        <w:rPr>
          <w:rFonts w:cs="B Nazanin"/>
          <w:b/>
          <w:bCs/>
          <w:sz w:val="28"/>
          <w:szCs w:val="28"/>
          <w:rtl/>
        </w:rPr>
        <w:t xml:space="preserve"> </w:t>
      </w:r>
      <w:r w:rsidRPr="00BD008B">
        <w:rPr>
          <w:rFonts w:cs="B Nazanin" w:hint="eastAsia"/>
          <w:b/>
          <w:bCs/>
          <w:sz w:val="28"/>
          <w:szCs w:val="28"/>
          <w:rtl/>
        </w:rPr>
        <w:t>بررس</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طرح</w:t>
      </w:r>
      <w:r w:rsidRPr="00BD008B">
        <w:rPr>
          <w:rFonts w:cs="B Nazanin"/>
          <w:b/>
          <w:bCs/>
          <w:sz w:val="28"/>
          <w:szCs w:val="28"/>
          <w:rtl/>
        </w:rPr>
        <w:t xml:space="preserve"> </w:t>
      </w:r>
      <w:r w:rsidRPr="00BD008B">
        <w:rPr>
          <w:rFonts w:cs="B Nazanin" w:hint="eastAsia"/>
          <w:b/>
          <w:bCs/>
          <w:sz w:val="28"/>
          <w:szCs w:val="28"/>
          <w:rtl/>
        </w:rPr>
        <w:t>توج</w:t>
      </w:r>
      <w:r w:rsidRPr="00BD008B">
        <w:rPr>
          <w:rFonts w:cs="B Nazanin" w:hint="cs"/>
          <w:b/>
          <w:bCs/>
          <w:sz w:val="28"/>
          <w:szCs w:val="28"/>
          <w:rtl/>
        </w:rPr>
        <w:t>ی</w:t>
      </w:r>
      <w:r w:rsidRPr="00BD008B">
        <w:rPr>
          <w:rFonts w:cs="B Nazanin" w:hint="eastAsia"/>
          <w:b/>
          <w:bCs/>
          <w:sz w:val="28"/>
          <w:szCs w:val="28"/>
          <w:rtl/>
        </w:rPr>
        <w:t>ه</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به</w:t>
      </w:r>
      <w:r w:rsidRPr="00BD008B">
        <w:rPr>
          <w:rFonts w:cs="B Nazanin"/>
          <w:b/>
          <w:bCs/>
          <w:sz w:val="28"/>
          <w:szCs w:val="28"/>
          <w:rtl/>
        </w:rPr>
        <w:t xml:space="preserve"> </w:t>
      </w:r>
      <w:r w:rsidRPr="00BD008B">
        <w:rPr>
          <w:rFonts w:cs="B Nazanin" w:hint="eastAsia"/>
          <w:b/>
          <w:bCs/>
          <w:sz w:val="28"/>
          <w:szCs w:val="28"/>
          <w:rtl/>
        </w:rPr>
        <w:t>منظور</w:t>
      </w:r>
      <w:r w:rsidRPr="00BD008B">
        <w:rPr>
          <w:rFonts w:cs="B Nazanin"/>
          <w:b/>
          <w:bCs/>
          <w:sz w:val="28"/>
          <w:szCs w:val="28"/>
          <w:rtl/>
        </w:rPr>
        <w:t xml:space="preserve"> </w:t>
      </w:r>
      <w:r w:rsidRPr="00BD008B">
        <w:rPr>
          <w:rFonts w:cs="B Nazanin" w:hint="eastAsia"/>
          <w:b/>
          <w:bCs/>
          <w:sz w:val="28"/>
          <w:szCs w:val="28"/>
          <w:rtl/>
        </w:rPr>
        <w:t>اطم</w:t>
      </w:r>
      <w:r w:rsidRPr="00BD008B">
        <w:rPr>
          <w:rFonts w:cs="B Nazanin" w:hint="cs"/>
          <w:b/>
          <w:bCs/>
          <w:sz w:val="28"/>
          <w:szCs w:val="28"/>
          <w:rtl/>
        </w:rPr>
        <w:t>ی</w:t>
      </w:r>
      <w:r w:rsidRPr="00BD008B">
        <w:rPr>
          <w:rFonts w:cs="B Nazanin" w:hint="eastAsia"/>
          <w:b/>
          <w:bCs/>
          <w:sz w:val="28"/>
          <w:szCs w:val="28"/>
          <w:rtl/>
        </w:rPr>
        <w:t>نان</w:t>
      </w:r>
      <w:r w:rsidRPr="00BD008B">
        <w:rPr>
          <w:rFonts w:cs="B Nazanin"/>
          <w:b/>
          <w:bCs/>
          <w:sz w:val="28"/>
          <w:szCs w:val="28"/>
          <w:rtl/>
        </w:rPr>
        <w:t xml:space="preserve"> </w:t>
      </w:r>
      <w:r w:rsidRPr="00BD008B">
        <w:rPr>
          <w:rFonts w:cs="B Nazanin" w:hint="eastAsia"/>
          <w:b/>
          <w:bCs/>
          <w:sz w:val="28"/>
          <w:szCs w:val="28"/>
          <w:rtl/>
        </w:rPr>
        <w:t>از</w:t>
      </w:r>
      <w:r w:rsidRPr="00BD008B">
        <w:rPr>
          <w:rFonts w:cs="B Nazanin"/>
          <w:b/>
          <w:bCs/>
          <w:sz w:val="28"/>
          <w:szCs w:val="28"/>
          <w:rtl/>
        </w:rPr>
        <w:t xml:space="preserve"> </w:t>
      </w:r>
      <w:r w:rsidRPr="00BD008B">
        <w:rPr>
          <w:rFonts w:cs="B Nazanin" w:hint="eastAsia"/>
          <w:b/>
          <w:bCs/>
          <w:sz w:val="28"/>
          <w:szCs w:val="28"/>
          <w:rtl/>
        </w:rPr>
        <w:t>اقتصاد</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بودن</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پا</w:t>
      </w:r>
      <w:r w:rsidRPr="00BD008B">
        <w:rPr>
          <w:rFonts w:cs="B Nazanin" w:hint="cs"/>
          <w:b/>
          <w:bCs/>
          <w:sz w:val="28"/>
          <w:szCs w:val="28"/>
          <w:rtl/>
        </w:rPr>
        <w:t>ی</w:t>
      </w:r>
      <w:r w:rsidRPr="00BD008B">
        <w:rPr>
          <w:rFonts w:cs="B Nazanin" w:hint="eastAsia"/>
          <w:b/>
          <w:bCs/>
          <w:sz w:val="28"/>
          <w:szCs w:val="28"/>
          <w:rtl/>
        </w:rPr>
        <w:t>دار</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پروژه</w:t>
      </w:r>
      <w:r w:rsidRPr="00BD008B">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طول</w:t>
      </w:r>
      <w:r w:rsidRPr="00BD008B">
        <w:rPr>
          <w:rFonts w:cs="B Nazanin"/>
          <w:b/>
          <w:bCs/>
          <w:sz w:val="28"/>
          <w:szCs w:val="28"/>
          <w:rtl/>
        </w:rPr>
        <w:t xml:space="preserve"> </w:t>
      </w:r>
      <w:r w:rsidRPr="00BD008B">
        <w:rPr>
          <w:rFonts w:cs="B Nazanin" w:hint="eastAsia"/>
          <w:b/>
          <w:bCs/>
          <w:sz w:val="28"/>
          <w:szCs w:val="28"/>
          <w:rtl/>
        </w:rPr>
        <w:t>زمان</w:t>
      </w:r>
      <w:r w:rsidRPr="00BD008B">
        <w:rPr>
          <w:rFonts w:cs="B Nazanin"/>
          <w:b/>
          <w:bCs/>
          <w:sz w:val="28"/>
          <w:szCs w:val="28"/>
          <w:rtl/>
        </w:rPr>
        <w:t xml:space="preserve"> </w:t>
      </w:r>
      <w:r w:rsidRPr="00BD008B">
        <w:rPr>
          <w:rFonts w:cs="B Nazanin" w:hint="eastAsia"/>
          <w:b/>
          <w:bCs/>
          <w:sz w:val="28"/>
          <w:szCs w:val="28"/>
          <w:rtl/>
        </w:rPr>
        <w:t>انجام</w:t>
      </w:r>
      <w:r w:rsidRPr="00BD008B">
        <w:rPr>
          <w:rFonts w:cs="B Nazanin"/>
          <w:b/>
          <w:bCs/>
          <w:sz w:val="28"/>
          <w:szCs w:val="28"/>
          <w:rtl/>
        </w:rPr>
        <w:t xml:space="preserve"> </w:t>
      </w:r>
      <w:r w:rsidRPr="00BD008B">
        <w:rPr>
          <w:rFonts w:cs="B Nazanin" w:hint="eastAsia"/>
          <w:b/>
          <w:bCs/>
          <w:sz w:val="28"/>
          <w:szCs w:val="28"/>
          <w:rtl/>
        </w:rPr>
        <w:t>م</w:t>
      </w:r>
      <w:r w:rsidRPr="00BD008B">
        <w:rPr>
          <w:rFonts w:cs="B Nazanin" w:hint="cs"/>
          <w:b/>
          <w:bCs/>
          <w:sz w:val="28"/>
          <w:szCs w:val="28"/>
          <w:rtl/>
        </w:rPr>
        <w:t>ی‌</w:t>
      </w:r>
      <w:r w:rsidRPr="00BD008B">
        <w:rPr>
          <w:rFonts w:cs="B Nazanin" w:hint="eastAsia"/>
          <w:b/>
          <w:bCs/>
          <w:sz w:val="28"/>
          <w:szCs w:val="28"/>
          <w:rtl/>
        </w:rPr>
        <w:t>شود</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نقطه</w:t>
      </w:r>
      <w:r w:rsidRPr="00BD008B">
        <w:rPr>
          <w:rFonts w:cs="B Nazanin"/>
          <w:b/>
          <w:bCs/>
          <w:sz w:val="28"/>
          <w:szCs w:val="28"/>
          <w:rtl/>
        </w:rPr>
        <w:t xml:space="preserve"> </w:t>
      </w:r>
      <w:r w:rsidRPr="00BD008B">
        <w:rPr>
          <w:rFonts w:cs="B Nazanin" w:hint="eastAsia"/>
          <w:b/>
          <w:bCs/>
          <w:sz w:val="28"/>
          <w:szCs w:val="28"/>
          <w:rtl/>
        </w:rPr>
        <w:t>مهم</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فرآ</w:t>
      </w:r>
      <w:r w:rsidRPr="00BD008B">
        <w:rPr>
          <w:rFonts w:cs="B Nazanin" w:hint="cs"/>
          <w:b/>
          <w:bCs/>
          <w:sz w:val="28"/>
          <w:szCs w:val="28"/>
          <w:rtl/>
        </w:rPr>
        <w:t>ی</w:t>
      </w:r>
      <w:r w:rsidRPr="00BD008B">
        <w:rPr>
          <w:rFonts w:cs="B Nazanin" w:hint="eastAsia"/>
          <w:b/>
          <w:bCs/>
          <w:sz w:val="28"/>
          <w:szCs w:val="28"/>
          <w:rtl/>
        </w:rPr>
        <w:t>ند</w:t>
      </w:r>
      <w:r w:rsidRPr="00BD008B">
        <w:rPr>
          <w:rFonts w:cs="B Nazanin"/>
          <w:b/>
          <w:bCs/>
          <w:sz w:val="28"/>
          <w:szCs w:val="28"/>
          <w:rtl/>
        </w:rPr>
        <w:t xml:space="preserve"> </w:t>
      </w:r>
      <w:r w:rsidRPr="00BD008B">
        <w:rPr>
          <w:rFonts w:cs="B Nazanin" w:hint="eastAsia"/>
          <w:b/>
          <w:bCs/>
          <w:sz w:val="28"/>
          <w:szCs w:val="28"/>
          <w:rtl/>
        </w:rPr>
        <w:t>تصم</w:t>
      </w:r>
      <w:r w:rsidRPr="00BD008B">
        <w:rPr>
          <w:rFonts w:cs="B Nazanin" w:hint="cs"/>
          <w:b/>
          <w:bCs/>
          <w:sz w:val="28"/>
          <w:szCs w:val="28"/>
          <w:rtl/>
        </w:rPr>
        <w:t>ی</w:t>
      </w:r>
      <w:r w:rsidRPr="00BD008B">
        <w:rPr>
          <w:rFonts w:cs="B Nazanin" w:hint="eastAsia"/>
          <w:b/>
          <w:bCs/>
          <w:sz w:val="28"/>
          <w:szCs w:val="28"/>
          <w:rtl/>
        </w:rPr>
        <w:t>م‌گ</w:t>
      </w:r>
      <w:r w:rsidRPr="00BD008B">
        <w:rPr>
          <w:rFonts w:cs="B Nazanin" w:hint="cs"/>
          <w:b/>
          <w:bCs/>
          <w:sz w:val="28"/>
          <w:szCs w:val="28"/>
          <w:rtl/>
        </w:rPr>
        <w:t>ی</w:t>
      </w:r>
      <w:r w:rsidRPr="00BD008B">
        <w:rPr>
          <w:rFonts w:cs="B Nazanin" w:hint="eastAsia"/>
          <w:b/>
          <w:bCs/>
          <w:sz w:val="28"/>
          <w:szCs w:val="28"/>
          <w:rtl/>
        </w:rPr>
        <w:t>ر</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مربوط</w:t>
      </w:r>
      <w:r w:rsidRPr="00BD008B">
        <w:rPr>
          <w:rFonts w:cs="B Nazanin"/>
          <w:b/>
          <w:bCs/>
          <w:sz w:val="28"/>
          <w:szCs w:val="28"/>
          <w:rtl/>
        </w:rPr>
        <w:t xml:space="preserve"> </w:t>
      </w:r>
      <w:r w:rsidRPr="00BD008B">
        <w:rPr>
          <w:rFonts w:cs="B Nazanin" w:hint="eastAsia"/>
          <w:b/>
          <w:bCs/>
          <w:sz w:val="28"/>
          <w:szCs w:val="28"/>
          <w:rtl/>
        </w:rPr>
        <w:t>به</w:t>
      </w:r>
      <w:r w:rsidRPr="00BD008B">
        <w:rPr>
          <w:rFonts w:cs="B Nazanin"/>
          <w:b/>
          <w:bCs/>
          <w:sz w:val="28"/>
          <w:szCs w:val="28"/>
          <w:rtl/>
        </w:rPr>
        <w:t xml:space="preserve"> </w:t>
      </w:r>
      <w:r w:rsidRPr="00BD008B">
        <w:rPr>
          <w:rFonts w:cs="B Nazanin" w:hint="eastAsia"/>
          <w:b/>
          <w:bCs/>
          <w:sz w:val="28"/>
          <w:szCs w:val="28"/>
          <w:rtl/>
        </w:rPr>
        <w:t>اجرا</w:t>
      </w:r>
      <w:r w:rsidRPr="00BD008B">
        <w:rPr>
          <w:rFonts w:cs="B Nazanin" w:hint="cs"/>
          <w:b/>
          <w:bCs/>
          <w:sz w:val="28"/>
          <w:szCs w:val="28"/>
          <w:rtl/>
        </w:rPr>
        <w:t>ی</w:t>
      </w:r>
      <w:r w:rsidRPr="00BD008B">
        <w:rPr>
          <w:rFonts w:cs="B Nazanin"/>
          <w:b/>
          <w:bCs/>
          <w:sz w:val="28"/>
          <w:szCs w:val="28"/>
          <w:rtl/>
        </w:rPr>
        <w:t xml:space="preserve"> </w:t>
      </w:r>
      <w:r w:rsidRPr="00BD008B">
        <w:rPr>
          <w:rFonts w:cs="B Nazanin" w:hint="cs"/>
          <w:b/>
          <w:bCs/>
          <w:sz w:val="28"/>
          <w:szCs w:val="28"/>
          <w:rtl/>
        </w:rPr>
        <w:t>ی</w:t>
      </w:r>
      <w:r w:rsidRPr="00BD008B">
        <w:rPr>
          <w:rFonts w:cs="B Nazanin" w:hint="eastAsia"/>
          <w:b/>
          <w:bCs/>
          <w:sz w:val="28"/>
          <w:szCs w:val="28"/>
          <w:rtl/>
        </w:rPr>
        <w:t>ک</w:t>
      </w:r>
      <w:r w:rsidRPr="00BD008B">
        <w:rPr>
          <w:rFonts w:cs="B Nazanin"/>
          <w:b/>
          <w:bCs/>
          <w:sz w:val="28"/>
          <w:szCs w:val="28"/>
          <w:rtl/>
        </w:rPr>
        <w:t xml:space="preserve"> </w:t>
      </w:r>
      <w:r w:rsidRPr="00BD008B">
        <w:rPr>
          <w:rFonts w:cs="B Nazanin" w:hint="eastAsia"/>
          <w:b/>
          <w:bCs/>
          <w:sz w:val="28"/>
          <w:szCs w:val="28"/>
          <w:rtl/>
        </w:rPr>
        <w:t>طرح</w:t>
      </w:r>
      <w:r w:rsidRPr="00BD008B">
        <w:rPr>
          <w:rFonts w:cs="B Nazanin"/>
          <w:b/>
          <w:bCs/>
          <w:sz w:val="28"/>
          <w:szCs w:val="28"/>
          <w:rtl/>
        </w:rPr>
        <w:t xml:space="preserve"> </w:t>
      </w:r>
      <w:r w:rsidRPr="00BD008B">
        <w:rPr>
          <w:rFonts w:cs="B Nazanin" w:hint="cs"/>
          <w:b/>
          <w:bCs/>
          <w:sz w:val="28"/>
          <w:szCs w:val="28"/>
          <w:rtl/>
        </w:rPr>
        <w:t>ی</w:t>
      </w:r>
      <w:r w:rsidRPr="00BD008B">
        <w:rPr>
          <w:rFonts w:cs="B Nazanin" w:hint="eastAsia"/>
          <w:b/>
          <w:bCs/>
          <w:sz w:val="28"/>
          <w:szCs w:val="28"/>
          <w:rtl/>
        </w:rPr>
        <w:t>ا</w:t>
      </w:r>
      <w:r w:rsidRPr="00BD008B">
        <w:rPr>
          <w:rFonts w:cs="B Nazanin"/>
          <w:b/>
          <w:bCs/>
          <w:sz w:val="28"/>
          <w:szCs w:val="28"/>
          <w:rtl/>
        </w:rPr>
        <w:t xml:space="preserve"> </w:t>
      </w:r>
      <w:r w:rsidRPr="00BD008B">
        <w:rPr>
          <w:rFonts w:cs="B Nazanin" w:hint="eastAsia"/>
          <w:b/>
          <w:bCs/>
          <w:sz w:val="28"/>
          <w:szCs w:val="28"/>
          <w:rtl/>
        </w:rPr>
        <w:t>پروژه</w:t>
      </w:r>
      <w:r w:rsidRPr="00BD008B">
        <w:rPr>
          <w:rFonts w:cs="B Nazanin"/>
          <w:b/>
          <w:bCs/>
          <w:sz w:val="28"/>
          <w:szCs w:val="28"/>
          <w:rtl/>
        </w:rPr>
        <w:t xml:space="preserve"> </w:t>
      </w:r>
      <w:r w:rsidRPr="00BD008B">
        <w:rPr>
          <w:rFonts w:cs="B Nazanin" w:hint="eastAsia"/>
          <w:b/>
          <w:bCs/>
          <w:sz w:val="28"/>
          <w:szCs w:val="28"/>
          <w:rtl/>
        </w:rPr>
        <w:t>محسوب</w:t>
      </w:r>
      <w:r w:rsidRPr="00BD008B">
        <w:rPr>
          <w:rFonts w:cs="B Nazanin"/>
          <w:b/>
          <w:bCs/>
          <w:sz w:val="28"/>
          <w:szCs w:val="28"/>
          <w:rtl/>
        </w:rPr>
        <w:t xml:space="preserve"> </w:t>
      </w:r>
      <w:r w:rsidRPr="00BD008B">
        <w:rPr>
          <w:rFonts w:cs="B Nazanin" w:hint="eastAsia"/>
          <w:b/>
          <w:bCs/>
          <w:sz w:val="28"/>
          <w:szCs w:val="28"/>
          <w:rtl/>
        </w:rPr>
        <w:t>م</w:t>
      </w:r>
      <w:r w:rsidRPr="00BD008B">
        <w:rPr>
          <w:rFonts w:cs="B Nazanin" w:hint="cs"/>
          <w:b/>
          <w:bCs/>
          <w:sz w:val="28"/>
          <w:szCs w:val="28"/>
          <w:rtl/>
        </w:rPr>
        <w:t>ی‌</w:t>
      </w:r>
      <w:r w:rsidRPr="00BD008B">
        <w:rPr>
          <w:rFonts w:cs="B Nazanin" w:hint="eastAsia"/>
          <w:b/>
          <w:bCs/>
          <w:sz w:val="28"/>
          <w:szCs w:val="28"/>
          <w:rtl/>
        </w:rPr>
        <w:t>شود</w:t>
      </w:r>
      <w:r>
        <w:rPr>
          <w:rFonts w:cs="B Nazanin" w:hint="cs"/>
          <w:b/>
          <w:bCs/>
          <w:sz w:val="28"/>
          <w:szCs w:val="28"/>
          <w:rtl/>
        </w:rPr>
        <w:t>؛ در ادامه به بررسی مالی این طرح خواهیم پرداخت.</w:t>
      </w:r>
    </w:p>
    <w:p w14:paraId="35680EE7" w14:textId="77777777" w:rsidR="00FE52FA" w:rsidRDefault="00FE52FA" w:rsidP="00315277">
      <w:pPr>
        <w:jc w:val="lowKashida"/>
        <w:rPr>
          <w:rFonts w:cs="B Nazanin"/>
          <w:b/>
          <w:bCs/>
          <w:sz w:val="28"/>
          <w:szCs w:val="28"/>
          <w:rtl/>
        </w:rPr>
      </w:pPr>
    </w:p>
    <w:p w14:paraId="382413C8" w14:textId="77777777" w:rsidR="00FE52FA" w:rsidRDefault="00FE52FA" w:rsidP="00315277">
      <w:pPr>
        <w:jc w:val="lowKashida"/>
        <w:rPr>
          <w:rFonts w:cs="B Nazanin"/>
          <w:b/>
          <w:bCs/>
          <w:sz w:val="28"/>
          <w:szCs w:val="28"/>
          <w:rtl/>
        </w:rPr>
      </w:pPr>
    </w:p>
    <w:p w14:paraId="36FD9CC7" w14:textId="77777777" w:rsidR="00FE52FA" w:rsidRDefault="00FE52FA" w:rsidP="00315277">
      <w:pPr>
        <w:jc w:val="lowKashida"/>
        <w:rPr>
          <w:rFonts w:cs="B Nazanin"/>
          <w:b/>
          <w:bCs/>
          <w:sz w:val="28"/>
          <w:szCs w:val="28"/>
          <w:rtl/>
        </w:rPr>
      </w:pPr>
    </w:p>
    <w:p w14:paraId="1A0A3D2F" w14:textId="77777777" w:rsidR="00FE52FA" w:rsidRDefault="00FE52FA" w:rsidP="00FE52FA">
      <w:pPr>
        <w:rPr>
          <w:rtl/>
        </w:rPr>
      </w:pPr>
    </w:p>
    <w:p w14:paraId="66B9B9AE" w14:textId="77777777" w:rsidR="00FE52FA" w:rsidRPr="00FE52FA" w:rsidRDefault="00FE52FA" w:rsidP="00FE52FA">
      <w:pPr>
        <w:rPr>
          <w:rtl/>
        </w:rPr>
      </w:pPr>
    </w:p>
    <w:p w14:paraId="2EA79873" w14:textId="77777777" w:rsidR="00315277" w:rsidRPr="00C82ADF" w:rsidRDefault="00315277" w:rsidP="00315277">
      <w:pPr>
        <w:pStyle w:val="ListParagraph"/>
        <w:numPr>
          <w:ilvl w:val="0"/>
          <w:numId w:val="9"/>
        </w:numPr>
        <w:rPr>
          <w:rFonts w:cs="B Nazanin"/>
          <w:sz w:val="28"/>
          <w:szCs w:val="28"/>
          <w:rtl/>
        </w:rPr>
      </w:pPr>
      <w:r w:rsidRPr="008D65EB">
        <w:rPr>
          <w:rFonts w:ascii="Calibri" w:eastAsia="Times New Roman" w:hAnsi="Calibri" w:cs="B Zar" w:hint="cs"/>
          <w:b/>
          <w:bCs/>
          <w:color w:val="000000"/>
          <w:sz w:val="28"/>
          <w:szCs w:val="28"/>
          <w:rtl/>
          <w:lang w:bidi="ar-SA"/>
        </w:rPr>
        <w:t>برآورد هزينه هاي سرمايه اي شامل موارد زیر می‌باشد:</w:t>
      </w:r>
    </w:p>
    <w:tbl>
      <w:tblPr>
        <w:bidiVisual/>
        <w:tblW w:w="7040" w:type="dxa"/>
        <w:jc w:val="center"/>
        <w:tblLook w:val="04A0" w:firstRow="1" w:lastRow="0" w:firstColumn="1" w:lastColumn="0" w:noHBand="0" w:noVBand="1"/>
      </w:tblPr>
      <w:tblGrid>
        <w:gridCol w:w="3400"/>
        <w:gridCol w:w="3640"/>
      </w:tblGrid>
      <w:tr w:rsidR="000A239A" w:rsidRPr="000A239A" w14:paraId="06FFF4F2" w14:textId="77777777" w:rsidTr="000A239A">
        <w:trPr>
          <w:trHeight w:val="495"/>
          <w:jc w:val="center"/>
        </w:trPr>
        <w:tc>
          <w:tcPr>
            <w:tcW w:w="340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1F5772B1" w14:textId="77777777" w:rsidR="000A239A" w:rsidRPr="000A239A" w:rsidRDefault="000A239A" w:rsidP="000A239A">
            <w:pPr>
              <w:spacing w:before="0" w:after="0" w:line="240" w:lineRule="auto"/>
              <w:ind w:left="0" w:right="0"/>
              <w:rPr>
                <w:rFonts w:ascii="Calibri" w:eastAsia="Times New Roman" w:hAnsi="Calibri" w:cs="B Titr"/>
                <w:b/>
                <w:bCs/>
                <w:color w:val="FFFFFF"/>
                <w:sz w:val="22"/>
                <w:szCs w:val="22"/>
                <w:lang w:bidi="ar-SA"/>
              </w:rPr>
            </w:pPr>
            <w:r w:rsidRPr="000A239A">
              <w:rPr>
                <w:rFonts w:ascii="Calibri" w:eastAsia="Times New Roman" w:hAnsi="Calibri" w:cs="B Titr" w:hint="cs"/>
                <w:b/>
                <w:bCs/>
                <w:color w:val="FFFFFF"/>
                <w:sz w:val="22"/>
                <w:szCs w:val="22"/>
                <w:rtl/>
                <w:lang w:bidi="ar-SA"/>
              </w:rPr>
              <w:t>شرح</w:t>
            </w:r>
          </w:p>
        </w:tc>
        <w:tc>
          <w:tcPr>
            <w:tcW w:w="364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78D7B9CD" w14:textId="77777777" w:rsidR="000A239A" w:rsidRPr="000A239A" w:rsidRDefault="000A239A" w:rsidP="000A239A">
            <w:pPr>
              <w:spacing w:before="0" w:after="0" w:line="240" w:lineRule="auto"/>
              <w:ind w:left="0" w:right="0"/>
              <w:jc w:val="center"/>
              <w:rPr>
                <w:rFonts w:ascii="Calibri" w:eastAsia="Times New Roman" w:hAnsi="Calibri" w:cs="B Titr"/>
                <w:b/>
                <w:bCs/>
                <w:color w:val="FFFFFF"/>
                <w:sz w:val="22"/>
                <w:szCs w:val="22"/>
                <w:rtl/>
                <w:lang w:bidi="ar-SA"/>
              </w:rPr>
            </w:pPr>
            <w:r w:rsidRPr="000A239A">
              <w:rPr>
                <w:rFonts w:ascii="Calibri" w:eastAsia="Times New Roman" w:hAnsi="Calibri" w:cs="B Titr" w:hint="cs"/>
                <w:b/>
                <w:bCs/>
                <w:color w:val="FFFFFF"/>
                <w:sz w:val="22"/>
                <w:szCs w:val="22"/>
                <w:rtl/>
                <w:lang w:bidi="ar-SA"/>
              </w:rPr>
              <w:t>مبلغ ( ريال)</w:t>
            </w:r>
          </w:p>
        </w:tc>
      </w:tr>
      <w:tr w:rsidR="000A239A" w:rsidRPr="000A239A" w14:paraId="2C5D6BA6" w14:textId="77777777" w:rsidTr="000A239A">
        <w:trPr>
          <w:trHeight w:val="449"/>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2464AAFA" w14:textId="77777777" w:rsidR="000A239A" w:rsidRPr="000A239A" w:rsidRDefault="000A239A" w:rsidP="000A239A">
            <w:pPr>
              <w:spacing w:before="0" w:after="0" w:line="240" w:lineRule="auto"/>
              <w:ind w:left="0" w:right="0"/>
              <w:rPr>
                <w:rFonts w:ascii="Calibri" w:eastAsia="Times New Roman" w:hAnsi="Calibri" w:cs="B Titr"/>
                <w:b/>
                <w:bCs/>
                <w:color w:val="000000"/>
                <w:sz w:val="22"/>
                <w:szCs w:val="22"/>
                <w:rtl/>
                <w:lang w:bidi="ar-SA"/>
              </w:rPr>
            </w:pPr>
            <w:r w:rsidRPr="000A239A">
              <w:rPr>
                <w:rFonts w:ascii="Calibri" w:eastAsia="Times New Roman" w:hAnsi="Calibri" w:cs="B Titr" w:hint="cs"/>
                <w:b/>
                <w:bCs/>
                <w:color w:val="000000"/>
                <w:sz w:val="22"/>
                <w:szCs w:val="22"/>
                <w:rtl/>
                <w:lang w:bidi="ar-SA"/>
              </w:rPr>
              <w:t>زمين</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4500021A" w14:textId="77777777" w:rsidR="000A239A" w:rsidRPr="000A239A" w:rsidRDefault="000A239A" w:rsidP="000A239A">
            <w:pPr>
              <w:spacing w:before="0" w:after="0" w:line="240" w:lineRule="auto"/>
              <w:ind w:left="0" w:right="0"/>
              <w:jc w:val="center"/>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rtl/>
                <w:lang w:bidi="ar-SA"/>
              </w:rPr>
              <w:t>انجام شده</w:t>
            </w:r>
          </w:p>
        </w:tc>
      </w:tr>
      <w:tr w:rsidR="000A239A" w:rsidRPr="000A239A" w14:paraId="45AB9D1F" w14:textId="77777777" w:rsidTr="000A239A">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16F78EBB" w14:textId="77777777" w:rsidR="000A239A" w:rsidRPr="000A239A" w:rsidRDefault="000A239A" w:rsidP="000A239A">
            <w:pPr>
              <w:spacing w:before="0" w:after="0" w:line="240" w:lineRule="auto"/>
              <w:ind w:left="0" w:right="0"/>
              <w:rPr>
                <w:rFonts w:ascii="Calibri" w:eastAsia="Times New Roman" w:hAnsi="Calibri" w:cs="B Titr"/>
                <w:b/>
                <w:bCs/>
                <w:color w:val="000000"/>
                <w:sz w:val="22"/>
                <w:szCs w:val="22"/>
                <w:rtl/>
                <w:lang w:bidi="ar-SA"/>
              </w:rPr>
            </w:pPr>
            <w:r w:rsidRPr="000A239A">
              <w:rPr>
                <w:rFonts w:ascii="Calibri" w:eastAsia="Times New Roman" w:hAnsi="Calibri" w:cs="B Titr" w:hint="cs"/>
                <w:b/>
                <w:bCs/>
                <w:color w:val="000000"/>
                <w:sz w:val="22"/>
                <w:szCs w:val="22"/>
                <w:rtl/>
                <w:lang w:bidi="ar-SA"/>
              </w:rPr>
              <w:t>محوطه سازي</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322B6417" w14:textId="77777777" w:rsidR="000A239A" w:rsidRPr="000A239A" w:rsidRDefault="000A239A" w:rsidP="000A239A">
            <w:pPr>
              <w:spacing w:before="0" w:after="0" w:line="240" w:lineRule="auto"/>
              <w:ind w:left="0" w:right="0"/>
              <w:jc w:val="center"/>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rtl/>
                <w:lang w:bidi="ar-SA"/>
              </w:rPr>
              <w:t xml:space="preserve">30,050,000,000 </w:t>
            </w:r>
          </w:p>
        </w:tc>
      </w:tr>
      <w:tr w:rsidR="000A239A" w:rsidRPr="000A239A" w14:paraId="21AB9444" w14:textId="77777777" w:rsidTr="000A239A">
        <w:trPr>
          <w:trHeight w:val="521"/>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63B79523" w14:textId="77777777" w:rsidR="000A239A" w:rsidRPr="000A239A" w:rsidRDefault="000A239A" w:rsidP="000A239A">
            <w:pPr>
              <w:spacing w:before="0" w:after="0" w:line="240" w:lineRule="auto"/>
              <w:ind w:left="0" w:right="0"/>
              <w:rPr>
                <w:rFonts w:ascii="Calibri" w:eastAsia="Times New Roman" w:hAnsi="Calibri" w:cs="B Titr"/>
                <w:b/>
                <w:bCs/>
                <w:color w:val="000000"/>
                <w:sz w:val="22"/>
                <w:szCs w:val="22"/>
                <w:rtl/>
                <w:lang w:bidi="ar-SA"/>
              </w:rPr>
            </w:pPr>
            <w:r w:rsidRPr="000A239A">
              <w:rPr>
                <w:rFonts w:ascii="Calibri" w:eastAsia="Times New Roman" w:hAnsi="Calibri" w:cs="B Titr" w:hint="cs"/>
                <w:b/>
                <w:bCs/>
                <w:color w:val="000000"/>
                <w:sz w:val="22"/>
                <w:szCs w:val="22"/>
                <w:rtl/>
                <w:lang w:bidi="ar-SA"/>
              </w:rPr>
              <w:t>ساختمان سازي</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14E1489E" w14:textId="77777777" w:rsidR="000A239A" w:rsidRPr="000A239A" w:rsidRDefault="000A239A" w:rsidP="000A239A">
            <w:pPr>
              <w:spacing w:before="0" w:after="0" w:line="240" w:lineRule="auto"/>
              <w:ind w:left="0" w:right="0"/>
              <w:jc w:val="center"/>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rtl/>
                <w:lang w:bidi="ar-SA"/>
              </w:rPr>
              <w:t xml:space="preserve">26,000,000,000 </w:t>
            </w:r>
          </w:p>
        </w:tc>
      </w:tr>
      <w:tr w:rsidR="000A239A" w:rsidRPr="000A239A" w14:paraId="476586CC" w14:textId="77777777" w:rsidTr="000A239A">
        <w:trPr>
          <w:trHeight w:val="48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4E63B764" w14:textId="77777777" w:rsidR="000A239A" w:rsidRPr="000A239A" w:rsidRDefault="000A239A" w:rsidP="000A239A">
            <w:pPr>
              <w:spacing w:before="0" w:after="0" w:line="240" w:lineRule="auto"/>
              <w:ind w:left="0" w:right="0"/>
              <w:rPr>
                <w:rFonts w:ascii="Calibri" w:eastAsia="Times New Roman" w:hAnsi="Calibri" w:cs="B Titr"/>
                <w:b/>
                <w:bCs/>
                <w:color w:val="000000"/>
                <w:sz w:val="22"/>
                <w:szCs w:val="22"/>
                <w:rtl/>
                <w:lang w:bidi="ar-SA"/>
              </w:rPr>
            </w:pPr>
            <w:r w:rsidRPr="000A239A">
              <w:rPr>
                <w:rFonts w:ascii="Calibri" w:eastAsia="Times New Roman" w:hAnsi="Calibri" w:cs="B Titr" w:hint="cs"/>
                <w:b/>
                <w:bCs/>
                <w:color w:val="000000"/>
                <w:sz w:val="22"/>
                <w:szCs w:val="22"/>
                <w:rtl/>
                <w:lang w:bidi="ar-SA"/>
              </w:rPr>
              <w:t>تاسيسات</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627F4421" w14:textId="77777777" w:rsidR="000A239A" w:rsidRPr="000A239A" w:rsidRDefault="000A239A" w:rsidP="000A239A">
            <w:pPr>
              <w:spacing w:before="0" w:after="0" w:line="240" w:lineRule="auto"/>
              <w:ind w:left="0" w:right="0"/>
              <w:jc w:val="center"/>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rtl/>
                <w:lang w:bidi="ar-SA"/>
              </w:rPr>
              <w:t xml:space="preserve">5,950,000,000 </w:t>
            </w:r>
          </w:p>
        </w:tc>
      </w:tr>
      <w:tr w:rsidR="000A239A" w:rsidRPr="000A239A" w14:paraId="057B7D9A" w14:textId="77777777" w:rsidTr="000A239A">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1CF10DAA" w14:textId="77777777" w:rsidR="000A239A" w:rsidRPr="000A239A" w:rsidRDefault="000A239A" w:rsidP="000A239A">
            <w:pPr>
              <w:spacing w:before="0" w:after="0" w:line="240" w:lineRule="auto"/>
              <w:ind w:left="0" w:right="0"/>
              <w:rPr>
                <w:rFonts w:ascii="Calibri" w:eastAsia="Times New Roman" w:hAnsi="Calibri" w:cs="B Titr"/>
                <w:b/>
                <w:bCs/>
                <w:color w:val="000000"/>
                <w:sz w:val="22"/>
                <w:szCs w:val="22"/>
                <w:rtl/>
                <w:lang w:bidi="ar-SA"/>
              </w:rPr>
            </w:pPr>
            <w:r w:rsidRPr="000A239A">
              <w:rPr>
                <w:rFonts w:ascii="Calibri" w:eastAsia="Times New Roman" w:hAnsi="Calibri" w:cs="B Titr" w:hint="cs"/>
                <w:b/>
                <w:bCs/>
                <w:color w:val="000000"/>
                <w:sz w:val="22"/>
                <w:szCs w:val="22"/>
                <w:rtl/>
                <w:lang w:bidi="ar-SA"/>
              </w:rPr>
              <w:t>ماشين آلات و تجهيزات</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66A5E628" w14:textId="77777777" w:rsidR="000A239A" w:rsidRPr="000A239A" w:rsidRDefault="000A239A" w:rsidP="000A239A">
            <w:pPr>
              <w:spacing w:before="0" w:after="0" w:line="240" w:lineRule="auto"/>
              <w:ind w:left="0" w:right="0"/>
              <w:jc w:val="center"/>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rtl/>
                <w:lang w:bidi="ar-SA"/>
              </w:rPr>
              <w:t xml:space="preserve">1,536,120,000,000 </w:t>
            </w:r>
          </w:p>
        </w:tc>
      </w:tr>
      <w:tr w:rsidR="000A239A" w:rsidRPr="000A239A" w14:paraId="2C469264" w14:textId="77777777" w:rsidTr="000A239A">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6D8E3417" w14:textId="77777777" w:rsidR="000A239A" w:rsidRPr="000A239A" w:rsidRDefault="000A239A" w:rsidP="000A239A">
            <w:pPr>
              <w:spacing w:before="0" w:after="0" w:line="240" w:lineRule="auto"/>
              <w:ind w:left="0" w:right="0"/>
              <w:rPr>
                <w:rFonts w:ascii="Calibri" w:eastAsia="Times New Roman" w:hAnsi="Calibri" w:cs="B Titr"/>
                <w:b/>
                <w:bCs/>
                <w:color w:val="000000"/>
                <w:sz w:val="22"/>
                <w:szCs w:val="22"/>
                <w:rtl/>
                <w:lang w:bidi="ar-SA"/>
              </w:rPr>
            </w:pPr>
            <w:r w:rsidRPr="000A239A">
              <w:rPr>
                <w:rFonts w:ascii="Calibri" w:eastAsia="Times New Roman" w:hAnsi="Calibri" w:cs="B Titr" w:hint="cs"/>
                <w:b/>
                <w:bCs/>
                <w:color w:val="000000"/>
                <w:sz w:val="22"/>
                <w:szCs w:val="22"/>
                <w:rtl/>
                <w:lang w:bidi="ar-SA"/>
              </w:rPr>
              <w:t>وسايل حمل و نقل</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03714A93" w14:textId="77777777" w:rsidR="000A239A" w:rsidRPr="000A239A" w:rsidRDefault="000A239A" w:rsidP="000A239A">
            <w:pPr>
              <w:spacing w:before="0" w:after="0" w:line="240" w:lineRule="auto"/>
              <w:ind w:left="0" w:right="0"/>
              <w:jc w:val="center"/>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rtl/>
                <w:lang w:bidi="ar-SA"/>
              </w:rPr>
              <w:t xml:space="preserve">3,500,000,000 </w:t>
            </w:r>
          </w:p>
        </w:tc>
      </w:tr>
      <w:tr w:rsidR="000A239A" w:rsidRPr="000A239A" w14:paraId="69D5379B" w14:textId="77777777" w:rsidTr="000A239A">
        <w:trPr>
          <w:trHeight w:val="51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2A6AC784" w14:textId="77777777" w:rsidR="000A239A" w:rsidRPr="000A239A" w:rsidRDefault="000A239A" w:rsidP="000A239A">
            <w:pPr>
              <w:spacing w:before="0" w:after="0" w:line="240" w:lineRule="auto"/>
              <w:ind w:left="0" w:right="0"/>
              <w:rPr>
                <w:rFonts w:ascii="Calibri" w:eastAsia="Times New Roman" w:hAnsi="Calibri" w:cs="B Titr"/>
                <w:b/>
                <w:bCs/>
                <w:color w:val="000000"/>
                <w:sz w:val="22"/>
                <w:szCs w:val="22"/>
                <w:rtl/>
                <w:lang w:bidi="ar-SA"/>
              </w:rPr>
            </w:pPr>
            <w:r w:rsidRPr="000A239A">
              <w:rPr>
                <w:rFonts w:ascii="Calibri" w:eastAsia="Times New Roman" w:hAnsi="Calibri" w:cs="B Titr" w:hint="cs"/>
                <w:b/>
                <w:bCs/>
                <w:color w:val="000000"/>
                <w:sz w:val="22"/>
                <w:szCs w:val="22"/>
                <w:rtl/>
                <w:lang w:bidi="ar-SA"/>
              </w:rPr>
              <w:t>ملزومات اداری و رفاهی</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5D74EDD7" w14:textId="77777777" w:rsidR="000A239A" w:rsidRPr="000A239A" w:rsidRDefault="000A239A" w:rsidP="000A239A">
            <w:pPr>
              <w:spacing w:before="0" w:after="0" w:line="240" w:lineRule="auto"/>
              <w:ind w:left="0" w:right="0"/>
              <w:jc w:val="center"/>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rtl/>
                <w:lang w:bidi="ar-SA"/>
              </w:rPr>
              <w:t xml:space="preserve">2,550,000,000 </w:t>
            </w:r>
          </w:p>
        </w:tc>
      </w:tr>
      <w:tr w:rsidR="000A239A" w:rsidRPr="000A239A" w14:paraId="5BBB1498" w14:textId="77777777" w:rsidTr="000A239A">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33C321BB" w14:textId="77777777" w:rsidR="000A239A" w:rsidRPr="000A239A" w:rsidRDefault="000A239A" w:rsidP="000A239A">
            <w:pPr>
              <w:spacing w:before="0" w:after="0" w:line="240" w:lineRule="auto"/>
              <w:ind w:left="0" w:right="0"/>
              <w:rPr>
                <w:rFonts w:ascii="Calibri" w:eastAsia="Times New Roman" w:hAnsi="Calibri" w:cs="B Titr"/>
                <w:b/>
                <w:bCs/>
                <w:color w:val="000000"/>
                <w:sz w:val="22"/>
                <w:szCs w:val="22"/>
                <w:rtl/>
                <w:lang w:bidi="ar-SA"/>
              </w:rPr>
            </w:pPr>
            <w:r w:rsidRPr="000A239A">
              <w:rPr>
                <w:rFonts w:ascii="Calibri" w:eastAsia="Times New Roman" w:hAnsi="Calibri" w:cs="B Titr" w:hint="cs"/>
                <w:b/>
                <w:bCs/>
                <w:color w:val="000000"/>
                <w:sz w:val="22"/>
                <w:szCs w:val="22"/>
                <w:rtl/>
                <w:lang w:bidi="ar-SA"/>
              </w:rPr>
              <w:t>هزینه های پیش بینی نشده</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5FF1D667" w14:textId="77777777" w:rsidR="000A239A" w:rsidRPr="000A239A" w:rsidRDefault="000A239A" w:rsidP="000A239A">
            <w:pPr>
              <w:spacing w:before="0" w:after="0" w:line="240" w:lineRule="auto"/>
              <w:ind w:left="0" w:right="0"/>
              <w:jc w:val="center"/>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rtl/>
                <w:lang w:bidi="ar-SA"/>
              </w:rPr>
              <w:t xml:space="preserve">16,041,700,000 </w:t>
            </w:r>
          </w:p>
        </w:tc>
      </w:tr>
      <w:tr w:rsidR="000A239A" w:rsidRPr="000A239A" w14:paraId="1CF5B3FC" w14:textId="77777777" w:rsidTr="000A239A">
        <w:trPr>
          <w:trHeight w:val="480"/>
          <w:jc w:val="center"/>
        </w:trPr>
        <w:tc>
          <w:tcPr>
            <w:tcW w:w="3400" w:type="dxa"/>
            <w:tcBorders>
              <w:top w:val="nil"/>
              <w:left w:val="single" w:sz="4" w:space="0" w:color="auto"/>
              <w:bottom w:val="single" w:sz="4" w:space="0" w:color="auto"/>
              <w:right w:val="single" w:sz="4" w:space="0" w:color="auto"/>
            </w:tcBorders>
            <w:shd w:val="clear" w:color="000000" w:fill="DDEBF7"/>
            <w:noWrap/>
            <w:vAlign w:val="center"/>
            <w:hideMark/>
          </w:tcPr>
          <w:p w14:paraId="3311E9A1" w14:textId="77777777" w:rsidR="000A239A" w:rsidRPr="000A239A" w:rsidRDefault="000A239A" w:rsidP="000A239A">
            <w:pPr>
              <w:spacing w:before="0" w:after="0" w:line="240" w:lineRule="auto"/>
              <w:ind w:left="0" w:right="0"/>
              <w:rPr>
                <w:rFonts w:ascii="Calibri" w:eastAsia="Times New Roman" w:hAnsi="Calibri" w:cs="B Titr"/>
                <w:b/>
                <w:bCs/>
                <w:color w:val="000000"/>
                <w:sz w:val="22"/>
                <w:szCs w:val="22"/>
                <w:rtl/>
                <w:lang w:bidi="ar-SA"/>
              </w:rPr>
            </w:pPr>
            <w:r w:rsidRPr="000A239A">
              <w:rPr>
                <w:rFonts w:ascii="Calibri" w:eastAsia="Times New Roman" w:hAnsi="Calibri" w:cs="B Titr" w:hint="cs"/>
                <w:b/>
                <w:bCs/>
                <w:color w:val="000000"/>
                <w:sz w:val="22"/>
                <w:szCs w:val="22"/>
                <w:rtl/>
                <w:lang w:bidi="ar-SA"/>
              </w:rPr>
              <w:t>جمع کل</w:t>
            </w:r>
          </w:p>
        </w:tc>
        <w:tc>
          <w:tcPr>
            <w:tcW w:w="3640" w:type="dxa"/>
            <w:tcBorders>
              <w:top w:val="nil"/>
              <w:left w:val="single" w:sz="4" w:space="0" w:color="auto"/>
              <w:bottom w:val="single" w:sz="4" w:space="0" w:color="auto"/>
              <w:right w:val="single" w:sz="4" w:space="0" w:color="auto"/>
            </w:tcBorders>
            <w:shd w:val="clear" w:color="000000" w:fill="DDEBF7"/>
            <w:vAlign w:val="center"/>
            <w:hideMark/>
          </w:tcPr>
          <w:p w14:paraId="513C9A3B" w14:textId="77777777" w:rsidR="000A239A" w:rsidRPr="000A239A" w:rsidRDefault="000A239A" w:rsidP="000A239A">
            <w:pPr>
              <w:spacing w:before="0" w:after="0" w:line="240" w:lineRule="auto"/>
              <w:ind w:left="0" w:right="0"/>
              <w:jc w:val="center"/>
              <w:rPr>
                <w:rFonts w:ascii="Calibri" w:eastAsia="Times New Roman" w:hAnsi="Calibri" w:cs="B Nazanin"/>
                <w:b/>
                <w:bCs/>
                <w:color w:val="000000"/>
                <w:sz w:val="28"/>
                <w:szCs w:val="28"/>
                <w:rtl/>
                <w:lang w:bidi="ar-SA"/>
              </w:rPr>
            </w:pPr>
            <w:r w:rsidRPr="000A239A">
              <w:rPr>
                <w:rFonts w:ascii="Calibri" w:eastAsia="Times New Roman" w:hAnsi="Calibri" w:cs="B Nazanin" w:hint="cs"/>
                <w:b/>
                <w:bCs/>
                <w:color w:val="000000"/>
                <w:sz w:val="28"/>
                <w:szCs w:val="28"/>
                <w:rtl/>
                <w:lang w:bidi="ar-SA"/>
              </w:rPr>
              <w:t xml:space="preserve">1,620,211,700,000 </w:t>
            </w:r>
          </w:p>
        </w:tc>
      </w:tr>
    </w:tbl>
    <w:p w14:paraId="63849AEC" w14:textId="77777777" w:rsidR="00315277" w:rsidRPr="00C82ADF" w:rsidRDefault="00315277" w:rsidP="00315277">
      <w:pPr>
        <w:ind w:left="720"/>
        <w:rPr>
          <w:rtl/>
        </w:rPr>
      </w:pPr>
    </w:p>
    <w:p w14:paraId="71384B5D" w14:textId="2BC7BCC7" w:rsidR="00315277" w:rsidRPr="00C82ADF" w:rsidRDefault="000A239A" w:rsidP="0007075D">
      <w:pPr>
        <w:ind w:left="720"/>
        <w:jc w:val="center"/>
      </w:pPr>
      <w:r>
        <w:rPr>
          <w:noProof/>
        </w:rPr>
        <w:lastRenderedPageBreak/>
        <w:drawing>
          <wp:inline distT="0" distB="0" distL="0" distR="0" wp14:anchorId="28A1F0DE" wp14:editId="477A8DF1">
            <wp:extent cx="8208335" cy="5624195"/>
            <wp:effectExtent l="0" t="0" r="2540" b="14605"/>
            <wp:docPr id="21" name="Chart 21">
              <a:extLst xmlns:a="http://schemas.openxmlformats.org/drawingml/2006/main">
                <a:ext uri="{FF2B5EF4-FFF2-40B4-BE49-F238E27FC236}">
                  <a16:creationId xmlns:a16="http://schemas.microsoft.com/office/drawing/2014/main" id="{47071294-0209-4B15-8CFD-0B869F1005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5E22274A" w14:textId="35D54DA2" w:rsidR="000B3DC0" w:rsidRDefault="000B3DC0" w:rsidP="00315277">
      <w:pPr>
        <w:rPr>
          <w:rtl/>
        </w:rPr>
      </w:pPr>
    </w:p>
    <w:p w14:paraId="5310042F" w14:textId="77777777" w:rsidR="00C850B0" w:rsidRDefault="00C850B0" w:rsidP="00315277">
      <w:pPr>
        <w:rPr>
          <w:rtl/>
        </w:rPr>
      </w:pPr>
    </w:p>
    <w:p w14:paraId="5B58450E" w14:textId="77777777" w:rsidR="00315277" w:rsidRPr="008D6563" w:rsidRDefault="00315277" w:rsidP="00315277">
      <w:pPr>
        <w:pStyle w:val="ListParagraph"/>
        <w:numPr>
          <w:ilvl w:val="0"/>
          <w:numId w:val="9"/>
        </w:numPr>
        <w:rPr>
          <w:rFonts w:ascii="B Nazanin" w:hAnsi="B Nazanin" w:cs="B Titr"/>
          <w:b/>
          <w:bCs/>
          <w:sz w:val="28"/>
          <w:szCs w:val="28"/>
          <w:rtl/>
        </w:rPr>
      </w:pPr>
      <w:r w:rsidRPr="008D6563">
        <w:rPr>
          <w:rFonts w:ascii="B Nazanin" w:hAnsi="B Nazanin" w:cs="B Titr" w:hint="cs"/>
          <w:b/>
          <w:bCs/>
          <w:sz w:val="28"/>
          <w:szCs w:val="28"/>
          <w:rtl/>
        </w:rPr>
        <w:lastRenderedPageBreak/>
        <w:t>هز</w:t>
      </w:r>
      <w:r w:rsidRPr="008D6563">
        <w:rPr>
          <w:rFonts w:ascii="B Nazanin" w:hAnsi="B Nazanin" w:cs="B Titr"/>
          <w:b/>
          <w:bCs/>
          <w:sz w:val="28"/>
          <w:szCs w:val="28"/>
          <w:rtl/>
        </w:rPr>
        <w:t>ینه های قبل از بهره برداری</w:t>
      </w:r>
    </w:p>
    <w:p w14:paraId="645E0ECA" w14:textId="77777777" w:rsidR="00315277" w:rsidRPr="00280731" w:rsidRDefault="00315277" w:rsidP="00315277">
      <w:pPr>
        <w:ind w:left="567" w:right="1134"/>
        <w:jc w:val="lowKashida"/>
        <w:rPr>
          <w:rFonts w:ascii="B Nazanin" w:hAnsi="B Nazanin" w:cs="B Nazanin"/>
          <w:b/>
          <w:bCs/>
          <w:sz w:val="28"/>
          <w:szCs w:val="28"/>
        </w:rPr>
      </w:pPr>
      <w:r w:rsidRPr="00280731">
        <w:rPr>
          <w:rFonts w:ascii="B Nazanin" w:hAnsi="B Nazanin" w:cs="B Nazanin"/>
          <w:b/>
          <w:bCs/>
          <w:sz w:val="28"/>
          <w:szCs w:val="28"/>
          <w:rtl/>
        </w:rPr>
        <w:t>هزینه‌های قبل از بهره‌برداری (شامل: هزینه اخذ جواز تاسیس، مشاور، طرح توجیهی، نقشه‌ها، راه اندازی آزمایشی و ...) از آن دسته هزینه‌هایی می‌باشند که در فاز ساخت و قبل از شروع تولید انجام می‌شوند، همچنین موارد ذکر شده در انتهای پروژه قابل فروش نمی‌باشند (مگر در موارد خاصی مثل فروش مجوز بدون تاریخ انقضاء) در بخش زیر، هزینه‌های قبل از بهره برداری پیش بینی و محاسبه شده‌اند.</w:t>
      </w:r>
    </w:p>
    <w:tbl>
      <w:tblPr>
        <w:bidiVisual/>
        <w:tblW w:w="10075" w:type="dxa"/>
        <w:jc w:val="center"/>
        <w:tblLook w:val="04A0" w:firstRow="1" w:lastRow="0" w:firstColumn="1" w:lastColumn="0" w:noHBand="0" w:noVBand="1"/>
      </w:tblPr>
      <w:tblGrid>
        <w:gridCol w:w="8375"/>
        <w:gridCol w:w="1700"/>
      </w:tblGrid>
      <w:tr w:rsidR="000A239A" w:rsidRPr="000A239A" w14:paraId="02DB1A13" w14:textId="77777777" w:rsidTr="000A239A">
        <w:trPr>
          <w:trHeight w:val="495"/>
          <w:jc w:val="center"/>
        </w:trPr>
        <w:tc>
          <w:tcPr>
            <w:tcW w:w="8375"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69BA0FF9" w14:textId="77777777" w:rsidR="000A239A" w:rsidRPr="000A239A" w:rsidRDefault="000A239A" w:rsidP="000A239A">
            <w:pPr>
              <w:spacing w:before="0" w:after="0" w:line="240" w:lineRule="auto"/>
              <w:ind w:left="0" w:right="0"/>
              <w:rPr>
                <w:rFonts w:ascii="Calibri" w:eastAsia="Times New Roman" w:hAnsi="Calibri" w:cs="B Titr"/>
                <w:b/>
                <w:bCs/>
                <w:color w:val="FFFFFF"/>
                <w:sz w:val="22"/>
                <w:szCs w:val="22"/>
                <w:lang w:bidi="ar-SA"/>
              </w:rPr>
            </w:pPr>
            <w:r w:rsidRPr="000A239A">
              <w:rPr>
                <w:rFonts w:ascii="Calibri" w:eastAsia="Times New Roman" w:hAnsi="Calibri" w:cs="B Titr" w:hint="cs"/>
                <w:b/>
                <w:bCs/>
                <w:color w:val="FFFFFF"/>
                <w:sz w:val="22"/>
                <w:szCs w:val="22"/>
                <w:rtl/>
                <w:lang w:bidi="ar-SA"/>
              </w:rPr>
              <w:t>شرح</w:t>
            </w:r>
          </w:p>
        </w:tc>
        <w:tc>
          <w:tcPr>
            <w:tcW w:w="170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2203B247" w14:textId="77777777" w:rsidR="000A239A" w:rsidRPr="000A239A" w:rsidRDefault="000A239A" w:rsidP="000A239A">
            <w:pPr>
              <w:spacing w:before="0" w:after="0" w:line="240" w:lineRule="auto"/>
              <w:ind w:left="0" w:right="0"/>
              <w:rPr>
                <w:rFonts w:ascii="Calibri" w:eastAsia="Times New Roman" w:hAnsi="Calibri" w:cs="B Titr"/>
                <w:b/>
                <w:bCs/>
                <w:color w:val="FFFFFF"/>
                <w:sz w:val="22"/>
                <w:szCs w:val="22"/>
                <w:rtl/>
                <w:lang w:bidi="ar-SA"/>
              </w:rPr>
            </w:pPr>
            <w:r w:rsidRPr="000A239A">
              <w:rPr>
                <w:rFonts w:ascii="Calibri" w:eastAsia="Times New Roman" w:hAnsi="Calibri" w:cs="B Titr" w:hint="cs"/>
                <w:b/>
                <w:bCs/>
                <w:color w:val="FFFFFF"/>
                <w:sz w:val="22"/>
                <w:szCs w:val="22"/>
                <w:rtl/>
                <w:lang w:bidi="ar-SA"/>
              </w:rPr>
              <w:t>مبلغ ( ريال)</w:t>
            </w:r>
          </w:p>
        </w:tc>
      </w:tr>
      <w:tr w:rsidR="000A239A" w:rsidRPr="000A239A" w14:paraId="08FCF412" w14:textId="77777777" w:rsidTr="000A239A">
        <w:trPr>
          <w:trHeight w:val="575"/>
          <w:jc w:val="center"/>
        </w:trPr>
        <w:tc>
          <w:tcPr>
            <w:tcW w:w="8375" w:type="dxa"/>
            <w:tcBorders>
              <w:top w:val="nil"/>
              <w:left w:val="single" w:sz="4" w:space="0" w:color="auto"/>
              <w:bottom w:val="single" w:sz="4" w:space="0" w:color="auto"/>
              <w:right w:val="single" w:sz="4" w:space="0" w:color="auto"/>
            </w:tcBorders>
            <w:shd w:val="clear" w:color="auto" w:fill="auto"/>
            <w:vAlign w:val="center"/>
            <w:hideMark/>
          </w:tcPr>
          <w:p w14:paraId="2A83FAEF" w14:textId="77777777" w:rsidR="000A239A" w:rsidRPr="000A239A" w:rsidRDefault="000A239A" w:rsidP="000A239A">
            <w:pPr>
              <w:spacing w:before="0" w:after="0" w:line="240" w:lineRule="auto"/>
              <w:ind w:left="0" w:right="0"/>
              <w:rPr>
                <w:rFonts w:ascii="Calibri" w:eastAsia="Times New Roman" w:hAnsi="Calibri" w:cs="B Titr"/>
                <w:b/>
                <w:bCs/>
                <w:color w:val="000000"/>
                <w:sz w:val="22"/>
                <w:szCs w:val="22"/>
                <w:rtl/>
                <w:lang w:bidi="ar-SA"/>
              </w:rPr>
            </w:pPr>
            <w:r w:rsidRPr="000A239A">
              <w:rPr>
                <w:rFonts w:ascii="Calibri" w:eastAsia="Times New Roman" w:hAnsi="Calibri" w:cs="B Titr" w:hint="cs"/>
                <w:b/>
                <w:bCs/>
                <w:color w:val="000000"/>
                <w:sz w:val="22"/>
                <w:szCs w:val="22"/>
                <w:rtl/>
                <w:lang w:bidi="ar-SA"/>
              </w:rPr>
              <w:t>هزينه هاي تهيه طرح، مشاوره، نظارت، اخذ مجوز، حق ثبت ها، قراردادهاي بانکي و ....</w:t>
            </w:r>
          </w:p>
        </w:tc>
        <w:tc>
          <w:tcPr>
            <w:tcW w:w="1700" w:type="dxa"/>
            <w:tcBorders>
              <w:top w:val="nil"/>
              <w:left w:val="single" w:sz="4" w:space="0" w:color="auto"/>
              <w:bottom w:val="single" w:sz="4" w:space="0" w:color="auto"/>
              <w:right w:val="single" w:sz="4" w:space="0" w:color="auto"/>
            </w:tcBorders>
            <w:shd w:val="clear" w:color="auto" w:fill="auto"/>
            <w:vAlign w:val="center"/>
            <w:hideMark/>
          </w:tcPr>
          <w:p w14:paraId="243E66DD" w14:textId="77777777" w:rsidR="000A239A" w:rsidRPr="000A239A" w:rsidRDefault="000A239A" w:rsidP="000A239A">
            <w:pPr>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rtl/>
                <w:lang w:bidi="ar-SA"/>
              </w:rPr>
              <w:t xml:space="preserve">3,500,000,000 </w:t>
            </w:r>
          </w:p>
        </w:tc>
      </w:tr>
      <w:tr w:rsidR="000A239A" w:rsidRPr="000A239A" w14:paraId="216FD95C" w14:textId="77777777" w:rsidTr="000A239A">
        <w:trPr>
          <w:trHeight w:val="450"/>
          <w:jc w:val="center"/>
        </w:trPr>
        <w:tc>
          <w:tcPr>
            <w:tcW w:w="8375" w:type="dxa"/>
            <w:tcBorders>
              <w:top w:val="nil"/>
              <w:left w:val="single" w:sz="4" w:space="0" w:color="auto"/>
              <w:bottom w:val="single" w:sz="4" w:space="0" w:color="auto"/>
              <w:right w:val="single" w:sz="4" w:space="0" w:color="auto"/>
            </w:tcBorders>
            <w:shd w:val="clear" w:color="auto" w:fill="auto"/>
            <w:vAlign w:val="center"/>
            <w:hideMark/>
          </w:tcPr>
          <w:p w14:paraId="6B2C0A76" w14:textId="77777777" w:rsidR="000A239A" w:rsidRPr="000A239A" w:rsidRDefault="000A239A" w:rsidP="000A239A">
            <w:pPr>
              <w:spacing w:before="0" w:after="0" w:line="240" w:lineRule="auto"/>
              <w:ind w:left="0" w:right="0"/>
              <w:rPr>
                <w:rFonts w:ascii="Calibri" w:eastAsia="Times New Roman" w:hAnsi="Calibri" w:cs="B Titr"/>
                <w:b/>
                <w:bCs/>
                <w:color w:val="000000"/>
                <w:sz w:val="22"/>
                <w:szCs w:val="22"/>
                <w:rtl/>
                <w:lang w:bidi="ar-SA"/>
              </w:rPr>
            </w:pPr>
            <w:r w:rsidRPr="000A239A">
              <w:rPr>
                <w:rFonts w:ascii="Calibri" w:eastAsia="Times New Roman" w:hAnsi="Calibri" w:cs="B Titr" w:hint="cs"/>
                <w:b/>
                <w:bCs/>
                <w:color w:val="000000"/>
                <w:sz w:val="22"/>
                <w:szCs w:val="22"/>
                <w:rtl/>
                <w:lang w:bidi="ar-SA"/>
              </w:rPr>
              <w:t>هزینه آموزش  نیروی انسانی</w:t>
            </w:r>
          </w:p>
        </w:tc>
        <w:tc>
          <w:tcPr>
            <w:tcW w:w="1700" w:type="dxa"/>
            <w:tcBorders>
              <w:top w:val="nil"/>
              <w:left w:val="single" w:sz="4" w:space="0" w:color="auto"/>
              <w:bottom w:val="single" w:sz="4" w:space="0" w:color="auto"/>
              <w:right w:val="single" w:sz="4" w:space="0" w:color="auto"/>
            </w:tcBorders>
            <w:shd w:val="clear" w:color="auto" w:fill="auto"/>
            <w:vAlign w:val="center"/>
            <w:hideMark/>
          </w:tcPr>
          <w:p w14:paraId="139A4C5A" w14:textId="77777777" w:rsidR="000A239A" w:rsidRPr="000A239A" w:rsidRDefault="000A239A" w:rsidP="000A239A">
            <w:pPr>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rtl/>
                <w:lang w:bidi="ar-SA"/>
              </w:rPr>
              <w:t xml:space="preserve">200,000,000 </w:t>
            </w:r>
          </w:p>
        </w:tc>
      </w:tr>
      <w:tr w:rsidR="000A239A" w:rsidRPr="000A239A" w14:paraId="7199BC25" w14:textId="77777777" w:rsidTr="000A239A">
        <w:trPr>
          <w:trHeight w:val="422"/>
          <w:jc w:val="center"/>
        </w:trPr>
        <w:tc>
          <w:tcPr>
            <w:tcW w:w="8375" w:type="dxa"/>
            <w:tcBorders>
              <w:top w:val="nil"/>
              <w:left w:val="single" w:sz="4" w:space="0" w:color="auto"/>
              <w:bottom w:val="single" w:sz="4" w:space="0" w:color="auto"/>
              <w:right w:val="single" w:sz="4" w:space="0" w:color="auto"/>
            </w:tcBorders>
            <w:shd w:val="clear" w:color="auto" w:fill="auto"/>
            <w:vAlign w:val="center"/>
            <w:hideMark/>
          </w:tcPr>
          <w:p w14:paraId="5AF26EE5" w14:textId="77777777" w:rsidR="000A239A" w:rsidRPr="000A239A" w:rsidRDefault="000A239A" w:rsidP="000A239A">
            <w:pPr>
              <w:spacing w:before="0" w:after="0" w:line="240" w:lineRule="auto"/>
              <w:ind w:left="0" w:right="0"/>
              <w:rPr>
                <w:rFonts w:ascii="Calibri" w:eastAsia="Times New Roman" w:hAnsi="Calibri" w:cs="B Titr"/>
                <w:b/>
                <w:bCs/>
                <w:color w:val="000000"/>
                <w:sz w:val="22"/>
                <w:szCs w:val="22"/>
                <w:rtl/>
                <w:lang w:bidi="ar-SA"/>
              </w:rPr>
            </w:pPr>
            <w:r w:rsidRPr="000A239A">
              <w:rPr>
                <w:rFonts w:ascii="Calibri" w:eastAsia="Times New Roman" w:hAnsi="Calibri" w:cs="B Titr" w:hint="cs"/>
                <w:b/>
                <w:bCs/>
                <w:color w:val="000000"/>
                <w:sz w:val="22"/>
                <w:szCs w:val="22"/>
                <w:rtl/>
                <w:lang w:bidi="ar-SA"/>
              </w:rPr>
              <w:t>هزينه  کارشناس و ارزیابی طرح در بانک</w:t>
            </w:r>
          </w:p>
        </w:tc>
        <w:tc>
          <w:tcPr>
            <w:tcW w:w="1700" w:type="dxa"/>
            <w:tcBorders>
              <w:top w:val="nil"/>
              <w:left w:val="single" w:sz="4" w:space="0" w:color="auto"/>
              <w:bottom w:val="single" w:sz="4" w:space="0" w:color="auto"/>
              <w:right w:val="single" w:sz="4" w:space="0" w:color="auto"/>
            </w:tcBorders>
            <w:shd w:val="clear" w:color="auto" w:fill="auto"/>
            <w:vAlign w:val="center"/>
            <w:hideMark/>
          </w:tcPr>
          <w:p w14:paraId="2195242E" w14:textId="77777777" w:rsidR="000A239A" w:rsidRPr="000A239A" w:rsidRDefault="000A239A" w:rsidP="000A239A">
            <w:pPr>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rtl/>
                <w:lang w:bidi="ar-SA"/>
              </w:rPr>
              <w:t xml:space="preserve">500,000,000 </w:t>
            </w:r>
          </w:p>
        </w:tc>
      </w:tr>
      <w:tr w:rsidR="000A239A" w:rsidRPr="000A239A" w14:paraId="06C4B39A" w14:textId="77777777" w:rsidTr="000A239A">
        <w:trPr>
          <w:trHeight w:val="480"/>
          <w:jc w:val="center"/>
        </w:trPr>
        <w:tc>
          <w:tcPr>
            <w:tcW w:w="8375" w:type="dxa"/>
            <w:tcBorders>
              <w:top w:val="nil"/>
              <w:left w:val="single" w:sz="4" w:space="0" w:color="auto"/>
              <w:bottom w:val="single" w:sz="4" w:space="0" w:color="auto"/>
              <w:right w:val="single" w:sz="4" w:space="0" w:color="auto"/>
            </w:tcBorders>
            <w:shd w:val="clear" w:color="000000" w:fill="DDEBF7"/>
            <w:vAlign w:val="center"/>
            <w:hideMark/>
          </w:tcPr>
          <w:p w14:paraId="31D3C390" w14:textId="77777777" w:rsidR="000A239A" w:rsidRPr="000A239A" w:rsidRDefault="000A239A" w:rsidP="000A239A">
            <w:pPr>
              <w:spacing w:before="0" w:after="0" w:line="240" w:lineRule="auto"/>
              <w:ind w:left="0" w:right="0"/>
              <w:rPr>
                <w:rFonts w:ascii="Calibri" w:eastAsia="Times New Roman" w:hAnsi="Calibri" w:cs="B Titr"/>
                <w:b/>
                <w:bCs/>
                <w:color w:val="000000"/>
                <w:sz w:val="22"/>
                <w:szCs w:val="22"/>
                <w:rtl/>
                <w:lang w:bidi="ar-SA"/>
              </w:rPr>
            </w:pPr>
            <w:r w:rsidRPr="000A239A">
              <w:rPr>
                <w:rFonts w:ascii="Calibri" w:eastAsia="Times New Roman" w:hAnsi="Calibri" w:cs="B Titr" w:hint="cs"/>
                <w:b/>
                <w:bCs/>
                <w:color w:val="000000"/>
                <w:sz w:val="22"/>
                <w:szCs w:val="22"/>
                <w:rtl/>
                <w:lang w:bidi="ar-SA"/>
              </w:rPr>
              <w:t>جمع کل</w:t>
            </w:r>
          </w:p>
        </w:tc>
        <w:tc>
          <w:tcPr>
            <w:tcW w:w="1700" w:type="dxa"/>
            <w:tcBorders>
              <w:top w:val="nil"/>
              <w:left w:val="single" w:sz="4" w:space="0" w:color="auto"/>
              <w:bottom w:val="single" w:sz="4" w:space="0" w:color="auto"/>
              <w:right w:val="single" w:sz="4" w:space="0" w:color="auto"/>
            </w:tcBorders>
            <w:shd w:val="clear" w:color="000000" w:fill="DDEBF7"/>
            <w:vAlign w:val="center"/>
            <w:hideMark/>
          </w:tcPr>
          <w:p w14:paraId="24024959" w14:textId="77777777" w:rsidR="000A239A" w:rsidRPr="000A239A" w:rsidRDefault="000A239A" w:rsidP="000A239A">
            <w:pPr>
              <w:spacing w:before="0" w:after="0" w:line="240" w:lineRule="auto"/>
              <w:ind w:left="0" w:right="0"/>
              <w:rPr>
                <w:rFonts w:ascii="Calibri" w:eastAsia="Times New Roman" w:hAnsi="Calibri" w:cs="B Nazanin"/>
                <w:b/>
                <w:bCs/>
                <w:color w:val="000000"/>
                <w:sz w:val="28"/>
                <w:szCs w:val="28"/>
                <w:rtl/>
                <w:lang w:bidi="ar-SA"/>
              </w:rPr>
            </w:pPr>
            <w:r w:rsidRPr="000A239A">
              <w:rPr>
                <w:rFonts w:ascii="Calibri" w:eastAsia="Times New Roman" w:hAnsi="Calibri" w:cs="B Nazanin" w:hint="cs"/>
                <w:b/>
                <w:bCs/>
                <w:color w:val="000000"/>
                <w:sz w:val="28"/>
                <w:szCs w:val="28"/>
                <w:rtl/>
                <w:lang w:bidi="ar-SA"/>
              </w:rPr>
              <w:t xml:space="preserve">4,200,000,000 </w:t>
            </w:r>
          </w:p>
        </w:tc>
      </w:tr>
    </w:tbl>
    <w:p w14:paraId="076A3A05" w14:textId="77777777" w:rsidR="00315277" w:rsidRPr="00C82ADF" w:rsidRDefault="00315277" w:rsidP="00315277">
      <w:pPr>
        <w:rPr>
          <w:rtl/>
        </w:rPr>
      </w:pPr>
    </w:p>
    <w:p w14:paraId="02FBBC43" w14:textId="08EC5FBA" w:rsidR="00315277" w:rsidRDefault="00315277" w:rsidP="00315277">
      <w:pPr>
        <w:rPr>
          <w:rtl/>
        </w:rPr>
      </w:pPr>
    </w:p>
    <w:p w14:paraId="6F2120D5" w14:textId="64F58968" w:rsidR="003609CF" w:rsidRDefault="003609CF" w:rsidP="00315277">
      <w:pPr>
        <w:rPr>
          <w:rtl/>
        </w:rPr>
      </w:pPr>
    </w:p>
    <w:p w14:paraId="3AA548B4" w14:textId="77777777" w:rsidR="003609CF" w:rsidRDefault="003609CF" w:rsidP="00315277">
      <w:pPr>
        <w:rPr>
          <w:rtl/>
        </w:rPr>
      </w:pPr>
    </w:p>
    <w:p w14:paraId="115612D0" w14:textId="2E1C7DF2" w:rsidR="008D6563" w:rsidRDefault="008D6563" w:rsidP="00315277">
      <w:pPr>
        <w:rPr>
          <w:rtl/>
        </w:rPr>
      </w:pPr>
    </w:p>
    <w:p w14:paraId="484B6476" w14:textId="77777777" w:rsidR="00315277" w:rsidRPr="009853BB" w:rsidRDefault="00315277" w:rsidP="00315277">
      <w:pPr>
        <w:pStyle w:val="ListParagraph"/>
        <w:numPr>
          <w:ilvl w:val="0"/>
          <w:numId w:val="9"/>
        </w:numPr>
        <w:rPr>
          <w:rFonts w:cs="B Titr"/>
          <w:b/>
          <w:bCs/>
          <w:sz w:val="28"/>
          <w:szCs w:val="28"/>
        </w:rPr>
      </w:pPr>
      <w:r w:rsidRPr="009853BB">
        <w:rPr>
          <w:rFonts w:cs="B Titr" w:hint="cs"/>
          <w:b/>
          <w:bCs/>
          <w:sz w:val="28"/>
          <w:szCs w:val="28"/>
          <w:rtl/>
        </w:rPr>
        <w:t>سرمايه ثابت = (هزينه هاي سرمايه اي + هزينه هاي قبل از بهره برداري)</w:t>
      </w:r>
    </w:p>
    <w:tbl>
      <w:tblPr>
        <w:bidiVisual/>
        <w:tblW w:w="12280" w:type="dxa"/>
        <w:jc w:val="center"/>
        <w:tblLook w:val="04A0" w:firstRow="1" w:lastRow="0" w:firstColumn="1" w:lastColumn="0" w:noHBand="0" w:noVBand="1"/>
      </w:tblPr>
      <w:tblGrid>
        <w:gridCol w:w="3400"/>
        <w:gridCol w:w="3640"/>
        <w:gridCol w:w="5240"/>
      </w:tblGrid>
      <w:tr w:rsidR="000A239A" w:rsidRPr="000A239A" w14:paraId="669EA567" w14:textId="77777777" w:rsidTr="000A239A">
        <w:trPr>
          <w:trHeight w:val="552"/>
          <w:jc w:val="center"/>
        </w:trPr>
        <w:tc>
          <w:tcPr>
            <w:tcW w:w="34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6884727" w14:textId="77777777" w:rsidR="000A239A" w:rsidRPr="000A239A" w:rsidRDefault="000A239A" w:rsidP="000A239A">
            <w:pPr>
              <w:spacing w:before="0" w:after="0" w:line="240" w:lineRule="auto"/>
              <w:ind w:left="0" w:right="0"/>
              <w:rPr>
                <w:rFonts w:ascii="Calibri" w:eastAsia="Times New Roman" w:hAnsi="Calibri" w:cs="B Titr"/>
                <w:b/>
                <w:bCs/>
                <w:color w:val="FFFFFF"/>
                <w:sz w:val="22"/>
                <w:szCs w:val="22"/>
                <w:lang w:bidi="ar-SA"/>
              </w:rPr>
            </w:pPr>
            <w:r w:rsidRPr="000A239A">
              <w:rPr>
                <w:rFonts w:ascii="Calibri" w:eastAsia="Times New Roman" w:hAnsi="Calibri" w:cs="B Titr" w:hint="cs"/>
                <w:b/>
                <w:bCs/>
                <w:color w:val="FFFFFF"/>
                <w:sz w:val="22"/>
                <w:szCs w:val="22"/>
                <w:rtl/>
                <w:lang w:bidi="ar-SA"/>
              </w:rPr>
              <w:t xml:space="preserve">سرمايه ثابت </w:t>
            </w:r>
          </w:p>
        </w:tc>
        <w:tc>
          <w:tcPr>
            <w:tcW w:w="36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51E737D" w14:textId="77777777" w:rsidR="000A239A" w:rsidRPr="000A239A" w:rsidRDefault="000A239A" w:rsidP="000A239A">
            <w:pPr>
              <w:spacing w:before="0" w:after="0" w:line="240" w:lineRule="auto"/>
              <w:ind w:left="0" w:right="0"/>
              <w:rPr>
                <w:rFonts w:ascii="Calibri" w:eastAsia="Times New Roman" w:hAnsi="Calibri" w:cs="B Titr"/>
                <w:b/>
                <w:bCs/>
                <w:color w:val="FFFFFF"/>
                <w:sz w:val="22"/>
                <w:szCs w:val="22"/>
                <w:rtl/>
                <w:lang w:bidi="ar-SA"/>
              </w:rPr>
            </w:pPr>
            <w:r w:rsidRPr="000A239A">
              <w:rPr>
                <w:rFonts w:ascii="Calibri" w:eastAsia="Times New Roman" w:hAnsi="Calibri" w:cs="B Titr" w:hint="cs"/>
                <w:b/>
                <w:bCs/>
                <w:color w:val="FFFFFF"/>
                <w:sz w:val="22"/>
                <w:szCs w:val="22"/>
                <w:rtl/>
                <w:lang w:bidi="ar-SA"/>
              </w:rPr>
              <w:t xml:space="preserve">برآورد هزينه هاي سرمايه اي </w:t>
            </w:r>
          </w:p>
        </w:tc>
        <w:tc>
          <w:tcPr>
            <w:tcW w:w="5240" w:type="dxa"/>
            <w:tcBorders>
              <w:top w:val="single" w:sz="4" w:space="0" w:color="auto"/>
              <w:left w:val="single" w:sz="4" w:space="0" w:color="auto"/>
              <w:bottom w:val="single" w:sz="4" w:space="0" w:color="auto"/>
              <w:right w:val="single" w:sz="4" w:space="0" w:color="000000"/>
            </w:tcBorders>
            <w:shd w:val="clear" w:color="000000" w:fill="003399"/>
            <w:vAlign w:val="center"/>
            <w:hideMark/>
          </w:tcPr>
          <w:p w14:paraId="2C4177D3" w14:textId="77777777" w:rsidR="000A239A" w:rsidRPr="000A239A" w:rsidRDefault="000A239A" w:rsidP="000A239A">
            <w:pPr>
              <w:spacing w:before="0" w:after="0" w:line="240" w:lineRule="auto"/>
              <w:ind w:left="0" w:right="0"/>
              <w:jc w:val="center"/>
              <w:rPr>
                <w:rFonts w:ascii="Calibri" w:eastAsia="Times New Roman" w:hAnsi="Calibri" w:cs="B Titr"/>
                <w:b/>
                <w:bCs/>
                <w:color w:val="FFFFFF"/>
                <w:sz w:val="22"/>
                <w:szCs w:val="22"/>
                <w:rtl/>
                <w:lang w:bidi="ar-SA"/>
              </w:rPr>
            </w:pPr>
            <w:r w:rsidRPr="000A239A">
              <w:rPr>
                <w:rFonts w:ascii="Calibri" w:eastAsia="Times New Roman" w:hAnsi="Calibri" w:cs="B Titr" w:hint="cs"/>
                <w:b/>
                <w:bCs/>
                <w:color w:val="FFFFFF"/>
                <w:sz w:val="22"/>
                <w:szCs w:val="22"/>
                <w:rtl/>
                <w:lang w:bidi="ar-SA"/>
              </w:rPr>
              <w:t xml:space="preserve">برآورد هزينه هاي قبل از بهره برداري </w:t>
            </w:r>
          </w:p>
        </w:tc>
      </w:tr>
      <w:tr w:rsidR="000A239A" w:rsidRPr="000A239A" w14:paraId="62C14123" w14:textId="77777777" w:rsidTr="000A239A">
        <w:trPr>
          <w:trHeight w:val="48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6F3C52C2" w14:textId="77777777" w:rsidR="000A239A" w:rsidRPr="000A239A" w:rsidRDefault="000A239A" w:rsidP="000A239A">
            <w:pPr>
              <w:spacing w:before="0" w:after="0" w:line="240" w:lineRule="auto"/>
              <w:ind w:left="0" w:right="0"/>
              <w:rPr>
                <w:rFonts w:ascii="Calibri" w:eastAsia="Times New Roman" w:hAnsi="Calibri" w:cs="B Nazanin"/>
                <w:b/>
                <w:bCs/>
                <w:color w:val="000000"/>
                <w:sz w:val="28"/>
                <w:szCs w:val="28"/>
                <w:rtl/>
                <w:lang w:bidi="ar-SA"/>
              </w:rPr>
            </w:pPr>
            <w:r w:rsidRPr="000A239A">
              <w:rPr>
                <w:rFonts w:ascii="Calibri" w:eastAsia="Times New Roman" w:hAnsi="Calibri" w:cs="B Nazanin" w:hint="cs"/>
                <w:b/>
                <w:bCs/>
                <w:color w:val="000000"/>
                <w:sz w:val="28"/>
                <w:szCs w:val="28"/>
                <w:rtl/>
                <w:lang w:bidi="ar-SA"/>
              </w:rPr>
              <w:t xml:space="preserve">1,624,411,700,000 </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783FBD5B" w14:textId="77777777" w:rsidR="000A239A" w:rsidRPr="000A239A" w:rsidRDefault="000A239A" w:rsidP="000A239A">
            <w:pPr>
              <w:spacing w:before="0" w:after="0" w:line="240" w:lineRule="auto"/>
              <w:ind w:left="0" w:right="0"/>
              <w:rPr>
                <w:rFonts w:ascii="Calibri" w:eastAsia="Times New Roman" w:hAnsi="Calibri" w:cs="B Nazanin"/>
                <w:b/>
                <w:bCs/>
                <w:color w:val="000000"/>
                <w:sz w:val="28"/>
                <w:szCs w:val="28"/>
                <w:rtl/>
                <w:lang w:bidi="ar-SA"/>
              </w:rPr>
            </w:pPr>
            <w:r w:rsidRPr="000A239A">
              <w:rPr>
                <w:rFonts w:ascii="Calibri" w:eastAsia="Times New Roman" w:hAnsi="Calibri" w:cs="B Nazanin" w:hint="cs"/>
                <w:b/>
                <w:bCs/>
                <w:color w:val="000000"/>
                <w:sz w:val="28"/>
                <w:szCs w:val="28"/>
                <w:rtl/>
                <w:lang w:bidi="ar-SA"/>
              </w:rPr>
              <w:t xml:space="preserve">1,620,211,700,000 </w:t>
            </w:r>
          </w:p>
        </w:tc>
        <w:tc>
          <w:tcPr>
            <w:tcW w:w="524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40504704" w14:textId="77777777" w:rsidR="000A239A" w:rsidRPr="000A239A" w:rsidRDefault="000A239A" w:rsidP="000A239A">
            <w:pPr>
              <w:spacing w:before="0" w:after="0" w:line="240" w:lineRule="auto"/>
              <w:ind w:left="0" w:right="0"/>
              <w:jc w:val="center"/>
              <w:rPr>
                <w:rFonts w:ascii="Calibri" w:eastAsia="Times New Roman" w:hAnsi="Calibri" w:cs="B Nazanin"/>
                <w:b/>
                <w:bCs/>
                <w:color w:val="000000"/>
                <w:sz w:val="28"/>
                <w:szCs w:val="28"/>
                <w:rtl/>
                <w:lang w:bidi="ar-SA"/>
              </w:rPr>
            </w:pPr>
            <w:r w:rsidRPr="000A239A">
              <w:rPr>
                <w:rFonts w:ascii="Calibri" w:eastAsia="Times New Roman" w:hAnsi="Calibri" w:cs="B Nazanin" w:hint="cs"/>
                <w:b/>
                <w:bCs/>
                <w:color w:val="000000"/>
                <w:sz w:val="28"/>
                <w:szCs w:val="28"/>
                <w:rtl/>
                <w:lang w:bidi="ar-SA"/>
              </w:rPr>
              <w:t xml:space="preserve">4,200,000,000 </w:t>
            </w:r>
          </w:p>
        </w:tc>
      </w:tr>
    </w:tbl>
    <w:p w14:paraId="61A568B0" w14:textId="77777777" w:rsidR="00315277" w:rsidRDefault="00315277" w:rsidP="00315277">
      <w:pPr>
        <w:rPr>
          <w:rtl/>
        </w:rPr>
      </w:pPr>
    </w:p>
    <w:p w14:paraId="3270F911" w14:textId="77777777" w:rsidR="00F03D1D" w:rsidRDefault="00F03D1D" w:rsidP="00315277">
      <w:pPr>
        <w:rPr>
          <w:rtl/>
        </w:rPr>
      </w:pPr>
    </w:p>
    <w:p w14:paraId="004C9168" w14:textId="77777777" w:rsidR="00F03D1D" w:rsidRDefault="00F03D1D" w:rsidP="00315277">
      <w:pPr>
        <w:rPr>
          <w:rtl/>
        </w:rPr>
      </w:pPr>
    </w:p>
    <w:p w14:paraId="21AE11AA" w14:textId="77777777" w:rsidR="00315277" w:rsidRPr="009853BB" w:rsidRDefault="00315277" w:rsidP="00315277">
      <w:pPr>
        <w:pStyle w:val="ListParagraph"/>
        <w:numPr>
          <w:ilvl w:val="0"/>
          <w:numId w:val="9"/>
        </w:numPr>
        <w:rPr>
          <w:rFonts w:cs="B Titr"/>
          <w:rtl/>
        </w:rPr>
      </w:pPr>
      <w:r w:rsidRPr="009853BB">
        <w:rPr>
          <w:rFonts w:cs="B Titr" w:hint="cs"/>
          <w:b/>
          <w:bCs/>
          <w:sz w:val="28"/>
          <w:szCs w:val="28"/>
          <w:rtl/>
        </w:rPr>
        <w:t>برآورد سرمایه در گردش</w:t>
      </w:r>
    </w:p>
    <w:tbl>
      <w:tblPr>
        <w:bidiVisual/>
        <w:tblW w:w="5780" w:type="dxa"/>
        <w:jc w:val="center"/>
        <w:tblLook w:val="04A0" w:firstRow="1" w:lastRow="0" w:firstColumn="1" w:lastColumn="0" w:noHBand="0" w:noVBand="1"/>
      </w:tblPr>
      <w:tblGrid>
        <w:gridCol w:w="3220"/>
        <w:gridCol w:w="2560"/>
      </w:tblGrid>
      <w:tr w:rsidR="000A239A" w:rsidRPr="000A239A" w14:paraId="3144EB93" w14:textId="77777777" w:rsidTr="000A239A">
        <w:trPr>
          <w:trHeight w:val="450"/>
          <w:jc w:val="center"/>
        </w:trPr>
        <w:tc>
          <w:tcPr>
            <w:tcW w:w="32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227970D" w14:textId="77777777" w:rsidR="000A239A" w:rsidRPr="000A239A" w:rsidRDefault="000A239A" w:rsidP="000A239A">
            <w:pPr>
              <w:spacing w:before="0" w:after="0" w:line="240" w:lineRule="auto"/>
              <w:ind w:left="0" w:right="0"/>
              <w:rPr>
                <w:rFonts w:ascii="Calibri" w:eastAsia="Times New Roman" w:hAnsi="Calibri" w:cs="B Titr"/>
                <w:b/>
                <w:bCs/>
                <w:color w:val="FFFFFF"/>
                <w:sz w:val="22"/>
                <w:szCs w:val="22"/>
                <w:lang w:bidi="ar-SA"/>
              </w:rPr>
            </w:pPr>
            <w:r w:rsidRPr="000A239A">
              <w:rPr>
                <w:rFonts w:ascii="Calibri" w:eastAsia="Times New Roman" w:hAnsi="Calibri" w:cs="B Titr" w:hint="cs"/>
                <w:b/>
                <w:bCs/>
                <w:color w:val="FFFFFF"/>
                <w:sz w:val="22"/>
                <w:szCs w:val="22"/>
                <w:rtl/>
                <w:lang w:bidi="ar-SA"/>
              </w:rPr>
              <w:t>شرح</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3DA859F" w14:textId="77777777" w:rsidR="000A239A" w:rsidRPr="000A239A" w:rsidRDefault="000A239A" w:rsidP="000A239A">
            <w:pPr>
              <w:spacing w:before="0" w:after="0" w:line="240" w:lineRule="auto"/>
              <w:ind w:left="0" w:right="0"/>
              <w:rPr>
                <w:rFonts w:ascii="Calibri" w:eastAsia="Times New Roman" w:hAnsi="Calibri" w:cs="B Titr"/>
                <w:b/>
                <w:bCs/>
                <w:color w:val="FFFFFF"/>
                <w:sz w:val="22"/>
                <w:szCs w:val="22"/>
                <w:rtl/>
                <w:lang w:bidi="ar-SA"/>
              </w:rPr>
            </w:pPr>
            <w:r w:rsidRPr="000A239A">
              <w:rPr>
                <w:rFonts w:ascii="Calibri" w:eastAsia="Times New Roman" w:hAnsi="Calibri" w:cs="B Titr" w:hint="cs"/>
                <w:b/>
                <w:bCs/>
                <w:color w:val="FFFFFF"/>
                <w:sz w:val="22"/>
                <w:szCs w:val="22"/>
                <w:rtl/>
                <w:lang w:bidi="ar-SA"/>
              </w:rPr>
              <w:t>مبلغ ( ريال)</w:t>
            </w:r>
          </w:p>
        </w:tc>
      </w:tr>
      <w:tr w:rsidR="000A239A" w:rsidRPr="000A239A" w14:paraId="3D15ED8A" w14:textId="77777777" w:rsidTr="000A239A">
        <w:trPr>
          <w:trHeight w:val="480"/>
          <w:jc w:val="center"/>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14:paraId="3C0E2378" w14:textId="77777777" w:rsidR="000A239A" w:rsidRPr="000A239A" w:rsidRDefault="000A239A" w:rsidP="000A239A">
            <w:pPr>
              <w:spacing w:before="0" w:after="0" w:line="240" w:lineRule="auto"/>
              <w:ind w:left="0" w:right="0"/>
              <w:rPr>
                <w:rFonts w:ascii="Calibri" w:eastAsia="Times New Roman" w:hAnsi="Calibri" w:cs="B Titr"/>
                <w:b/>
                <w:bCs/>
                <w:color w:val="000000"/>
                <w:sz w:val="22"/>
                <w:szCs w:val="22"/>
                <w:rtl/>
                <w:lang w:bidi="ar-SA"/>
              </w:rPr>
            </w:pPr>
            <w:r w:rsidRPr="000A239A">
              <w:rPr>
                <w:rFonts w:ascii="Calibri" w:eastAsia="Times New Roman" w:hAnsi="Calibri" w:cs="B Titr" w:hint="cs"/>
                <w:b/>
                <w:bCs/>
                <w:color w:val="000000"/>
                <w:sz w:val="22"/>
                <w:szCs w:val="22"/>
                <w:rtl/>
                <w:lang w:bidi="ar-SA"/>
              </w:rPr>
              <w:t>مواد اوليه (1ماه)</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05738DDC" w14:textId="77777777" w:rsidR="000A239A" w:rsidRPr="000A239A" w:rsidRDefault="000A239A" w:rsidP="000A239A">
            <w:pPr>
              <w:spacing w:before="0" w:after="0" w:line="240" w:lineRule="auto"/>
              <w:ind w:left="0" w:right="0"/>
              <w:jc w:val="right"/>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rtl/>
                <w:lang w:bidi="ar-SA"/>
              </w:rPr>
              <w:t xml:space="preserve">503,333,333 </w:t>
            </w:r>
          </w:p>
        </w:tc>
      </w:tr>
      <w:tr w:rsidR="000A239A" w:rsidRPr="000A239A" w14:paraId="3C7A9A55" w14:textId="77777777" w:rsidTr="000A239A">
        <w:trPr>
          <w:trHeight w:val="450"/>
          <w:jc w:val="center"/>
        </w:trPr>
        <w:tc>
          <w:tcPr>
            <w:tcW w:w="3220" w:type="dxa"/>
            <w:tcBorders>
              <w:top w:val="nil"/>
              <w:left w:val="single" w:sz="4" w:space="0" w:color="auto"/>
              <w:bottom w:val="single" w:sz="4" w:space="0" w:color="auto"/>
              <w:right w:val="single" w:sz="4" w:space="0" w:color="auto"/>
            </w:tcBorders>
            <w:shd w:val="clear" w:color="auto" w:fill="auto"/>
            <w:vAlign w:val="center"/>
            <w:hideMark/>
          </w:tcPr>
          <w:p w14:paraId="0D469EF4" w14:textId="77777777" w:rsidR="000A239A" w:rsidRPr="000A239A" w:rsidRDefault="000A239A" w:rsidP="000A239A">
            <w:pPr>
              <w:spacing w:before="0" w:after="0" w:line="240" w:lineRule="auto"/>
              <w:ind w:left="0" w:right="0"/>
              <w:rPr>
                <w:rFonts w:ascii="Calibri" w:eastAsia="Times New Roman" w:hAnsi="Calibri" w:cs="B Titr"/>
                <w:b/>
                <w:bCs/>
                <w:color w:val="000000"/>
                <w:sz w:val="22"/>
                <w:szCs w:val="22"/>
                <w:rtl/>
                <w:lang w:bidi="ar-SA"/>
              </w:rPr>
            </w:pPr>
            <w:r w:rsidRPr="000A239A">
              <w:rPr>
                <w:rFonts w:ascii="Calibri" w:eastAsia="Times New Roman" w:hAnsi="Calibri" w:cs="B Titr" w:hint="cs"/>
                <w:b/>
                <w:bCs/>
                <w:color w:val="000000"/>
                <w:sz w:val="22"/>
                <w:szCs w:val="22"/>
                <w:rtl/>
                <w:lang w:bidi="ar-SA"/>
              </w:rPr>
              <w:t xml:space="preserve">تنخواه گردان (3ماه) </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694CA59E" w14:textId="77777777" w:rsidR="000A239A" w:rsidRPr="000A239A" w:rsidRDefault="000A239A" w:rsidP="000A239A">
            <w:pPr>
              <w:spacing w:before="0" w:after="0" w:line="240" w:lineRule="auto"/>
              <w:ind w:left="0" w:right="0"/>
              <w:jc w:val="right"/>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rtl/>
                <w:lang w:bidi="ar-SA"/>
              </w:rPr>
              <w:t xml:space="preserve">2,552,050,000 </w:t>
            </w:r>
          </w:p>
        </w:tc>
      </w:tr>
      <w:tr w:rsidR="000A239A" w:rsidRPr="000A239A" w14:paraId="056AC90E" w14:textId="77777777" w:rsidTr="000A239A">
        <w:trPr>
          <w:trHeight w:val="480"/>
          <w:jc w:val="center"/>
        </w:trPr>
        <w:tc>
          <w:tcPr>
            <w:tcW w:w="3220" w:type="dxa"/>
            <w:tcBorders>
              <w:top w:val="nil"/>
              <w:left w:val="single" w:sz="4" w:space="0" w:color="auto"/>
              <w:bottom w:val="single" w:sz="4" w:space="0" w:color="auto"/>
              <w:right w:val="single" w:sz="4" w:space="0" w:color="auto"/>
            </w:tcBorders>
            <w:shd w:val="clear" w:color="000000" w:fill="DDEBF7"/>
            <w:noWrap/>
            <w:vAlign w:val="center"/>
            <w:hideMark/>
          </w:tcPr>
          <w:p w14:paraId="467F72FD" w14:textId="77777777" w:rsidR="000A239A" w:rsidRPr="000A239A" w:rsidRDefault="000A239A" w:rsidP="000A239A">
            <w:pPr>
              <w:spacing w:before="0" w:after="0" w:line="240" w:lineRule="auto"/>
              <w:ind w:left="0" w:right="0"/>
              <w:rPr>
                <w:rFonts w:ascii="Calibri" w:eastAsia="Times New Roman" w:hAnsi="Calibri" w:cs="B Titr"/>
                <w:b/>
                <w:bCs/>
                <w:color w:val="000000"/>
                <w:sz w:val="22"/>
                <w:szCs w:val="22"/>
                <w:rtl/>
                <w:lang w:bidi="ar-SA"/>
              </w:rPr>
            </w:pPr>
            <w:r w:rsidRPr="000A239A">
              <w:rPr>
                <w:rFonts w:ascii="Calibri" w:eastAsia="Times New Roman" w:hAnsi="Calibri" w:cs="B Titr" w:hint="cs"/>
                <w:b/>
                <w:bCs/>
                <w:color w:val="000000"/>
                <w:sz w:val="22"/>
                <w:szCs w:val="22"/>
                <w:rtl/>
                <w:lang w:bidi="ar-SA"/>
              </w:rPr>
              <w:t>جمع کل</w:t>
            </w:r>
          </w:p>
        </w:tc>
        <w:tc>
          <w:tcPr>
            <w:tcW w:w="2560" w:type="dxa"/>
            <w:tcBorders>
              <w:top w:val="nil"/>
              <w:left w:val="single" w:sz="4" w:space="0" w:color="auto"/>
              <w:bottom w:val="single" w:sz="4" w:space="0" w:color="auto"/>
              <w:right w:val="single" w:sz="4" w:space="0" w:color="auto"/>
            </w:tcBorders>
            <w:shd w:val="clear" w:color="000000" w:fill="DDEBF7"/>
            <w:noWrap/>
            <w:vAlign w:val="center"/>
            <w:hideMark/>
          </w:tcPr>
          <w:p w14:paraId="226B3206" w14:textId="77777777" w:rsidR="000A239A" w:rsidRPr="000A239A" w:rsidRDefault="000A239A" w:rsidP="000A239A">
            <w:pPr>
              <w:spacing w:before="0" w:after="0" w:line="240" w:lineRule="auto"/>
              <w:ind w:left="0" w:right="0"/>
              <w:jc w:val="right"/>
              <w:rPr>
                <w:rFonts w:ascii="Calibri" w:eastAsia="Times New Roman" w:hAnsi="Calibri" w:cs="B Nazanin"/>
                <w:b/>
                <w:bCs/>
                <w:color w:val="000000"/>
                <w:sz w:val="28"/>
                <w:szCs w:val="28"/>
                <w:rtl/>
                <w:lang w:bidi="ar-SA"/>
              </w:rPr>
            </w:pPr>
            <w:r w:rsidRPr="000A239A">
              <w:rPr>
                <w:rFonts w:ascii="Calibri" w:eastAsia="Times New Roman" w:hAnsi="Calibri" w:cs="B Nazanin" w:hint="cs"/>
                <w:b/>
                <w:bCs/>
                <w:color w:val="000000"/>
                <w:sz w:val="28"/>
                <w:szCs w:val="28"/>
                <w:rtl/>
                <w:lang w:bidi="ar-SA"/>
              </w:rPr>
              <w:t xml:space="preserve">3,055,383,333 </w:t>
            </w:r>
          </w:p>
        </w:tc>
      </w:tr>
    </w:tbl>
    <w:p w14:paraId="2DE8658D" w14:textId="77777777" w:rsidR="00315277" w:rsidRPr="00C82ADF" w:rsidRDefault="00315277" w:rsidP="00315277">
      <w:pPr>
        <w:rPr>
          <w:rtl/>
        </w:rPr>
      </w:pPr>
    </w:p>
    <w:p w14:paraId="3383B546" w14:textId="77777777" w:rsidR="00315277" w:rsidRPr="00C82ADF" w:rsidRDefault="00315277" w:rsidP="00315277">
      <w:pPr>
        <w:rPr>
          <w:rtl/>
        </w:rPr>
      </w:pPr>
    </w:p>
    <w:p w14:paraId="5ECE0F80" w14:textId="287D7217" w:rsidR="00315277" w:rsidRDefault="00315277" w:rsidP="00315277">
      <w:pPr>
        <w:rPr>
          <w:rtl/>
        </w:rPr>
      </w:pPr>
    </w:p>
    <w:p w14:paraId="7BDD26D7" w14:textId="1AE724E2" w:rsidR="00315277" w:rsidRPr="00A15C09" w:rsidRDefault="00A15C09" w:rsidP="00315277">
      <w:pPr>
        <w:pStyle w:val="ListParagraph"/>
        <w:numPr>
          <w:ilvl w:val="0"/>
          <w:numId w:val="9"/>
        </w:numPr>
        <w:rPr>
          <w:rFonts w:cs="B Titr"/>
          <w:b/>
          <w:bCs/>
          <w:sz w:val="28"/>
          <w:szCs w:val="28"/>
          <w:rtl/>
        </w:rPr>
      </w:pPr>
      <w:r w:rsidRPr="00A15C09">
        <w:rPr>
          <w:rFonts w:cs="B Titr" w:hint="cs"/>
          <w:b/>
          <w:bCs/>
          <w:sz w:val="28"/>
          <w:szCs w:val="28"/>
          <w:rtl/>
        </w:rPr>
        <w:lastRenderedPageBreak/>
        <w:t>کل سرمایه گذاری</w:t>
      </w:r>
      <w:r w:rsidR="00315277" w:rsidRPr="00A15C09">
        <w:rPr>
          <w:rFonts w:cs="B Titr" w:hint="cs"/>
          <w:b/>
          <w:bCs/>
          <w:sz w:val="28"/>
          <w:szCs w:val="28"/>
          <w:rtl/>
        </w:rPr>
        <w:t xml:space="preserve">  </w:t>
      </w:r>
    </w:p>
    <w:p w14:paraId="6E27F539" w14:textId="77777777" w:rsidR="00315277" w:rsidRPr="00A15C09" w:rsidRDefault="00315277" w:rsidP="00315277">
      <w:pPr>
        <w:jc w:val="center"/>
        <w:rPr>
          <w:rFonts w:cs="B Titr"/>
          <w:b/>
          <w:bCs/>
          <w:sz w:val="28"/>
          <w:szCs w:val="28"/>
          <w:rtl/>
        </w:rPr>
      </w:pPr>
      <w:r w:rsidRPr="00A15C09">
        <w:rPr>
          <w:rFonts w:cs="B Titr" w:hint="cs"/>
          <w:b/>
          <w:bCs/>
          <w:sz w:val="28"/>
          <w:szCs w:val="28"/>
          <w:rtl/>
        </w:rPr>
        <w:t>سرمایه در گردش + سرمایه ثابت</w:t>
      </w:r>
      <w:r w:rsidRPr="00A15C09">
        <w:rPr>
          <w:rFonts w:ascii="Arial" w:hAnsi="Arial" w:cs="B Titr"/>
          <w:sz w:val="28"/>
          <w:szCs w:val="28"/>
          <w:rtl/>
        </w:rPr>
        <w:t xml:space="preserve"> =</w:t>
      </w:r>
      <w:r w:rsidRPr="00A15C09">
        <w:rPr>
          <w:rFonts w:cs="B Titr" w:hint="cs"/>
          <w:b/>
          <w:bCs/>
          <w:sz w:val="28"/>
          <w:szCs w:val="28"/>
          <w:rtl/>
        </w:rPr>
        <w:t xml:space="preserve"> کل سرمایه گذاری</w:t>
      </w:r>
    </w:p>
    <w:tbl>
      <w:tblPr>
        <w:bidiVisual/>
        <w:tblW w:w="12280" w:type="dxa"/>
        <w:jc w:val="center"/>
        <w:tblLook w:val="04A0" w:firstRow="1" w:lastRow="0" w:firstColumn="1" w:lastColumn="0" w:noHBand="0" w:noVBand="1"/>
      </w:tblPr>
      <w:tblGrid>
        <w:gridCol w:w="3400"/>
        <w:gridCol w:w="3640"/>
        <w:gridCol w:w="5240"/>
      </w:tblGrid>
      <w:tr w:rsidR="000A239A" w:rsidRPr="000A239A" w14:paraId="04DDFE2A" w14:textId="77777777" w:rsidTr="000A239A">
        <w:trPr>
          <w:trHeight w:val="450"/>
          <w:jc w:val="center"/>
        </w:trPr>
        <w:tc>
          <w:tcPr>
            <w:tcW w:w="34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2065FD4" w14:textId="77777777" w:rsidR="000A239A" w:rsidRPr="000A239A" w:rsidRDefault="000A239A" w:rsidP="000A239A">
            <w:pPr>
              <w:spacing w:before="0" w:after="0" w:line="240" w:lineRule="auto"/>
              <w:ind w:left="0" w:right="0"/>
              <w:jc w:val="center"/>
              <w:rPr>
                <w:rFonts w:ascii="Calibri" w:eastAsia="Times New Roman" w:hAnsi="Calibri" w:cs="B Titr"/>
                <w:b/>
                <w:bCs/>
                <w:color w:val="FFFFFF"/>
                <w:sz w:val="22"/>
                <w:szCs w:val="22"/>
                <w:lang w:bidi="ar-SA"/>
              </w:rPr>
            </w:pPr>
            <w:r w:rsidRPr="000A239A">
              <w:rPr>
                <w:rFonts w:ascii="Calibri" w:eastAsia="Times New Roman" w:hAnsi="Calibri" w:cs="B Titr" w:hint="cs"/>
                <w:b/>
                <w:bCs/>
                <w:color w:val="FFFFFF"/>
                <w:sz w:val="22"/>
                <w:szCs w:val="22"/>
                <w:rtl/>
                <w:lang w:bidi="ar-SA"/>
              </w:rPr>
              <w:t>کل سرمایه گذاری</w:t>
            </w:r>
          </w:p>
        </w:tc>
        <w:tc>
          <w:tcPr>
            <w:tcW w:w="36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9973005" w14:textId="77777777" w:rsidR="000A239A" w:rsidRPr="000A239A" w:rsidRDefault="000A239A" w:rsidP="000A239A">
            <w:pPr>
              <w:spacing w:before="0" w:after="0" w:line="240" w:lineRule="auto"/>
              <w:ind w:left="0" w:right="0"/>
              <w:jc w:val="center"/>
              <w:rPr>
                <w:rFonts w:ascii="Calibri" w:eastAsia="Times New Roman" w:hAnsi="Calibri" w:cs="B Titr"/>
                <w:b/>
                <w:bCs/>
                <w:color w:val="FFFFFF"/>
                <w:sz w:val="22"/>
                <w:szCs w:val="22"/>
                <w:rtl/>
                <w:lang w:bidi="ar-SA"/>
              </w:rPr>
            </w:pPr>
            <w:r w:rsidRPr="000A239A">
              <w:rPr>
                <w:rFonts w:ascii="Calibri" w:eastAsia="Times New Roman" w:hAnsi="Calibri" w:cs="B Titr" w:hint="cs"/>
                <w:b/>
                <w:bCs/>
                <w:color w:val="FFFFFF"/>
                <w:sz w:val="22"/>
                <w:szCs w:val="22"/>
                <w:rtl/>
                <w:lang w:bidi="ar-SA"/>
              </w:rPr>
              <w:t xml:space="preserve">برآورد سرمايه در گردش </w:t>
            </w:r>
          </w:p>
        </w:tc>
        <w:tc>
          <w:tcPr>
            <w:tcW w:w="5240" w:type="dxa"/>
            <w:tcBorders>
              <w:top w:val="single" w:sz="4" w:space="0" w:color="auto"/>
              <w:left w:val="single" w:sz="4" w:space="0" w:color="auto"/>
              <w:bottom w:val="single" w:sz="4" w:space="0" w:color="auto"/>
              <w:right w:val="single" w:sz="4" w:space="0" w:color="000000"/>
            </w:tcBorders>
            <w:shd w:val="clear" w:color="000000" w:fill="003399"/>
            <w:vAlign w:val="center"/>
            <w:hideMark/>
          </w:tcPr>
          <w:p w14:paraId="2819E7CA" w14:textId="77777777" w:rsidR="000A239A" w:rsidRPr="000A239A" w:rsidRDefault="000A239A" w:rsidP="000A239A">
            <w:pPr>
              <w:spacing w:before="0" w:after="0" w:line="240" w:lineRule="auto"/>
              <w:ind w:left="0" w:right="0"/>
              <w:jc w:val="center"/>
              <w:rPr>
                <w:rFonts w:ascii="Calibri" w:eastAsia="Times New Roman" w:hAnsi="Calibri" w:cs="B Titr"/>
                <w:b/>
                <w:bCs/>
                <w:color w:val="FFFFFF"/>
                <w:sz w:val="22"/>
                <w:szCs w:val="22"/>
                <w:rtl/>
                <w:lang w:bidi="ar-SA"/>
              </w:rPr>
            </w:pPr>
            <w:r w:rsidRPr="000A239A">
              <w:rPr>
                <w:rFonts w:ascii="Calibri" w:eastAsia="Times New Roman" w:hAnsi="Calibri" w:cs="B Titr" w:hint="cs"/>
                <w:b/>
                <w:bCs/>
                <w:color w:val="FFFFFF"/>
                <w:sz w:val="22"/>
                <w:szCs w:val="22"/>
                <w:rtl/>
                <w:lang w:bidi="ar-SA"/>
              </w:rPr>
              <w:t xml:space="preserve">سرمايه ثابت </w:t>
            </w:r>
          </w:p>
        </w:tc>
      </w:tr>
      <w:tr w:rsidR="000A239A" w:rsidRPr="000A239A" w14:paraId="003023E7" w14:textId="77777777" w:rsidTr="000A239A">
        <w:trPr>
          <w:trHeight w:val="48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536C3333" w14:textId="77777777" w:rsidR="000A239A" w:rsidRPr="000A239A" w:rsidRDefault="000A239A" w:rsidP="000A239A">
            <w:pPr>
              <w:spacing w:before="0" w:after="0" w:line="240" w:lineRule="auto"/>
              <w:ind w:left="0" w:right="0"/>
              <w:jc w:val="center"/>
              <w:rPr>
                <w:rFonts w:ascii="Calibri" w:eastAsia="Times New Roman" w:hAnsi="Calibri" w:cs="B Nazanin"/>
                <w:b/>
                <w:bCs/>
                <w:color w:val="000000"/>
                <w:sz w:val="28"/>
                <w:szCs w:val="28"/>
                <w:rtl/>
                <w:lang w:bidi="ar-SA"/>
              </w:rPr>
            </w:pPr>
            <w:r w:rsidRPr="000A239A">
              <w:rPr>
                <w:rFonts w:ascii="Calibri" w:eastAsia="Times New Roman" w:hAnsi="Calibri" w:cs="B Nazanin" w:hint="cs"/>
                <w:b/>
                <w:bCs/>
                <w:color w:val="000000"/>
                <w:sz w:val="28"/>
                <w:szCs w:val="28"/>
                <w:rtl/>
                <w:lang w:bidi="ar-SA"/>
              </w:rPr>
              <w:t xml:space="preserve">1,627,467,083,333 </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78F5103A" w14:textId="77777777" w:rsidR="000A239A" w:rsidRPr="000A239A" w:rsidRDefault="000A239A" w:rsidP="000A239A">
            <w:pPr>
              <w:spacing w:before="0" w:after="0" w:line="240" w:lineRule="auto"/>
              <w:ind w:left="0" w:right="0"/>
              <w:jc w:val="center"/>
              <w:rPr>
                <w:rFonts w:ascii="Calibri" w:eastAsia="Times New Roman" w:hAnsi="Calibri" w:cs="B Nazanin"/>
                <w:b/>
                <w:bCs/>
                <w:color w:val="000000"/>
                <w:sz w:val="28"/>
                <w:szCs w:val="28"/>
                <w:rtl/>
                <w:lang w:bidi="ar-SA"/>
              </w:rPr>
            </w:pPr>
            <w:r w:rsidRPr="000A239A">
              <w:rPr>
                <w:rFonts w:ascii="Calibri" w:eastAsia="Times New Roman" w:hAnsi="Calibri" w:cs="B Nazanin" w:hint="cs"/>
                <w:b/>
                <w:bCs/>
                <w:color w:val="000000"/>
                <w:sz w:val="28"/>
                <w:szCs w:val="28"/>
                <w:rtl/>
                <w:lang w:bidi="ar-SA"/>
              </w:rPr>
              <w:t xml:space="preserve">3,055,383,333 </w:t>
            </w:r>
          </w:p>
        </w:tc>
        <w:tc>
          <w:tcPr>
            <w:tcW w:w="524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6C7C8611" w14:textId="77777777" w:rsidR="000A239A" w:rsidRPr="000A239A" w:rsidRDefault="000A239A" w:rsidP="000A239A">
            <w:pPr>
              <w:spacing w:before="0" w:after="0" w:line="240" w:lineRule="auto"/>
              <w:ind w:left="0" w:right="0"/>
              <w:jc w:val="center"/>
              <w:rPr>
                <w:rFonts w:ascii="Calibri" w:eastAsia="Times New Roman" w:hAnsi="Calibri" w:cs="B Nazanin"/>
                <w:b/>
                <w:bCs/>
                <w:color w:val="000000"/>
                <w:sz w:val="28"/>
                <w:szCs w:val="28"/>
                <w:rtl/>
                <w:lang w:bidi="ar-SA"/>
              </w:rPr>
            </w:pPr>
            <w:r w:rsidRPr="000A239A">
              <w:rPr>
                <w:rFonts w:ascii="Calibri" w:eastAsia="Times New Roman" w:hAnsi="Calibri" w:cs="B Nazanin" w:hint="cs"/>
                <w:b/>
                <w:bCs/>
                <w:color w:val="000000"/>
                <w:sz w:val="28"/>
                <w:szCs w:val="28"/>
                <w:rtl/>
                <w:lang w:bidi="ar-SA"/>
              </w:rPr>
              <w:t xml:space="preserve">1,624,411,700,000 </w:t>
            </w:r>
          </w:p>
        </w:tc>
      </w:tr>
    </w:tbl>
    <w:p w14:paraId="46B7C7A7" w14:textId="37DE7F7E" w:rsidR="00315277" w:rsidRDefault="000A239A" w:rsidP="00733A09">
      <w:pPr>
        <w:jc w:val="center"/>
        <w:rPr>
          <w:rFonts w:cs="B Zar"/>
          <w:b/>
          <w:bCs/>
          <w:sz w:val="28"/>
          <w:szCs w:val="28"/>
          <w:rtl/>
        </w:rPr>
      </w:pPr>
      <w:r>
        <w:rPr>
          <w:noProof/>
        </w:rPr>
        <w:lastRenderedPageBreak/>
        <w:drawing>
          <wp:inline distT="0" distB="0" distL="0" distR="0" wp14:anchorId="6DCDCD60" wp14:editId="2E4CF520">
            <wp:extent cx="7456170" cy="6517758"/>
            <wp:effectExtent l="0" t="0" r="11430" b="16510"/>
            <wp:docPr id="22" name="Chart 22">
              <a:extLst xmlns:a="http://schemas.openxmlformats.org/drawingml/2006/main">
                <a:ext uri="{FF2B5EF4-FFF2-40B4-BE49-F238E27FC236}">
                  <a16:creationId xmlns:a16="http://schemas.microsoft.com/office/drawing/2014/main" id="{D02600A8-1736-44DD-9B33-1AE3E5202D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77AF0CEB" w14:textId="51F2258E" w:rsidR="00733A09" w:rsidRPr="00733A09" w:rsidRDefault="00733A09" w:rsidP="00733A09">
      <w:pPr>
        <w:pStyle w:val="ListParagraph"/>
        <w:numPr>
          <w:ilvl w:val="0"/>
          <w:numId w:val="9"/>
        </w:numPr>
        <w:rPr>
          <w:rFonts w:cs="B Titr"/>
          <w:b/>
          <w:bCs/>
          <w:sz w:val="28"/>
          <w:szCs w:val="28"/>
        </w:rPr>
      </w:pPr>
      <w:r w:rsidRPr="00733A09">
        <w:rPr>
          <w:rFonts w:cs="B Titr" w:hint="cs"/>
          <w:b/>
          <w:bCs/>
          <w:sz w:val="28"/>
          <w:szCs w:val="28"/>
          <w:rtl/>
        </w:rPr>
        <w:lastRenderedPageBreak/>
        <w:t>برآورد سرمایه گذاری کل (</w:t>
      </w:r>
      <w:r w:rsidRPr="00733A09">
        <w:rPr>
          <w:rFonts w:cs="B Titr" w:hint="eastAsia"/>
          <w:b/>
          <w:bCs/>
          <w:sz w:val="28"/>
          <w:szCs w:val="28"/>
          <w:rtl/>
        </w:rPr>
        <w:t>مجموع</w:t>
      </w:r>
      <w:r w:rsidRPr="00733A09">
        <w:rPr>
          <w:rFonts w:cs="B Titr"/>
          <w:b/>
          <w:bCs/>
          <w:sz w:val="28"/>
          <w:szCs w:val="28"/>
          <w:rtl/>
        </w:rPr>
        <w:t xml:space="preserve"> </w:t>
      </w:r>
      <w:r w:rsidRPr="00733A09">
        <w:rPr>
          <w:rFonts w:cs="B Titr" w:hint="eastAsia"/>
          <w:b/>
          <w:bCs/>
          <w:sz w:val="28"/>
          <w:szCs w:val="28"/>
          <w:rtl/>
        </w:rPr>
        <w:t>سهم</w:t>
      </w:r>
      <w:r w:rsidRPr="00733A09">
        <w:rPr>
          <w:rFonts w:cs="B Titr"/>
          <w:b/>
          <w:bCs/>
          <w:sz w:val="28"/>
          <w:szCs w:val="28"/>
          <w:rtl/>
        </w:rPr>
        <w:t xml:space="preserve"> </w:t>
      </w:r>
      <w:r w:rsidRPr="00733A09">
        <w:rPr>
          <w:rFonts w:cs="B Titr" w:hint="eastAsia"/>
          <w:b/>
          <w:bCs/>
          <w:sz w:val="28"/>
          <w:szCs w:val="28"/>
          <w:rtl/>
        </w:rPr>
        <w:t>بانک</w:t>
      </w:r>
      <w:r w:rsidRPr="00733A09">
        <w:rPr>
          <w:rFonts w:cs="B Titr"/>
          <w:b/>
          <w:bCs/>
          <w:sz w:val="28"/>
          <w:szCs w:val="28"/>
          <w:rtl/>
        </w:rPr>
        <w:t xml:space="preserve"> </w:t>
      </w:r>
      <w:r w:rsidRPr="00733A09">
        <w:rPr>
          <w:rFonts w:cs="B Titr" w:hint="eastAsia"/>
          <w:b/>
          <w:bCs/>
          <w:sz w:val="28"/>
          <w:szCs w:val="28"/>
          <w:rtl/>
        </w:rPr>
        <w:t>و</w:t>
      </w:r>
      <w:r w:rsidRPr="00733A09">
        <w:rPr>
          <w:rFonts w:cs="B Titr"/>
          <w:b/>
          <w:bCs/>
          <w:sz w:val="28"/>
          <w:szCs w:val="28"/>
          <w:rtl/>
        </w:rPr>
        <w:t xml:space="preserve"> </w:t>
      </w:r>
      <w:r w:rsidRPr="00733A09">
        <w:rPr>
          <w:rFonts w:cs="B Titr" w:hint="eastAsia"/>
          <w:b/>
          <w:bCs/>
          <w:sz w:val="28"/>
          <w:szCs w:val="28"/>
          <w:rtl/>
        </w:rPr>
        <w:t>سرما</w:t>
      </w:r>
      <w:r w:rsidRPr="00733A09">
        <w:rPr>
          <w:rFonts w:cs="B Titr" w:hint="cs"/>
          <w:b/>
          <w:bCs/>
          <w:sz w:val="28"/>
          <w:szCs w:val="28"/>
          <w:rtl/>
        </w:rPr>
        <w:t>ی</w:t>
      </w:r>
      <w:r w:rsidRPr="00733A09">
        <w:rPr>
          <w:rFonts w:cs="B Titr" w:hint="eastAsia"/>
          <w:b/>
          <w:bCs/>
          <w:sz w:val="28"/>
          <w:szCs w:val="28"/>
          <w:rtl/>
        </w:rPr>
        <w:t>ه</w:t>
      </w:r>
      <w:r w:rsidRPr="00733A09">
        <w:rPr>
          <w:rFonts w:cs="B Titr"/>
          <w:b/>
          <w:bCs/>
          <w:sz w:val="28"/>
          <w:szCs w:val="28"/>
          <w:rtl/>
        </w:rPr>
        <w:t xml:space="preserve"> </w:t>
      </w:r>
      <w:r w:rsidRPr="00733A09">
        <w:rPr>
          <w:rFonts w:cs="B Titr" w:hint="eastAsia"/>
          <w:b/>
          <w:bCs/>
          <w:sz w:val="28"/>
          <w:szCs w:val="28"/>
          <w:rtl/>
        </w:rPr>
        <w:t>گذار</w:t>
      </w:r>
      <w:r w:rsidRPr="00733A09">
        <w:rPr>
          <w:rFonts w:cs="B Titr"/>
          <w:b/>
          <w:bCs/>
          <w:sz w:val="28"/>
          <w:szCs w:val="28"/>
          <w:rtl/>
        </w:rPr>
        <w:t>)</w:t>
      </w:r>
    </w:p>
    <w:tbl>
      <w:tblPr>
        <w:bidiVisual/>
        <w:tblW w:w="13764" w:type="dxa"/>
        <w:jc w:val="center"/>
        <w:tblLook w:val="04A0" w:firstRow="1" w:lastRow="0" w:firstColumn="1" w:lastColumn="0" w:noHBand="0" w:noVBand="1"/>
      </w:tblPr>
      <w:tblGrid>
        <w:gridCol w:w="4412"/>
        <w:gridCol w:w="2628"/>
        <w:gridCol w:w="1242"/>
        <w:gridCol w:w="3998"/>
        <w:gridCol w:w="1484"/>
      </w:tblGrid>
      <w:tr w:rsidR="000A239A" w:rsidRPr="000A239A" w14:paraId="064ADCA8" w14:textId="77777777" w:rsidTr="000A239A">
        <w:trPr>
          <w:trHeight w:val="450"/>
          <w:jc w:val="center"/>
        </w:trPr>
        <w:tc>
          <w:tcPr>
            <w:tcW w:w="4412" w:type="dxa"/>
            <w:vMerge w:val="restart"/>
            <w:tcBorders>
              <w:top w:val="single" w:sz="4" w:space="0" w:color="auto"/>
              <w:left w:val="single" w:sz="4" w:space="0" w:color="auto"/>
              <w:bottom w:val="single" w:sz="4" w:space="0" w:color="auto"/>
              <w:right w:val="single" w:sz="4" w:space="0" w:color="auto"/>
            </w:tcBorders>
            <w:shd w:val="clear" w:color="000000" w:fill="003399"/>
            <w:vAlign w:val="center"/>
            <w:hideMark/>
          </w:tcPr>
          <w:p w14:paraId="76A1CDEE" w14:textId="77777777" w:rsidR="000A239A" w:rsidRPr="000A239A" w:rsidRDefault="000A239A" w:rsidP="000A239A">
            <w:pPr>
              <w:spacing w:before="0" w:after="0" w:line="240" w:lineRule="auto"/>
              <w:ind w:left="0" w:right="0"/>
              <w:rPr>
                <w:rFonts w:ascii="Calibri" w:eastAsia="Times New Roman" w:hAnsi="Calibri" w:cs="B Titr"/>
                <w:b/>
                <w:bCs/>
                <w:color w:val="FFFFFF"/>
                <w:sz w:val="22"/>
                <w:szCs w:val="22"/>
                <w:lang w:bidi="ar-SA"/>
              </w:rPr>
            </w:pPr>
            <w:r w:rsidRPr="000A239A">
              <w:rPr>
                <w:rFonts w:ascii="Calibri" w:eastAsia="Times New Roman" w:hAnsi="Calibri" w:cs="B Titr" w:hint="cs"/>
                <w:b/>
                <w:bCs/>
                <w:color w:val="FFFFFF"/>
                <w:sz w:val="22"/>
                <w:szCs w:val="22"/>
                <w:rtl/>
                <w:lang w:bidi="ar-SA"/>
              </w:rPr>
              <w:t>شرح</w:t>
            </w:r>
          </w:p>
        </w:tc>
        <w:tc>
          <w:tcPr>
            <w:tcW w:w="3870" w:type="dxa"/>
            <w:gridSpan w:val="2"/>
            <w:tcBorders>
              <w:top w:val="single" w:sz="4" w:space="0" w:color="auto"/>
              <w:left w:val="single" w:sz="4" w:space="0" w:color="auto"/>
              <w:bottom w:val="single" w:sz="4" w:space="0" w:color="auto"/>
              <w:right w:val="single" w:sz="4" w:space="0" w:color="auto"/>
            </w:tcBorders>
            <w:shd w:val="clear" w:color="000000" w:fill="003399"/>
            <w:vAlign w:val="center"/>
            <w:hideMark/>
          </w:tcPr>
          <w:p w14:paraId="386614FA" w14:textId="77777777" w:rsidR="000A239A" w:rsidRPr="000A239A" w:rsidRDefault="000A239A" w:rsidP="000A239A">
            <w:pPr>
              <w:spacing w:before="0" w:after="0" w:line="240" w:lineRule="auto"/>
              <w:ind w:left="0" w:right="0"/>
              <w:jc w:val="center"/>
              <w:rPr>
                <w:rFonts w:ascii="Calibri" w:eastAsia="Times New Roman" w:hAnsi="Calibri" w:cs="B Titr"/>
                <w:b/>
                <w:bCs/>
                <w:color w:val="FFFFFF"/>
                <w:sz w:val="22"/>
                <w:szCs w:val="22"/>
                <w:rtl/>
                <w:lang w:bidi="ar-SA"/>
              </w:rPr>
            </w:pPr>
            <w:r w:rsidRPr="000A239A">
              <w:rPr>
                <w:rFonts w:ascii="Calibri" w:eastAsia="Times New Roman" w:hAnsi="Calibri" w:cs="B Titr" w:hint="cs"/>
                <w:b/>
                <w:bCs/>
                <w:color w:val="FFFFFF"/>
                <w:sz w:val="22"/>
                <w:szCs w:val="22"/>
                <w:rtl/>
                <w:lang w:bidi="ar-SA"/>
              </w:rPr>
              <w:t>سهم متقاضي( ريال)</w:t>
            </w:r>
          </w:p>
        </w:tc>
        <w:tc>
          <w:tcPr>
            <w:tcW w:w="5482" w:type="dxa"/>
            <w:gridSpan w:val="2"/>
            <w:tcBorders>
              <w:top w:val="single" w:sz="4" w:space="0" w:color="auto"/>
              <w:left w:val="single" w:sz="4" w:space="0" w:color="auto"/>
              <w:bottom w:val="single" w:sz="4" w:space="0" w:color="auto"/>
              <w:right w:val="single" w:sz="4" w:space="0" w:color="auto"/>
            </w:tcBorders>
            <w:shd w:val="clear" w:color="000000" w:fill="003399"/>
            <w:vAlign w:val="center"/>
            <w:hideMark/>
          </w:tcPr>
          <w:p w14:paraId="3F3F9BDA" w14:textId="77777777" w:rsidR="000A239A" w:rsidRPr="000A239A" w:rsidRDefault="000A239A" w:rsidP="000A239A">
            <w:pPr>
              <w:spacing w:before="0" w:after="0" w:line="240" w:lineRule="auto"/>
              <w:ind w:left="0" w:right="0"/>
              <w:jc w:val="center"/>
              <w:rPr>
                <w:rFonts w:ascii="Calibri" w:eastAsia="Times New Roman" w:hAnsi="Calibri" w:cs="B Titr"/>
                <w:b/>
                <w:bCs/>
                <w:color w:val="FFFFFF"/>
                <w:sz w:val="22"/>
                <w:szCs w:val="22"/>
                <w:rtl/>
                <w:lang w:bidi="ar-SA"/>
              </w:rPr>
            </w:pPr>
            <w:r w:rsidRPr="000A239A">
              <w:rPr>
                <w:rFonts w:ascii="Calibri" w:eastAsia="Times New Roman" w:hAnsi="Calibri" w:cs="B Titr" w:hint="cs"/>
                <w:b/>
                <w:bCs/>
                <w:color w:val="FFFFFF"/>
                <w:sz w:val="22"/>
                <w:szCs w:val="22"/>
                <w:rtl/>
                <w:lang w:bidi="ar-SA"/>
              </w:rPr>
              <w:t>تسهيلات بانکي( ريال)</w:t>
            </w:r>
          </w:p>
        </w:tc>
      </w:tr>
      <w:tr w:rsidR="000A239A" w:rsidRPr="000A239A" w14:paraId="790A7BF0" w14:textId="77777777" w:rsidTr="000A239A">
        <w:trPr>
          <w:trHeight w:val="450"/>
          <w:jc w:val="center"/>
        </w:trPr>
        <w:tc>
          <w:tcPr>
            <w:tcW w:w="4412" w:type="dxa"/>
            <w:vMerge/>
            <w:tcBorders>
              <w:top w:val="single" w:sz="4" w:space="0" w:color="auto"/>
              <w:left w:val="single" w:sz="4" w:space="0" w:color="auto"/>
              <w:bottom w:val="single" w:sz="4" w:space="0" w:color="auto"/>
              <w:right w:val="single" w:sz="4" w:space="0" w:color="auto"/>
            </w:tcBorders>
            <w:vAlign w:val="center"/>
            <w:hideMark/>
          </w:tcPr>
          <w:p w14:paraId="00FFC013" w14:textId="77777777" w:rsidR="000A239A" w:rsidRPr="000A239A" w:rsidRDefault="000A239A" w:rsidP="000A239A">
            <w:pPr>
              <w:spacing w:before="0" w:after="0" w:line="240" w:lineRule="auto"/>
              <w:ind w:left="0" w:right="0"/>
              <w:rPr>
                <w:rFonts w:ascii="Calibri" w:eastAsia="Times New Roman" w:hAnsi="Calibri" w:cs="B Titr"/>
                <w:b/>
                <w:bCs/>
                <w:color w:val="FFFFFF"/>
                <w:sz w:val="22"/>
                <w:szCs w:val="22"/>
                <w:lang w:bidi="ar-SA"/>
              </w:rPr>
            </w:pPr>
          </w:p>
        </w:tc>
        <w:tc>
          <w:tcPr>
            <w:tcW w:w="2628" w:type="dxa"/>
            <w:tcBorders>
              <w:top w:val="nil"/>
              <w:left w:val="single" w:sz="4" w:space="0" w:color="auto"/>
              <w:bottom w:val="single" w:sz="4" w:space="0" w:color="auto"/>
              <w:right w:val="single" w:sz="4" w:space="0" w:color="auto"/>
            </w:tcBorders>
            <w:shd w:val="clear" w:color="000000" w:fill="003399"/>
            <w:vAlign w:val="center"/>
            <w:hideMark/>
          </w:tcPr>
          <w:p w14:paraId="6E783E5D" w14:textId="77777777" w:rsidR="000A239A" w:rsidRPr="000A239A" w:rsidRDefault="000A239A" w:rsidP="000A239A">
            <w:pPr>
              <w:spacing w:before="0" w:after="0" w:line="240" w:lineRule="auto"/>
              <w:ind w:left="0" w:right="0"/>
              <w:jc w:val="center"/>
              <w:rPr>
                <w:rFonts w:ascii="Calibri" w:eastAsia="Times New Roman" w:hAnsi="Calibri" w:cs="B Titr"/>
                <w:b/>
                <w:bCs/>
                <w:color w:val="FFFFFF"/>
                <w:sz w:val="22"/>
                <w:szCs w:val="22"/>
                <w:rtl/>
                <w:lang w:bidi="ar-SA"/>
              </w:rPr>
            </w:pPr>
            <w:r w:rsidRPr="000A239A">
              <w:rPr>
                <w:rFonts w:ascii="Calibri" w:eastAsia="Times New Roman" w:hAnsi="Calibri" w:cs="B Titr" w:hint="cs"/>
                <w:b/>
                <w:bCs/>
                <w:color w:val="FFFFFF"/>
                <w:sz w:val="22"/>
                <w:szCs w:val="22"/>
                <w:rtl/>
                <w:lang w:bidi="ar-SA"/>
              </w:rPr>
              <w:t>مبلغ</w:t>
            </w:r>
          </w:p>
        </w:tc>
        <w:tc>
          <w:tcPr>
            <w:tcW w:w="1242" w:type="dxa"/>
            <w:tcBorders>
              <w:top w:val="nil"/>
              <w:left w:val="single" w:sz="4" w:space="0" w:color="auto"/>
              <w:bottom w:val="single" w:sz="4" w:space="0" w:color="auto"/>
              <w:right w:val="single" w:sz="4" w:space="0" w:color="auto"/>
            </w:tcBorders>
            <w:shd w:val="clear" w:color="000000" w:fill="003399"/>
            <w:vAlign w:val="center"/>
            <w:hideMark/>
          </w:tcPr>
          <w:p w14:paraId="15FD6F19" w14:textId="77777777" w:rsidR="000A239A" w:rsidRPr="000A239A" w:rsidRDefault="000A239A" w:rsidP="000A239A">
            <w:pPr>
              <w:spacing w:before="0" w:after="0" w:line="240" w:lineRule="auto"/>
              <w:ind w:left="0" w:right="0"/>
              <w:jc w:val="center"/>
              <w:rPr>
                <w:rFonts w:ascii="Calibri" w:eastAsia="Times New Roman" w:hAnsi="Calibri" w:cs="B Titr"/>
                <w:b/>
                <w:bCs/>
                <w:color w:val="FFFFFF"/>
                <w:sz w:val="22"/>
                <w:szCs w:val="22"/>
                <w:rtl/>
                <w:lang w:bidi="ar-SA"/>
              </w:rPr>
            </w:pPr>
            <w:r w:rsidRPr="000A239A">
              <w:rPr>
                <w:rFonts w:ascii="Calibri" w:eastAsia="Times New Roman" w:hAnsi="Calibri" w:cs="B Titr" w:hint="cs"/>
                <w:b/>
                <w:bCs/>
                <w:color w:val="FFFFFF"/>
                <w:sz w:val="22"/>
                <w:szCs w:val="22"/>
                <w:rtl/>
                <w:lang w:bidi="ar-SA"/>
              </w:rPr>
              <w:t>درصد</w:t>
            </w:r>
          </w:p>
        </w:tc>
        <w:tc>
          <w:tcPr>
            <w:tcW w:w="3998" w:type="dxa"/>
            <w:tcBorders>
              <w:top w:val="nil"/>
              <w:left w:val="single" w:sz="4" w:space="0" w:color="auto"/>
              <w:bottom w:val="single" w:sz="4" w:space="0" w:color="auto"/>
              <w:right w:val="single" w:sz="4" w:space="0" w:color="auto"/>
            </w:tcBorders>
            <w:shd w:val="clear" w:color="000000" w:fill="003399"/>
            <w:vAlign w:val="center"/>
            <w:hideMark/>
          </w:tcPr>
          <w:p w14:paraId="369BD418" w14:textId="77777777" w:rsidR="000A239A" w:rsidRPr="000A239A" w:rsidRDefault="000A239A" w:rsidP="000A239A">
            <w:pPr>
              <w:spacing w:before="0" w:after="0" w:line="240" w:lineRule="auto"/>
              <w:ind w:left="0" w:right="0"/>
              <w:jc w:val="center"/>
              <w:rPr>
                <w:rFonts w:ascii="Calibri" w:eastAsia="Times New Roman" w:hAnsi="Calibri" w:cs="B Titr"/>
                <w:b/>
                <w:bCs/>
                <w:color w:val="FFFFFF"/>
                <w:sz w:val="22"/>
                <w:szCs w:val="22"/>
                <w:rtl/>
                <w:lang w:bidi="ar-SA"/>
              </w:rPr>
            </w:pPr>
            <w:r w:rsidRPr="000A239A">
              <w:rPr>
                <w:rFonts w:ascii="Calibri" w:eastAsia="Times New Roman" w:hAnsi="Calibri" w:cs="B Titr" w:hint="cs"/>
                <w:b/>
                <w:bCs/>
                <w:color w:val="FFFFFF"/>
                <w:sz w:val="22"/>
                <w:szCs w:val="22"/>
                <w:rtl/>
                <w:lang w:bidi="ar-SA"/>
              </w:rPr>
              <w:t>مبلغ</w:t>
            </w:r>
          </w:p>
        </w:tc>
        <w:tc>
          <w:tcPr>
            <w:tcW w:w="1484" w:type="dxa"/>
            <w:tcBorders>
              <w:top w:val="nil"/>
              <w:left w:val="single" w:sz="4" w:space="0" w:color="auto"/>
              <w:bottom w:val="single" w:sz="4" w:space="0" w:color="auto"/>
              <w:right w:val="single" w:sz="4" w:space="0" w:color="auto"/>
            </w:tcBorders>
            <w:shd w:val="clear" w:color="000000" w:fill="003399"/>
            <w:vAlign w:val="center"/>
            <w:hideMark/>
          </w:tcPr>
          <w:p w14:paraId="13247789" w14:textId="77777777" w:rsidR="000A239A" w:rsidRPr="000A239A" w:rsidRDefault="000A239A" w:rsidP="000A239A">
            <w:pPr>
              <w:spacing w:before="0" w:after="0" w:line="240" w:lineRule="auto"/>
              <w:ind w:left="0" w:right="0"/>
              <w:jc w:val="center"/>
              <w:rPr>
                <w:rFonts w:ascii="Calibri" w:eastAsia="Times New Roman" w:hAnsi="Calibri" w:cs="B Titr"/>
                <w:b/>
                <w:bCs/>
                <w:color w:val="FFFFFF"/>
                <w:sz w:val="22"/>
                <w:szCs w:val="22"/>
                <w:rtl/>
                <w:lang w:bidi="ar-SA"/>
              </w:rPr>
            </w:pPr>
            <w:r w:rsidRPr="000A239A">
              <w:rPr>
                <w:rFonts w:ascii="Calibri" w:eastAsia="Times New Roman" w:hAnsi="Calibri" w:cs="B Titr" w:hint="cs"/>
                <w:b/>
                <w:bCs/>
                <w:color w:val="FFFFFF"/>
                <w:sz w:val="22"/>
                <w:szCs w:val="22"/>
                <w:rtl/>
                <w:lang w:bidi="ar-SA"/>
              </w:rPr>
              <w:t>درصد</w:t>
            </w:r>
          </w:p>
        </w:tc>
      </w:tr>
      <w:tr w:rsidR="000A239A" w:rsidRPr="000A239A" w14:paraId="38117EE0" w14:textId="77777777" w:rsidTr="000A239A">
        <w:trPr>
          <w:trHeight w:val="450"/>
          <w:jc w:val="center"/>
        </w:trPr>
        <w:tc>
          <w:tcPr>
            <w:tcW w:w="4412" w:type="dxa"/>
            <w:tcBorders>
              <w:top w:val="nil"/>
              <w:left w:val="single" w:sz="4" w:space="0" w:color="auto"/>
              <w:bottom w:val="single" w:sz="4" w:space="0" w:color="auto"/>
              <w:right w:val="single" w:sz="4" w:space="0" w:color="auto"/>
            </w:tcBorders>
            <w:shd w:val="clear" w:color="auto" w:fill="auto"/>
            <w:vAlign w:val="center"/>
            <w:hideMark/>
          </w:tcPr>
          <w:p w14:paraId="224196BB" w14:textId="77777777" w:rsidR="000A239A" w:rsidRPr="000A239A" w:rsidRDefault="000A239A" w:rsidP="000A239A">
            <w:pPr>
              <w:spacing w:before="0" w:after="0" w:line="240" w:lineRule="auto"/>
              <w:ind w:left="0" w:right="0"/>
              <w:rPr>
                <w:rFonts w:ascii="Calibri" w:eastAsia="Times New Roman" w:hAnsi="Calibri" w:cs="B Titr"/>
                <w:b/>
                <w:bCs/>
                <w:color w:val="000000"/>
                <w:sz w:val="22"/>
                <w:szCs w:val="22"/>
                <w:rtl/>
                <w:lang w:bidi="ar-SA"/>
              </w:rPr>
            </w:pPr>
            <w:r w:rsidRPr="000A239A">
              <w:rPr>
                <w:rFonts w:ascii="Calibri" w:eastAsia="Times New Roman" w:hAnsi="Calibri" w:cs="B Titr" w:hint="cs"/>
                <w:b/>
                <w:bCs/>
                <w:color w:val="000000"/>
                <w:sz w:val="22"/>
                <w:szCs w:val="22"/>
                <w:rtl/>
                <w:lang w:bidi="ar-SA"/>
              </w:rPr>
              <w:t>سرمايه ثابت</w:t>
            </w:r>
          </w:p>
        </w:tc>
        <w:tc>
          <w:tcPr>
            <w:tcW w:w="2628" w:type="dxa"/>
            <w:tcBorders>
              <w:top w:val="nil"/>
              <w:left w:val="single" w:sz="4" w:space="0" w:color="auto"/>
              <w:bottom w:val="single" w:sz="4" w:space="0" w:color="auto"/>
              <w:right w:val="single" w:sz="4" w:space="0" w:color="auto"/>
            </w:tcBorders>
            <w:shd w:val="clear" w:color="auto" w:fill="auto"/>
            <w:vAlign w:val="center"/>
            <w:hideMark/>
          </w:tcPr>
          <w:p w14:paraId="4940572E" w14:textId="77777777" w:rsidR="000A239A" w:rsidRPr="000A239A" w:rsidRDefault="000A239A" w:rsidP="000A239A">
            <w:pPr>
              <w:spacing w:before="0" w:after="0" w:line="240" w:lineRule="auto"/>
              <w:ind w:left="0" w:right="0"/>
              <w:jc w:val="center"/>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rtl/>
                <w:lang w:bidi="ar-SA"/>
              </w:rPr>
              <w:t xml:space="preserve">324,882,340,000 </w:t>
            </w:r>
          </w:p>
        </w:tc>
        <w:tc>
          <w:tcPr>
            <w:tcW w:w="1242" w:type="dxa"/>
            <w:tcBorders>
              <w:top w:val="nil"/>
              <w:left w:val="single" w:sz="4" w:space="0" w:color="auto"/>
              <w:bottom w:val="single" w:sz="4" w:space="0" w:color="auto"/>
              <w:right w:val="single" w:sz="4" w:space="0" w:color="auto"/>
            </w:tcBorders>
            <w:shd w:val="clear" w:color="auto" w:fill="auto"/>
            <w:vAlign w:val="center"/>
            <w:hideMark/>
          </w:tcPr>
          <w:p w14:paraId="445D51FB" w14:textId="77777777" w:rsidR="000A239A" w:rsidRPr="000A239A" w:rsidRDefault="000A239A" w:rsidP="000A239A">
            <w:pPr>
              <w:spacing w:before="0" w:after="0" w:line="240" w:lineRule="auto"/>
              <w:ind w:left="0" w:right="0"/>
              <w:jc w:val="center"/>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rtl/>
                <w:lang w:bidi="ar-SA"/>
              </w:rPr>
              <w:t>0.20</w:t>
            </w:r>
          </w:p>
        </w:tc>
        <w:tc>
          <w:tcPr>
            <w:tcW w:w="3998" w:type="dxa"/>
            <w:tcBorders>
              <w:top w:val="nil"/>
              <w:left w:val="single" w:sz="4" w:space="0" w:color="auto"/>
              <w:bottom w:val="single" w:sz="4" w:space="0" w:color="auto"/>
              <w:right w:val="single" w:sz="4" w:space="0" w:color="auto"/>
            </w:tcBorders>
            <w:shd w:val="clear" w:color="auto" w:fill="auto"/>
            <w:vAlign w:val="center"/>
            <w:hideMark/>
          </w:tcPr>
          <w:p w14:paraId="4B1EF4F5" w14:textId="77777777" w:rsidR="000A239A" w:rsidRPr="000A239A" w:rsidRDefault="000A239A" w:rsidP="000A239A">
            <w:pPr>
              <w:spacing w:before="0" w:after="0" w:line="240" w:lineRule="auto"/>
              <w:ind w:left="0" w:right="0"/>
              <w:jc w:val="center"/>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rtl/>
                <w:lang w:bidi="ar-SA"/>
              </w:rPr>
              <w:t xml:space="preserve">1,299,529,360,000 </w:t>
            </w:r>
          </w:p>
        </w:tc>
        <w:tc>
          <w:tcPr>
            <w:tcW w:w="1484" w:type="dxa"/>
            <w:tcBorders>
              <w:top w:val="nil"/>
              <w:left w:val="single" w:sz="4" w:space="0" w:color="auto"/>
              <w:bottom w:val="single" w:sz="4" w:space="0" w:color="auto"/>
              <w:right w:val="single" w:sz="4" w:space="0" w:color="auto"/>
            </w:tcBorders>
            <w:shd w:val="clear" w:color="auto" w:fill="auto"/>
            <w:vAlign w:val="center"/>
            <w:hideMark/>
          </w:tcPr>
          <w:p w14:paraId="7DA82E9F" w14:textId="77777777" w:rsidR="000A239A" w:rsidRPr="000A239A" w:rsidRDefault="000A239A" w:rsidP="000A239A">
            <w:pPr>
              <w:spacing w:before="0" w:after="0" w:line="240" w:lineRule="auto"/>
              <w:ind w:left="0" w:right="0"/>
              <w:jc w:val="center"/>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rtl/>
                <w:lang w:bidi="ar-SA"/>
              </w:rPr>
              <w:t>0.80</w:t>
            </w:r>
          </w:p>
        </w:tc>
      </w:tr>
      <w:tr w:rsidR="000A239A" w:rsidRPr="000A239A" w14:paraId="075C5D6B" w14:textId="77777777" w:rsidTr="000A239A">
        <w:trPr>
          <w:trHeight w:val="450"/>
          <w:jc w:val="center"/>
        </w:trPr>
        <w:tc>
          <w:tcPr>
            <w:tcW w:w="4412" w:type="dxa"/>
            <w:tcBorders>
              <w:top w:val="nil"/>
              <w:left w:val="single" w:sz="4" w:space="0" w:color="auto"/>
              <w:bottom w:val="single" w:sz="4" w:space="0" w:color="auto"/>
              <w:right w:val="single" w:sz="4" w:space="0" w:color="auto"/>
            </w:tcBorders>
            <w:shd w:val="clear" w:color="auto" w:fill="auto"/>
            <w:vAlign w:val="center"/>
            <w:hideMark/>
          </w:tcPr>
          <w:p w14:paraId="123D2D9F" w14:textId="77777777" w:rsidR="000A239A" w:rsidRPr="000A239A" w:rsidRDefault="000A239A" w:rsidP="000A239A">
            <w:pPr>
              <w:spacing w:before="0" w:after="0" w:line="240" w:lineRule="auto"/>
              <w:ind w:left="0" w:right="0"/>
              <w:rPr>
                <w:rFonts w:ascii="Calibri" w:eastAsia="Times New Roman" w:hAnsi="Calibri" w:cs="B Titr"/>
                <w:b/>
                <w:bCs/>
                <w:color w:val="000000"/>
                <w:sz w:val="22"/>
                <w:szCs w:val="22"/>
                <w:rtl/>
                <w:lang w:bidi="ar-SA"/>
              </w:rPr>
            </w:pPr>
            <w:r w:rsidRPr="000A239A">
              <w:rPr>
                <w:rFonts w:ascii="Calibri" w:eastAsia="Times New Roman" w:hAnsi="Calibri" w:cs="B Titr" w:hint="cs"/>
                <w:b/>
                <w:bCs/>
                <w:color w:val="000000"/>
                <w:sz w:val="22"/>
                <w:szCs w:val="22"/>
                <w:rtl/>
                <w:lang w:bidi="ar-SA"/>
              </w:rPr>
              <w:t>سرمايه در گردش</w:t>
            </w:r>
          </w:p>
        </w:tc>
        <w:tc>
          <w:tcPr>
            <w:tcW w:w="2628" w:type="dxa"/>
            <w:tcBorders>
              <w:top w:val="nil"/>
              <w:left w:val="single" w:sz="4" w:space="0" w:color="auto"/>
              <w:bottom w:val="single" w:sz="4" w:space="0" w:color="auto"/>
              <w:right w:val="single" w:sz="4" w:space="0" w:color="auto"/>
            </w:tcBorders>
            <w:shd w:val="clear" w:color="auto" w:fill="auto"/>
            <w:vAlign w:val="center"/>
            <w:hideMark/>
          </w:tcPr>
          <w:p w14:paraId="500BE2DC" w14:textId="77777777" w:rsidR="000A239A" w:rsidRPr="000A239A" w:rsidRDefault="000A239A" w:rsidP="000A239A">
            <w:pPr>
              <w:spacing w:before="0" w:after="0" w:line="240" w:lineRule="auto"/>
              <w:ind w:left="0" w:right="0"/>
              <w:jc w:val="center"/>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rtl/>
                <w:lang w:bidi="ar-SA"/>
              </w:rPr>
              <w:t xml:space="preserve">916,615,000 </w:t>
            </w:r>
          </w:p>
        </w:tc>
        <w:tc>
          <w:tcPr>
            <w:tcW w:w="1242" w:type="dxa"/>
            <w:tcBorders>
              <w:top w:val="nil"/>
              <w:left w:val="single" w:sz="4" w:space="0" w:color="auto"/>
              <w:bottom w:val="single" w:sz="4" w:space="0" w:color="auto"/>
              <w:right w:val="single" w:sz="4" w:space="0" w:color="auto"/>
            </w:tcBorders>
            <w:shd w:val="clear" w:color="auto" w:fill="auto"/>
            <w:vAlign w:val="center"/>
            <w:hideMark/>
          </w:tcPr>
          <w:p w14:paraId="730AF14E" w14:textId="77777777" w:rsidR="000A239A" w:rsidRPr="000A239A" w:rsidRDefault="000A239A" w:rsidP="000A239A">
            <w:pPr>
              <w:spacing w:before="0" w:after="0" w:line="240" w:lineRule="auto"/>
              <w:ind w:left="0" w:right="0"/>
              <w:jc w:val="center"/>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rtl/>
                <w:lang w:bidi="ar-SA"/>
              </w:rPr>
              <w:t>0.30</w:t>
            </w:r>
          </w:p>
        </w:tc>
        <w:tc>
          <w:tcPr>
            <w:tcW w:w="3998" w:type="dxa"/>
            <w:tcBorders>
              <w:top w:val="nil"/>
              <w:left w:val="single" w:sz="4" w:space="0" w:color="auto"/>
              <w:bottom w:val="single" w:sz="4" w:space="0" w:color="auto"/>
              <w:right w:val="single" w:sz="4" w:space="0" w:color="auto"/>
            </w:tcBorders>
            <w:shd w:val="clear" w:color="auto" w:fill="auto"/>
            <w:vAlign w:val="center"/>
            <w:hideMark/>
          </w:tcPr>
          <w:p w14:paraId="05D81FF2" w14:textId="77777777" w:rsidR="000A239A" w:rsidRPr="000A239A" w:rsidRDefault="000A239A" w:rsidP="000A239A">
            <w:pPr>
              <w:spacing w:before="0" w:after="0" w:line="240" w:lineRule="auto"/>
              <w:ind w:left="0" w:right="0"/>
              <w:jc w:val="center"/>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rtl/>
                <w:lang w:bidi="ar-SA"/>
              </w:rPr>
              <w:t xml:space="preserve">2,138,768,333 </w:t>
            </w:r>
          </w:p>
        </w:tc>
        <w:tc>
          <w:tcPr>
            <w:tcW w:w="1484" w:type="dxa"/>
            <w:tcBorders>
              <w:top w:val="nil"/>
              <w:left w:val="single" w:sz="4" w:space="0" w:color="auto"/>
              <w:bottom w:val="single" w:sz="4" w:space="0" w:color="auto"/>
              <w:right w:val="single" w:sz="4" w:space="0" w:color="auto"/>
            </w:tcBorders>
            <w:shd w:val="clear" w:color="auto" w:fill="auto"/>
            <w:vAlign w:val="center"/>
            <w:hideMark/>
          </w:tcPr>
          <w:p w14:paraId="4F4E3BE3" w14:textId="77777777" w:rsidR="000A239A" w:rsidRPr="000A239A" w:rsidRDefault="000A239A" w:rsidP="000A239A">
            <w:pPr>
              <w:spacing w:before="0" w:after="0" w:line="240" w:lineRule="auto"/>
              <w:ind w:left="0" w:right="0"/>
              <w:jc w:val="center"/>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rtl/>
                <w:lang w:bidi="ar-SA"/>
              </w:rPr>
              <w:t>0.70</w:t>
            </w:r>
          </w:p>
        </w:tc>
      </w:tr>
      <w:tr w:rsidR="000A239A" w:rsidRPr="000A239A" w14:paraId="779EADB5" w14:textId="77777777" w:rsidTr="000A239A">
        <w:trPr>
          <w:trHeight w:val="900"/>
          <w:jc w:val="center"/>
        </w:trPr>
        <w:tc>
          <w:tcPr>
            <w:tcW w:w="4412" w:type="dxa"/>
            <w:tcBorders>
              <w:top w:val="nil"/>
              <w:left w:val="single" w:sz="4" w:space="0" w:color="auto"/>
              <w:bottom w:val="single" w:sz="4" w:space="0" w:color="auto"/>
              <w:right w:val="single" w:sz="4" w:space="0" w:color="auto"/>
            </w:tcBorders>
            <w:shd w:val="clear" w:color="auto" w:fill="auto"/>
            <w:vAlign w:val="center"/>
            <w:hideMark/>
          </w:tcPr>
          <w:p w14:paraId="7D787F33" w14:textId="77777777" w:rsidR="000A239A" w:rsidRPr="000A239A" w:rsidRDefault="000A239A" w:rsidP="000A239A">
            <w:pPr>
              <w:spacing w:before="0" w:after="0" w:line="240" w:lineRule="auto"/>
              <w:ind w:left="0" w:right="0"/>
              <w:rPr>
                <w:rFonts w:ascii="Calibri" w:eastAsia="Times New Roman" w:hAnsi="Calibri" w:cs="B Titr"/>
                <w:b/>
                <w:bCs/>
                <w:color w:val="000000"/>
                <w:sz w:val="22"/>
                <w:szCs w:val="22"/>
                <w:rtl/>
                <w:lang w:bidi="ar-SA"/>
              </w:rPr>
            </w:pPr>
            <w:r w:rsidRPr="000A239A">
              <w:rPr>
                <w:rFonts w:ascii="Calibri" w:eastAsia="Times New Roman" w:hAnsi="Calibri" w:cs="B Titr" w:hint="cs"/>
                <w:b/>
                <w:bCs/>
                <w:color w:val="000000"/>
                <w:sz w:val="22"/>
                <w:szCs w:val="22"/>
                <w:rtl/>
                <w:lang w:bidi="ar-SA"/>
              </w:rPr>
              <w:t>سهم بانک و متقاضی از کل سرمايه گذاري</w:t>
            </w:r>
          </w:p>
        </w:tc>
        <w:tc>
          <w:tcPr>
            <w:tcW w:w="387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12B4C39D" w14:textId="77777777" w:rsidR="000A239A" w:rsidRPr="000A239A" w:rsidRDefault="000A239A" w:rsidP="000A239A">
            <w:pPr>
              <w:spacing w:before="0" w:after="0" w:line="240" w:lineRule="auto"/>
              <w:ind w:left="0" w:right="0"/>
              <w:jc w:val="center"/>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rtl/>
                <w:lang w:bidi="ar-SA"/>
              </w:rPr>
              <w:t xml:space="preserve">325,798,955,000 </w:t>
            </w:r>
          </w:p>
        </w:tc>
        <w:tc>
          <w:tcPr>
            <w:tcW w:w="5482"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3BC109B8" w14:textId="77777777" w:rsidR="000A239A" w:rsidRPr="000A239A" w:rsidRDefault="000A239A" w:rsidP="000A239A">
            <w:pPr>
              <w:spacing w:before="0" w:after="0" w:line="240" w:lineRule="auto"/>
              <w:ind w:left="0" w:right="0"/>
              <w:jc w:val="center"/>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rtl/>
                <w:lang w:bidi="ar-SA"/>
              </w:rPr>
              <w:t xml:space="preserve">1,301,668,128,333 </w:t>
            </w:r>
          </w:p>
        </w:tc>
      </w:tr>
      <w:tr w:rsidR="000A239A" w:rsidRPr="000A239A" w14:paraId="1F8AB125" w14:textId="77777777" w:rsidTr="000A239A">
        <w:trPr>
          <w:trHeight w:val="900"/>
          <w:jc w:val="center"/>
        </w:trPr>
        <w:tc>
          <w:tcPr>
            <w:tcW w:w="4412" w:type="dxa"/>
            <w:tcBorders>
              <w:top w:val="nil"/>
              <w:left w:val="single" w:sz="4" w:space="0" w:color="auto"/>
              <w:bottom w:val="single" w:sz="4" w:space="0" w:color="auto"/>
              <w:right w:val="single" w:sz="4" w:space="0" w:color="auto"/>
            </w:tcBorders>
            <w:shd w:val="clear" w:color="000000" w:fill="DDEBF7"/>
            <w:vAlign w:val="center"/>
            <w:hideMark/>
          </w:tcPr>
          <w:p w14:paraId="1D7AFF1A" w14:textId="77777777" w:rsidR="000A239A" w:rsidRPr="000A239A" w:rsidRDefault="000A239A" w:rsidP="000A239A">
            <w:pPr>
              <w:spacing w:before="0" w:after="0" w:line="240" w:lineRule="auto"/>
              <w:ind w:left="0" w:right="0"/>
              <w:rPr>
                <w:rFonts w:ascii="Calibri" w:eastAsia="Times New Roman" w:hAnsi="Calibri" w:cs="B Titr"/>
                <w:b/>
                <w:bCs/>
                <w:color w:val="000000"/>
                <w:sz w:val="22"/>
                <w:szCs w:val="22"/>
                <w:rtl/>
                <w:lang w:bidi="ar-SA"/>
              </w:rPr>
            </w:pPr>
            <w:r w:rsidRPr="000A239A">
              <w:rPr>
                <w:rFonts w:ascii="Calibri" w:eastAsia="Times New Roman" w:hAnsi="Calibri" w:cs="B Titr" w:hint="cs"/>
                <w:b/>
                <w:bCs/>
                <w:color w:val="000000"/>
                <w:sz w:val="22"/>
                <w:szCs w:val="22"/>
                <w:rtl/>
                <w:lang w:bidi="ar-SA"/>
              </w:rPr>
              <w:t>کل سرمايه گذاري (مجموع سهم بانک و سرمایه گذار)</w:t>
            </w:r>
          </w:p>
        </w:tc>
        <w:tc>
          <w:tcPr>
            <w:tcW w:w="9352" w:type="dxa"/>
            <w:gridSpan w:val="4"/>
            <w:tcBorders>
              <w:top w:val="single" w:sz="4" w:space="0" w:color="auto"/>
              <w:left w:val="single" w:sz="4" w:space="0" w:color="auto"/>
              <w:bottom w:val="single" w:sz="4" w:space="0" w:color="auto"/>
              <w:right w:val="single" w:sz="4" w:space="0" w:color="000000"/>
            </w:tcBorders>
            <w:shd w:val="clear" w:color="000000" w:fill="DDEBF7"/>
            <w:vAlign w:val="center"/>
            <w:hideMark/>
          </w:tcPr>
          <w:p w14:paraId="12995626" w14:textId="77777777" w:rsidR="000A239A" w:rsidRPr="000A239A" w:rsidRDefault="000A239A" w:rsidP="000A239A">
            <w:pPr>
              <w:spacing w:before="0" w:after="0" w:line="240" w:lineRule="auto"/>
              <w:ind w:left="0" w:right="0"/>
              <w:jc w:val="center"/>
              <w:rPr>
                <w:rFonts w:ascii="Calibri" w:eastAsia="Times New Roman" w:hAnsi="Calibri" w:cs="B Nazanin"/>
                <w:b/>
                <w:bCs/>
                <w:color w:val="000000"/>
                <w:sz w:val="28"/>
                <w:szCs w:val="28"/>
                <w:rtl/>
                <w:lang w:bidi="ar-SA"/>
              </w:rPr>
            </w:pPr>
            <w:r w:rsidRPr="000A239A">
              <w:rPr>
                <w:rFonts w:ascii="Calibri" w:eastAsia="Times New Roman" w:hAnsi="Calibri" w:cs="B Nazanin" w:hint="cs"/>
                <w:b/>
                <w:bCs/>
                <w:color w:val="000000"/>
                <w:sz w:val="28"/>
                <w:szCs w:val="28"/>
                <w:rtl/>
                <w:lang w:bidi="ar-SA"/>
              </w:rPr>
              <w:t xml:space="preserve">1,627,467,083,333 </w:t>
            </w:r>
          </w:p>
        </w:tc>
      </w:tr>
    </w:tbl>
    <w:p w14:paraId="13732AFC" w14:textId="1AEAB3A5" w:rsidR="00315277" w:rsidRDefault="00315277" w:rsidP="00315277">
      <w:pPr>
        <w:rPr>
          <w:rFonts w:cs="B Zar"/>
          <w:b/>
          <w:bCs/>
          <w:sz w:val="28"/>
          <w:szCs w:val="28"/>
          <w:rtl/>
        </w:rPr>
      </w:pPr>
    </w:p>
    <w:p w14:paraId="38FA7A6A" w14:textId="5FDA9572" w:rsidR="00733A09" w:rsidRDefault="00733A09" w:rsidP="00315277">
      <w:pPr>
        <w:rPr>
          <w:rFonts w:cs="B Zar"/>
          <w:b/>
          <w:bCs/>
          <w:sz w:val="28"/>
          <w:szCs w:val="28"/>
          <w:rtl/>
        </w:rPr>
      </w:pPr>
    </w:p>
    <w:p w14:paraId="5FA42ED2" w14:textId="38A52A85" w:rsidR="00733A09" w:rsidRDefault="00733A09" w:rsidP="00315277">
      <w:pPr>
        <w:rPr>
          <w:rFonts w:cs="B Zar"/>
          <w:b/>
          <w:bCs/>
          <w:sz w:val="28"/>
          <w:szCs w:val="28"/>
          <w:rtl/>
        </w:rPr>
      </w:pPr>
    </w:p>
    <w:p w14:paraId="335D104D" w14:textId="7619E125" w:rsidR="00733A09" w:rsidRDefault="00733A09" w:rsidP="00315277">
      <w:pPr>
        <w:rPr>
          <w:rFonts w:cs="B Zar"/>
          <w:b/>
          <w:bCs/>
          <w:sz w:val="28"/>
          <w:szCs w:val="28"/>
          <w:rtl/>
        </w:rPr>
      </w:pPr>
    </w:p>
    <w:p w14:paraId="0FFEDDC2" w14:textId="77777777" w:rsidR="00C850B0" w:rsidRPr="00C850B0" w:rsidRDefault="00C850B0" w:rsidP="00C850B0"/>
    <w:p w14:paraId="1C68B33A" w14:textId="47119E27" w:rsidR="00315277" w:rsidRPr="00A15C09" w:rsidRDefault="00315277" w:rsidP="00733A09">
      <w:pPr>
        <w:pStyle w:val="ListParagraph"/>
        <w:numPr>
          <w:ilvl w:val="0"/>
          <w:numId w:val="9"/>
        </w:numPr>
        <w:rPr>
          <w:rFonts w:cs="B Titr"/>
          <w:sz w:val="28"/>
          <w:szCs w:val="28"/>
          <w:rtl/>
        </w:rPr>
      </w:pPr>
      <w:r w:rsidRPr="00A15C09">
        <w:rPr>
          <w:rFonts w:cs="B Titr" w:hint="cs"/>
          <w:sz w:val="28"/>
          <w:szCs w:val="28"/>
          <w:rtl/>
        </w:rPr>
        <w:lastRenderedPageBreak/>
        <w:t>هزینه‌های تولید</w:t>
      </w:r>
    </w:p>
    <w:tbl>
      <w:tblPr>
        <w:bidiVisual/>
        <w:tblW w:w="5800" w:type="dxa"/>
        <w:jc w:val="center"/>
        <w:tblLook w:val="04A0" w:firstRow="1" w:lastRow="0" w:firstColumn="1" w:lastColumn="0" w:noHBand="0" w:noVBand="1"/>
      </w:tblPr>
      <w:tblGrid>
        <w:gridCol w:w="3540"/>
        <w:gridCol w:w="2260"/>
      </w:tblGrid>
      <w:tr w:rsidR="000A239A" w:rsidRPr="000A239A" w14:paraId="080D365C" w14:textId="77777777" w:rsidTr="000A239A">
        <w:trPr>
          <w:trHeight w:val="450"/>
          <w:jc w:val="center"/>
        </w:trPr>
        <w:tc>
          <w:tcPr>
            <w:tcW w:w="35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2599BE3" w14:textId="77777777" w:rsidR="000A239A" w:rsidRPr="000A239A" w:rsidRDefault="000A239A" w:rsidP="000A239A">
            <w:pPr>
              <w:spacing w:before="0" w:after="0" w:line="240" w:lineRule="auto"/>
              <w:ind w:left="0" w:right="0"/>
              <w:rPr>
                <w:rFonts w:ascii="Calibri" w:eastAsia="Times New Roman" w:hAnsi="Calibri" w:cs="B Titr"/>
                <w:b/>
                <w:bCs/>
                <w:color w:val="FFFFFF"/>
                <w:sz w:val="22"/>
                <w:szCs w:val="22"/>
                <w:lang w:bidi="ar-SA"/>
              </w:rPr>
            </w:pPr>
            <w:r w:rsidRPr="000A239A">
              <w:rPr>
                <w:rFonts w:ascii="Calibri" w:eastAsia="Times New Roman" w:hAnsi="Calibri" w:cs="B Titr" w:hint="cs"/>
                <w:b/>
                <w:bCs/>
                <w:color w:val="FFFFFF"/>
                <w:sz w:val="22"/>
                <w:szCs w:val="22"/>
                <w:rtl/>
                <w:lang w:bidi="ar-SA"/>
              </w:rPr>
              <w:t>شرح</w:t>
            </w:r>
          </w:p>
        </w:tc>
        <w:tc>
          <w:tcPr>
            <w:tcW w:w="22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2BE4295" w14:textId="77777777" w:rsidR="000A239A" w:rsidRPr="000A239A" w:rsidRDefault="000A239A" w:rsidP="000A239A">
            <w:pPr>
              <w:spacing w:before="0" w:after="0" w:line="240" w:lineRule="auto"/>
              <w:ind w:left="0" w:right="0"/>
              <w:rPr>
                <w:rFonts w:ascii="Calibri" w:eastAsia="Times New Roman" w:hAnsi="Calibri" w:cs="B Titr"/>
                <w:b/>
                <w:bCs/>
                <w:color w:val="FFFFFF"/>
                <w:sz w:val="22"/>
                <w:szCs w:val="22"/>
                <w:rtl/>
                <w:lang w:bidi="ar-SA"/>
              </w:rPr>
            </w:pPr>
            <w:r w:rsidRPr="000A239A">
              <w:rPr>
                <w:rFonts w:ascii="Calibri" w:eastAsia="Times New Roman" w:hAnsi="Calibri" w:cs="B Titr" w:hint="cs"/>
                <w:b/>
                <w:bCs/>
                <w:color w:val="FFFFFF"/>
                <w:sz w:val="22"/>
                <w:szCs w:val="22"/>
                <w:rtl/>
                <w:lang w:bidi="ar-SA"/>
              </w:rPr>
              <w:t>مبلغ (ريال)</w:t>
            </w:r>
          </w:p>
        </w:tc>
      </w:tr>
      <w:tr w:rsidR="000A239A" w:rsidRPr="000A239A" w14:paraId="3E93546A" w14:textId="77777777" w:rsidTr="000A239A">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7DEB0E02" w14:textId="77777777" w:rsidR="000A239A" w:rsidRPr="000A239A" w:rsidRDefault="000A239A" w:rsidP="000A239A">
            <w:pPr>
              <w:spacing w:before="0" w:after="0" w:line="240" w:lineRule="auto"/>
              <w:ind w:left="0" w:right="0"/>
              <w:rPr>
                <w:rFonts w:ascii="Calibri" w:eastAsia="Times New Roman" w:hAnsi="Calibri" w:cs="B Titr"/>
                <w:color w:val="000000"/>
                <w:sz w:val="22"/>
                <w:szCs w:val="22"/>
                <w:rtl/>
                <w:lang w:bidi="ar-SA"/>
              </w:rPr>
            </w:pPr>
            <w:r w:rsidRPr="000A239A">
              <w:rPr>
                <w:rFonts w:ascii="Calibri" w:eastAsia="Times New Roman" w:hAnsi="Calibri" w:cs="B Titr" w:hint="cs"/>
                <w:color w:val="000000"/>
                <w:sz w:val="22"/>
                <w:szCs w:val="22"/>
                <w:rtl/>
                <w:lang w:bidi="ar-SA"/>
              </w:rPr>
              <w:t>هزينه مواد اوليه</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D855179"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6,040,000,000</w:t>
            </w:r>
          </w:p>
        </w:tc>
      </w:tr>
      <w:tr w:rsidR="000A239A" w:rsidRPr="000A239A" w14:paraId="27FC706F" w14:textId="77777777" w:rsidTr="000A239A">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351A4EF5" w14:textId="77777777" w:rsidR="000A239A" w:rsidRPr="000A239A" w:rsidRDefault="000A239A" w:rsidP="000A239A">
            <w:pPr>
              <w:spacing w:before="0" w:after="0" w:line="240" w:lineRule="auto"/>
              <w:ind w:left="0" w:right="0"/>
              <w:rPr>
                <w:rFonts w:ascii="Calibri" w:eastAsia="Times New Roman" w:hAnsi="Calibri" w:cs="B Titr"/>
                <w:color w:val="000000"/>
                <w:sz w:val="22"/>
                <w:szCs w:val="22"/>
                <w:lang w:bidi="ar-SA"/>
              </w:rPr>
            </w:pPr>
            <w:r w:rsidRPr="000A239A">
              <w:rPr>
                <w:rFonts w:ascii="Calibri" w:eastAsia="Times New Roman" w:hAnsi="Calibri" w:cs="B Titr" w:hint="cs"/>
                <w:color w:val="000000"/>
                <w:sz w:val="22"/>
                <w:szCs w:val="22"/>
                <w:rtl/>
                <w:lang w:bidi="ar-SA"/>
              </w:rPr>
              <w:t>هزينه حقوق و دستمزد مستقیم</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4D53EEC9"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4,612,500,000</w:t>
            </w:r>
          </w:p>
        </w:tc>
      </w:tr>
      <w:tr w:rsidR="000A239A" w:rsidRPr="000A239A" w14:paraId="494DDA28" w14:textId="77777777" w:rsidTr="000A239A">
        <w:trPr>
          <w:trHeight w:val="45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1A721CE1" w14:textId="77777777" w:rsidR="000A239A" w:rsidRPr="000A239A" w:rsidRDefault="000A239A" w:rsidP="000A239A">
            <w:pPr>
              <w:spacing w:before="0" w:after="0" w:line="240" w:lineRule="auto"/>
              <w:ind w:left="0" w:right="0"/>
              <w:rPr>
                <w:rFonts w:ascii="Calibri" w:eastAsia="Times New Roman" w:hAnsi="Calibri" w:cs="B Titr"/>
                <w:color w:val="000000"/>
                <w:sz w:val="22"/>
                <w:szCs w:val="22"/>
                <w:lang w:bidi="ar-SA"/>
              </w:rPr>
            </w:pPr>
            <w:r w:rsidRPr="000A239A">
              <w:rPr>
                <w:rFonts w:ascii="Calibri" w:eastAsia="Times New Roman" w:hAnsi="Calibri" w:cs="B Titr" w:hint="cs"/>
                <w:color w:val="000000"/>
                <w:sz w:val="22"/>
                <w:szCs w:val="22"/>
                <w:rtl/>
                <w:lang w:bidi="ar-SA"/>
              </w:rPr>
              <w:t>هزينه تعميرات و نگهداري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6CAB350"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78,574,500,000</w:t>
            </w:r>
          </w:p>
        </w:tc>
      </w:tr>
      <w:tr w:rsidR="000A239A" w:rsidRPr="000A239A" w14:paraId="2E8C5EFA" w14:textId="77777777" w:rsidTr="000A239A">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4AB6FF0E" w14:textId="77777777" w:rsidR="000A239A" w:rsidRPr="000A239A" w:rsidRDefault="000A239A" w:rsidP="000A239A">
            <w:pPr>
              <w:spacing w:before="0" w:after="0" w:line="240" w:lineRule="auto"/>
              <w:ind w:left="0" w:right="0"/>
              <w:rPr>
                <w:rFonts w:ascii="Calibri" w:eastAsia="Times New Roman" w:hAnsi="Calibri" w:cs="B Titr"/>
                <w:color w:val="000000"/>
                <w:sz w:val="22"/>
                <w:szCs w:val="22"/>
                <w:lang w:bidi="ar-SA"/>
              </w:rPr>
            </w:pPr>
            <w:r w:rsidRPr="000A239A">
              <w:rPr>
                <w:rFonts w:ascii="Calibri" w:eastAsia="Times New Roman" w:hAnsi="Calibri" w:cs="B Titr" w:hint="cs"/>
                <w:color w:val="000000"/>
                <w:sz w:val="22"/>
                <w:szCs w:val="22"/>
                <w:rtl/>
                <w:lang w:bidi="ar-SA"/>
              </w:rPr>
              <w:t>هزينه انرژي (آب، برق و سوخت)</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6963A3B6"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990,000,000</w:t>
            </w:r>
          </w:p>
        </w:tc>
      </w:tr>
      <w:tr w:rsidR="000A239A" w:rsidRPr="000A239A" w14:paraId="6BAEDC14" w14:textId="77777777" w:rsidTr="000A239A">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5A2458D6" w14:textId="77777777" w:rsidR="000A239A" w:rsidRPr="000A239A" w:rsidRDefault="000A239A" w:rsidP="000A239A">
            <w:pPr>
              <w:spacing w:before="0" w:after="0" w:line="240" w:lineRule="auto"/>
              <w:ind w:left="0" w:right="0"/>
              <w:rPr>
                <w:rFonts w:ascii="Calibri" w:eastAsia="Times New Roman" w:hAnsi="Calibri" w:cs="B Titr"/>
                <w:color w:val="000000"/>
                <w:sz w:val="22"/>
                <w:szCs w:val="22"/>
                <w:lang w:bidi="ar-SA"/>
              </w:rPr>
            </w:pPr>
            <w:r w:rsidRPr="000A239A">
              <w:rPr>
                <w:rFonts w:ascii="Calibri" w:eastAsia="Times New Roman" w:hAnsi="Calibri" w:cs="B Titr" w:hint="cs"/>
                <w:color w:val="000000"/>
                <w:sz w:val="22"/>
                <w:szCs w:val="22"/>
                <w:rtl/>
                <w:lang w:bidi="ar-SA"/>
              </w:rPr>
              <w:t xml:space="preserve">هزينه حقوق و دستمزد غیر مستقیم </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F70F68A"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8,883,600,000</w:t>
            </w:r>
          </w:p>
        </w:tc>
      </w:tr>
      <w:tr w:rsidR="000A239A" w:rsidRPr="000A239A" w14:paraId="1929A671" w14:textId="77777777" w:rsidTr="000A239A">
        <w:trPr>
          <w:trHeight w:val="45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2E3DE434" w14:textId="77777777" w:rsidR="000A239A" w:rsidRPr="000A239A" w:rsidRDefault="000A239A" w:rsidP="000A239A">
            <w:pPr>
              <w:spacing w:before="0" w:after="0" w:line="240" w:lineRule="auto"/>
              <w:ind w:left="0" w:right="0"/>
              <w:rPr>
                <w:rFonts w:ascii="Calibri" w:eastAsia="Times New Roman" w:hAnsi="Calibri" w:cs="B Titr"/>
                <w:color w:val="000000"/>
                <w:sz w:val="22"/>
                <w:szCs w:val="22"/>
                <w:lang w:bidi="ar-SA"/>
              </w:rPr>
            </w:pPr>
            <w:r w:rsidRPr="000A239A">
              <w:rPr>
                <w:rFonts w:ascii="Calibri" w:eastAsia="Times New Roman" w:hAnsi="Calibri" w:cs="B Titr" w:hint="cs"/>
                <w:color w:val="000000"/>
                <w:sz w:val="22"/>
                <w:szCs w:val="22"/>
                <w:rtl/>
                <w:lang w:bidi="ar-SA"/>
              </w:rPr>
              <w:t>هزينه استهلاک</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176858F6"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158,990,500,000</w:t>
            </w:r>
          </w:p>
        </w:tc>
      </w:tr>
      <w:tr w:rsidR="000A239A" w:rsidRPr="000A239A" w14:paraId="47AD67E9" w14:textId="77777777" w:rsidTr="000A239A">
        <w:trPr>
          <w:trHeight w:val="405"/>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6DE3050E" w14:textId="77777777" w:rsidR="000A239A" w:rsidRPr="000A239A" w:rsidRDefault="000A239A" w:rsidP="000A239A">
            <w:pPr>
              <w:spacing w:before="0" w:after="0" w:line="240" w:lineRule="auto"/>
              <w:ind w:left="0" w:right="0"/>
              <w:rPr>
                <w:rFonts w:ascii="Calibri" w:eastAsia="Times New Roman" w:hAnsi="Calibri" w:cs="B Titr"/>
                <w:color w:val="000000"/>
                <w:sz w:val="22"/>
                <w:szCs w:val="22"/>
                <w:lang w:bidi="ar-SA"/>
              </w:rPr>
            </w:pPr>
            <w:r w:rsidRPr="000A239A">
              <w:rPr>
                <w:rFonts w:ascii="Calibri" w:eastAsia="Times New Roman" w:hAnsi="Calibri" w:cs="B Titr" w:hint="cs"/>
                <w:color w:val="000000"/>
                <w:sz w:val="22"/>
                <w:szCs w:val="22"/>
                <w:rtl/>
                <w:lang w:bidi="ar-SA"/>
              </w:rPr>
              <w:t>بیمه مجموعه</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945D948"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32,083,400</w:t>
            </w:r>
          </w:p>
        </w:tc>
      </w:tr>
      <w:tr w:rsidR="000A239A" w:rsidRPr="000A239A" w14:paraId="014D625B" w14:textId="77777777" w:rsidTr="000A239A">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62783DCB" w14:textId="77777777" w:rsidR="000A239A" w:rsidRPr="000A239A" w:rsidRDefault="000A239A" w:rsidP="000A239A">
            <w:pPr>
              <w:spacing w:before="0" w:after="0" w:line="240" w:lineRule="auto"/>
              <w:ind w:left="0" w:right="0"/>
              <w:rPr>
                <w:rFonts w:ascii="Calibri" w:eastAsia="Times New Roman" w:hAnsi="Calibri" w:cs="B Titr"/>
                <w:color w:val="000000"/>
                <w:sz w:val="22"/>
                <w:szCs w:val="22"/>
                <w:lang w:bidi="ar-SA"/>
              </w:rPr>
            </w:pPr>
            <w:r w:rsidRPr="000A239A">
              <w:rPr>
                <w:rFonts w:ascii="Calibri" w:eastAsia="Times New Roman" w:hAnsi="Calibri" w:cs="B Titr" w:hint="cs"/>
                <w:color w:val="000000"/>
                <w:sz w:val="22"/>
                <w:szCs w:val="22"/>
                <w:rtl/>
                <w:lang w:bidi="ar-SA"/>
              </w:rPr>
              <w:t>سایر هزینه های تولید</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9E78105"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0</w:t>
            </w:r>
          </w:p>
        </w:tc>
      </w:tr>
      <w:tr w:rsidR="000A239A" w:rsidRPr="000A239A" w14:paraId="1012F170" w14:textId="77777777" w:rsidTr="000A239A">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10C2DFC1" w14:textId="77777777" w:rsidR="000A239A" w:rsidRPr="000A239A" w:rsidRDefault="000A239A" w:rsidP="000A239A">
            <w:pPr>
              <w:spacing w:before="0" w:after="0" w:line="240" w:lineRule="auto"/>
              <w:ind w:left="0" w:right="0"/>
              <w:rPr>
                <w:rFonts w:ascii="Calibri" w:eastAsia="Times New Roman" w:hAnsi="Calibri" w:cs="B Titr"/>
                <w:color w:val="000000"/>
                <w:sz w:val="22"/>
                <w:szCs w:val="22"/>
                <w:lang w:bidi="ar-SA"/>
              </w:rPr>
            </w:pPr>
            <w:r w:rsidRPr="000A239A">
              <w:rPr>
                <w:rFonts w:ascii="Calibri" w:eastAsia="Times New Roman" w:hAnsi="Calibri" w:cs="B Titr" w:hint="cs"/>
                <w:color w:val="000000"/>
                <w:sz w:val="22"/>
                <w:szCs w:val="22"/>
                <w:rtl/>
                <w:lang w:bidi="ar-SA"/>
              </w:rPr>
              <w:t>هزينه پيش بيني نشده (10 % اقلام بالا)</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1F0EA66A"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9,910,060,000</w:t>
            </w:r>
          </w:p>
        </w:tc>
      </w:tr>
      <w:tr w:rsidR="000A239A" w:rsidRPr="000A239A" w14:paraId="315ECBF5" w14:textId="77777777" w:rsidTr="000A239A">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41C50501" w14:textId="77777777" w:rsidR="000A239A" w:rsidRPr="000A239A" w:rsidRDefault="000A239A" w:rsidP="000A239A">
            <w:pPr>
              <w:spacing w:before="0" w:after="0" w:line="240" w:lineRule="auto"/>
              <w:ind w:left="0" w:right="0"/>
              <w:rPr>
                <w:rFonts w:ascii="Calibri" w:eastAsia="Times New Roman" w:hAnsi="Calibri" w:cs="B Titr"/>
                <w:color w:val="000000"/>
                <w:sz w:val="22"/>
                <w:szCs w:val="22"/>
                <w:lang w:bidi="ar-SA"/>
              </w:rPr>
            </w:pPr>
            <w:r w:rsidRPr="000A239A">
              <w:rPr>
                <w:rFonts w:ascii="Calibri" w:eastAsia="Times New Roman" w:hAnsi="Calibri" w:cs="B Titr" w:hint="cs"/>
                <w:color w:val="000000"/>
                <w:sz w:val="22"/>
                <w:szCs w:val="22"/>
                <w:rtl/>
                <w:lang w:bidi="ar-SA"/>
              </w:rPr>
              <w:t>جمع کل هزینه تولید</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E5DD91C"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268,033,243,400</w:t>
            </w:r>
          </w:p>
        </w:tc>
      </w:tr>
    </w:tbl>
    <w:p w14:paraId="55EE4232" w14:textId="046BD159" w:rsidR="00315277" w:rsidRDefault="00315277" w:rsidP="00CA60C8">
      <w:pPr>
        <w:jc w:val="center"/>
        <w:rPr>
          <w:rFonts w:ascii="B Nazanin" w:hAnsi="B Nazanin" w:cs="B Nazanin"/>
          <w:b/>
          <w:bCs/>
          <w:sz w:val="28"/>
          <w:szCs w:val="28"/>
          <w:rtl/>
        </w:rPr>
      </w:pPr>
    </w:p>
    <w:p w14:paraId="374AEF8A" w14:textId="77777777" w:rsidR="00591CBD" w:rsidRDefault="00591CBD" w:rsidP="00CA60C8">
      <w:pPr>
        <w:jc w:val="center"/>
        <w:rPr>
          <w:rFonts w:ascii="B Nazanin" w:hAnsi="B Nazanin" w:cs="B Nazanin"/>
          <w:b/>
          <w:bCs/>
          <w:sz w:val="28"/>
          <w:szCs w:val="28"/>
          <w:rtl/>
        </w:rPr>
      </w:pPr>
    </w:p>
    <w:p w14:paraId="608059E7" w14:textId="77777777" w:rsidR="00FA4A72" w:rsidRPr="003609CF" w:rsidRDefault="00FA4A72" w:rsidP="003609CF">
      <w:pPr>
        <w:rPr>
          <w:rtl/>
        </w:rPr>
      </w:pPr>
    </w:p>
    <w:p w14:paraId="6D813A06" w14:textId="79591D8E" w:rsidR="00315277" w:rsidRPr="006330D0" w:rsidRDefault="006330D0" w:rsidP="00733A09">
      <w:pPr>
        <w:pStyle w:val="ListParagraph"/>
        <w:numPr>
          <w:ilvl w:val="0"/>
          <w:numId w:val="9"/>
        </w:numPr>
        <w:rPr>
          <w:rFonts w:cs="B Titr"/>
          <w:sz w:val="28"/>
          <w:szCs w:val="28"/>
          <w:rtl/>
        </w:rPr>
      </w:pPr>
      <w:r>
        <w:rPr>
          <w:rFonts w:cs="B Titr" w:hint="cs"/>
          <w:sz w:val="28"/>
          <w:szCs w:val="28"/>
          <w:rtl/>
        </w:rPr>
        <w:t>محاسبه هزینه‌های ثابت و متغیر</w:t>
      </w:r>
    </w:p>
    <w:tbl>
      <w:tblPr>
        <w:bidiVisual/>
        <w:tblW w:w="14220" w:type="dxa"/>
        <w:tblLook w:val="04A0" w:firstRow="1" w:lastRow="0" w:firstColumn="1" w:lastColumn="0" w:noHBand="0" w:noVBand="1"/>
      </w:tblPr>
      <w:tblGrid>
        <w:gridCol w:w="3540"/>
        <w:gridCol w:w="2260"/>
        <w:gridCol w:w="960"/>
        <w:gridCol w:w="2980"/>
        <w:gridCol w:w="2260"/>
        <w:gridCol w:w="2220"/>
      </w:tblGrid>
      <w:tr w:rsidR="000A239A" w:rsidRPr="000A239A" w14:paraId="0FD570C6" w14:textId="77777777" w:rsidTr="000A239A">
        <w:trPr>
          <w:trHeight w:val="420"/>
        </w:trPr>
        <w:tc>
          <w:tcPr>
            <w:tcW w:w="35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94ADEB3" w14:textId="77777777" w:rsidR="000A239A" w:rsidRPr="000A239A" w:rsidRDefault="000A239A" w:rsidP="000A239A">
            <w:pPr>
              <w:spacing w:before="0" w:after="0" w:line="240" w:lineRule="auto"/>
              <w:ind w:left="0" w:right="0"/>
              <w:rPr>
                <w:rFonts w:ascii="Calibri" w:eastAsia="Times New Roman" w:hAnsi="Calibri" w:cs="B Titr"/>
                <w:b/>
                <w:bCs/>
                <w:color w:val="FFFFFF"/>
                <w:sz w:val="22"/>
                <w:szCs w:val="22"/>
                <w:lang w:bidi="ar-SA"/>
              </w:rPr>
            </w:pPr>
            <w:r w:rsidRPr="000A239A">
              <w:rPr>
                <w:rFonts w:ascii="Calibri" w:eastAsia="Times New Roman" w:hAnsi="Calibri" w:cs="B Titr" w:hint="cs"/>
                <w:b/>
                <w:bCs/>
                <w:color w:val="FFFFFF"/>
                <w:sz w:val="22"/>
                <w:szCs w:val="22"/>
                <w:rtl/>
                <w:lang w:bidi="ar-SA"/>
              </w:rPr>
              <w:lastRenderedPageBreak/>
              <w:t>شرح هزينه</w:t>
            </w:r>
          </w:p>
        </w:tc>
        <w:tc>
          <w:tcPr>
            <w:tcW w:w="22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84E685E" w14:textId="77777777" w:rsidR="000A239A" w:rsidRPr="000A239A" w:rsidRDefault="000A239A" w:rsidP="000A239A">
            <w:pPr>
              <w:spacing w:before="0" w:after="0" w:line="240" w:lineRule="auto"/>
              <w:ind w:left="0" w:right="0"/>
              <w:rPr>
                <w:rFonts w:ascii="Calibri" w:eastAsia="Times New Roman" w:hAnsi="Calibri" w:cs="B Titr"/>
                <w:b/>
                <w:bCs/>
                <w:color w:val="FFFFFF"/>
                <w:sz w:val="22"/>
                <w:szCs w:val="22"/>
                <w:rtl/>
                <w:lang w:bidi="ar-SA"/>
              </w:rPr>
            </w:pPr>
            <w:r w:rsidRPr="000A239A">
              <w:rPr>
                <w:rFonts w:ascii="Calibri" w:eastAsia="Times New Roman" w:hAnsi="Calibri" w:cs="B Titr" w:hint="cs"/>
                <w:b/>
                <w:bCs/>
                <w:color w:val="FFFFFF"/>
                <w:sz w:val="22"/>
                <w:szCs w:val="22"/>
                <w:rtl/>
                <w:lang w:bidi="ar-SA"/>
              </w:rPr>
              <w:t>هزينه متغير(ريال)</w:t>
            </w:r>
          </w:p>
        </w:tc>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306DB33" w14:textId="77777777" w:rsidR="000A239A" w:rsidRPr="000A239A" w:rsidRDefault="000A239A" w:rsidP="000A239A">
            <w:pPr>
              <w:spacing w:before="0" w:after="0" w:line="240" w:lineRule="auto"/>
              <w:ind w:left="0" w:right="0"/>
              <w:rPr>
                <w:rFonts w:ascii="Calibri" w:eastAsia="Times New Roman" w:hAnsi="Calibri" w:cs="B Titr"/>
                <w:b/>
                <w:bCs/>
                <w:color w:val="FFFFFF"/>
                <w:sz w:val="22"/>
                <w:szCs w:val="22"/>
                <w:rtl/>
                <w:lang w:bidi="ar-SA"/>
              </w:rPr>
            </w:pPr>
            <w:r w:rsidRPr="000A239A">
              <w:rPr>
                <w:rFonts w:ascii="Calibri" w:eastAsia="Times New Roman" w:hAnsi="Calibri" w:cs="B Titr" w:hint="cs"/>
                <w:b/>
                <w:bCs/>
                <w:color w:val="FFFFFF"/>
                <w:sz w:val="22"/>
                <w:szCs w:val="22"/>
                <w:rtl/>
                <w:lang w:bidi="ar-SA"/>
              </w:rPr>
              <w:t>درصد</w:t>
            </w:r>
          </w:p>
        </w:tc>
        <w:tc>
          <w:tcPr>
            <w:tcW w:w="2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91439DF" w14:textId="77777777" w:rsidR="000A239A" w:rsidRPr="000A239A" w:rsidRDefault="000A239A" w:rsidP="000A239A">
            <w:pPr>
              <w:spacing w:before="0" w:after="0" w:line="240" w:lineRule="auto"/>
              <w:ind w:left="0" w:right="0"/>
              <w:rPr>
                <w:rFonts w:ascii="Calibri" w:eastAsia="Times New Roman" w:hAnsi="Calibri" w:cs="B Titr"/>
                <w:b/>
                <w:bCs/>
                <w:color w:val="FFFFFF"/>
                <w:sz w:val="22"/>
                <w:szCs w:val="22"/>
                <w:rtl/>
                <w:lang w:bidi="ar-SA"/>
              </w:rPr>
            </w:pPr>
            <w:r w:rsidRPr="000A239A">
              <w:rPr>
                <w:rFonts w:ascii="Calibri" w:eastAsia="Times New Roman" w:hAnsi="Calibri" w:cs="B Titr" w:hint="cs"/>
                <w:b/>
                <w:bCs/>
                <w:color w:val="FFFFFF"/>
                <w:sz w:val="22"/>
                <w:szCs w:val="22"/>
                <w:rtl/>
                <w:lang w:bidi="ar-SA"/>
              </w:rPr>
              <w:t>هزينه ثابت(ريال)</w:t>
            </w:r>
          </w:p>
        </w:tc>
        <w:tc>
          <w:tcPr>
            <w:tcW w:w="22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47FD1413" w14:textId="77777777" w:rsidR="000A239A" w:rsidRPr="000A239A" w:rsidRDefault="000A239A" w:rsidP="000A239A">
            <w:pPr>
              <w:spacing w:before="0" w:after="0" w:line="240" w:lineRule="auto"/>
              <w:ind w:left="0" w:right="0"/>
              <w:rPr>
                <w:rFonts w:ascii="Calibri" w:eastAsia="Times New Roman" w:hAnsi="Calibri" w:cs="B Titr"/>
                <w:b/>
                <w:bCs/>
                <w:color w:val="FFFFFF"/>
                <w:sz w:val="22"/>
                <w:szCs w:val="22"/>
                <w:rtl/>
                <w:lang w:bidi="ar-SA"/>
              </w:rPr>
            </w:pPr>
            <w:r w:rsidRPr="000A239A">
              <w:rPr>
                <w:rFonts w:ascii="Calibri" w:eastAsia="Times New Roman" w:hAnsi="Calibri" w:cs="B Titr" w:hint="cs"/>
                <w:b/>
                <w:bCs/>
                <w:color w:val="FFFFFF"/>
                <w:sz w:val="22"/>
                <w:szCs w:val="22"/>
                <w:rtl/>
                <w:lang w:bidi="ar-SA"/>
              </w:rPr>
              <w:t>درصد</w:t>
            </w:r>
          </w:p>
        </w:tc>
        <w:tc>
          <w:tcPr>
            <w:tcW w:w="22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2F8049A" w14:textId="77777777" w:rsidR="000A239A" w:rsidRPr="000A239A" w:rsidRDefault="000A239A" w:rsidP="000A239A">
            <w:pPr>
              <w:spacing w:before="0" w:after="0" w:line="240" w:lineRule="auto"/>
              <w:ind w:left="0" w:right="0"/>
              <w:rPr>
                <w:rFonts w:ascii="Calibri" w:eastAsia="Times New Roman" w:hAnsi="Calibri" w:cs="B Titr"/>
                <w:b/>
                <w:bCs/>
                <w:color w:val="FFFFFF"/>
                <w:sz w:val="22"/>
                <w:szCs w:val="22"/>
                <w:rtl/>
                <w:lang w:bidi="ar-SA"/>
              </w:rPr>
            </w:pPr>
            <w:r w:rsidRPr="000A239A">
              <w:rPr>
                <w:rFonts w:ascii="Calibri" w:eastAsia="Times New Roman" w:hAnsi="Calibri" w:cs="B Titr" w:hint="cs"/>
                <w:b/>
                <w:bCs/>
                <w:color w:val="FFFFFF"/>
                <w:sz w:val="22"/>
                <w:szCs w:val="22"/>
                <w:rtl/>
                <w:lang w:bidi="ar-SA"/>
              </w:rPr>
              <w:t>هزينه کل(ريال)</w:t>
            </w:r>
          </w:p>
        </w:tc>
      </w:tr>
      <w:tr w:rsidR="000A239A" w:rsidRPr="000A239A" w14:paraId="27A3BC68" w14:textId="77777777" w:rsidTr="000A239A">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0A5413D4" w14:textId="77777777" w:rsidR="000A239A" w:rsidRPr="000A239A" w:rsidRDefault="000A239A" w:rsidP="000A239A">
            <w:pPr>
              <w:spacing w:before="0" w:after="0" w:line="240" w:lineRule="auto"/>
              <w:ind w:left="0" w:right="0"/>
              <w:rPr>
                <w:rFonts w:ascii="Calibri" w:eastAsia="Times New Roman" w:hAnsi="Calibri" w:cs="B Titr"/>
                <w:b/>
                <w:bCs/>
                <w:color w:val="000000"/>
                <w:sz w:val="22"/>
                <w:szCs w:val="22"/>
                <w:rtl/>
                <w:lang w:bidi="ar-SA"/>
              </w:rPr>
            </w:pPr>
            <w:r w:rsidRPr="000A239A">
              <w:rPr>
                <w:rFonts w:ascii="Calibri" w:eastAsia="Times New Roman" w:hAnsi="Calibri" w:cs="B Titr" w:hint="cs"/>
                <w:b/>
                <w:bCs/>
                <w:color w:val="000000"/>
                <w:sz w:val="22"/>
                <w:szCs w:val="22"/>
                <w:rtl/>
                <w:lang w:bidi="ar-SA"/>
              </w:rPr>
              <w:t xml:space="preserve">مواد اوليه </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568972D2"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6,040,000,000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206D514" w14:textId="77777777" w:rsidR="000A239A" w:rsidRPr="000A239A" w:rsidRDefault="000A239A" w:rsidP="000A239A">
            <w:pPr>
              <w:spacing w:before="0" w:after="0" w:line="240" w:lineRule="auto"/>
              <w:ind w:left="0" w:right="0"/>
              <w:jc w:val="center"/>
              <w:rPr>
                <w:rFonts w:ascii="Calibri" w:eastAsia="Times New Roman" w:hAnsi="Calibri" w:cs="B Nazanin"/>
                <w:b/>
                <w:bCs/>
                <w:color w:val="000000"/>
                <w:sz w:val="28"/>
                <w:szCs w:val="28"/>
                <w:lang w:bidi="ar-SA"/>
              </w:rPr>
            </w:pPr>
            <w:r w:rsidRPr="000A239A">
              <w:rPr>
                <w:rFonts w:ascii="Calibri" w:eastAsia="Times New Roman" w:hAnsi="Calibri" w:cs="B Nazanin" w:hint="cs"/>
                <w:b/>
                <w:bCs/>
                <w:color w:val="000000"/>
                <w:sz w:val="28"/>
                <w:szCs w:val="28"/>
                <w:rtl/>
                <w:lang w:bidi="ar-SA"/>
              </w:rPr>
              <w:t>100%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0B294499"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49395D73" w14:textId="77777777" w:rsidR="000A239A" w:rsidRPr="000A239A" w:rsidRDefault="000A239A" w:rsidP="000A239A">
            <w:pPr>
              <w:spacing w:before="0" w:after="0" w:line="240" w:lineRule="auto"/>
              <w:ind w:left="0" w:right="0"/>
              <w:jc w:val="center"/>
              <w:rPr>
                <w:rFonts w:ascii="Calibri" w:eastAsia="Times New Roman" w:hAnsi="Calibri" w:cs="B Nazanin"/>
                <w:b/>
                <w:bCs/>
                <w:color w:val="000000"/>
                <w:sz w:val="28"/>
                <w:szCs w:val="28"/>
                <w:lang w:bidi="ar-SA"/>
              </w:rPr>
            </w:pPr>
            <w:r w:rsidRPr="000A239A">
              <w:rPr>
                <w:rFonts w:ascii="Calibri" w:eastAsia="Times New Roman" w:hAnsi="Calibri" w:cs="B Nazanin" w:hint="cs"/>
                <w:b/>
                <w:bCs/>
                <w:color w:val="000000"/>
                <w:sz w:val="28"/>
                <w:szCs w:val="28"/>
                <w:rtl/>
                <w:lang w:bidi="ar-SA"/>
              </w:rPr>
              <w:t>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38C2E3A3"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6,040,000,000</w:t>
            </w:r>
          </w:p>
        </w:tc>
      </w:tr>
      <w:tr w:rsidR="000A239A" w:rsidRPr="000A239A" w14:paraId="7A44DAA6" w14:textId="77777777" w:rsidTr="000A239A">
        <w:trPr>
          <w:trHeight w:val="51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4F7FB39A" w14:textId="77777777" w:rsidR="000A239A" w:rsidRPr="000A239A" w:rsidRDefault="000A239A" w:rsidP="000A239A">
            <w:pPr>
              <w:spacing w:before="0" w:after="0" w:line="240" w:lineRule="auto"/>
              <w:ind w:left="0" w:right="0"/>
              <w:rPr>
                <w:rFonts w:ascii="Calibri" w:eastAsia="Times New Roman" w:hAnsi="Calibri" w:cs="B Titr"/>
                <w:b/>
                <w:bCs/>
                <w:color w:val="000000"/>
                <w:sz w:val="22"/>
                <w:szCs w:val="22"/>
                <w:lang w:bidi="ar-SA"/>
              </w:rPr>
            </w:pPr>
            <w:r w:rsidRPr="000A239A">
              <w:rPr>
                <w:rFonts w:ascii="Calibri" w:eastAsia="Times New Roman" w:hAnsi="Calibri" w:cs="B Titr" w:hint="cs"/>
                <w:b/>
                <w:bCs/>
                <w:color w:val="000000"/>
                <w:sz w:val="22"/>
                <w:szCs w:val="22"/>
                <w:rtl/>
                <w:lang w:bidi="ar-SA"/>
              </w:rPr>
              <w:t>حقوق و دستمزد</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711A0245"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1,614,375,000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DD5FD6B" w14:textId="77777777" w:rsidR="000A239A" w:rsidRPr="000A239A" w:rsidRDefault="000A239A" w:rsidP="000A239A">
            <w:pPr>
              <w:spacing w:before="0" w:after="0" w:line="240" w:lineRule="auto"/>
              <w:ind w:left="0" w:right="0"/>
              <w:jc w:val="center"/>
              <w:rPr>
                <w:rFonts w:ascii="Calibri" w:eastAsia="Times New Roman" w:hAnsi="Calibri" w:cs="B Nazanin"/>
                <w:b/>
                <w:bCs/>
                <w:color w:val="000000"/>
                <w:sz w:val="28"/>
                <w:szCs w:val="28"/>
                <w:lang w:bidi="ar-SA"/>
              </w:rPr>
            </w:pPr>
            <w:r w:rsidRPr="000A239A">
              <w:rPr>
                <w:rFonts w:ascii="Calibri" w:eastAsia="Times New Roman" w:hAnsi="Calibri" w:cs="B Nazanin" w:hint="cs"/>
                <w:b/>
                <w:bCs/>
                <w:color w:val="000000"/>
                <w:sz w:val="28"/>
                <w:szCs w:val="28"/>
                <w:rtl/>
                <w:lang w:bidi="ar-SA"/>
              </w:rPr>
              <w:t>35%</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65679828"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2,998,125,000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52452FC4" w14:textId="77777777" w:rsidR="000A239A" w:rsidRPr="000A239A" w:rsidRDefault="000A239A" w:rsidP="000A239A">
            <w:pPr>
              <w:spacing w:before="0" w:after="0" w:line="240" w:lineRule="auto"/>
              <w:ind w:left="0" w:right="0"/>
              <w:jc w:val="center"/>
              <w:rPr>
                <w:rFonts w:ascii="Calibri" w:eastAsia="Times New Roman" w:hAnsi="Calibri" w:cs="B Nazanin"/>
                <w:b/>
                <w:bCs/>
                <w:color w:val="000000"/>
                <w:sz w:val="28"/>
                <w:szCs w:val="28"/>
                <w:lang w:bidi="ar-SA"/>
              </w:rPr>
            </w:pPr>
            <w:r w:rsidRPr="000A239A">
              <w:rPr>
                <w:rFonts w:ascii="Calibri" w:eastAsia="Times New Roman" w:hAnsi="Calibri" w:cs="B Nazanin" w:hint="cs"/>
                <w:b/>
                <w:bCs/>
                <w:color w:val="000000"/>
                <w:sz w:val="28"/>
                <w:szCs w:val="28"/>
                <w:rtl/>
                <w:lang w:bidi="ar-SA"/>
              </w:rPr>
              <w:t>65%</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434647FF"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4,612,500,000</w:t>
            </w:r>
          </w:p>
        </w:tc>
      </w:tr>
      <w:tr w:rsidR="000A239A" w:rsidRPr="000A239A" w14:paraId="6551130E" w14:textId="77777777" w:rsidTr="000A239A">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3E850A6A" w14:textId="77777777" w:rsidR="000A239A" w:rsidRPr="000A239A" w:rsidRDefault="000A239A" w:rsidP="000A239A">
            <w:pPr>
              <w:spacing w:before="0" w:after="0" w:line="240" w:lineRule="auto"/>
              <w:ind w:left="0" w:right="0"/>
              <w:rPr>
                <w:rFonts w:ascii="Calibri" w:eastAsia="Times New Roman" w:hAnsi="Calibri" w:cs="B Titr"/>
                <w:b/>
                <w:bCs/>
                <w:color w:val="000000"/>
                <w:sz w:val="22"/>
                <w:szCs w:val="22"/>
                <w:lang w:bidi="ar-SA"/>
              </w:rPr>
            </w:pPr>
            <w:r w:rsidRPr="000A239A">
              <w:rPr>
                <w:rFonts w:ascii="Calibri" w:eastAsia="Times New Roman" w:hAnsi="Calibri" w:cs="B Titr" w:hint="cs"/>
                <w:b/>
                <w:bCs/>
                <w:color w:val="000000"/>
                <w:sz w:val="22"/>
                <w:szCs w:val="22"/>
                <w:rtl/>
                <w:lang w:bidi="ar-SA"/>
              </w:rPr>
              <w:t>هزينه انرژي (آب، برق و سوخت)</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10ED64F2"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792,000,000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E46429F" w14:textId="77777777" w:rsidR="000A239A" w:rsidRPr="000A239A" w:rsidRDefault="000A239A" w:rsidP="000A239A">
            <w:pPr>
              <w:spacing w:before="0" w:after="0" w:line="240" w:lineRule="auto"/>
              <w:ind w:left="0" w:right="0"/>
              <w:jc w:val="center"/>
              <w:rPr>
                <w:rFonts w:ascii="Calibri" w:eastAsia="Times New Roman" w:hAnsi="Calibri" w:cs="B Nazanin"/>
                <w:b/>
                <w:bCs/>
                <w:color w:val="000000"/>
                <w:sz w:val="28"/>
                <w:szCs w:val="28"/>
                <w:lang w:bidi="ar-SA"/>
              </w:rPr>
            </w:pPr>
            <w:r w:rsidRPr="000A239A">
              <w:rPr>
                <w:rFonts w:ascii="Calibri" w:eastAsia="Times New Roman" w:hAnsi="Calibri" w:cs="B Nazanin" w:hint="cs"/>
                <w:b/>
                <w:bCs/>
                <w:color w:val="000000"/>
                <w:sz w:val="28"/>
                <w:szCs w:val="28"/>
                <w:rtl/>
                <w:lang w:bidi="ar-SA"/>
              </w:rPr>
              <w:t>80%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6876BC21"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198,000,000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E1C2D42" w14:textId="77777777" w:rsidR="000A239A" w:rsidRPr="000A239A" w:rsidRDefault="000A239A" w:rsidP="000A239A">
            <w:pPr>
              <w:spacing w:before="0" w:after="0" w:line="240" w:lineRule="auto"/>
              <w:ind w:left="0" w:right="0"/>
              <w:jc w:val="center"/>
              <w:rPr>
                <w:rFonts w:ascii="Calibri" w:eastAsia="Times New Roman" w:hAnsi="Calibri" w:cs="B Nazanin"/>
                <w:b/>
                <w:bCs/>
                <w:color w:val="000000"/>
                <w:sz w:val="28"/>
                <w:szCs w:val="28"/>
                <w:lang w:bidi="ar-SA"/>
              </w:rPr>
            </w:pPr>
            <w:r w:rsidRPr="000A239A">
              <w:rPr>
                <w:rFonts w:ascii="Calibri" w:eastAsia="Times New Roman" w:hAnsi="Calibri" w:cs="B Nazanin" w:hint="cs"/>
                <w:b/>
                <w:bCs/>
                <w:color w:val="000000"/>
                <w:sz w:val="28"/>
                <w:szCs w:val="28"/>
                <w:rtl/>
                <w:lang w:bidi="ar-SA"/>
              </w:rPr>
              <w:t>20%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0A010CB4"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990,000,000</w:t>
            </w:r>
          </w:p>
        </w:tc>
      </w:tr>
      <w:tr w:rsidR="000A239A" w:rsidRPr="000A239A" w14:paraId="0F471EAE" w14:textId="77777777" w:rsidTr="000A239A">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7254ECBB" w14:textId="77777777" w:rsidR="000A239A" w:rsidRPr="000A239A" w:rsidRDefault="000A239A" w:rsidP="000A239A">
            <w:pPr>
              <w:spacing w:before="0" w:after="0" w:line="240" w:lineRule="auto"/>
              <w:ind w:left="0" w:right="0"/>
              <w:rPr>
                <w:rFonts w:ascii="Calibri" w:eastAsia="Times New Roman" w:hAnsi="Calibri" w:cs="B Titr"/>
                <w:b/>
                <w:bCs/>
                <w:color w:val="000000"/>
                <w:sz w:val="22"/>
                <w:szCs w:val="22"/>
                <w:lang w:bidi="ar-SA"/>
              </w:rPr>
            </w:pPr>
            <w:r w:rsidRPr="000A239A">
              <w:rPr>
                <w:rFonts w:ascii="Calibri" w:eastAsia="Times New Roman" w:hAnsi="Calibri" w:cs="B Titr" w:hint="cs"/>
                <w:b/>
                <w:bCs/>
                <w:color w:val="000000"/>
                <w:sz w:val="22"/>
                <w:szCs w:val="22"/>
                <w:rtl/>
                <w:lang w:bidi="ar-SA"/>
              </w:rPr>
              <w:t>تعميرات و نگهداري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F0AAA4F"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62,859,600,000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7347397" w14:textId="77777777" w:rsidR="000A239A" w:rsidRPr="000A239A" w:rsidRDefault="000A239A" w:rsidP="000A239A">
            <w:pPr>
              <w:spacing w:before="0" w:after="0" w:line="240" w:lineRule="auto"/>
              <w:ind w:left="0" w:right="0"/>
              <w:jc w:val="center"/>
              <w:rPr>
                <w:rFonts w:ascii="Calibri" w:eastAsia="Times New Roman" w:hAnsi="Calibri" w:cs="B Nazanin"/>
                <w:b/>
                <w:bCs/>
                <w:color w:val="000000"/>
                <w:sz w:val="28"/>
                <w:szCs w:val="28"/>
                <w:lang w:bidi="ar-SA"/>
              </w:rPr>
            </w:pPr>
            <w:r w:rsidRPr="000A239A">
              <w:rPr>
                <w:rFonts w:ascii="Calibri" w:eastAsia="Times New Roman" w:hAnsi="Calibri" w:cs="B Nazanin" w:hint="cs"/>
                <w:b/>
                <w:bCs/>
                <w:color w:val="000000"/>
                <w:sz w:val="28"/>
                <w:szCs w:val="28"/>
                <w:rtl/>
                <w:lang w:bidi="ar-SA"/>
              </w:rPr>
              <w:t>80%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524327FE"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15,714,900,000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756227B1" w14:textId="77777777" w:rsidR="000A239A" w:rsidRPr="000A239A" w:rsidRDefault="000A239A" w:rsidP="000A239A">
            <w:pPr>
              <w:spacing w:before="0" w:after="0" w:line="240" w:lineRule="auto"/>
              <w:ind w:left="0" w:right="0"/>
              <w:jc w:val="center"/>
              <w:rPr>
                <w:rFonts w:ascii="Calibri" w:eastAsia="Times New Roman" w:hAnsi="Calibri" w:cs="B Nazanin"/>
                <w:b/>
                <w:bCs/>
                <w:color w:val="000000"/>
                <w:sz w:val="28"/>
                <w:szCs w:val="28"/>
                <w:lang w:bidi="ar-SA"/>
              </w:rPr>
            </w:pPr>
            <w:r w:rsidRPr="000A239A">
              <w:rPr>
                <w:rFonts w:ascii="Calibri" w:eastAsia="Times New Roman" w:hAnsi="Calibri" w:cs="B Nazanin" w:hint="cs"/>
                <w:b/>
                <w:bCs/>
                <w:color w:val="000000"/>
                <w:sz w:val="28"/>
                <w:szCs w:val="28"/>
                <w:rtl/>
                <w:lang w:bidi="ar-SA"/>
              </w:rPr>
              <w:t>20%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5199AB22"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78,574,500,000</w:t>
            </w:r>
          </w:p>
        </w:tc>
      </w:tr>
      <w:tr w:rsidR="000A239A" w:rsidRPr="000A239A" w14:paraId="2FDEB57A" w14:textId="77777777" w:rsidTr="000A239A">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3670BF32" w14:textId="77777777" w:rsidR="000A239A" w:rsidRPr="000A239A" w:rsidRDefault="000A239A" w:rsidP="000A239A">
            <w:pPr>
              <w:spacing w:before="0" w:after="0" w:line="240" w:lineRule="auto"/>
              <w:ind w:left="0" w:right="0"/>
              <w:rPr>
                <w:rFonts w:ascii="Calibri" w:eastAsia="Times New Roman" w:hAnsi="Calibri" w:cs="B Titr"/>
                <w:b/>
                <w:bCs/>
                <w:color w:val="000000"/>
                <w:sz w:val="22"/>
                <w:szCs w:val="22"/>
                <w:lang w:bidi="ar-SA"/>
              </w:rPr>
            </w:pPr>
            <w:r w:rsidRPr="000A239A">
              <w:rPr>
                <w:rFonts w:ascii="Calibri" w:eastAsia="Times New Roman" w:hAnsi="Calibri" w:cs="B Titr" w:hint="cs"/>
                <w:b/>
                <w:bCs/>
                <w:color w:val="000000"/>
                <w:sz w:val="22"/>
                <w:szCs w:val="22"/>
                <w:rtl/>
                <w:lang w:bidi="ar-SA"/>
              </w:rPr>
              <w:t xml:space="preserve">هزينه پيش بيني نشده </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1E63ADAB"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9,910,060,000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10A3E0D" w14:textId="77777777" w:rsidR="000A239A" w:rsidRPr="000A239A" w:rsidRDefault="000A239A" w:rsidP="000A239A">
            <w:pPr>
              <w:spacing w:before="0" w:after="0" w:line="240" w:lineRule="auto"/>
              <w:ind w:left="0" w:right="0"/>
              <w:jc w:val="center"/>
              <w:rPr>
                <w:rFonts w:ascii="Calibri" w:eastAsia="Times New Roman" w:hAnsi="Calibri" w:cs="B Nazanin"/>
                <w:b/>
                <w:bCs/>
                <w:color w:val="000000"/>
                <w:sz w:val="28"/>
                <w:szCs w:val="28"/>
                <w:lang w:bidi="ar-SA"/>
              </w:rPr>
            </w:pPr>
            <w:r w:rsidRPr="000A239A">
              <w:rPr>
                <w:rFonts w:ascii="Calibri" w:eastAsia="Times New Roman" w:hAnsi="Calibri" w:cs="B Nazanin" w:hint="cs"/>
                <w:b/>
                <w:bCs/>
                <w:color w:val="000000"/>
                <w:sz w:val="28"/>
                <w:szCs w:val="28"/>
                <w:rtl/>
                <w:lang w:bidi="ar-SA"/>
              </w:rPr>
              <w:t>100%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30FB7D1F"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AFBE69A" w14:textId="77777777" w:rsidR="000A239A" w:rsidRPr="000A239A" w:rsidRDefault="000A239A" w:rsidP="000A239A">
            <w:pPr>
              <w:spacing w:before="0" w:after="0" w:line="240" w:lineRule="auto"/>
              <w:ind w:left="0" w:right="0"/>
              <w:jc w:val="center"/>
              <w:rPr>
                <w:rFonts w:ascii="Calibri" w:eastAsia="Times New Roman" w:hAnsi="Calibri" w:cs="B Nazanin"/>
                <w:b/>
                <w:bCs/>
                <w:color w:val="000000"/>
                <w:sz w:val="28"/>
                <w:szCs w:val="28"/>
                <w:lang w:bidi="ar-SA"/>
              </w:rPr>
            </w:pPr>
            <w:r w:rsidRPr="000A239A">
              <w:rPr>
                <w:rFonts w:ascii="Calibri" w:eastAsia="Times New Roman" w:hAnsi="Calibri" w:cs="B Nazanin" w:hint="cs"/>
                <w:b/>
                <w:bCs/>
                <w:color w:val="000000"/>
                <w:sz w:val="28"/>
                <w:szCs w:val="28"/>
                <w:rtl/>
                <w:lang w:bidi="ar-SA"/>
              </w:rPr>
              <w:t>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6CCA81B4"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9,910,060,000</w:t>
            </w:r>
          </w:p>
        </w:tc>
      </w:tr>
      <w:tr w:rsidR="000A239A" w:rsidRPr="000A239A" w14:paraId="1174E005" w14:textId="77777777" w:rsidTr="000A239A">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0DE4D022" w14:textId="77777777" w:rsidR="000A239A" w:rsidRPr="000A239A" w:rsidRDefault="000A239A" w:rsidP="000A239A">
            <w:pPr>
              <w:spacing w:before="0" w:after="0" w:line="240" w:lineRule="auto"/>
              <w:ind w:left="0" w:right="0"/>
              <w:rPr>
                <w:rFonts w:ascii="Calibri" w:eastAsia="Times New Roman" w:hAnsi="Calibri" w:cs="B Titr"/>
                <w:b/>
                <w:bCs/>
                <w:color w:val="000000"/>
                <w:sz w:val="22"/>
                <w:szCs w:val="22"/>
                <w:lang w:bidi="ar-SA"/>
              </w:rPr>
            </w:pPr>
            <w:r w:rsidRPr="000A239A">
              <w:rPr>
                <w:rFonts w:ascii="Calibri" w:eastAsia="Times New Roman" w:hAnsi="Calibri" w:cs="B Titr" w:hint="cs"/>
                <w:b/>
                <w:bCs/>
                <w:color w:val="000000"/>
                <w:sz w:val="22"/>
                <w:szCs w:val="22"/>
                <w:rtl/>
                <w:lang w:bidi="ar-SA"/>
              </w:rPr>
              <w:t>هزينه اداري و فروش</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1E114E6B"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3,600,000,000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8FA1CD7" w14:textId="77777777" w:rsidR="000A239A" w:rsidRPr="000A239A" w:rsidRDefault="000A239A" w:rsidP="000A239A">
            <w:pPr>
              <w:spacing w:before="0" w:after="0" w:line="240" w:lineRule="auto"/>
              <w:ind w:left="0" w:right="0"/>
              <w:jc w:val="center"/>
              <w:rPr>
                <w:rFonts w:ascii="Calibri" w:eastAsia="Times New Roman" w:hAnsi="Calibri" w:cs="B Nazanin"/>
                <w:b/>
                <w:bCs/>
                <w:color w:val="000000"/>
                <w:sz w:val="28"/>
                <w:szCs w:val="28"/>
                <w:lang w:bidi="ar-SA"/>
              </w:rPr>
            </w:pPr>
            <w:r w:rsidRPr="000A239A">
              <w:rPr>
                <w:rFonts w:ascii="Calibri" w:eastAsia="Times New Roman" w:hAnsi="Calibri" w:cs="B Nazanin" w:hint="cs"/>
                <w:b/>
                <w:bCs/>
                <w:color w:val="000000"/>
                <w:sz w:val="28"/>
                <w:szCs w:val="28"/>
                <w:rtl/>
                <w:lang w:bidi="ar-SA"/>
              </w:rPr>
              <w:t>100%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4E311FE6"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4DA19272" w14:textId="77777777" w:rsidR="000A239A" w:rsidRPr="000A239A" w:rsidRDefault="000A239A" w:rsidP="000A239A">
            <w:pPr>
              <w:spacing w:before="0" w:after="0" w:line="240" w:lineRule="auto"/>
              <w:ind w:left="0" w:right="0"/>
              <w:jc w:val="center"/>
              <w:rPr>
                <w:rFonts w:ascii="Calibri" w:eastAsia="Times New Roman" w:hAnsi="Calibri" w:cs="B Nazanin"/>
                <w:b/>
                <w:bCs/>
                <w:color w:val="000000"/>
                <w:sz w:val="28"/>
                <w:szCs w:val="28"/>
                <w:lang w:bidi="ar-SA"/>
              </w:rPr>
            </w:pPr>
            <w:r w:rsidRPr="000A239A">
              <w:rPr>
                <w:rFonts w:ascii="Calibri" w:eastAsia="Times New Roman" w:hAnsi="Calibri" w:cs="B Nazanin" w:hint="cs"/>
                <w:b/>
                <w:bCs/>
                <w:color w:val="000000"/>
                <w:sz w:val="28"/>
                <w:szCs w:val="28"/>
                <w:rtl/>
                <w:lang w:bidi="ar-SA"/>
              </w:rPr>
              <w:t>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4A7BFBBA"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3,600,000,000</w:t>
            </w:r>
          </w:p>
        </w:tc>
      </w:tr>
      <w:tr w:rsidR="000A239A" w:rsidRPr="000A239A" w14:paraId="0AE3FDA3" w14:textId="77777777" w:rsidTr="000A239A">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4BC2E44D" w14:textId="77777777" w:rsidR="000A239A" w:rsidRPr="000A239A" w:rsidRDefault="000A239A" w:rsidP="000A239A">
            <w:pPr>
              <w:spacing w:before="0" w:after="0" w:line="240" w:lineRule="auto"/>
              <w:ind w:left="0" w:right="0"/>
              <w:rPr>
                <w:rFonts w:ascii="Calibri" w:eastAsia="Times New Roman" w:hAnsi="Calibri" w:cs="B Titr"/>
                <w:b/>
                <w:bCs/>
                <w:color w:val="000000"/>
                <w:sz w:val="22"/>
                <w:szCs w:val="22"/>
                <w:lang w:bidi="ar-SA"/>
              </w:rPr>
            </w:pPr>
            <w:r w:rsidRPr="000A239A">
              <w:rPr>
                <w:rFonts w:ascii="Calibri" w:eastAsia="Times New Roman" w:hAnsi="Calibri" w:cs="B Titr" w:hint="cs"/>
                <w:b/>
                <w:bCs/>
                <w:color w:val="000000"/>
                <w:sz w:val="22"/>
                <w:szCs w:val="22"/>
                <w:rtl/>
                <w:lang w:bidi="ar-SA"/>
              </w:rPr>
              <w:t>بیمه مجموعه</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0EBD3890"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C2FB6F2" w14:textId="77777777" w:rsidR="000A239A" w:rsidRPr="000A239A" w:rsidRDefault="000A239A" w:rsidP="000A239A">
            <w:pPr>
              <w:spacing w:before="0" w:after="0" w:line="240" w:lineRule="auto"/>
              <w:ind w:left="0" w:right="0"/>
              <w:jc w:val="center"/>
              <w:rPr>
                <w:rFonts w:ascii="Calibri" w:eastAsia="Times New Roman" w:hAnsi="Calibri" w:cs="B Nazanin"/>
                <w:b/>
                <w:bCs/>
                <w:color w:val="000000"/>
                <w:sz w:val="28"/>
                <w:szCs w:val="28"/>
                <w:lang w:bidi="ar-SA"/>
              </w:rPr>
            </w:pPr>
            <w:r w:rsidRPr="000A239A">
              <w:rPr>
                <w:rFonts w:ascii="Calibri" w:eastAsia="Times New Roman" w:hAnsi="Calibri" w:cs="B Nazanin" w:hint="cs"/>
                <w:b/>
                <w:bCs/>
                <w:color w:val="000000"/>
                <w:sz w:val="28"/>
                <w:szCs w:val="28"/>
                <w:rtl/>
                <w:lang w:bidi="ar-SA"/>
              </w:rPr>
              <w:t>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1D8A1218"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32,083,400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54E4F4B0" w14:textId="77777777" w:rsidR="000A239A" w:rsidRPr="000A239A" w:rsidRDefault="000A239A" w:rsidP="000A239A">
            <w:pPr>
              <w:spacing w:before="0" w:after="0" w:line="240" w:lineRule="auto"/>
              <w:ind w:left="0" w:right="0"/>
              <w:jc w:val="center"/>
              <w:rPr>
                <w:rFonts w:ascii="Calibri" w:eastAsia="Times New Roman" w:hAnsi="Calibri" w:cs="B Nazanin"/>
                <w:b/>
                <w:bCs/>
                <w:color w:val="000000"/>
                <w:sz w:val="28"/>
                <w:szCs w:val="28"/>
                <w:lang w:bidi="ar-SA"/>
              </w:rPr>
            </w:pPr>
            <w:r w:rsidRPr="000A239A">
              <w:rPr>
                <w:rFonts w:ascii="Calibri" w:eastAsia="Times New Roman" w:hAnsi="Calibri" w:cs="B Nazanin" w:hint="cs"/>
                <w:b/>
                <w:bCs/>
                <w:color w:val="000000"/>
                <w:sz w:val="28"/>
                <w:szCs w:val="28"/>
                <w:rtl/>
                <w:lang w:bidi="ar-SA"/>
              </w:rPr>
              <w:t>100%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6E8BF933"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32,083,400</w:t>
            </w:r>
          </w:p>
        </w:tc>
      </w:tr>
      <w:tr w:rsidR="000A239A" w:rsidRPr="000A239A" w14:paraId="7F20B094" w14:textId="77777777" w:rsidTr="000A239A">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6785FD1A" w14:textId="77777777" w:rsidR="000A239A" w:rsidRPr="000A239A" w:rsidRDefault="000A239A" w:rsidP="000A239A">
            <w:pPr>
              <w:spacing w:before="0" w:after="0" w:line="240" w:lineRule="auto"/>
              <w:ind w:left="0" w:right="0"/>
              <w:rPr>
                <w:rFonts w:ascii="Calibri" w:eastAsia="Times New Roman" w:hAnsi="Calibri" w:cs="B Titr"/>
                <w:b/>
                <w:bCs/>
                <w:color w:val="000000"/>
                <w:sz w:val="22"/>
                <w:szCs w:val="22"/>
                <w:lang w:bidi="ar-SA"/>
              </w:rPr>
            </w:pPr>
            <w:r w:rsidRPr="000A239A">
              <w:rPr>
                <w:rFonts w:ascii="Calibri" w:eastAsia="Times New Roman" w:hAnsi="Calibri" w:cs="B Titr" w:hint="cs"/>
                <w:b/>
                <w:bCs/>
                <w:color w:val="000000"/>
                <w:sz w:val="22"/>
                <w:szCs w:val="22"/>
                <w:rtl/>
                <w:lang w:bidi="ar-SA"/>
              </w:rPr>
              <w:t>هزينه استهلاک</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1A4BB2B4"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5135837" w14:textId="77777777" w:rsidR="000A239A" w:rsidRPr="000A239A" w:rsidRDefault="000A239A" w:rsidP="000A239A">
            <w:pPr>
              <w:spacing w:before="0" w:after="0" w:line="240" w:lineRule="auto"/>
              <w:ind w:left="0" w:right="0"/>
              <w:jc w:val="center"/>
              <w:rPr>
                <w:rFonts w:ascii="Calibri" w:eastAsia="Times New Roman" w:hAnsi="Calibri" w:cs="B Nazanin"/>
                <w:b/>
                <w:bCs/>
                <w:color w:val="000000"/>
                <w:sz w:val="28"/>
                <w:szCs w:val="28"/>
                <w:lang w:bidi="ar-SA"/>
              </w:rPr>
            </w:pPr>
            <w:r w:rsidRPr="000A239A">
              <w:rPr>
                <w:rFonts w:ascii="Calibri" w:eastAsia="Times New Roman" w:hAnsi="Calibri" w:cs="B Nazanin" w:hint="cs"/>
                <w:b/>
                <w:bCs/>
                <w:color w:val="000000"/>
                <w:sz w:val="28"/>
                <w:szCs w:val="28"/>
                <w:rtl/>
                <w:lang w:bidi="ar-SA"/>
              </w:rPr>
              <w:t>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322C11FE"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158,990,500,000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5FBB1935" w14:textId="77777777" w:rsidR="000A239A" w:rsidRPr="000A239A" w:rsidRDefault="000A239A" w:rsidP="000A239A">
            <w:pPr>
              <w:spacing w:before="0" w:after="0" w:line="240" w:lineRule="auto"/>
              <w:ind w:left="0" w:right="0"/>
              <w:jc w:val="center"/>
              <w:rPr>
                <w:rFonts w:ascii="Calibri" w:eastAsia="Times New Roman" w:hAnsi="Calibri" w:cs="B Nazanin"/>
                <w:b/>
                <w:bCs/>
                <w:color w:val="000000"/>
                <w:sz w:val="28"/>
                <w:szCs w:val="28"/>
                <w:lang w:bidi="ar-SA"/>
              </w:rPr>
            </w:pPr>
            <w:r w:rsidRPr="000A239A">
              <w:rPr>
                <w:rFonts w:ascii="Calibri" w:eastAsia="Times New Roman" w:hAnsi="Calibri" w:cs="B Nazanin" w:hint="cs"/>
                <w:b/>
                <w:bCs/>
                <w:color w:val="000000"/>
                <w:sz w:val="28"/>
                <w:szCs w:val="28"/>
                <w:rtl/>
                <w:lang w:bidi="ar-SA"/>
              </w:rPr>
              <w:t>100%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27C30196"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158,990,500,000</w:t>
            </w:r>
          </w:p>
        </w:tc>
      </w:tr>
      <w:tr w:rsidR="000A239A" w:rsidRPr="000A239A" w14:paraId="3DD3D38E" w14:textId="77777777" w:rsidTr="000A239A">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24231CD9" w14:textId="77777777" w:rsidR="000A239A" w:rsidRPr="000A239A" w:rsidRDefault="000A239A" w:rsidP="000A239A">
            <w:pPr>
              <w:spacing w:before="0" w:after="0" w:line="240" w:lineRule="auto"/>
              <w:ind w:left="0" w:right="0"/>
              <w:rPr>
                <w:rFonts w:ascii="Calibri" w:eastAsia="Times New Roman" w:hAnsi="Calibri" w:cs="B Titr"/>
                <w:b/>
                <w:bCs/>
                <w:color w:val="000000"/>
                <w:sz w:val="22"/>
                <w:szCs w:val="22"/>
                <w:lang w:bidi="ar-SA"/>
              </w:rPr>
            </w:pPr>
            <w:r w:rsidRPr="000A239A">
              <w:rPr>
                <w:rFonts w:ascii="Calibri" w:eastAsia="Times New Roman" w:hAnsi="Calibri" w:cs="B Titr" w:hint="cs"/>
                <w:b/>
                <w:bCs/>
                <w:color w:val="000000"/>
                <w:sz w:val="22"/>
                <w:szCs w:val="22"/>
                <w:rtl/>
                <w:lang w:bidi="ar-SA"/>
              </w:rPr>
              <w:t>استهلاک قبل از بهره برداري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721666B4"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06EF83B" w14:textId="77777777" w:rsidR="000A239A" w:rsidRPr="000A239A" w:rsidRDefault="000A239A" w:rsidP="000A239A">
            <w:pPr>
              <w:spacing w:before="0" w:after="0" w:line="240" w:lineRule="auto"/>
              <w:ind w:left="0" w:right="0"/>
              <w:jc w:val="center"/>
              <w:rPr>
                <w:rFonts w:ascii="Calibri" w:eastAsia="Times New Roman" w:hAnsi="Calibri" w:cs="B Nazanin"/>
                <w:b/>
                <w:bCs/>
                <w:color w:val="000000"/>
                <w:sz w:val="28"/>
                <w:szCs w:val="28"/>
                <w:lang w:bidi="ar-SA"/>
              </w:rPr>
            </w:pPr>
            <w:r w:rsidRPr="000A239A">
              <w:rPr>
                <w:rFonts w:ascii="Calibri" w:eastAsia="Times New Roman" w:hAnsi="Calibri" w:cs="B Nazanin" w:hint="cs"/>
                <w:b/>
                <w:bCs/>
                <w:color w:val="000000"/>
                <w:sz w:val="28"/>
                <w:szCs w:val="28"/>
                <w:rtl/>
                <w:lang w:bidi="ar-SA"/>
              </w:rPr>
              <w:t>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1C35DE8E"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840,000,000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59A7AF5F" w14:textId="77777777" w:rsidR="000A239A" w:rsidRPr="000A239A" w:rsidRDefault="000A239A" w:rsidP="000A239A">
            <w:pPr>
              <w:spacing w:before="0" w:after="0" w:line="240" w:lineRule="auto"/>
              <w:ind w:left="0" w:right="0"/>
              <w:jc w:val="center"/>
              <w:rPr>
                <w:rFonts w:ascii="Calibri" w:eastAsia="Times New Roman" w:hAnsi="Calibri" w:cs="B Nazanin"/>
                <w:b/>
                <w:bCs/>
                <w:color w:val="000000"/>
                <w:sz w:val="28"/>
                <w:szCs w:val="28"/>
                <w:lang w:bidi="ar-SA"/>
              </w:rPr>
            </w:pPr>
            <w:r w:rsidRPr="000A239A">
              <w:rPr>
                <w:rFonts w:ascii="Calibri" w:eastAsia="Times New Roman" w:hAnsi="Calibri" w:cs="B Nazanin" w:hint="cs"/>
                <w:b/>
                <w:bCs/>
                <w:color w:val="000000"/>
                <w:sz w:val="28"/>
                <w:szCs w:val="28"/>
                <w:rtl/>
                <w:lang w:bidi="ar-SA"/>
              </w:rPr>
              <w:t>100%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10FFBBC9" w14:textId="77777777" w:rsidR="000A239A" w:rsidRPr="000A239A" w:rsidRDefault="000A239A" w:rsidP="000A239A">
            <w:pPr>
              <w:bidi w:val="0"/>
              <w:spacing w:before="0" w:after="0" w:line="240" w:lineRule="auto"/>
              <w:ind w:left="0" w:right="0"/>
              <w:rPr>
                <w:rFonts w:ascii="Calibri" w:eastAsia="Times New Roman" w:hAnsi="Calibri" w:cs="B Nazanin"/>
                <w:color w:val="000000"/>
                <w:sz w:val="28"/>
                <w:szCs w:val="28"/>
                <w:rtl/>
                <w:lang w:bidi="ar-SA"/>
              </w:rPr>
            </w:pPr>
            <w:r w:rsidRPr="000A239A">
              <w:rPr>
                <w:rFonts w:ascii="Calibri" w:eastAsia="Times New Roman" w:hAnsi="Calibri" w:cs="B Nazanin" w:hint="cs"/>
                <w:color w:val="000000"/>
                <w:sz w:val="28"/>
                <w:szCs w:val="28"/>
                <w:lang w:bidi="ar-SA"/>
              </w:rPr>
              <w:t>840,000,000</w:t>
            </w:r>
          </w:p>
        </w:tc>
      </w:tr>
      <w:tr w:rsidR="000A239A" w:rsidRPr="000A239A" w14:paraId="79CB368A" w14:textId="77777777" w:rsidTr="000A239A">
        <w:trPr>
          <w:trHeight w:val="480"/>
        </w:trPr>
        <w:tc>
          <w:tcPr>
            <w:tcW w:w="3540" w:type="dxa"/>
            <w:tcBorders>
              <w:top w:val="nil"/>
              <w:left w:val="single" w:sz="4" w:space="0" w:color="auto"/>
              <w:bottom w:val="single" w:sz="4" w:space="0" w:color="auto"/>
              <w:right w:val="single" w:sz="4" w:space="0" w:color="auto"/>
            </w:tcBorders>
            <w:shd w:val="clear" w:color="000000" w:fill="DDEBF7"/>
            <w:noWrap/>
            <w:vAlign w:val="center"/>
            <w:hideMark/>
          </w:tcPr>
          <w:p w14:paraId="0267B7A5" w14:textId="77777777" w:rsidR="000A239A" w:rsidRPr="000A239A" w:rsidRDefault="000A239A" w:rsidP="000A239A">
            <w:pPr>
              <w:spacing w:before="0" w:after="0" w:line="240" w:lineRule="auto"/>
              <w:ind w:left="0" w:right="0"/>
              <w:rPr>
                <w:rFonts w:ascii="Calibri" w:eastAsia="Times New Roman" w:hAnsi="Calibri" w:cs="B Titr"/>
                <w:color w:val="000000"/>
                <w:sz w:val="22"/>
                <w:szCs w:val="22"/>
                <w:lang w:bidi="ar-SA"/>
              </w:rPr>
            </w:pPr>
            <w:r w:rsidRPr="000A239A">
              <w:rPr>
                <w:rFonts w:ascii="Calibri" w:eastAsia="Times New Roman" w:hAnsi="Calibri" w:cs="B Titr" w:hint="cs"/>
                <w:color w:val="000000"/>
                <w:sz w:val="22"/>
                <w:szCs w:val="22"/>
                <w:rtl/>
                <w:lang w:bidi="ar-SA"/>
              </w:rPr>
              <w:t>جمع کل</w:t>
            </w:r>
          </w:p>
        </w:tc>
        <w:tc>
          <w:tcPr>
            <w:tcW w:w="2260" w:type="dxa"/>
            <w:tcBorders>
              <w:top w:val="nil"/>
              <w:left w:val="single" w:sz="4" w:space="0" w:color="auto"/>
              <w:bottom w:val="single" w:sz="4" w:space="0" w:color="auto"/>
              <w:right w:val="single" w:sz="4" w:space="0" w:color="auto"/>
            </w:tcBorders>
            <w:shd w:val="clear" w:color="000000" w:fill="DDEBF7"/>
            <w:noWrap/>
            <w:vAlign w:val="center"/>
            <w:hideMark/>
          </w:tcPr>
          <w:p w14:paraId="5FFCEC3D" w14:textId="77777777" w:rsidR="000A239A" w:rsidRPr="000A239A" w:rsidRDefault="000A239A" w:rsidP="000A239A">
            <w:pPr>
              <w:bidi w:val="0"/>
              <w:spacing w:before="0" w:after="0" w:line="240" w:lineRule="auto"/>
              <w:ind w:left="0" w:right="0"/>
              <w:rPr>
                <w:rFonts w:ascii="Calibri" w:eastAsia="Times New Roman" w:hAnsi="Calibri" w:cs="B Nazanin"/>
                <w:b/>
                <w:bCs/>
                <w:color w:val="000000"/>
                <w:sz w:val="28"/>
                <w:szCs w:val="28"/>
                <w:rtl/>
                <w:lang w:bidi="ar-SA"/>
              </w:rPr>
            </w:pPr>
            <w:r w:rsidRPr="000A239A">
              <w:rPr>
                <w:rFonts w:ascii="Calibri" w:eastAsia="Times New Roman" w:hAnsi="Calibri" w:cs="B Nazanin" w:hint="cs"/>
                <w:b/>
                <w:bCs/>
                <w:color w:val="000000"/>
                <w:sz w:val="28"/>
                <w:szCs w:val="28"/>
                <w:lang w:bidi="ar-SA"/>
              </w:rPr>
              <w:t>84,816,035,000</w:t>
            </w:r>
          </w:p>
        </w:tc>
        <w:tc>
          <w:tcPr>
            <w:tcW w:w="960" w:type="dxa"/>
            <w:tcBorders>
              <w:top w:val="nil"/>
              <w:left w:val="single" w:sz="4" w:space="0" w:color="auto"/>
              <w:bottom w:val="single" w:sz="4" w:space="0" w:color="auto"/>
              <w:right w:val="single" w:sz="4" w:space="0" w:color="auto"/>
            </w:tcBorders>
            <w:shd w:val="clear" w:color="000000" w:fill="DDEBF7"/>
            <w:noWrap/>
            <w:vAlign w:val="center"/>
            <w:hideMark/>
          </w:tcPr>
          <w:p w14:paraId="04FFBBF4" w14:textId="77777777" w:rsidR="000A239A" w:rsidRPr="000A239A" w:rsidRDefault="000A239A" w:rsidP="000A239A">
            <w:pPr>
              <w:spacing w:before="0" w:after="0" w:line="240" w:lineRule="auto"/>
              <w:ind w:left="0" w:right="0"/>
              <w:rPr>
                <w:rFonts w:ascii="Calibri" w:eastAsia="Times New Roman" w:hAnsi="Calibri" w:cs="B Nazanin"/>
                <w:b/>
                <w:bCs/>
                <w:color w:val="000000"/>
                <w:sz w:val="28"/>
                <w:szCs w:val="28"/>
                <w:lang w:bidi="ar-SA"/>
              </w:rPr>
            </w:pPr>
            <w:r w:rsidRPr="000A239A">
              <w:rPr>
                <w:rFonts w:ascii="Calibri" w:eastAsia="Times New Roman" w:hAnsi="Calibri" w:cs="Calibri" w:hint="cs"/>
                <w:b/>
                <w:bCs/>
                <w:color w:val="000000"/>
                <w:sz w:val="28"/>
                <w:szCs w:val="28"/>
                <w:rtl/>
                <w:lang w:bidi="ar-SA"/>
              </w:rPr>
              <w:t> </w:t>
            </w:r>
          </w:p>
        </w:tc>
        <w:tc>
          <w:tcPr>
            <w:tcW w:w="2980" w:type="dxa"/>
            <w:tcBorders>
              <w:top w:val="nil"/>
              <w:left w:val="single" w:sz="4" w:space="0" w:color="auto"/>
              <w:bottom w:val="single" w:sz="4" w:space="0" w:color="auto"/>
              <w:right w:val="single" w:sz="4" w:space="0" w:color="auto"/>
            </w:tcBorders>
            <w:shd w:val="clear" w:color="000000" w:fill="DDEBF7"/>
            <w:noWrap/>
            <w:vAlign w:val="center"/>
            <w:hideMark/>
          </w:tcPr>
          <w:p w14:paraId="61DA3750" w14:textId="77777777" w:rsidR="000A239A" w:rsidRPr="000A239A" w:rsidRDefault="000A239A" w:rsidP="000A239A">
            <w:pPr>
              <w:bidi w:val="0"/>
              <w:spacing w:before="0" w:after="0" w:line="240" w:lineRule="auto"/>
              <w:ind w:left="0" w:right="0"/>
              <w:rPr>
                <w:rFonts w:ascii="Calibri" w:eastAsia="Times New Roman" w:hAnsi="Calibri" w:cs="B Nazanin"/>
                <w:b/>
                <w:bCs/>
                <w:color w:val="000000"/>
                <w:sz w:val="28"/>
                <w:szCs w:val="28"/>
                <w:rtl/>
                <w:lang w:bidi="ar-SA"/>
              </w:rPr>
            </w:pPr>
            <w:r w:rsidRPr="000A239A">
              <w:rPr>
                <w:rFonts w:ascii="Calibri" w:eastAsia="Times New Roman" w:hAnsi="Calibri" w:cs="B Nazanin" w:hint="cs"/>
                <w:b/>
                <w:bCs/>
                <w:color w:val="000000"/>
                <w:sz w:val="28"/>
                <w:szCs w:val="28"/>
                <w:lang w:bidi="ar-SA"/>
              </w:rPr>
              <w:t>178,773,608,400</w:t>
            </w:r>
          </w:p>
        </w:tc>
        <w:tc>
          <w:tcPr>
            <w:tcW w:w="2260" w:type="dxa"/>
            <w:tcBorders>
              <w:top w:val="nil"/>
              <w:left w:val="single" w:sz="4" w:space="0" w:color="auto"/>
              <w:bottom w:val="single" w:sz="4" w:space="0" w:color="auto"/>
              <w:right w:val="single" w:sz="4" w:space="0" w:color="auto"/>
            </w:tcBorders>
            <w:shd w:val="clear" w:color="000000" w:fill="DDEBF7"/>
            <w:noWrap/>
            <w:vAlign w:val="center"/>
            <w:hideMark/>
          </w:tcPr>
          <w:p w14:paraId="0B88D055" w14:textId="77777777" w:rsidR="000A239A" w:rsidRPr="000A239A" w:rsidRDefault="000A239A" w:rsidP="000A239A">
            <w:pPr>
              <w:spacing w:before="0" w:after="0" w:line="240" w:lineRule="auto"/>
              <w:ind w:left="0" w:right="0"/>
              <w:rPr>
                <w:rFonts w:ascii="Calibri" w:eastAsia="Times New Roman" w:hAnsi="Calibri" w:cs="B Nazanin"/>
                <w:b/>
                <w:bCs/>
                <w:color w:val="000000"/>
                <w:sz w:val="28"/>
                <w:szCs w:val="28"/>
                <w:lang w:bidi="ar-SA"/>
              </w:rPr>
            </w:pPr>
            <w:r w:rsidRPr="000A239A">
              <w:rPr>
                <w:rFonts w:ascii="Calibri" w:eastAsia="Times New Roman" w:hAnsi="Calibri" w:cs="Calibri" w:hint="cs"/>
                <w:b/>
                <w:bCs/>
                <w:color w:val="000000"/>
                <w:sz w:val="28"/>
                <w:szCs w:val="28"/>
                <w:rtl/>
                <w:lang w:bidi="ar-SA"/>
              </w:rPr>
              <w:t> </w:t>
            </w:r>
          </w:p>
        </w:tc>
        <w:tc>
          <w:tcPr>
            <w:tcW w:w="2220" w:type="dxa"/>
            <w:tcBorders>
              <w:top w:val="nil"/>
              <w:left w:val="single" w:sz="4" w:space="0" w:color="auto"/>
              <w:bottom w:val="single" w:sz="4" w:space="0" w:color="auto"/>
              <w:right w:val="single" w:sz="4" w:space="0" w:color="auto"/>
            </w:tcBorders>
            <w:shd w:val="clear" w:color="000000" w:fill="DDEBF7"/>
            <w:noWrap/>
            <w:vAlign w:val="center"/>
            <w:hideMark/>
          </w:tcPr>
          <w:p w14:paraId="1AACFF4F" w14:textId="77777777" w:rsidR="000A239A" w:rsidRPr="000A239A" w:rsidRDefault="000A239A" w:rsidP="000A239A">
            <w:pPr>
              <w:bidi w:val="0"/>
              <w:spacing w:before="0" w:after="0" w:line="240" w:lineRule="auto"/>
              <w:ind w:left="0" w:right="0"/>
              <w:rPr>
                <w:rFonts w:ascii="Calibri" w:eastAsia="Times New Roman" w:hAnsi="Calibri" w:cs="B Nazanin"/>
                <w:b/>
                <w:bCs/>
                <w:color w:val="000000"/>
                <w:sz w:val="28"/>
                <w:szCs w:val="28"/>
                <w:rtl/>
                <w:lang w:bidi="ar-SA"/>
              </w:rPr>
            </w:pPr>
            <w:r w:rsidRPr="000A239A">
              <w:rPr>
                <w:rFonts w:ascii="Calibri" w:eastAsia="Times New Roman" w:hAnsi="Calibri" w:cs="B Nazanin" w:hint="cs"/>
                <w:b/>
                <w:bCs/>
                <w:color w:val="000000"/>
                <w:sz w:val="28"/>
                <w:szCs w:val="28"/>
                <w:lang w:bidi="ar-SA"/>
              </w:rPr>
              <w:t>263,589,643,400</w:t>
            </w:r>
          </w:p>
        </w:tc>
      </w:tr>
    </w:tbl>
    <w:p w14:paraId="119BE654" w14:textId="77777777" w:rsidR="00315277" w:rsidRPr="00C82ADF" w:rsidRDefault="00315277" w:rsidP="00315277">
      <w:pPr>
        <w:rPr>
          <w:rFonts w:ascii="B Nazanin" w:hAnsi="B Nazanin" w:cs="B Nazanin"/>
          <w:b/>
          <w:bCs/>
          <w:sz w:val="28"/>
          <w:szCs w:val="28"/>
          <w:rtl/>
        </w:rPr>
      </w:pPr>
    </w:p>
    <w:p w14:paraId="642BB68D" w14:textId="77777777" w:rsidR="00315277" w:rsidRPr="00C82ADF" w:rsidRDefault="00315277" w:rsidP="00315277">
      <w:pPr>
        <w:rPr>
          <w:rFonts w:ascii="B Nazanin" w:hAnsi="B Nazanin" w:cs="B Nazanin"/>
          <w:b/>
          <w:bCs/>
          <w:sz w:val="28"/>
          <w:szCs w:val="28"/>
          <w:rtl/>
        </w:rPr>
      </w:pPr>
    </w:p>
    <w:p w14:paraId="58C9A0F8" w14:textId="5374711F" w:rsidR="00FA4A72" w:rsidRDefault="00FA4A72" w:rsidP="00B04CA2">
      <w:pPr>
        <w:rPr>
          <w:rtl/>
        </w:rPr>
      </w:pPr>
    </w:p>
    <w:p w14:paraId="1103A222" w14:textId="77777777" w:rsidR="00FE52FA" w:rsidRDefault="00FE52FA" w:rsidP="00B04CA2">
      <w:pPr>
        <w:rPr>
          <w:rtl/>
        </w:rPr>
      </w:pPr>
    </w:p>
    <w:p w14:paraId="35249445" w14:textId="77777777" w:rsidR="003609CF" w:rsidRPr="00B04CA2" w:rsidRDefault="003609CF" w:rsidP="00B04CA2">
      <w:pPr>
        <w:rPr>
          <w:rtl/>
        </w:rPr>
      </w:pPr>
    </w:p>
    <w:p w14:paraId="20E0C5D1" w14:textId="161BD46A" w:rsidR="00315277" w:rsidRPr="006330D0" w:rsidRDefault="006330D0" w:rsidP="00733A09">
      <w:pPr>
        <w:pStyle w:val="ListParagraph"/>
        <w:numPr>
          <w:ilvl w:val="0"/>
          <w:numId w:val="9"/>
        </w:numPr>
        <w:rPr>
          <w:rFonts w:cs="B Titr"/>
          <w:sz w:val="28"/>
          <w:szCs w:val="28"/>
          <w:rtl/>
        </w:rPr>
      </w:pPr>
      <w:r w:rsidRPr="006330D0">
        <w:rPr>
          <w:rFonts w:cs="B Titr" w:hint="cs"/>
          <w:sz w:val="28"/>
          <w:szCs w:val="28"/>
          <w:rtl/>
        </w:rPr>
        <w:t>هزینه‌های عملیاتی</w:t>
      </w:r>
    </w:p>
    <w:tbl>
      <w:tblPr>
        <w:bidiVisual/>
        <w:tblW w:w="5240" w:type="dxa"/>
        <w:jc w:val="center"/>
        <w:tblLook w:val="04A0" w:firstRow="1" w:lastRow="0" w:firstColumn="1" w:lastColumn="0" w:noHBand="0" w:noVBand="1"/>
      </w:tblPr>
      <w:tblGrid>
        <w:gridCol w:w="2980"/>
        <w:gridCol w:w="2260"/>
      </w:tblGrid>
      <w:tr w:rsidR="00721982" w:rsidRPr="00721982" w14:paraId="6C506B34" w14:textId="77777777" w:rsidTr="00721982">
        <w:trPr>
          <w:trHeight w:val="450"/>
          <w:jc w:val="center"/>
        </w:trPr>
        <w:tc>
          <w:tcPr>
            <w:tcW w:w="2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F6C0F1E" w14:textId="77777777" w:rsidR="00721982" w:rsidRPr="00721982" w:rsidRDefault="00721982" w:rsidP="00721982">
            <w:pPr>
              <w:spacing w:before="0" w:after="0" w:line="240" w:lineRule="auto"/>
              <w:ind w:left="0" w:right="0"/>
              <w:rPr>
                <w:rFonts w:ascii="Calibri" w:eastAsia="Times New Roman" w:hAnsi="Calibri" w:cs="B Titr"/>
                <w:b/>
                <w:bCs/>
                <w:color w:val="FFFFFF"/>
                <w:sz w:val="22"/>
                <w:szCs w:val="22"/>
                <w:lang w:bidi="ar-SA"/>
              </w:rPr>
            </w:pPr>
            <w:r w:rsidRPr="00721982">
              <w:rPr>
                <w:rFonts w:ascii="Calibri" w:eastAsia="Times New Roman" w:hAnsi="Calibri" w:cs="B Titr" w:hint="cs"/>
                <w:b/>
                <w:bCs/>
                <w:color w:val="FFFFFF"/>
                <w:sz w:val="22"/>
                <w:szCs w:val="22"/>
                <w:rtl/>
                <w:lang w:bidi="ar-SA"/>
              </w:rPr>
              <w:lastRenderedPageBreak/>
              <w:t>شرح</w:t>
            </w:r>
          </w:p>
        </w:tc>
        <w:tc>
          <w:tcPr>
            <w:tcW w:w="22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F8CEC41" w14:textId="77777777" w:rsidR="00721982" w:rsidRPr="00721982" w:rsidRDefault="00721982" w:rsidP="00721982">
            <w:pPr>
              <w:spacing w:before="0" w:after="0" w:line="240" w:lineRule="auto"/>
              <w:ind w:left="0" w:right="0"/>
              <w:jc w:val="center"/>
              <w:rPr>
                <w:rFonts w:ascii="Calibri" w:eastAsia="Times New Roman" w:hAnsi="Calibri" w:cs="B Titr"/>
                <w:b/>
                <w:bCs/>
                <w:color w:val="FFFFFF"/>
                <w:sz w:val="22"/>
                <w:szCs w:val="22"/>
                <w:rtl/>
                <w:lang w:bidi="ar-SA"/>
              </w:rPr>
            </w:pPr>
            <w:r w:rsidRPr="00721982">
              <w:rPr>
                <w:rFonts w:ascii="Calibri" w:eastAsia="Times New Roman" w:hAnsi="Calibri" w:cs="B Titr" w:hint="cs"/>
                <w:b/>
                <w:bCs/>
                <w:color w:val="FFFFFF"/>
                <w:sz w:val="22"/>
                <w:szCs w:val="22"/>
                <w:rtl/>
                <w:lang w:bidi="ar-SA"/>
              </w:rPr>
              <w:t>مبلغ ( ريال)</w:t>
            </w:r>
          </w:p>
        </w:tc>
      </w:tr>
      <w:tr w:rsidR="00721982" w:rsidRPr="00721982" w14:paraId="030FAD04" w14:textId="77777777" w:rsidTr="00721982">
        <w:trPr>
          <w:trHeight w:val="480"/>
          <w:jc w:val="center"/>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642D91D0" w14:textId="77777777" w:rsidR="00721982" w:rsidRPr="00721982" w:rsidRDefault="00721982" w:rsidP="00721982">
            <w:pPr>
              <w:spacing w:before="0" w:after="0" w:line="240" w:lineRule="auto"/>
              <w:ind w:left="0" w:right="0"/>
              <w:rPr>
                <w:rFonts w:ascii="Calibri" w:eastAsia="Times New Roman" w:hAnsi="Calibri" w:cs="B Titr"/>
                <w:b/>
                <w:bCs/>
                <w:color w:val="000000"/>
                <w:sz w:val="22"/>
                <w:szCs w:val="22"/>
                <w:rtl/>
                <w:lang w:bidi="ar-SA"/>
              </w:rPr>
            </w:pPr>
            <w:r w:rsidRPr="00721982">
              <w:rPr>
                <w:rFonts w:ascii="Calibri" w:eastAsia="Times New Roman" w:hAnsi="Calibri" w:cs="B Titr" w:hint="cs"/>
                <w:b/>
                <w:bCs/>
                <w:color w:val="000000"/>
                <w:sz w:val="22"/>
                <w:szCs w:val="22"/>
                <w:rtl/>
                <w:lang w:bidi="ar-SA"/>
              </w:rPr>
              <w:t>هزینه‌های اداری و تشکیلاتی</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433FD65E"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lang w:bidi="ar-SA"/>
              </w:rPr>
              <w:t>3,600,000,000</w:t>
            </w:r>
          </w:p>
        </w:tc>
      </w:tr>
    </w:tbl>
    <w:p w14:paraId="6F57E2E9" w14:textId="77777777" w:rsidR="00315277" w:rsidRDefault="00315277" w:rsidP="00315277">
      <w:pPr>
        <w:rPr>
          <w:rFonts w:ascii="B Nazanin" w:hAnsi="B Nazanin" w:cs="B Nazanin"/>
          <w:noProof/>
          <w:rtl/>
        </w:rPr>
      </w:pPr>
    </w:p>
    <w:p w14:paraId="1CC7B336" w14:textId="77777777" w:rsidR="00F03D1D" w:rsidRDefault="00F03D1D" w:rsidP="00315277">
      <w:pPr>
        <w:rPr>
          <w:rFonts w:ascii="B Nazanin" w:hAnsi="B Nazanin" w:cs="B Nazanin"/>
          <w:noProof/>
          <w:rtl/>
        </w:rPr>
      </w:pPr>
    </w:p>
    <w:p w14:paraId="1D174FDE" w14:textId="77777777" w:rsidR="00F03D1D" w:rsidRDefault="00F03D1D" w:rsidP="00315277">
      <w:pPr>
        <w:rPr>
          <w:rFonts w:ascii="B Nazanin" w:hAnsi="B Nazanin" w:cs="B Nazanin"/>
          <w:noProof/>
          <w:rtl/>
        </w:rPr>
      </w:pPr>
    </w:p>
    <w:p w14:paraId="19A8E83A" w14:textId="7997F6A9" w:rsidR="00315277" w:rsidRPr="006330D0" w:rsidRDefault="00315277" w:rsidP="00733A09">
      <w:pPr>
        <w:pStyle w:val="ListParagraph"/>
        <w:numPr>
          <w:ilvl w:val="0"/>
          <w:numId w:val="9"/>
        </w:numPr>
        <w:rPr>
          <w:rFonts w:cs="B Titr"/>
          <w:sz w:val="28"/>
          <w:szCs w:val="28"/>
          <w:rtl/>
        </w:rPr>
      </w:pPr>
      <w:r w:rsidRPr="006330D0">
        <w:rPr>
          <w:rFonts w:cs="B Titr" w:hint="cs"/>
          <w:sz w:val="28"/>
          <w:szCs w:val="28"/>
          <w:rtl/>
        </w:rPr>
        <w:t xml:space="preserve">هزینه‌های غیر </w:t>
      </w:r>
      <w:r w:rsidR="006330D0" w:rsidRPr="006330D0">
        <w:rPr>
          <w:rFonts w:cs="B Titr" w:hint="cs"/>
          <w:sz w:val="28"/>
          <w:szCs w:val="28"/>
          <w:rtl/>
        </w:rPr>
        <w:t>عملیاتی</w:t>
      </w:r>
    </w:p>
    <w:tbl>
      <w:tblPr>
        <w:bidiVisual/>
        <w:tblW w:w="7898" w:type="dxa"/>
        <w:jc w:val="center"/>
        <w:tblLook w:val="04A0" w:firstRow="1" w:lastRow="0" w:firstColumn="1" w:lastColumn="0" w:noHBand="0" w:noVBand="1"/>
      </w:tblPr>
      <w:tblGrid>
        <w:gridCol w:w="6562"/>
        <w:gridCol w:w="1700"/>
      </w:tblGrid>
      <w:tr w:rsidR="00721982" w:rsidRPr="00721982" w14:paraId="6B1DD11D" w14:textId="77777777" w:rsidTr="00721982">
        <w:trPr>
          <w:trHeight w:val="450"/>
          <w:jc w:val="center"/>
        </w:trPr>
        <w:tc>
          <w:tcPr>
            <w:tcW w:w="6562"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EE48A9F" w14:textId="77777777" w:rsidR="00721982" w:rsidRPr="00721982" w:rsidRDefault="00721982" w:rsidP="00721982">
            <w:pPr>
              <w:spacing w:before="0" w:after="0" w:line="240" w:lineRule="auto"/>
              <w:ind w:left="0" w:right="0"/>
              <w:rPr>
                <w:rFonts w:ascii="Calibri" w:eastAsia="Times New Roman" w:hAnsi="Calibri" w:cs="B Titr"/>
                <w:b/>
                <w:bCs/>
                <w:color w:val="FFFFFF"/>
                <w:sz w:val="22"/>
                <w:szCs w:val="22"/>
                <w:lang w:bidi="ar-SA"/>
              </w:rPr>
            </w:pPr>
            <w:r w:rsidRPr="00721982">
              <w:rPr>
                <w:rFonts w:ascii="Calibri" w:eastAsia="Times New Roman" w:hAnsi="Calibri" w:cs="B Titr" w:hint="cs"/>
                <w:b/>
                <w:bCs/>
                <w:color w:val="FFFFFF"/>
                <w:sz w:val="22"/>
                <w:szCs w:val="22"/>
                <w:rtl/>
                <w:lang w:bidi="ar-SA"/>
              </w:rPr>
              <w:t>شرح</w:t>
            </w:r>
          </w:p>
        </w:tc>
        <w:tc>
          <w:tcPr>
            <w:tcW w:w="1336"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0A6D3F3" w14:textId="77777777" w:rsidR="00721982" w:rsidRPr="00721982" w:rsidRDefault="00721982" w:rsidP="00721982">
            <w:pPr>
              <w:spacing w:before="0" w:after="0" w:line="240" w:lineRule="auto"/>
              <w:ind w:left="0" w:right="0"/>
              <w:jc w:val="center"/>
              <w:rPr>
                <w:rFonts w:ascii="Calibri" w:eastAsia="Times New Roman" w:hAnsi="Calibri" w:cs="B Titr"/>
                <w:b/>
                <w:bCs/>
                <w:color w:val="FFFFFF"/>
                <w:sz w:val="22"/>
                <w:szCs w:val="22"/>
                <w:rtl/>
                <w:lang w:bidi="ar-SA"/>
              </w:rPr>
            </w:pPr>
            <w:r w:rsidRPr="00721982">
              <w:rPr>
                <w:rFonts w:ascii="Calibri" w:eastAsia="Times New Roman" w:hAnsi="Calibri" w:cs="B Titr" w:hint="cs"/>
                <w:b/>
                <w:bCs/>
                <w:color w:val="FFFFFF"/>
                <w:sz w:val="22"/>
                <w:szCs w:val="22"/>
                <w:rtl/>
                <w:lang w:bidi="ar-SA"/>
              </w:rPr>
              <w:t>مبلغ ( ريال)</w:t>
            </w:r>
          </w:p>
        </w:tc>
      </w:tr>
      <w:tr w:rsidR="00721982" w:rsidRPr="00721982" w14:paraId="06BE6CC7" w14:textId="77777777" w:rsidTr="00721982">
        <w:trPr>
          <w:trHeight w:val="405"/>
          <w:jc w:val="center"/>
        </w:trPr>
        <w:tc>
          <w:tcPr>
            <w:tcW w:w="6562" w:type="dxa"/>
            <w:tcBorders>
              <w:top w:val="nil"/>
              <w:left w:val="single" w:sz="4" w:space="0" w:color="auto"/>
              <w:bottom w:val="single" w:sz="4" w:space="0" w:color="auto"/>
              <w:right w:val="single" w:sz="4" w:space="0" w:color="auto"/>
            </w:tcBorders>
            <w:shd w:val="clear" w:color="auto" w:fill="auto"/>
            <w:noWrap/>
            <w:vAlign w:val="center"/>
            <w:hideMark/>
          </w:tcPr>
          <w:p w14:paraId="71EC3C72" w14:textId="77777777" w:rsidR="00721982" w:rsidRPr="00721982" w:rsidRDefault="00721982" w:rsidP="00721982">
            <w:pPr>
              <w:spacing w:before="0" w:after="0" w:line="240" w:lineRule="auto"/>
              <w:ind w:left="0" w:right="0"/>
              <w:rPr>
                <w:rFonts w:ascii="Calibri" w:eastAsia="Times New Roman" w:hAnsi="Calibri" w:cs="B Titr"/>
                <w:b/>
                <w:bCs/>
                <w:color w:val="000000"/>
                <w:sz w:val="22"/>
                <w:szCs w:val="22"/>
                <w:rtl/>
                <w:lang w:bidi="ar-SA"/>
              </w:rPr>
            </w:pPr>
            <w:r w:rsidRPr="00721982">
              <w:rPr>
                <w:rFonts w:ascii="Calibri" w:eastAsia="Times New Roman" w:hAnsi="Calibri" w:cs="B Titr" w:hint="cs"/>
                <w:b/>
                <w:bCs/>
                <w:color w:val="000000"/>
                <w:sz w:val="22"/>
                <w:szCs w:val="22"/>
                <w:rtl/>
                <w:lang w:bidi="ar-SA"/>
              </w:rPr>
              <w:t>هزينه استهلاک قبل از بهره برداري (20 % هزينه هاي قبل از بهره برداري)</w:t>
            </w:r>
          </w:p>
        </w:tc>
        <w:tc>
          <w:tcPr>
            <w:tcW w:w="1336" w:type="dxa"/>
            <w:tcBorders>
              <w:top w:val="nil"/>
              <w:left w:val="single" w:sz="4" w:space="0" w:color="auto"/>
              <w:bottom w:val="single" w:sz="4" w:space="0" w:color="auto"/>
              <w:right w:val="single" w:sz="4" w:space="0" w:color="auto"/>
            </w:tcBorders>
            <w:shd w:val="clear" w:color="auto" w:fill="auto"/>
            <w:noWrap/>
            <w:vAlign w:val="center"/>
            <w:hideMark/>
          </w:tcPr>
          <w:p w14:paraId="0ED7C572" w14:textId="77777777" w:rsidR="00721982" w:rsidRPr="00721982" w:rsidRDefault="00721982" w:rsidP="00721982">
            <w:pPr>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rtl/>
                <w:lang w:bidi="ar-SA"/>
              </w:rPr>
              <w:t>840,000,000</w:t>
            </w:r>
          </w:p>
        </w:tc>
      </w:tr>
      <w:tr w:rsidR="00721982" w:rsidRPr="00721982" w14:paraId="342A1027" w14:textId="77777777" w:rsidTr="00721982">
        <w:trPr>
          <w:trHeight w:val="480"/>
          <w:jc w:val="center"/>
        </w:trPr>
        <w:tc>
          <w:tcPr>
            <w:tcW w:w="6562" w:type="dxa"/>
            <w:tcBorders>
              <w:top w:val="nil"/>
              <w:left w:val="single" w:sz="4" w:space="0" w:color="auto"/>
              <w:bottom w:val="single" w:sz="4" w:space="0" w:color="auto"/>
              <w:right w:val="single" w:sz="4" w:space="0" w:color="auto"/>
            </w:tcBorders>
            <w:shd w:val="clear" w:color="auto" w:fill="auto"/>
            <w:hideMark/>
          </w:tcPr>
          <w:p w14:paraId="525FB0E9" w14:textId="77777777" w:rsidR="00721982" w:rsidRPr="00721982" w:rsidRDefault="00721982" w:rsidP="00721982">
            <w:pPr>
              <w:spacing w:before="0" w:after="0" w:line="240" w:lineRule="auto"/>
              <w:ind w:left="0" w:right="0"/>
              <w:rPr>
                <w:rFonts w:ascii="Calibri" w:eastAsia="Times New Roman" w:hAnsi="Calibri" w:cs="B Titr"/>
                <w:b/>
                <w:bCs/>
                <w:color w:val="000000"/>
                <w:sz w:val="22"/>
                <w:szCs w:val="22"/>
                <w:rtl/>
                <w:lang w:bidi="ar-SA"/>
              </w:rPr>
            </w:pPr>
            <w:r w:rsidRPr="00721982">
              <w:rPr>
                <w:rFonts w:ascii="Calibri" w:eastAsia="Times New Roman" w:hAnsi="Calibri" w:cs="B Titr" w:hint="cs"/>
                <w:b/>
                <w:bCs/>
                <w:color w:val="000000"/>
                <w:sz w:val="22"/>
                <w:szCs w:val="22"/>
                <w:rtl/>
                <w:lang w:bidi="ar-SA"/>
              </w:rPr>
              <w:t>هزينه تسهيلات مالي (پرداخت يک سال سود اقساط بانک طبق فورمول بانک)</w:t>
            </w:r>
          </w:p>
        </w:tc>
        <w:tc>
          <w:tcPr>
            <w:tcW w:w="1336" w:type="dxa"/>
            <w:tcBorders>
              <w:top w:val="nil"/>
              <w:left w:val="single" w:sz="4" w:space="0" w:color="auto"/>
              <w:bottom w:val="single" w:sz="4" w:space="0" w:color="auto"/>
              <w:right w:val="single" w:sz="4" w:space="0" w:color="auto"/>
            </w:tcBorders>
            <w:shd w:val="clear" w:color="auto" w:fill="auto"/>
            <w:noWrap/>
            <w:vAlign w:val="center"/>
            <w:hideMark/>
          </w:tcPr>
          <w:p w14:paraId="3C12B156"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lang w:bidi="ar-SA"/>
              </w:rPr>
              <w:t>319,116,929</w:t>
            </w:r>
          </w:p>
        </w:tc>
      </w:tr>
      <w:tr w:rsidR="00721982" w:rsidRPr="00721982" w14:paraId="09543670" w14:textId="77777777" w:rsidTr="00721982">
        <w:trPr>
          <w:trHeight w:val="480"/>
          <w:jc w:val="center"/>
        </w:trPr>
        <w:tc>
          <w:tcPr>
            <w:tcW w:w="6562" w:type="dxa"/>
            <w:tcBorders>
              <w:top w:val="nil"/>
              <w:left w:val="single" w:sz="4" w:space="0" w:color="auto"/>
              <w:bottom w:val="single" w:sz="4" w:space="0" w:color="auto"/>
              <w:right w:val="single" w:sz="4" w:space="0" w:color="auto"/>
            </w:tcBorders>
            <w:shd w:val="clear" w:color="auto" w:fill="auto"/>
            <w:vAlign w:val="center"/>
            <w:hideMark/>
          </w:tcPr>
          <w:p w14:paraId="4CBA6ED3" w14:textId="77777777" w:rsidR="00721982" w:rsidRPr="00721982" w:rsidRDefault="00721982" w:rsidP="00721982">
            <w:pPr>
              <w:spacing w:before="0" w:after="0" w:line="240" w:lineRule="auto"/>
              <w:ind w:left="0" w:right="0"/>
              <w:rPr>
                <w:rFonts w:ascii="Calibri" w:eastAsia="Times New Roman" w:hAnsi="Calibri" w:cs="B Titr"/>
                <w:b/>
                <w:bCs/>
                <w:color w:val="000000"/>
                <w:sz w:val="22"/>
                <w:szCs w:val="22"/>
                <w:lang w:bidi="ar-SA"/>
              </w:rPr>
            </w:pPr>
            <w:r w:rsidRPr="00721982">
              <w:rPr>
                <w:rFonts w:ascii="Calibri" w:eastAsia="Times New Roman" w:hAnsi="Calibri" w:cs="B Titr" w:hint="cs"/>
                <w:b/>
                <w:bCs/>
                <w:color w:val="000000"/>
                <w:sz w:val="22"/>
                <w:szCs w:val="22"/>
                <w:rtl/>
                <w:lang w:bidi="ar-SA"/>
              </w:rPr>
              <w:t>سایر هزینه های غیرعملیاتی</w:t>
            </w:r>
          </w:p>
        </w:tc>
        <w:tc>
          <w:tcPr>
            <w:tcW w:w="1336" w:type="dxa"/>
            <w:tcBorders>
              <w:top w:val="nil"/>
              <w:left w:val="single" w:sz="4" w:space="0" w:color="auto"/>
              <w:bottom w:val="single" w:sz="4" w:space="0" w:color="auto"/>
              <w:right w:val="single" w:sz="4" w:space="0" w:color="auto"/>
            </w:tcBorders>
            <w:shd w:val="clear" w:color="auto" w:fill="auto"/>
            <w:noWrap/>
            <w:vAlign w:val="center"/>
            <w:hideMark/>
          </w:tcPr>
          <w:p w14:paraId="273A7982"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lang w:bidi="ar-SA"/>
              </w:rPr>
              <w:t>11,591,169</w:t>
            </w:r>
          </w:p>
        </w:tc>
      </w:tr>
      <w:tr w:rsidR="00721982" w:rsidRPr="00721982" w14:paraId="5698E0E2" w14:textId="77777777" w:rsidTr="00721982">
        <w:trPr>
          <w:trHeight w:val="480"/>
          <w:jc w:val="center"/>
        </w:trPr>
        <w:tc>
          <w:tcPr>
            <w:tcW w:w="6562" w:type="dxa"/>
            <w:tcBorders>
              <w:top w:val="nil"/>
              <w:left w:val="single" w:sz="4" w:space="0" w:color="auto"/>
              <w:bottom w:val="single" w:sz="4" w:space="0" w:color="auto"/>
              <w:right w:val="single" w:sz="4" w:space="0" w:color="auto"/>
            </w:tcBorders>
            <w:shd w:val="clear" w:color="auto" w:fill="auto"/>
            <w:vAlign w:val="center"/>
            <w:hideMark/>
          </w:tcPr>
          <w:p w14:paraId="7EB921BA" w14:textId="77777777" w:rsidR="00721982" w:rsidRPr="00721982" w:rsidRDefault="00721982" w:rsidP="00721982">
            <w:pPr>
              <w:spacing w:before="0" w:after="0" w:line="240" w:lineRule="auto"/>
              <w:ind w:left="0" w:right="0"/>
              <w:rPr>
                <w:rFonts w:ascii="Calibri" w:eastAsia="Times New Roman" w:hAnsi="Calibri" w:cs="B Titr"/>
                <w:b/>
                <w:bCs/>
                <w:color w:val="000000"/>
                <w:sz w:val="22"/>
                <w:szCs w:val="22"/>
                <w:lang w:bidi="ar-SA"/>
              </w:rPr>
            </w:pPr>
            <w:r w:rsidRPr="00721982">
              <w:rPr>
                <w:rFonts w:ascii="Calibri" w:eastAsia="Times New Roman" w:hAnsi="Calibri" w:cs="B Titr" w:hint="cs"/>
                <w:b/>
                <w:bCs/>
                <w:color w:val="000000"/>
                <w:sz w:val="22"/>
                <w:szCs w:val="22"/>
                <w:rtl/>
                <w:lang w:bidi="ar-SA"/>
              </w:rPr>
              <w:t>جمع کل هزینه عملیاتی</w:t>
            </w:r>
          </w:p>
        </w:tc>
        <w:tc>
          <w:tcPr>
            <w:tcW w:w="1336" w:type="dxa"/>
            <w:tcBorders>
              <w:top w:val="nil"/>
              <w:left w:val="single" w:sz="4" w:space="0" w:color="auto"/>
              <w:bottom w:val="single" w:sz="4" w:space="0" w:color="auto"/>
              <w:right w:val="single" w:sz="4" w:space="0" w:color="auto"/>
            </w:tcBorders>
            <w:shd w:val="clear" w:color="auto" w:fill="auto"/>
            <w:noWrap/>
            <w:vAlign w:val="center"/>
            <w:hideMark/>
          </w:tcPr>
          <w:p w14:paraId="1F4FE1DF"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lang w:bidi="ar-SA"/>
              </w:rPr>
              <w:t>1,170,708,098</w:t>
            </w:r>
          </w:p>
        </w:tc>
      </w:tr>
    </w:tbl>
    <w:p w14:paraId="024476AA" w14:textId="3820A458" w:rsidR="00315277" w:rsidRDefault="00315277" w:rsidP="00315277">
      <w:pPr>
        <w:jc w:val="center"/>
        <w:rPr>
          <w:rFonts w:ascii="B Nazanin" w:hAnsi="B Nazanin" w:cs="B Zar"/>
          <w:b/>
          <w:bCs/>
          <w:noProof/>
          <w:rtl/>
        </w:rPr>
      </w:pPr>
    </w:p>
    <w:p w14:paraId="5A763BCD" w14:textId="04E10A3B" w:rsidR="00FA4A72" w:rsidRDefault="00FA4A72" w:rsidP="00315277">
      <w:pPr>
        <w:jc w:val="center"/>
        <w:rPr>
          <w:rFonts w:ascii="B Nazanin" w:hAnsi="B Nazanin" w:cs="B Zar"/>
          <w:b/>
          <w:bCs/>
          <w:noProof/>
          <w:rtl/>
        </w:rPr>
      </w:pPr>
    </w:p>
    <w:p w14:paraId="17890744" w14:textId="77777777" w:rsidR="00315277" w:rsidRPr="006330D0" w:rsidRDefault="00315277" w:rsidP="006330D0">
      <w:pPr>
        <w:rPr>
          <w:rtl/>
        </w:rPr>
      </w:pPr>
    </w:p>
    <w:p w14:paraId="7EE87552" w14:textId="77777777" w:rsidR="00315277" w:rsidRPr="00C04E10" w:rsidRDefault="00315277" w:rsidP="00315277">
      <w:pPr>
        <w:spacing w:line="240" w:lineRule="auto"/>
        <w:jc w:val="center"/>
        <w:rPr>
          <w:rFonts w:ascii="B Nazanin" w:hAnsi="B Nazanin" w:cs="B Zar"/>
          <w:b/>
          <w:bCs/>
          <w:noProof/>
          <w:rtl/>
          <w:lang w:bidi="ar-SA"/>
        </w:rPr>
      </w:pPr>
    </w:p>
    <w:p w14:paraId="36E9D5C8" w14:textId="6E710C23" w:rsidR="00315277" w:rsidRDefault="006330D0" w:rsidP="00733A09">
      <w:pPr>
        <w:pStyle w:val="ListParagraph"/>
        <w:numPr>
          <w:ilvl w:val="0"/>
          <w:numId w:val="9"/>
        </w:numPr>
        <w:spacing w:line="240" w:lineRule="auto"/>
        <w:rPr>
          <w:rFonts w:cs="B Titr"/>
          <w:sz w:val="28"/>
          <w:szCs w:val="28"/>
        </w:rPr>
      </w:pPr>
      <w:r w:rsidRPr="006330D0">
        <w:rPr>
          <w:rFonts w:cs="B Titr" w:hint="cs"/>
          <w:sz w:val="28"/>
          <w:szCs w:val="28"/>
          <w:rtl/>
        </w:rPr>
        <w:lastRenderedPageBreak/>
        <w:t>برآورد قیمت تمام شده محصول</w:t>
      </w:r>
    </w:p>
    <w:p w14:paraId="43BB3166" w14:textId="77777777" w:rsidR="00315277" w:rsidRPr="00C82ADF" w:rsidRDefault="00315277" w:rsidP="00315277">
      <w:pPr>
        <w:spacing w:line="240" w:lineRule="auto"/>
        <w:rPr>
          <w:rFonts w:ascii="B Nazanin" w:hAnsi="B Nazanin" w:cs="B Nazanin"/>
          <w:b/>
          <w:bCs/>
          <w:sz w:val="28"/>
          <w:szCs w:val="28"/>
          <w:rtl/>
        </w:rPr>
      </w:pPr>
      <w:r w:rsidRPr="00C82ADF">
        <w:rPr>
          <w:rFonts w:eastAsia="Calibri"/>
          <w:noProof/>
          <w:color w:val="0070C0"/>
          <w:lang w:bidi="ar-SA"/>
        </w:rPr>
        <mc:AlternateContent>
          <mc:Choice Requires="wpg">
            <w:drawing>
              <wp:anchor distT="0" distB="0" distL="114300" distR="114300" simplePos="0" relativeHeight="251667968" behindDoc="0" locked="0" layoutInCell="1" allowOverlap="1" wp14:anchorId="1487C85E" wp14:editId="381E7ED0">
                <wp:simplePos x="0" y="0"/>
                <wp:positionH relativeFrom="column">
                  <wp:posOffset>4333876</wp:posOffset>
                </wp:positionH>
                <wp:positionV relativeFrom="paragraph">
                  <wp:posOffset>683260</wp:posOffset>
                </wp:positionV>
                <wp:extent cx="2438400" cy="1236980"/>
                <wp:effectExtent l="0" t="0" r="19050" b="1270"/>
                <wp:wrapNone/>
                <wp:docPr id="464" name="Group 464"/>
                <wp:cNvGraphicFramePr/>
                <a:graphic xmlns:a="http://schemas.openxmlformats.org/drawingml/2006/main">
                  <a:graphicData uri="http://schemas.microsoft.com/office/word/2010/wordprocessingGroup">
                    <wpg:wgp>
                      <wpg:cNvGrpSpPr/>
                      <wpg:grpSpPr bwMode="auto">
                        <a:xfrm>
                          <a:off x="0" y="0"/>
                          <a:ext cx="2438400" cy="1236980"/>
                          <a:chOff x="-206" y="9"/>
                          <a:chExt cx="2700" cy="833"/>
                        </a:xfrm>
                      </wpg:grpSpPr>
                      <wps:wsp>
                        <wps:cNvPr id="465" name="Line 52"/>
                        <wps:cNvCnPr/>
                        <wps:spPr bwMode="auto">
                          <a:xfrm>
                            <a:off x="-206" y="419"/>
                            <a:ext cx="2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6" name="Text Box 53"/>
                        <wps:cNvSpPr txBox="1">
                          <a:spLocks noChangeArrowheads="1"/>
                        </wps:cNvSpPr>
                        <wps:spPr bwMode="auto">
                          <a:xfrm>
                            <a:off x="-187" y="9"/>
                            <a:ext cx="2391" cy="3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FF8F8D" w14:textId="77777777" w:rsidR="00AE3D18" w:rsidRPr="00C82ADF" w:rsidRDefault="00AE3D18" w:rsidP="00315277">
                              <w:pPr>
                                <w:bidi w:val="0"/>
                                <w:jc w:val="center"/>
                                <w:rPr>
                                  <w:rFonts w:cs="B Zar"/>
                                  <w:b/>
                                  <w:bCs/>
                                  <w:sz w:val="24"/>
                                  <w:szCs w:val="24"/>
                                </w:rPr>
                              </w:pPr>
                              <w:r w:rsidRPr="00C82ADF">
                                <w:rPr>
                                  <w:rFonts w:cs="B Zar" w:hint="cs"/>
                                  <w:b/>
                                  <w:bCs/>
                                  <w:sz w:val="24"/>
                                  <w:szCs w:val="24"/>
                                  <w:rtl/>
                                </w:rPr>
                                <w:t>جمع هزينه هاي توليد ساليانه</w:t>
                              </w:r>
                            </w:p>
                          </w:txbxContent>
                        </wps:txbx>
                        <wps:bodyPr rot="0" vert="horz" wrap="square" lIns="91440" tIns="45720" rIns="91440" bIns="45720" anchor="t" anchorCtr="0" upright="1">
                          <a:noAutofit/>
                        </wps:bodyPr>
                      </wps:wsp>
                      <wps:wsp>
                        <wps:cNvPr id="467" name="Text Box 54"/>
                        <wps:cNvSpPr txBox="1">
                          <a:spLocks noChangeArrowheads="1"/>
                        </wps:cNvSpPr>
                        <wps:spPr bwMode="auto">
                          <a:xfrm>
                            <a:off x="46" y="372"/>
                            <a:ext cx="2177" cy="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EBE191" w14:textId="77777777" w:rsidR="00AE3D18" w:rsidRPr="00C82ADF" w:rsidRDefault="00AE3D18" w:rsidP="00315277">
                              <w:pPr>
                                <w:bidi w:val="0"/>
                                <w:jc w:val="center"/>
                                <w:rPr>
                                  <w:rFonts w:cs="B Zar"/>
                                  <w:b/>
                                  <w:bCs/>
                                  <w:sz w:val="24"/>
                                  <w:szCs w:val="24"/>
                                </w:rPr>
                              </w:pPr>
                              <w:r w:rsidRPr="00C82ADF">
                                <w:rPr>
                                  <w:rFonts w:cs="B Zar" w:hint="cs"/>
                                  <w:b/>
                                  <w:bCs/>
                                  <w:sz w:val="24"/>
                                  <w:szCs w:val="24"/>
                                  <w:rtl/>
                                </w:rPr>
                                <w:t>ميزان توليد ساليانه</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87C85E" id="Group 464" o:spid="_x0000_s1036" style="position:absolute;left:0;text-align:left;margin-left:341.25pt;margin-top:53.8pt;width:192pt;height:97.4pt;z-index:251667968" coordorigin="-206,9" coordsize="2700,8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">
                <v:line id="Line 52" o:spid="_x0000_s1037" style="position:absolute;visibility:visible;mso-wrap-style:square" from="-206,419" to="2494,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"/>
                <v:shapetype id="_x0000_t202" coordsize="21600,21600" o:spt="202" path="m,l,21600r21600,l21600,xe">
                  <v:stroke joinstyle="miter"/>
                  <v:path gradientshapeok="t" o:connecttype="rect"/>
                </v:shapetype>
                <v:shape id="Text Box 53" o:spid="_x0000_s1038" type="#_x0000_t202" style="position:absolute;left:-187;top:9;width:2391;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" filled="f" stroked="f">
                  <v:textbox>
                    <w:txbxContent>
                      <w:p w14:paraId="71FF8F8D" w14:textId="77777777" w:rsidR="00AE3D18" w:rsidRPr="00C82ADF" w:rsidRDefault="00AE3D18" w:rsidP="00315277">
                        <w:pPr>
                          <w:bidi w:val="0"/>
                          <w:jc w:val="center"/>
                          <w:rPr>
                            <w:rFonts w:cs="B Zar"/>
                            <w:b/>
                            <w:bCs/>
                            <w:sz w:val="24"/>
                            <w:szCs w:val="24"/>
                          </w:rPr>
                        </w:pPr>
                        <w:r w:rsidRPr="00C82ADF">
                          <w:rPr>
                            <w:rFonts w:cs="B Zar" w:hint="cs"/>
                            <w:b/>
                            <w:bCs/>
                            <w:sz w:val="24"/>
                            <w:szCs w:val="24"/>
                            <w:rtl/>
                          </w:rPr>
                          <w:t>جمع هزينه هاي توليد ساليانه</w:t>
                        </w:r>
                      </w:p>
                    </w:txbxContent>
                  </v:textbox>
                </v:shape>
                <v:shape id="Text Box 54" o:spid="_x0000_s1039" type="#_x0000_t202" style="position:absolute;left:46;top:372;width:2177;height: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" filled="f" stroked="f">
                  <v:textbox>
                    <w:txbxContent>
                      <w:p w14:paraId="63EBE191" w14:textId="77777777" w:rsidR="00AE3D18" w:rsidRPr="00C82ADF" w:rsidRDefault="00AE3D18" w:rsidP="00315277">
                        <w:pPr>
                          <w:bidi w:val="0"/>
                          <w:jc w:val="center"/>
                          <w:rPr>
                            <w:rFonts w:cs="B Zar"/>
                            <w:b/>
                            <w:bCs/>
                            <w:sz w:val="24"/>
                            <w:szCs w:val="24"/>
                          </w:rPr>
                        </w:pPr>
                        <w:r w:rsidRPr="00C82ADF">
                          <w:rPr>
                            <w:rFonts w:cs="B Zar" w:hint="cs"/>
                            <w:b/>
                            <w:bCs/>
                            <w:sz w:val="24"/>
                            <w:szCs w:val="24"/>
                            <w:rtl/>
                          </w:rPr>
                          <w:t>ميزان توليد ساليانه</w:t>
                        </w:r>
                      </w:p>
                    </w:txbxContent>
                  </v:textbox>
                </v:shape>
              </v:group>
            </w:pict>
          </mc:Fallback>
        </mc:AlternateContent>
      </w:r>
    </w:p>
    <w:p w14:paraId="7F62E46D" w14:textId="77777777" w:rsidR="00315277" w:rsidRPr="00C82ADF" w:rsidRDefault="00315277" w:rsidP="00315277">
      <w:pPr>
        <w:ind w:left="720"/>
        <w:jc w:val="right"/>
        <w:rPr>
          <w:rtl/>
        </w:rPr>
      </w:pPr>
    </w:p>
    <w:p w14:paraId="0FE229A7" w14:textId="77777777" w:rsidR="00315277" w:rsidRPr="00C82ADF" w:rsidRDefault="00315277" w:rsidP="00315277">
      <w:pPr>
        <w:spacing w:line="600" w:lineRule="auto"/>
        <w:ind w:left="4320"/>
        <w:jc w:val="center"/>
        <w:rPr>
          <w:rFonts w:cs="B Zar"/>
          <w:b/>
          <w:bCs/>
          <w:sz w:val="36"/>
          <w:szCs w:val="36"/>
          <w:rtl/>
          <w:lang w:bidi="ar-SA"/>
        </w:rPr>
      </w:pPr>
      <w:r w:rsidRPr="00C82ADF">
        <w:rPr>
          <w:rFonts w:cs="B Zar" w:hint="cs"/>
          <w:b/>
          <w:bCs/>
          <w:sz w:val="36"/>
          <w:szCs w:val="36"/>
          <w:rtl/>
          <w:lang w:bidi="ar-SA"/>
        </w:rPr>
        <w:t xml:space="preserve">= </w:t>
      </w:r>
      <w:r w:rsidRPr="00C82ADF">
        <w:rPr>
          <w:rFonts w:cs="B Zar" w:hint="cs"/>
          <w:b/>
          <w:bCs/>
          <w:sz w:val="28"/>
          <w:szCs w:val="28"/>
          <w:rtl/>
          <w:lang w:bidi="ar-SA"/>
        </w:rPr>
        <w:t>قيمت تمام شده محصول</w:t>
      </w:r>
    </w:p>
    <w:p w14:paraId="7264AF7A" w14:textId="77777777" w:rsidR="00315277" w:rsidRPr="00C82ADF" w:rsidRDefault="00315277" w:rsidP="00315277">
      <w:pPr>
        <w:ind w:left="720"/>
        <w:rPr>
          <w:rtl/>
        </w:rPr>
      </w:pPr>
    </w:p>
    <w:tbl>
      <w:tblPr>
        <w:bidiVisual/>
        <w:tblW w:w="7760" w:type="dxa"/>
        <w:jc w:val="center"/>
        <w:tblLook w:val="04A0" w:firstRow="1" w:lastRow="0" w:firstColumn="1" w:lastColumn="0" w:noHBand="0" w:noVBand="1"/>
      </w:tblPr>
      <w:tblGrid>
        <w:gridCol w:w="2860"/>
        <w:gridCol w:w="2560"/>
        <w:gridCol w:w="2340"/>
      </w:tblGrid>
      <w:tr w:rsidR="00721982" w:rsidRPr="00721982" w14:paraId="344F68ED" w14:textId="77777777" w:rsidTr="00721982">
        <w:trPr>
          <w:trHeight w:val="450"/>
          <w:jc w:val="center"/>
        </w:trPr>
        <w:tc>
          <w:tcPr>
            <w:tcW w:w="28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617CC520" w14:textId="77777777" w:rsidR="00721982" w:rsidRPr="00721982" w:rsidRDefault="00721982" w:rsidP="00721982">
            <w:pPr>
              <w:spacing w:before="0" w:after="0" w:line="240" w:lineRule="auto"/>
              <w:ind w:left="0" w:right="0"/>
              <w:rPr>
                <w:rFonts w:ascii="Calibri" w:eastAsia="Times New Roman" w:hAnsi="Calibri" w:cs="B Titr"/>
                <w:b/>
                <w:bCs/>
                <w:color w:val="FFFFFF"/>
                <w:sz w:val="22"/>
                <w:szCs w:val="22"/>
                <w:lang w:bidi="ar-SA"/>
              </w:rPr>
            </w:pPr>
            <w:r w:rsidRPr="00721982">
              <w:rPr>
                <w:rFonts w:ascii="Calibri" w:eastAsia="Times New Roman" w:hAnsi="Calibri" w:cs="B Titr" w:hint="cs"/>
                <w:b/>
                <w:bCs/>
                <w:color w:val="FFFFFF"/>
                <w:sz w:val="22"/>
                <w:szCs w:val="22"/>
                <w:rtl/>
                <w:lang w:bidi="ar-SA"/>
              </w:rPr>
              <w:t>قیمت تمام شده</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0AA3472D" w14:textId="77777777" w:rsidR="00721982" w:rsidRPr="00721982" w:rsidRDefault="00721982" w:rsidP="00721982">
            <w:pPr>
              <w:spacing w:before="0" w:after="0" w:line="240" w:lineRule="auto"/>
              <w:ind w:left="0" w:right="0"/>
              <w:rPr>
                <w:rFonts w:ascii="Calibri" w:eastAsia="Times New Roman" w:hAnsi="Calibri" w:cs="B Titr"/>
                <w:b/>
                <w:bCs/>
                <w:color w:val="FFFFFF"/>
                <w:sz w:val="22"/>
                <w:szCs w:val="22"/>
                <w:rtl/>
                <w:lang w:bidi="ar-SA"/>
              </w:rPr>
            </w:pPr>
            <w:r w:rsidRPr="00721982">
              <w:rPr>
                <w:rFonts w:ascii="Calibri" w:eastAsia="Times New Roman" w:hAnsi="Calibri" w:cs="B Titr" w:hint="cs"/>
                <w:b/>
                <w:bCs/>
                <w:color w:val="FFFFFF"/>
                <w:sz w:val="22"/>
                <w:szCs w:val="22"/>
                <w:rtl/>
                <w:lang w:bidi="ar-SA"/>
              </w:rPr>
              <w:t>میزان تولید سالیانه</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34EE4810" w14:textId="77777777" w:rsidR="00721982" w:rsidRPr="00721982" w:rsidRDefault="00721982" w:rsidP="00721982">
            <w:pPr>
              <w:spacing w:before="0" w:after="0" w:line="240" w:lineRule="auto"/>
              <w:ind w:left="0" w:right="0"/>
              <w:rPr>
                <w:rFonts w:ascii="Calibri" w:eastAsia="Times New Roman" w:hAnsi="Calibri" w:cs="B Titr"/>
                <w:b/>
                <w:bCs/>
                <w:color w:val="FFFFFF"/>
                <w:sz w:val="22"/>
                <w:szCs w:val="22"/>
                <w:rtl/>
                <w:lang w:bidi="ar-SA"/>
              </w:rPr>
            </w:pPr>
            <w:r w:rsidRPr="00721982">
              <w:rPr>
                <w:rFonts w:ascii="Calibri" w:eastAsia="Times New Roman" w:hAnsi="Calibri" w:cs="B Titr" w:hint="cs"/>
                <w:b/>
                <w:bCs/>
                <w:color w:val="FFFFFF"/>
                <w:sz w:val="22"/>
                <w:szCs w:val="22"/>
                <w:rtl/>
                <w:lang w:bidi="ar-SA"/>
              </w:rPr>
              <w:t>جمع کل هزینه تولید</w:t>
            </w:r>
          </w:p>
        </w:tc>
      </w:tr>
      <w:tr w:rsidR="00721982" w:rsidRPr="00721982" w14:paraId="28EA6C63" w14:textId="77777777" w:rsidTr="00721982">
        <w:trPr>
          <w:trHeight w:val="390"/>
          <w:jc w:val="center"/>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65792124" w14:textId="77777777" w:rsidR="00721982" w:rsidRPr="00721982" w:rsidRDefault="00721982" w:rsidP="00721982">
            <w:pPr>
              <w:bidi w:val="0"/>
              <w:spacing w:before="0" w:after="0" w:line="240" w:lineRule="auto"/>
              <w:ind w:left="0" w:right="0"/>
              <w:jc w:val="right"/>
              <w:rPr>
                <w:rFonts w:ascii="Calibri" w:eastAsia="Times New Roman" w:hAnsi="Calibri" w:cs="B Nazanin"/>
                <w:b/>
                <w:bCs/>
                <w:color w:val="000000"/>
                <w:sz w:val="28"/>
                <w:szCs w:val="28"/>
                <w:rtl/>
                <w:lang w:bidi="ar-SA"/>
              </w:rPr>
            </w:pPr>
            <w:r w:rsidRPr="00721982">
              <w:rPr>
                <w:rFonts w:ascii="Calibri" w:eastAsia="Times New Roman" w:hAnsi="Calibri" w:cs="B Nazanin" w:hint="cs"/>
                <w:b/>
                <w:bCs/>
                <w:color w:val="000000"/>
                <w:sz w:val="28"/>
                <w:szCs w:val="28"/>
                <w:lang w:bidi="ar-SA"/>
              </w:rPr>
              <w:t>40,797</w:t>
            </w:r>
          </w:p>
        </w:tc>
        <w:tc>
          <w:tcPr>
            <w:tcW w:w="2560" w:type="dxa"/>
            <w:tcBorders>
              <w:top w:val="nil"/>
              <w:left w:val="single" w:sz="4" w:space="0" w:color="auto"/>
              <w:bottom w:val="single" w:sz="4" w:space="0" w:color="auto"/>
              <w:right w:val="single" w:sz="4" w:space="0" w:color="auto"/>
            </w:tcBorders>
            <w:shd w:val="clear" w:color="auto" w:fill="auto"/>
            <w:noWrap/>
            <w:vAlign w:val="bottom"/>
            <w:hideMark/>
          </w:tcPr>
          <w:p w14:paraId="72F94222" w14:textId="77777777" w:rsidR="00721982" w:rsidRPr="00721982" w:rsidRDefault="00721982" w:rsidP="00721982">
            <w:pPr>
              <w:bidi w:val="0"/>
              <w:spacing w:before="0" w:after="0" w:line="240" w:lineRule="auto"/>
              <w:ind w:left="0" w:right="0"/>
              <w:jc w:val="right"/>
              <w:rPr>
                <w:rFonts w:ascii="Calibri" w:eastAsia="Times New Roman" w:hAnsi="Calibri" w:cs="B Nazanin"/>
                <w:b/>
                <w:bCs/>
                <w:color w:val="000000"/>
                <w:sz w:val="28"/>
                <w:szCs w:val="28"/>
                <w:lang w:bidi="ar-SA"/>
              </w:rPr>
            </w:pPr>
            <w:r w:rsidRPr="00721982">
              <w:rPr>
                <w:rFonts w:ascii="Calibri" w:eastAsia="Times New Roman" w:hAnsi="Calibri" w:cs="B Nazanin" w:hint="cs"/>
                <w:b/>
                <w:bCs/>
                <w:color w:val="000000"/>
                <w:sz w:val="28"/>
                <w:szCs w:val="28"/>
                <w:lang w:bidi="ar-SA"/>
              </w:rPr>
              <w:t>6,570,000</w:t>
            </w:r>
          </w:p>
        </w:tc>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5F6B0D4F" w14:textId="77777777" w:rsidR="00721982" w:rsidRPr="00721982" w:rsidRDefault="00721982" w:rsidP="00721982">
            <w:pPr>
              <w:bidi w:val="0"/>
              <w:spacing w:before="0" w:after="0" w:line="240" w:lineRule="auto"/>
              <w:ind w:left="0" w:right="0"/>
              <w:jc w:val="right"/>
              <w:rPr>
                <w:rFonts w:ascii="Calibri" w:eastAsia="Times New Roman" w:hAnsi="Calibri" w:cs="B Nazanin"/>
                <w:b/>
                <w:bCs/>
                <w:color w:val="000000"/>
                <w:sz w:val="28"/>
                <w:szCs w:val="28"/>
                <w:lang w:bidi="ar-SA"/>
              </w:rPr>
            </w:pPr>
            <w:r w:rsidRPr="00721982">
              <w:rPr>
                <w:rFonts w:ascii="Calibri" w:eastAsia="Times New Roman" w:hAnsi="Calibri" w:cs="B Nazanin" w:hint="cs"/>
                <w:b/>
                <w:bCs/>
                <w:color w:val="000000"/>
                <w:sz w:val="28"/>
                <w:szCs w:val="28"/>
                <w:lang w:bidi="ar-SA"/>
              </w:rPr>
              <w:t>268,033,243,400</w:t>
            </w:r>
          </w:p>
        </w:tc>
      </w:tr>
    </w:tbl>
    <w:p w14:paraId="40412162" w14:textId="77777777" w:rsidR="00315277" w:rsidRPr="00C82ADF" w:rsidRDefault="00315277" w:rsidP="00315277">
      <w:pPr>
        <w:ind w:left="720"/>
        <w:rPr>
          <w:rtl/>
        </w:rPr>
      </w:pPr>
    </w:p>
    <w:p w14:paraId="1DAA7B5B" w14:textId="77777777" w:rsidR="00315277" w:rsidRPr="00C82ADF" w:rsidRDefault="00315277" w:rsidP="00315277">
      <w:pPr>
        <w:ind w:left="720"/>
        <w:rPr>
          <w:rtl/>
        </w:rPr>
      </w:pPr>
    </w:p>
    <w:p w14:paraId="304B01DD" w14:textId="77777777" w:rsidR="00315277" w:rsidRPr="00C82ADF" w:rsidRDefault="00315277" w:rsidP="00315277">
      <w:pPr>
        <w:ind w:left="720"/>
        <w:rPr>
          <w:rtl/>
        </w:rPr>
      </w:pPr>
    </w:p>
    <w:p w14:paraId="489350C7" w14:textId="77777777" w:rsidR="00315277" w:rsidRPr="00C82ADF" w:rsidRDefault="00315277" w:rsidP="00315277">
      <w:pPr>
        <w:ind w:left="720"/>
        <w:rPr>
          <w:rtl/>
        </w:rPr>
      </w:pPr>
    </w:p>
    <w:p w14:paraId="568EC5CC" w14:textId="77777777" w:rsidR="00315277" w:rsidRPr="00C82ADF" w:rsidRDefault="00315277" w:rsidP="00315277">
      <w:pPr>
        <w:ind w:left="720"/>
        <w:rPr>
          <w:rtl/>
        </w:rPr>
      </w:pPr>
    </w:p>
    <w:p w14:paraId="3E470557" w14:textId="77777777" w:rsidR="00315277" w:rsidRDefault="00315277" w:rsidP="00315277">
      <w:pPr>
        <w:ind w:left="720"/>
        <w:rPr>
          <w:rtl/>
        </w:rPr>
      </w:pPr>
    </w:p>
    <w:p w14:paraId="45A4B977" w14:textId="77777777" w:rsidR="00315277" w:rsidRDefault="00315277" w:rsidP="00315277">
      <w:pPr>
        <w:ind w:left="720"/>
        <w:rPr>
          <w:rtl/>
        </w:rPr>
      </w:pPr>
    </w:p>
    <w:p w14:paraId="54DA1B0E" w14:textId="77777777" w:rsidR="00315277" w:rsidRPr="00C82ADF" w:rsidRDefault="00315277" w:rsidP="00315277">
      <w:pPr>
        <w:ind w:left="720"/>
        <w:rPr>
          <w:rtl/>
        </w:rPr>
      </w:pPr>
    </w:p>
    <w:p w14:paraId="4E4CCF69" w14:textId="1FCFBF6F" w:rsidR="00315277" w:rsidRPr="006330D0" w:rsidRDefault="00315277" w:rsidP="00733A09">
      <w:pPr>
        <w:pStyle w:val="ListParagraph"/>
        <w:numPr>
          <w:ilvl w:val="0"/>
          <w:numId w:val="9"/>
        </w:numPr>
        <w:rPr>
          <w:rFonts w:cs="B Titr"/>
          <w:sz w:val="28"/>
          <w:szCs w:val="28"/>
          <w:rtl/>
        </w:rPr>
      </w:pPr>
      <w:r w:rsidRPr="006330D0">
        <w:rPr>
          <w:rFonts w:cs="B Titr" w:hint="cs"/>
          <w:sz w:val="28"/>
          <w:szCs w:val="28"/>
          <w:rtl/>
        </w:rPr>
        <w:t>فروش کل</w:t>
      </w:r>
    </w:p>
    <w:p w14:paraId="73BDDB7D" w14:textId="3F4677F5" w:rsidR="00315277" w:rsidRPr="00C04E10" w:rsidRDefault="00315277" w:rsidP="00315277">
      <w:pPr>
        <w:rPr>
          <w:rFonts w:ascii="B Nazanin" w:hAnsi="B Nazanin" w:cs="B Nazanin"/>
          <w:b/>
          <w:bCs/>
          <w:sz w:val="28"/>
          <w:szCs w:val="28"/>
          <w:rtl/>
        </w:rPr>
      </w:pPr>
      <w:r w:rsidRPr="00C04E10">
        <w:rPr>
          <w:rFonts w:ascii="B Nazanin" w:hAnsi="B Nazanin" w:cs="B Nazanin"/>
          <w:b/>
          <w:bCs/>
          <w:sz w:val="28"/>
          <w:szCs w:val="28"/>
          <w:rtl/>
        </w:rPr>
        <w:t xml:space="preserve">  قیمت فروش بر مبنای قیمت </w:t>
      </w:r>
      <w:r w:rsidR="005C2AE9">
        <w:rPr>
          <w:rFonts w:ascii="B Nazanin" w:hAnsi="B Nazanin" w:cs="B Nazanin" w:hint="cs"/>
          <w:b/>
          <w:bCs/>
          <w:sz w:val="28"/>
          <w:szCs w:val="28"/>
          <w:rtl/>
        </w:rPr>
        <w:t>خرید برق</w:t>
      </w:r>
      <w:r w:rsidRPr="00C04E10">
        <w:rPr>
          <w:rFonts w:ascii="B Nazanin" w:hAnsi="B Nazanin" w:cs="B Nazanin"/>
          <w:b/>
          <w:bCs/>
          <w:sz w:val="28"/>
          <w:szCs w:val="28"/>
          <w:rtl/>
        </w:rPr>
        <w:t>، درنظر گرفته شده است.</w:t>
      </w:r>
    </w:p>
    <w:p w14:paraId="192D91CE" w14:textId="77777777" w:rsidR="00315277" w:rsidRPr="00C82ADF" w:rsidRDefault="00315277" w:rsidP="00315277">
      <w:pPr>
        <w:ind w:left="720"/>
        <w:jc w:val="center"/>
        <w:rPr>
          <w:rFonts w:cs="B Titr"/>
          <w:rtl/>
        </w:rPr>
      </w:pPr>
      <w:r w:rsidRPr="00C82ADF">
        <w:rPr>
          <w:rFonts w:cs="B Titr" w:hint="cs"/>
          <w:b/>
          <w:bCs/>
          <w:sz w:val="28"/>
          <w:szCs w:val="28"/>
          <w:rtl/>
          <w:lang w:bidi="ar-SA"/>
        </w:rPr>
        <w:t xml:space="preserve">(   قيمت فروش محصول </w:t>
      </w:r>
      <w:r w:rsidRPr="00C82ADF">
        <w:rPr>
          <w:rFonts w:cs="B Titr"/>
          <w:b/>
          <w:bCs/>
          <w:noProof/>
          <w:sz w:val="28"/>
          <w:szCs w:val="28"/>
          <w:lang w:bidi="ar-SA"/>
        </w:rPr>
        <w:drawing>
          <wp:inline distT="0" distB="0" distL="0" distR="0" wp14:anchorId="04F3C20A" wp14:editId="1667B042">
            <wp:extent cx="161925" cy="161925"/>
            <wp:effectExtent l="0" t="0" r="9525" b="9525"/>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C82ADF">
        <w:rPr>
          <w:rFonts w:cs="B Titr" w:hint="cs"/>
          <w:b/>
          <w:bCs/>
          <w:sz w:val="28"/>
          <w:szCs w:val="28"/>
          <w:rtl/>
          <w:lang w:bidi="ar-SA"/>
        </w:rPr>
        <w:t xml:space="preserve">  ميزان توليد ساليانه )  =  فروش کل</w:t>
      </w:r>
    </w:p>
    <w:tbl>
      <w:tblPr>
        <w:bidiVisual/>
        <w:tblW w:w="11741" w:type="dxa"/>
        <w:jc w:val="center"/>
        <w:tblLook w:val="04A0" w:firstRow="1" w:lastRow="0" w:firstColumn="1" w:lastColumn="0" w:noHBand="0" w:noVBand="1"/>
      </w:tblPr>
      <w:tblGrid>
        <w:gridCol w:w="2860"/>
        <w:gridCol w:w="2560"/>
        <w:gridCol w:w="2340"/>
        <w:gridCol w:w="1466"/>
        <w:gridCol w:w="2515"/>
      </w:tblGrid>
      <w:tr w:rsidR="00721982" w:rsidRPr="00721982" w14:paraId="647D4439" w14:textId="77777777" w:rsidTr="00721982">
        <w:trPr>
          <w:trHeight w:val="420"/>
          <w:jc w:val="center"/>
        </w:trPr>
        <w:tc>
          <w:tcPr>
            <w:tcW w:w="28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2F90AFA0" w14:textId="77777777" w:rsidR="00721982" w:rsidRPr="00721982" w:rsidRDefault="00721982" w:rsidP="00721982">
            <w:pPr>
              <w:spacing w:before="0" w:after="0" w:line="240" w:lineRule="auto"/>
              <w:ind w:left="0" w:right="0"/>
              <w:jc w:val="center"/>
              <w:rPr>
                <w:rFonts w:ascii="Calibri" w:eastAsia="Times New Roman" w:hAnsi="Calibri" w:cs="B Titr"/>
                <w:b/>
                <w:bCs/>
                <w:color w:val="FFFFFF"/>
                <w:sz w:val="22"/>
                <w:szCs w:val="22"/>
                <w:lang w:bidi="ar-SA"/>
              </w:rPr>
            </w:pPr>
            <w:r w:rsidRPr="00721982">
              <w:rPr>
                <w:rFonts w:ascii="Calibri" w:eastAsia="Times New Roman" w:hAnsi="Calibri" w:cs="B Titr" w:hint="cs"/>
                <w:b/>
                <w:bCs/>
                <w:color w:val="FFFFFF"/>
                <w:sz w:val="22"/>
                <w:szCs w:val="22"/>
                <w:rtl/>
                <w:lang w:bidi="ar-SA"/>
              </w:rPr>
              <w:t>فروش کل (ریال)</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5CAE4F96" w14:textId="77777777" w:rsidR="00721982" w:rsidRPr="00721982" w:rsidRDefault="00721982" w:rsidP="00721982">
            <w:pPr>
              <w:spacing w:before="0" w:after="0" w:line="240" w:lineRule="auto"/>
              <w:ind w:left="0" w:right="0"/>
              <w:jc w:val="center"/>
              <w:rPr>
                <w:rFonts w:ascii="Calibri" w:eastAsia="Times New Roman" w:hAnsi="Calibri" w:cs="B Titr"/>
                <w:b/>
                <w:bCs/>
                <w:color w:val="FFFFFF"/>
                <w:sz w:val="22"/>
                <w:szCs w:val="22"/>
                <w:rtl/>
                <w:lang w:bidi="ar-SA"/>
              </w:rPr>
            </w:pPr>
            <w:r w:rsidRPr="00721982">
              <w:rPr>
                <w:rFonts w:ascii="Calibri" w:eastAsia="Times New Roman" w:hAnsi="Calibri" w:cs="B Titr" w:hint="cs"/>
                <w:b/>
                <w:bCs/>
                <w:color w:val="FFFFFF"/>
                <w:sz w:val="22"/>
                <w:szCs w:val="22"/>
                <w:rtl/>
                <w:lang w:bidi="ar-SA"/>
              </w:rPr>
              <w:t>قیمت تابلوسبز بورس (ریال)</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26300BC1" w14:textId="77777777" w:rsidR="00721982" w:rsidRPr="00721982" w:rsidRDefault="00721982" w:rsidP="00721982">
            <w:pPr>
              <w:spacing w:before="0" w:after="0" w:line="240" w:lineRule="auto"/>
              <w:ind w:left="0" w:right="0"/>
              <w:jc w:val="center"/>
              <w:rPr>
                <w:rFonts w:ascii="Calibri" w:eastAsia="Times New Roman" w:hAnsi="Calibri" w:cs="B Titr"/>
                <w:b/>
                <w:bCs/>
                <w:color w:val="FFFFFF"/>
                <w:sz w:val="22"/>
                <w:szCs w:val="22"/>
                <w:rtl/>
                <w:lang w:bidi="ar-SA"/>
              </w:rPr>
            </w:pPr>
            <w:r w:rsidRPr="00721982">
              <w:rPr>
                <w:rFonts w:ascii="Calibri" w:eastAsia="Times New Roman" w:hAnsi="Calibri" w:cs="B Titr" w:hint="cs"/>
                <w:b/>
                <w:bCs/>
                <w:color w:val="FFFFFF"/>
                <w:sz w:val="22"/>
                <w:szCs w:val="22"/>
                <w:rtl/>
                <w:lang w:bidi="ar-SA"/>
              </w:rPr>
              <w:t>ظرفیت تولید سالانه</w:t>
            </w:r>
          </w:p>
        </w:tc>
        <w:tc>
          <w:tcPr>
            <w:tcW w:w="1466"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1C3FB1EC" w14:textId="77777777" w:rsidR="00721982" w:rsidRPr="00721982" w:rsidRDefault="00721982" w:rsidP="00721982">
            <w:pPr>
              <w:spacing w:before="0" w:after="0" w:line="240" w:lineRule="auto"/>
              <w:ind w:left="0" w:right="0"/>
              <w:jc w:val="center"/>
              <w:rPr>
                <w:rFonts w:ascii="Calibri" w:eastAsia="Times New Roman" w:hAnsi="Calibri" w:cs="B Titr"/>
                <w:b/>
                <w:bCs/>
                <w:color w:val="FFFFFF"/>
                <w:sz w:val="22"/>
                <w:szCs w:val="22"/>
                <w:rtl/>
                <w:lang w:bidi="ar-SA"/>
              </w:rPr>
            </w:pPr>
            <w:r w:rsidRPr="00721982">
              <w:rPr>
                <w:rFonts w:ascii="Calibri" w:eastAsia="Times New Roman" w:hAnsi="Calibri" w:cs="B Titr" w:hint="cs"/>
                <w:b/>
                <w:bCs/>
                <w:color w:val="FFFFFF"/>
                <w:sz w:val="22"/>
                <w:szCs w:val="22"/>
                <w:rtl/>
                <w:lang w:bidi="ar-SA"/>
              </w:rPr>
              <w:t>واحد</w:t>
            </w:r>
          </w:p>
        </w:tc>
        <w:tc>
          <w:tcPr>
            <w:tcW w:w="2515"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52997729" w14:textId="77777777" w:rsidR="00721982" w:rsidRPr="00721982" w:rsidRDefault="00721982" w:rsidP="00721982">
            <w:pPr>
              <w:spacing w:before="0" w:after="0" w:line="240" w:lineRule="auto"/>
              <w:ind w:left="0" w:right="0"/>
              <w:jc w:val="center"/>
              <w:rPr>
                <w:rFonts w:ascii="Calibri" w:eastAsia="Times New Roman" w:hAnsi="Calibri" w:cs="B Titr"/>
                <w:b/>
                <w:bCs/>
                <w:color w:val="FFFFFF"/>
                <w:sz w:val="22"/>
                <w:szCs w:val="22"/>
                <w:rtl/>
                <w:lang w:bidi="ar-SA"/>
              </w:rPr>
            </w:pPr>
            <w:r w:rsidRPr="00721982">
              <w:rPr>
                <w:rFonts w:ascii="Calibri" w:eastAsia="Times New Roman" w:hAnsi="Calibri" w:cs="B Titr" w:hint="cs"/>
                <w:b/>
                <w:bCs/>
                <w:color w:val="FFFFFF"/>
                <w:sz w:val="22"/>
                <w:szCs w:val="22"/>
                <w:rtl/>
                <w:lang w:bidi="ar-SA"/>
              </w:rPr>
              <w:t>نام محصول</w:t>
            </w:r>
          </w:p>
        </w:tc>
      </w:tr>
      <w:tr w:rsidR="00721982" w:rsidRPr="00721982" w14:paraId="58FB813A" w14:textId="77777777" w:rsidTr="00721982">
        <w:trPr>
          <w:trHeight w:val="480"/>
          <w:jc w:val="center"/>
        </w:trPr>
        <w:tc>
          <w:tcPr>
            <w:tcW w:w="2860" w:type="dxa"/>
            <w:tcBorders>
              <w:top w:val="nil"/>
              <w:left w:val="single" w:sz="4" w:space="0" w:color="auto"/>
              <w:bottom w:val="nil"/>
              <w:right w:val="single" w:sz="4" w:space="0" w:color="auto"/>
            </w:tcBorders>
            <w:shd w:val="clear" w:color="auto" w:fill="auto"/>
            <w:noWrap/>
            <w:vAlign w:val="center"/>
            <w:hideMark/>
          </w:tcPr>
          <w:p w14:paraId="34AF20DD" w14:textId="77777777" w:rsidR="00721982" w:rsidRPr="00721982" w:rsidRDefault="00721982" w:rsidP="00721982">
            <w:pPr>
              <w:spacing w:before="0" w:after="0" w:line="240" w:lineRule="auto"/>
              <w:ind w:left="0" w:right="0"/>
              <w:jc w:val="center"/>
              <w:rPr>
                <w:rFonts w:ascii="Calibri" w:eastAsia="Times New Roman" w:hAnsi="Calibri" w:cs="B Nazanin"/>
                <w:b/>
                <w:bCs/>
                <w:color w:val="000000"/>
                <w:sz w:val="28"/>
                <w:szCs w:val="28"/>
                <w:rtl/>
                <w:lang w:bidi="ar-SA"/>
              </w:rPr>
            </w:pPr>
            <w:r w:rsidRPr="00721982">
              <w:rPr>
                <w:rFonts w:ascii="Calibri" w:eastAsia="Times New Roman" w:hAnsi="Calibri" w:cs="B Nazanin" w:hint="cs"/>
                <w:b/>
                <w:bCs/>
                <w:color w:val="000000"/>
                <w:sz w:val="28"/>
                <w:szCs w:val="28"/>
                <w:rtl/>
                <w:lang w:bidi="ar-SA"/>
              </w:rPr>
              <w:t>551,880,000,000</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3D8C962D" w14:textId="77777777" w:rsidR="00721982" w:rsidRPr="00721982" w:rsidRDefault="00721982" w:rsidP="00721982">
            <w:pPr>
              <w:spacing w:before="0" w:after="0" w:line="240" w:lineRule="auto"/>
              <w:ind w:left="0" w:right="0"/>
              <w:jc w:val="center"/>
              <w:rPr>
                <w:rFonts w:ascii="Calibri" w:eastAsia="Times New Roman" w:hAnsi="Calibri" w:cs="B Nazanin"/>
                <w:b/>
                <w:bCs/>
                <w:color w:val="000000"/>
                <w:sz w:val="28"/>
                <w:szCs w:val="28"/>
                <w:rtl/>
                <w:lang w:bidi="ar-SA"/>
              </w:rPr>
            </w:pPr>
            <w:r w:rsidRPr="00721982">
              <w:rPr>
                <w:rFonts w:ascii="Calibri" w:eastAsia="Times New Roman" w:hAnsi="Calibri" w:cs="B Nazanin" w:hint="cs"/>
                <w:b/>
                <w:bCs/>
                <w:color w:val="000000"/>
                <w:sz w:val="28"/>
                <w:szCs w:val="28"/>
                <w:rtl/>
                <w:lang w:bidi="ar-SA"/>
              </w:rPr>
              <w:t xml:space="preserve">84,000 </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556A18A9" w14:textId="77777777" w:rsidR="00721982" w:rsidRPr="00721982" w:rsidRDefault="00721982" w:rsidP="00721982">
            <w:pPr>
              <w:spacing w:before="0" w:after="0" w:line="240" w:lineRule="auto"/>
              <w:ind w:left="0" w:right="0"/>
              <w:jc w:val="center"/>
              <w:rPr>
                <w:rFonts w:ascii="Calibri" w:eastAsia="Times New Roman" w:hAnsi="Calibri" w:cs="B Nazanin"/>
                <w:b/>
                <w:bCs/>
                <w:color w:val="000000"/>
                <w:sz w:val="28"/>
                <w:szCs w:val="28"/>
                <w:rtl/>
                <w:lang w:bidi="ar-SA"/>
              </w:rPr>
            </w:pPr>
            <w:r w:rsidRPr="00721982">
              <w:rPr>
                <w:rFonts w:ascii="Calibri" w:eastAsia="Times New Roman" w:hAnsi="Calibri" w:cs="B Nazanin" w:hint="cs"/>
                <w:b/>
                <w:bCs/>
                <w:color w:val="000000"/>
                <w:sz w:val="28"/>
                <w:szCs w:val="28"/>
                <w:rtl/>
                <w:lang w:bidi="ar-SA"/>
              </w:rPr>
              <w:t>6,570,000</w:t>
            </w:r>
          </w:p>
        </w:tc>
        <w:tc>
          <w:tcPr>
            <w:tcW w:w="1466" w:type="dxa"/>
            <w:tcBorders>
              <w:top w:val="nil"/>
              <w:left w:val="single" w:sz="4" w:space="0" w:color="auto"/>
              <w:bottom w:val="single" w:sz="4" w:space="0" w:color="auto"/>
              <w:right w:val="single" w:sz="4" w:space="0" w:color="auto"/>
            </w:tcBorders>
            <w:shd w:val="clear" w:color="auto" w:fill="auto"/>
            <w:noWrap/>
            <w:vAlign w:val="bottom"/>
            <w:hideMark/>
          </w:tcPr>
          <w:p w14:paraId="6240DCD7" w14:textId="77777777" w:rsidR="00721982" w:rsidRPr="00721982" w:rsidRDefault="00721982" w:rsidP="00721982">
            <w:pPr>
              <w:spacing w:before="0" w:after="0" w:line="240" w:lineRule="auto"/>
              <w:ind w:left="0" w:right="0"/>
              <w:jc w:val="center"/>
              <w:rPr>
                <w:rFonts w:ascii="Calibri" w:eastAsia="Times New Roman" w:hAnsi="Calibri" w:cs="B Titr"/>
                <w:b/>
                <w:bCs/>
                <w:color w:val="000000"/>
                <w:sz w:val="22"/>
                <w:szCs w:val="22"/>
                <w:rtl/>
                <w:lang w:bidi="ar-SA"/>
              </w:rPr>
            </w:pPr>
            <w:r w:rsidRPr="00721982">
              <w:rPr>
                <w:rFonts w:ascii="Calibri" w:eastAsia="Times New Roman" w:hAnsi="Calibri" w:cs="B Titr" w:hint="cs"/>
                <w:b/>
                <w:bCs/>
                <w:color w:val="000000"/>
                <w:sz w:val="22"/>
                <w:szCs w:val="22"/>
                <w:rtl/>
                <w:lang w:bidi="ar-SA"/>
              </w:rPr>
              <w:t>کیلووات ساعت</w:t>
            </w:r>
          </w:p>
        </w:tc>
        <w:tc>
          <w:tcPr>
            <w:tcW w:w="2515" w:type="dxa"/>
            <w:tcBorders>
              <w:top w:val="nil"/>
              <w:left w:val="single" w:sz="4" w:space="0" w:color="auto"/>
              <w:bottom w:val="single" w:sz="4" w:space="0" w:color="auto"/>
              <w:right w:val="single" w:sz="4" w:space="0" w:color="auto"/>
            </w:tcBorders>
            <w:shd w:val="clear" w:color="auto" w:fill="auto"/>
            <w:noWrap/>
            <w:vAlign w:val="bottom"/>
            <w:hideMark/>
          </w:tcPr>
          <w:p w14:paraId="6D650EF3" w14:textId="77777777" w:rsidR="00721982" w:rsidRPr="00721982" w:rsidRDefault="00721982" w:rsidP="00721982">
            <w:pPr>
              <w:spacing w:before="0" w:after="0" w:line="240" w:lineRule="auto"/>
              <w:ind w:left="0" w:right="0"/>
              <w:jc w:val="center"/>
              <w:rPr>
                <w:rFonts w:ascii="Calibri" w:eastAsia="Times New Roman" w:hAnsi="Calibri" w:cs="B Titr"/>
                <w:b/>
                <w:bCs/>
                <w:color w:val="000000"/>
                <w:sz w:val="22"/>
                <w:szCs w:val="22"/>
                <w:rtl/>
                <w:lang w:bidi="ar-SA"/>
              </w:rPr>
            </w:pPr>
            <w:r w:rsidRPr="00721982">
              <w:rPr>
                <w:rFonts w:ascii="Calibri" w:eastAsia="Times New Roman" w:hAnsi="Calibri" w:cs="B Titr" w:hint="cs"/>
                <w:b/>
                <w:bCs/>
                <w:color w:val="000000"/>
                <w:sz w:val="22"/>
                <w:szCs w:val="22"/>
                <w:rtl/>
                <w:lang w:bidi="ar-SA"/>
              </w:rPr>
              <w:t>تولید برق (6 ساعت آفتابی)</w:t>
            </w:r>
          </w:p>
        </w:tc>
      </w:tr>
      <w:tr w:rsidR="00721982" w:rsidRPr="00721982" w14:paraId="481961EC" w14:textId="77777777" w:rsidTr="00721982">
        <w:trPr>
          <w:trHeight w:val="510"/>
          <w:jc w:val="center"/>
        </w:trPr>
        <w:tc>
          <w:tcPr>
            <w:tcW w:w="286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43997F23" w14:textId="77777777" w:rsidR="00721982" w:rsidRPr="00721982" w:rsidRDefault="00721982" w:rsidP="00721982">
            <w:pPr>
              <w:bidi w:val="0"/>
              <w:spacing w:before="0" w:after="0" w:line="240" w:lineRule="auto"/>
              <w:ind w:left="0" w:right="0"/>
              <w:jc w:val="center"/>
              <w:rPr>
                <w:rFonts w:ascii="Calibri" w:eastAsia="Times New Roman" w:hAnsi="Calibri" w:cs="B Nazanin"/>
                <w:b/>
                <w:bCs/>
                <w:color w:val="000000"/>
                <w:sz w:val="28"/>
                <w:szCs w:val="28"/>
                <w:rtl/>
                <w:lang w:bidi="ar-SA"/>
              </w:rPr>
            </w:pPr>
            <w:r w:rsidRPr="00721982">
              <w:rPr>
                <w:rFonts w:ascii="Calibri" w:eastAsia="Times New Roman" w:hAnsi="Calibri" w:cs="B Nazanin" w:hint="cs"/>
                <w:b/>
                <w:bCs/>
                <w:color w:val="000000"/>
                <w:sz w:val="28"/>
                <w:szCs w:val="28"/>
                <w:lang w:bidi="ar-SA"/>
              </w:rPr>
              <w:t>551,880,000,000</w:t>
            </w:r>
          </w:p>
        </w:tc>
        <w:tc>
          <w:tcPr>
            <w:tcW w:w="8881" w:type="dxa"/>
            <w:gridSpan w:val="4"/>
            <w:tcBorders>
              <w:top w:val="single" w:sz="4" w:space="0" w:color="auto"/>
              <w:left w:val="single" w:sz="4" w:space="0" w:color="auto"/>
              <w:bottom w:val="single" w:sz="4" w:space="0" w:color="auto"/>
              <w:right w:val="single" w:sz="4" w:space="0" w:color="000000"/>
            </w:tcBorders>
            <w:shd w:val="clear" w:color="000000" w:fill="DDEBF7"/>
            <w:noWrap/>
            <w:vAlign w:val="bottom"/>
            <w:hideMark/>
          </w:tcPr>
          <w:p w14:paraId="72AF3F39" w14:textId="77777777" w:rsidR="00721982" w:rsidRPr="00721982" w:rsidRDefault="00721982" w:rsidP="00721982">
            <w:pPr>
              <w:spacing w:before="0" w:after="0" w:line="240" w:lineRule="auto"/>
              <w:ind w:left="0" w:right="0"/>
              <w:jc w:val="center"/>
              <w:rPr>
                <w:rFonts w:ascii="Calibri" w:eastAsia="Times New Roman" w:hAnsi="Calibri" w:cs="B Titr"/>
                <w:color w:val="000000"/>
                <w:sz w:val="24"/>
                <w:szCs w:val="24"/>
                <w:lang w:bidi="ar-SA"/>
              </w:rPr>
            </w:pPr>
            <w:r w:rsidRPr="00721982">
              <w:rPr>
                <w:rFonts w:ascii="Calibri" w:eastAsia="Times New Roman" w:hAnsi="Calibri" w:cs="B Titr" w:hint="cs"/>
                <w:color w:val="000000"/>
                <w:sz w:val="24"/>
                <w:szCs w:val="24"/>
                <w:rtl/>
                <w:lang w:bidi="ar-SA"/>
              </w:rPr>
              <w:t>جمع کل</w:t>
            </w:r>
          </w:p>
        </w:tc>
      </w:tr>
    </w:tbl>
    <w:p w14:paraId="6D608630" w14:textId="77777777" w:rsidR="00315277" w:rsidRPr="00C82ADF" w:rsidRDefault="00315277" w:rsidP="00315277">
      <w:pPr>
        <w:ind w:left="720"/>
        <w:rPr>
          <w:rFonts w:ascii="B Nazanin" w:hAnsi="B Nazanin" w:cs="B Nazanin"/>
          <w:sz w:val="28"/>
          <w:szCs w:val="28"/>
          <w:rtl/>
        </w:rPr>
      </w:pPr>
    </w:p>
    <w:p w14:paraId="2B08C292" w14:textId="01EB8A97" w:rsidR="00315277" w:rsidRDefault="00315277" w:rsidP="00315277">
      <w:pPr>
        <w:ind w:left="720"/>
        <w:rPr>
          <w:rFonts w:ascii="B Nazanin" w:hAnsi="B Nazanin" w:cs="B Nazanin"/>
          <w:sz w:val="28"/>
          <w:szCs w:val="28"/>
          <w:rtl/>
        </w:rPr>
      </w:pPr>
    </w:p>
    <w:p w14:paraId="13F4A16D" w14:textId="2AE195A9" w:rsidR="006330D0" w:rsidRPr="00C82ADF" w:rsidRDefault="006330D0" w:rsidP="00315277">
      <w:pPr>
        <w:ind w:left="720"/>
        <w:rPr>
          <w:rFonts w:ascii="B Nazanin" w:hAnsi="B Nazanin" w:cs="B Nazanin"/>
          <w:sz w:val="28"/>
          <w:szCs w:val="28"/>
          <w:rtl/>
        </w:rPr>
      </w:pPr>
    </w:p>
    <w:p w14:paraId="0A1D1A82" w14:textId="77777777" w:rsidR="00315277" w:rsidRPr="00C82ADF" w:rsidRDefault="00315277" w:rsidP="00315277">
      <w:pPr>
        <w:ind w:left="720"/>
        <w:rPr>
          <w:rFonts w:ascii="B Nazanin" w:hAnsi="B Nazanin" w:cs="B Nazanin"/>
          <w:sz w:val="28"/>
          <w:szCs w:val="28"/>
          <w:rtl/>
        </w:rPr>
      </w:pPr>
    </w:p>
    <w:p w14:paraId="198E9AEF" w14:textId="77777777" w:rsidR="00315277" w:rsidRPr="00C82ADF" w:rsidRDefault="00315277" w:rsidP="00315277">
      <w:pPr>
        <w:ind w:left="720"/>
        <w:rPr>
          <w:rFonts w:ascii="B Nazanin" w:hAnsi="B Nazanin" w:cs="B Nazanin"/>
          <w:sz w:val="28"/>
          <w:szCs w:val="28"/>
          <w:rtl/>
        </w:rPr>
      </w:pPr>
    </w:p>
    <w:p w14:paraId="0EDA9506" w14:textId="0145E20E" w:rsidR="00315277" w:rsidRPr="006330D0" w:rsidRDefault="00315277" w:rsidP="00733A09">
      <w:pPr>
        <w:pStyle w:val="ListParagraph"/>
        <w:numPr>
          <w:ilvl w:val="0"/>
          <w:numId w:val="9"/>
        </w:numPr>
        <w:rPr>
          <w:rFonts w:cs="B Titr"/>
          <w:sz w:val="28"/>
          <w:szCs w:val="28"/>
          <w:rtl/>
        </w:rPr>
      </w:pPr>
      <w:r w:rsidRPr="006330D0">
        <w:rPr>
          <w:rFonts w:cs="B Titr" w:hint="cs"/>
          <w:sz w:val="28"/>
          <w:szCs w:val="28"/>
          <w:rtl/>
        </w:rPr>
        <w:lastRenderedPageBreak/>
        <w:t>محاسبه هزینه‌های ثابت و متغیر</w:t>
      </w:r>
    </w:p>
    <w:p w14:paraId="7293C49E" w14:textId="77777777" w:rsidR="00315277" w:rsidRPr="00C82ADF" w:rsidRDefault="00315277" w:rsidP="00315277">
      <w:pPr>
        <w:ind w:left="720"/>
        <w:jc w:val="right"/>
        <w:rPr>
          <w:rtl/>
        </w:rPr>
      </w:pPr>
      <w:r w:rsidRPr="00C82ADF">
        <w:rPr>
          <w:rFonts w:eastAsia="Calibri"/>
          <w:noProof/>
          <w:color w:val="0070C0"/>
          <w:lang w:bidi="ar-SA"/>
        </w:rPr>
        <mc:AlternateContent>
          <mc:Choice Requires="wpg">
            <w:drawing>
              <wp:anchor distT="0" distB="0" distL="114300" distR="114300" simplePos="0" relativeHeight="251668992" behindDoc="0" locked="0" layoutInCell="1" allowOverlap="1" wp14:anchorId="22E1976A" wp14:editId="437A8344">
                <wp:simplePos x="0" y="0"/>
                <wp:positionH relativeFrom="column">
                  <wp:posOffset>3657600</wp:posOffset>
                </wp:positionH>
                <wp:positionV relativeFrom="paragraph">
                  <wp:posOffset>49530</wp:posOffset>
                </wp:positionV>
                <wp:extent cx="3790950" cy="1495365"/>
                <wp:effectExtent l="0" t="0" r="0" b="0"/>
                <wp:wrapNone/>
                <wp:docPr id="469" name="Group 469"/>
                <wp:cNvGraphicFramePr/>
                <a:graphic xmlns:a="http://schemas.openxmlformats.org/drawingml/2006/main">
                  <a:graphicData uri="http://schemas.microsoft.com/office/word/2010/wordprocessingGroup">
                    <wpg:wgp>
                      <wpg:cNvGrpSpPr/>
                      <wpg:grpSpPr bwMode="auto">
                        <a:xfrm>
                          <a:off x="0" y="0"/>
                          <a:ext cx="3790950" cy="1495365"/>
                          <a:chOff x="-206" y="9"/>
                          <a:chExt cx="2741" cy="1007"/>
                        </a:xfrm>
                      </wpg:grpSpPr>
                      <wps:wsp>
                        <wps:cNvPr id="470" name="Line 52"/>
                        <wps:cNvCnPr/>
                        <wps:spPr bwMode="auto">
                          <a:xfrm>
                            <a:off x="-206" y="419"/>
                            <a:ext cx="2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3" name="Text Box 53"/>
                        <wps:cNvSpPr txBox="1">
                          <a:spLocks noChangeArrowheads="1"/>
                        </wps:cNvSpPr>
                        <wps:spPr bwMode="auto">
                          <a:xfrm>
                            <a:off x="-187" y="9"/>
                            <a:ext cx="2391" cy="3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48D4F7" w14:textId="77777777" w:rsidR="00AE3D18" w:rsidRPr="006330D0" w:rsidRDefault="00AE3D18" w:rsidP="00315277">
                              <w:pPr>
                                <w:bidi w:val="0"/>
                                <w:jc w:val="center"/>
                                <w:rPr>
                                  <w:rFonts w:cs="B Titr"/>
                                  <w:b/>
                                  <w:bCs/>
                                </w:rPr>
                              </w:pPr>
                              <w:r w:rsidRPr="006330D0">
                                <w:rPr>
                                  <w:rFonts w:cs="B Titr" w:hint="cs"/>
                                  <w:b/>
                                  <w:bCs/>
                                  <w:rtl/>
                                </w:rPr>
                                <w:t>جمع هزينه هاي ثابت</w:t>
                              </w:r>
                            </w:p>
                            <w:p w14:paraId="261ED7AE" w14:textId="77777777" w:rsidR="00AE3D18" w:rsidRPr="00C82ADF" w:rsidRDefault="00AE3D18" w:rsidP="00315277">
                              <w:pPr>
                                <w:bidi w:val="0"/>
                                <w:jc w:val="center"/>
                                <w:rPr>
                                  <w:rFonts w:cs="B Zar"/>
                                  <w:b/>
                                  <w:bCs/>
                                  <w:sz w:val="24"/>
                                  <w:szCs w:val="24"/>
                                </w:rPr>
                              </w:pPr>
                              <w:r w:rsidRPr="00C82ADF">
                                <w:rPr>
                                  <w:rFonts w:cs="B Zar" w:hint="cs"/>
                                  <w:b/>
                                  <w:bCs/>
                                  <w:sz w:val="24"/>
                                  <w:szCs w:val="24"/>
                                  <w:rtl/>
                                </w:rPr>
                                <w:t>ساليانه</w:t>
                              </w:r>
                            </w:p>
                          </w:txbxContent>
                        </wps:txbx>
                        <wps:bodyPr rot="0" vert="horz" wrap="square" lIns="91440" tIns="45720" rIns="91440" bIns="45720" anchor="t" anchorCtr="0" upright="1">
                          <a:noAutofit/>
                        </wps:bodyPr>
                      </wps:wsp>
                      <wps:wsp>
                        <wps:cNvPr id="474" name="Text Box 54"/>
                        <wps:cNvSpPr txBox="1">
                          <a:spLocks noChangeArrowheads="1"/>
                        </wps:cNvSpPr>
                        <wps:spPr bwMode="auto">
                          <a:xfrm>
                            <a:off x="-113" y="343"/>
                            <a:ext cx="2648"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3BD8F0" w14:textId="77777777" w:rsidR="00AE3D18" w:rsidRPr="006330D0" w:rsidRDefault="00AE3D18" w:rsidP="00315277">
                              <w:pPr>
                                <w:bidi w:val="0"/>
                                <w:jc w:val="center"/>
                                <w:rPr>
                                  <w:rFonts w:cs="B Titr"/>
                                  <w:b/>
                                  <w:bCs/>
                                  <w:sz w:val="24"/>
                                  <w:szCs w:val="24"/>
                                </w:rPr>
                              </w:pPr>
                              <w:r w:rsidRPr="006330D0">
                                <w:rPr>
                                  <w:rFonts w:cs="B Titr" w:hint="cs"/>
                                  <w:b/>
                                  <w:bCs/>
                                  <w:rtl/>
                                </w:rPr>
                                <w:t>هزينه متغير هر واحد توليد -  قيمت فروش</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E1976A" id="Group 469" o:spid="_x0000_s1040" style="position:absolute;left:0;text-align:left;margin-left:4in;margin-top:3.9pt;width:298.5pt;height:117.75pt;z-index:251668992" coordorigin="-206,9" coordsize="2741,1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">
                <v:line id="Line 52" o:spid="_x0000_s1041" style="position:absolute;visibility:visible;mso-wrap-style:square" from="-206,419" to="2494,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"/>
                <v:shape id="Text Box 53" o:spid="_x0000_s1042" type="#_x0000_t202" style="position:absolute;left:-187;top:9;width:2391;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" filled="f" stroked="f">
                  <v:textbox>
                    <w:txbxContent>
                      <w:p w14:paraId="1548D4F7" w14:textId="77777777" w:rsidR="00AE3D18" w:rsidRPr="006330D0" w:rsidRDefault="00AE3D18" w:rsidP="00315277">
                        <w:pPr>
                          <w:bidi w:val="0"/>
                          <w:jc w:val="center"/>
                          <w:rPr>
                            <w:rFonts w:cs="B Titr"/>
                            <w:b/>
                            <w:bCs/>
                          </w:rPr>
                        </w:pPr>
                        <w:r w:rsidRPr="006330D0">
                          <w:rPr>
                            <w:rFonts w:cs="B Titr" w:hint="cs"/>
                            <w:b/>
                            <w:bCs/>
                            <w:rtl/>
                          </w:rPr>
                          <w:t>جمع هزينه هاي ثابت</w:t>
                        </w:r>
                      </w:p>
                      <w:p w14:paraId="261ED7AE" w14:textId="77777777" w:rsidR="00AE3D18" w:rsidRPr="00C82ADF" w:rsidRDefault="00AE3D18" w:rsidP="00315277">
                        <w:pPr>
                          <w:bidi w:val="0"/>
                          <w:jc w:val="center"/>
                          <w:rPr>
                            <w:rFonts w:cs="B Zar"/>
                            <w:b/>
                            <w:bCs/>
                            <w:sz w:val="24"/>
                            <w:szCs w:val="24"/>
                          </w:rPr>
                        </w:pPr>
                        <w:r w:rsidRPr="00C82ADF">
                          <w:rPr>
                            <w:rFonts w:cs="B Zar" w:hint="cs"/>
                            <w:b/>
                            <w:bCs/>
                            <w:sz w:val="24"/>
                            <w:szCs w:val="24"/>
                            <w:rtl/>
                          </w:rPr>
                          <w:t>ساليانه</w:t>
                        </w:r>
                      </w:p>
                    </w:txbxContent>
                  </v:textbox>
                </v:shape>
                <v:shape id="Text Box 54" o:spid="_x0000_s1043" type="#_x0000_t202" style="position:absolute;left:-113;top:343;width:2648;height: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" filled="f" stroked="f">
                  <v:textbox>
                    <w:txbxContent>
                      <w:p w14:paraId="5A3BD8F0" w14:textId="77777777" w:rsidR="00AE3D18" w:rsidRPr="006330D0" w:rsidRDefault="00AE3D18" w:rsidP="00315277">
                        <w:pPr>
                          <w:bidi w:val="0"/>
                          <w:jc w:val="center"/>
                          <w:rPr>
                            <w:rFonts w:cs="B Titr"/>
                            <w:b/>
                            <w:bCs/>
                            <w:sz w:val="24"/>
                            <w:szCs w:val="24"/>
                          </w:rPr>
                        </w:pPr>
                        <w:r w:rsidRPr="006330D0">
                          <w:rPr>
                            <w:rFonts w:cs="B Titr" w:hint="cs"/>
                            <w:b/>
                            <w:bCs/>
                            <w:rtl/>
                          </w:rPr>
                          <w:t>هزينه متغير هر واحد توليد -  قيمت فروش</w:t>
                        </w:r>
                      </w:p>
                    </w:txbxContent>
                  </v:textbox>
                </v:shape>
              </v:group>
            </w:pict>
          </mc:Fallback>
        </mc:AlternateContent>
      </w:r>
    </w:p>
    <w:p w14:paraId="29EADF81" w14:textId="77777777" w:rsidR="00315277" w:rsidRPr="00C82ADF" w:rsidRDefault="00315277" w:rsidP="00315277">
      <w:pPr>
        <w:spacing w:line="600" w:lineRule="auto"/>
        <w:ind w:left="6480"/>
        <w:jc w:val="center"/>
        <w:rPr>
          <w:rFonts w:cs="B Zar"/>
          <w:b/>
          <w:bCs/>
          <w:sz w:val="36"/>
          <w:szCs w:val="36"/>
          <w:rtl/>
          <w:lang w:bidi="ar-SA"/>
        </w:rPr>
      </w:pPr>
      <w:r w:rsidRPr="00C82ADF">
        <w:rPr>
          <w:rFonts w:cs="B Zar" w:hint="cs"/>
          <w:b/>
          <w:bCs/>
          <w:sz w:val="36"/>
          <w:szCs w:val="36"/>
          <w:rtl/>
          <w:lang w:bidi="ar-SA"/>
        </w:rPr>
        <w:t xml:space="preserve">= </w:t>
      </w:r>
      <w:r w:rsidRPr="00C82ADF">
        <w:rPr>
          <w:rFonts w:cs="B Zar" w:hint="cs"/>
          <w:b/>
          <w:bCs/>
          <w:sz w:val="28"/>
          <w:szCs w:val="28"/>
          <w:rtl/>
          <w:lang w:bidi="ar-SA"/>
        </w:rPr>
        <w:t>قيمت تمام شده محصول</w:t>
      </w:r>
    </w:p>
    <w:p w14:paraId="611D4842" w14:textId="77777777" w:rsidR="00315277" w:rsidRPr="00C82ADF" w:rsidRDefault="00315277" w:rsidP="00315277">
      <w:pPr>
        <w:ind w:left="720"/>
        <w:rPr>
          <w:rtl/>
        </w:rPr>
      </w:pPr>
    </w:p>
    <w:tbl>
      <w:tblPr>
        <w:bidiVisual/>
        <w:tblW w:w="9680" w:type="dxa"/>
        <w:jc w:val="center"/>
        <w:tblLook w:val="04A0" w:firstRow="1" w:lastRow="0" w:firstColumn="1" w:lastColumn="0" w:noHBand="0" w:noVBand="1"/>
      </w:tblPr>
      <w:tblGrid>
        <w:gridCol w:w="1920"/>
        <w:gridCol w:w="3570"/>
        <w:gridCol w:w="1850"/>
        <w:gridCol w:w="2340"/>
      </w:tblGrid>
      <w:tr w:rsidR="00721982" w:rsidRPr="00721982" w14:paraId="102BCE94" w14:textId="77777777" w:rsidTr="00721982">
        <w:trPr>
          <w:trHeight w:val="450"/>
          <w:jc w:val="center"/>
        </w:trPr>
        <w:tc>
          <w:tcPr>
            <w:tcW w:w="1920" w:type="dxa"/>
            <w:vMerge w:val="restart"/>
            <w:tcBorders>
              <w:top w:val="single" w:sz="4" w:space="0" w:color="auto"/>
              <w:left w:val="single" w:sz="4" w:space="0" w:color="auto"/>
              <w:bottom w:val="single" w:sz="4" w:space="0" w:color="auto"/>
              <w:right w:val="single" w:sz="4" w:space="0" w:color="auto"/>
            </w:tcBorders>
            <w:shd w:val="clear" w:color="000000" w:fill="003399"/>
            <w:vAlign w:val="center"/>
            <w:hideMark/>
          </w:tcPr>
          <w:p w14:paraId="70826348" w14:textId="77777777" w:rsidR="00721982" w:rsidRPr="00721982" w:rsidRDefault="00721982" w:rsidP="00721982">
            <w:pPr>
              <w:spacing w:before="0" w:after="0" w:line="240" w:lineRule="auto"/>
              <w:ind w:left="0" w:right="0"/>
              <w:jc w:val="center"/>
              <w:rPr>
                <w:rFonts w:ascii="Calibri" w:eastAsia="Times New Roman" w:hAnsi="Calibri" w:cs="B Titr"/>
                <w:b/>
                <w:bCs/>
                <w:color w:val="FFFFFF"/>
                <w:sz w:val="22"/>
                <w:szCs w:val="22"/>
                <w:lang w:bidi="ar-SA"/>
              </w:rPr>
            </w:pPr>
            <w:r w:rsidRPr="00721982">
              <w:rPr>
                <w:rFonts w:ascii="Calibri" w:eastAsia="Times New Roman" w:hAnsi="Calibri" w:cs="B Titr" w:hint="cs"/>
                <w:b/>
                <w:bCs/>
                <w:color w:val="FFFFFF"/>
                <w:sz w:val="22"/>
                <w:szCs w:val="22"/>
                <w:rtl/>
                <w:lang w:bidi="ar-SA"/>
              </w:rPr>
              <w:t>توليد در نقطه سربه سر(سالانه)</w:t>
            </w:r>
          </w:p>
        </w:tc>
        <w:tc>
          <w:tcPr>
            <w:tcW w:w="5420" w:type="dxa"/>
            <w:gridSpan w:val="2"/>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5527AC4E" w14:textId="77777777" w:rsidR="00721982" w:rsidRPr="00721982" w:rsidRDefault="00721982" w:rsidP="00721982">
            <w:pPr>
              <w:spacing w:before="0" w:after="0" w:line="240" w:lineRule="auto"/>
              <w:ind w:left="0" w:right="0"/>
              <w:jc w:val="center"/>
              <w:rPr>
                <w:rFonts w:ascii="Calibri" w:eastAsia="Times New Roman" w:hAnsi="Calibri" w:cs="B Titr"/>
                <w:b/>
                <w:bCs/>
                <w:color w:val="FFFFFF"/>
                <w:sz w:val="22"/>
                <w:szCs w:val="22"/>
                <w:rtl/>
                <w:lang w:bidi="ar-SA"/>
              </w:rPr>
            </w:pPr>
            <w:r w:rsidRPr="00721982">
              <w:rPr>
                <w:rFonts w:ascii="Calibri" w:eastAsia="Times New Roman" w:hAnsi="Calibri" w:cs="B Titr" w:hint="cs"/>
                <w:b/>
                <w:bCs/>
                <w:color w:val="FFFFFF"/>
                <w:sz w:val="22"/>
                <w:szCs w:val="22"/>
                <w:rtl/>
                <w:lang w:bidi="ar-SA"/>
              </w:rPr>
              <w:t>مخرج کسر</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6E09FC95" w14:textId="77777777" w:rsidR="00721982" w:rsidRPr="00721982" w:rsidRDefault="00721982" w:rsidP="00721982">
            <w:pPr>
              <w:spacing w:before="0" w:after="0" w:line="240" w:lineRule="auto"/>
              <w:ind w:left="0" w:right="0"/>
              <w:rPr>
                <w:rFonts w:ascii="Calibri" w:eastAsia="Times New Roman" w:hAnsi="Calibri" w:cs="B Titr"/>
                <w:b/>
                <w:bCs/>
                <w:color w:val="FFFFFF"/>
                <w:sz w:val="22"/>
                <w:szCs w:val="22"/>
                <w:rtl/>
                <w:lang w:bidi="ar-SA"/>
              </w:rPr>
            </w:pPr>
            <w:r w:rsidRPr="00721982">
              <w:rPr>
                <w:rFonts w:ascii="Calibri" w:eastAsia="Times New Roman" w:hAnsi="Calibri" w:cs="B Titr" w:hint="cs"/>
                <w:b/>
                <w:bCs/>
                <w:color w:val="FFFFFF"/>
                <w:sz w:val="22"/>
                <w:szCs w:val="22"/>
                <w:rtl/>
                <w:lang w:bidi="ar-SA"/>
              </w:rPr>
              <w:t>صورت کسر</w:t>
            </w:r>
          </w:p>
        </w:tc>
      </w:tr>
      <w:tr w:rsidR="00721982" w:rsidRPr="00721982" w14:paraId="00A1A165" w14:textId="77777777" w:rsidTr="00721982">
        <w:trPr>
          <w:trHeight w:val="480"/>
          <w:jc w:val="center"/>
        </w:trPr>
        <w:tc>
          <w:tcPr>
            <w:tcW w:w="1920" w:type="dxa"/>
            <w:vMerge/>
            <w:tcBorders>
              <w:top w:val="single" w:sz="4" w:space="0" w:color="auto"/>
              <w:left w:val="single" w:sz="4" w:space="0" w:color="auto"/>
              <w:bottom w:val="single" w:sz="4" w:space="0" w:color="auto"/>
              <w:right w:val="single" w:sz="4" w:space="0" w:color="auto"/>
            </w:tcBorders>
            <w:vAlign w:val="center"/>
            <w:hideMark/>
          </w:tcPr>
          <w:p w14:paraId="7BA0AD59" w14:textId="77777777" w:rsidR="00721982" w:rsidRPr="00721982" w:rsidRDefault="00721982" w:rsidP="00721982">
            <w:pPr>
              <w:spacing w:before="0" w:after="0" w:line="240" w:lineRule="auto"/>
              <w:ind w:left="0" w:right="0"/>
              <w:rPr>
                <w:rFonts w:ascii="Calibri" w:eastAsia="Times New Roman" w:hAnsi="Calibri" w:cs="B Titr"/>
                <w:b/>
                <w:bCs/>
                <w:color w:val="FFFFFF"/>
                <w:sz w:val="22"/>
                <w:szCs w:val="22"/>
                <w:lang w:bidi="ar-SA"/>
              </w:rPr>
            </w:pPr>
          </w:p>
        </w:tc>
        <w:tc>
          <w:tcPr>
            <w:tcW w:w="3570" w:type="dxa"/>
            <w:tcBorders>
              <w:top w:val="nil"/>
              <w:left w:val="single" w:sz="4" w:space="0" w:color="auto"/>
              <w:bottom w:val="single" w:sz="4" w:space="0" w:color="auto"/>
              <w:right w:val="single" w:sz="4" w:space="0" w:color="auto"/>
            </w:tcBorders>
            <w:shd w:val="clear" w:color="auto" w:fill="auto"/>
            <w:noWrap/>
            <w:vAlign w:val="bottom"/>
            <w:hideMark/>
          </w:tcPr>
          <w:p w14:paraId="5E272844" w14:textId="77777777" w:rsidR="00721982" w:rsidRPr="00721982" w:rsidRDefault="00721982" w:rsidP="00721982">
            <w:pPr>
              <w:spacing w:before="0" w:after="0" w:line="240" w:lineRule="auto"/>
              <w:ind w:left="0" w:right="0"/>
              <w:rPr>
                <w:rFonts w:ascii="Calibri" w:eastAsia="Times New Roman" w:hAnsi="Calibri" w:cs="B Nazanin"/>
                <w:b/>
                <w:bCs/>
                <w:color w:val="000000"/>
                <w:sz w:val="28"/>
                <w:szCs w:val="28"/>
                <w:rtl/>
                <w:lang w:bidi="ar-SA"/>
              </w:rPr>
            </w:pPr>
            <w:r w:rsidRPr="00721982">
              <w:rPr>
                <w:rFonts w:ascii="Calibri" w:eastAsia="Times New Roman" w:hAnsi="Calibri" w:cs="B Nazanin" w:hint="cs"/>
                <w:b/>
                <w:bCs/>
                <w:color w:val="000000"/>
                <w:sz w:val="28"/>
                <w:szCs w:val="28"/>
                <w:rtl/>
                <w:lang w:bidi="ar-SA"/>
              </w:rPr>
              <w:t xml:space="preserve">هزينه متغير هر واحد توليد </w:t>
            </w:r>
          </w:p>
        </w:tc>
        <w:tc>
          <w:tcPr>
            <w:tcW w:w="1850" w:type="dxa"/>
            <w:tcBorders>
              <w:top w:val="nil"/>
              <w:left w:val="single" w:sz="4" w:space="0" w:color="auto"/>
              <w:bottom w:val="single" w:sz="4" w:space="0" w:color="auto"/>
              <w:right w:val="single" w:sz="4" w:space="0" w:color="auto"/>
            </w:tcBorders>
            <w:shd w:val="clear" w:color="auto" w:fill="auto"/>
            <w:noWrap/>
            <w:vAlign w:val="bottom"/>
            <w:hideMark/>
          </w:tcPr>
          <w:p w14:paraId="1F409923" w14:textId="77777777" w:rsidR="00721982" w:rsidRPr="00721982" w:rsidRDefault="00721982" w:rsidP="00721982">
            <w:pPr>
              <w:spacing w:before="0" w:after="0" w:line="240" w:lineRule="auto"/>
              <w:ind w:left="0" w:right="0"/>
              <w:rPr>
                <w:rFonts w:ascii="Calibri" w:eastAsia="Times New Roman" w:hAnsi="Calibri" w:cs="B Nazanin"/>
                <w:b/>
                <w:bCs/>
                <w:color w:val="000000"/>
                <w:sz w:val="28"/>
                <w:szCs w:val="28"/>
                <w:rtl/>
                <w:lang w:bidi="ar-SA"/>
              </w:rPr>
            </w:pPr>
            <w:r w:rsidRPr="00721982">
              <w:rPr>
                <w:rFonts w:ascii="Calibri" w:eastAsia="Times New Roman" w:hAnsi="Calibri" w:cs="B Nazanin" w:hint="cs"/>
                <w:b/>
                <w:bCs/>
                <w:color w:val="000000"/>
                <w:sz w:val="28"/>
                <w:szCs w:val="28"/>
                <w:rtl/>
                <w:lang w:bidi="ar-SA"/>
              </w:rPr>
              <w:t xml:space="preserve">  قيمت فروش </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0C3FA4CA" w14:textId="77777777" w:rsidR="00721982" w:rsidRPr="00721982" w:rsidRDefault="00721982" w:rsidP="00721982">
            <w:pPr>
              <w:spacing w:before="0" w:after="0" w:line="240" w:lineRule="auto"/>
              <w:ind w:left="0" w:right="0"/>
              <w:jc w:val="center"/>
              <w:rPr>
                <w:rFonts w:ascii="Calibri" w:eastAsia="Times New Roman" w:hAnsi="Calibri" w:cs="B Nazanin"/>
                <w:b/>
                <w:bCs/>
                <w:color w:val="000000"/>
                <w:sz w:val="28"/>
                <w:szCs w:val="28"/>
                <w:rtl/>
                <w:lang w:bidi="ar-SA"/>
              </w:rPr>
            </w:pPr>
            <w:r w:rsidRPr="00721982">
              <w:rPr>
                <w:rFonts w:ascii="Calibri" w:eastAsia="Times New Roman" w:hAnsi="Calibri" w:cs="B Nazanin" w:hint="cs"/>
                <w:b/>
                <w:bCs/>
                <w:color w:val="000000"/>
                <w:sz w:val="28"/>
                <w:szCs w:val="28"/>
                <w:rtl/>
                <w:lang w:bidi="ar-SA"/>
              </w:rPr>
              <w:t>جمع هزينه هاي ثابت</w:t>
            </w:r>
          </w:p>
        </w:tc>
      </w:tr>
      <w:tr w:rsidR="00721982" w:rsidRPr="00721982" w14:paraId="156DD251" w14:textId="77777777" w:rsidTr="00721982">
        <w:trPr>
          <w:trHeight w:val="480"/>
          <w:jc w:val="center"/>
        </w:trPr>
        <w:tc>
          <w:tcPr>
            <w:tcW w:w="1920" w:type="dxa"/>
            <w:tcBorders>
              <w:top w:val="nil"/>
              <w:left w:val="single" w:sz="4" w:space="0" w:color="auto"/>
              <w:bottom w:val="single" w:sz="4" w:space="0" w:color="auto"/>
              <w:right w:val="single" w:sz="4" w:space="0" w:color="auto"/>
            </w:tcBorders>
            <w:shd w:val="clear" w:color="auto" w:fill="auto"/>
            <w:noWrap/>
            <w:vAlign w:val="center"/>
            <w:hideMark/>
          </w:tcPr>
          <w:p w14:paraId="53B94228" w14:textId="77777777" w:rsidR="00721982" w:rsidRPr="00721982" w:rsidRDefault="00721982" w:rsidP="00721982">
            <w:pPr>
              <w:spacing w:before="0" w:after="0" w:line="240" w:lineRule="auto"/>
              <w:ind w:left="0" w:right="0"/>
              <w:jc w:val="center"/>
              <w:rPr>
                <w:rFonts w:ascii="Calibri" w:eastAsia="Times New Roman" w:hAnsi="Calibri" w:cs="B Nazanin"/>
                <w:b/>
                <w:bCs/>
                <w:color w:val="000000"/>
                <w:sz w:val="28"/>
                <w:szCs w:val="28"/>
                <w:rtl/>
                <w:lang w:bidi="ar-SA"/>
              </w:rPr>
            </w:pPr>
            <w:r w:rsidRPr="00721982">
              <w:rPr>
                <w:rFonts w:ascii="Calibri" w:eastAsia="Times New Roman" w:hAnsi="Calibri" w:cs="B Nazanin" w:hint="cs"/>
                <w:b/>
                <w:bCs/>
                <w:color w:val="000000"/>
                <w:sz w:val="28"/>
                <w:szCs w:val="28"/>
                <w:rtl/>
                <w:lang w:bidi="ar-SA"/>
              </w:rPr>
              <w:t>2514736</w:t>
            </w:r>
          </w:p>
        </w:tc>
        <w:tc>
          <w:tcPr>
            <w:tcW w:w="3570" w:type="dxa"/>
            <w:tcBorders>
              <w:top w:val="nil"/>
              <w:left w:val="single" w:sz="4" w:space="0" w:color="auto"/>
              <w:bottom w:val="single" w:sz="4" w:space="0" w:color="auto"/>
              <w:right w:val="single" w:sz="4" w:space="0" w:color="auto"/>
            </w:tcBorders>
            <w:shd w:val="clear" w:color="auto" w:fill="auto"/>
            <w:noWrap/>
            <w:vAlign w:val="center"/>
            <w:hideMark/>
          </w:tcPr>
          <w:p w14:paraId="052BE7A8" w14:textId="77777777" w:rsidR="00721982" w:rsidRPr="00721982" w:rsidRDefault="00721982" w:rsidP="00721982">
            <w:pPr>
              <w:bidi w:val="0"/>
              <w:spacing w:before="0" w:after="0" w:line="240" w:lineRule="auto"/>
              <w:ind w:left="0" w:right="0"/>
              <w:jc w:val="center"/>
              <w:rPr>
                <w:rFonts w:ascii="Calibri" w:eastAsia="Times New Roman" w:hAnsi="Calibri" w:cs="B Nazanin"/>
                <w:b/>
                <w:bCs/>
                <w:color w:val="000000"/>
                <w:sz w:val="28"/>
                <w:szCs w:val="28"/>
                <w:rtl/>
                <w:lang w:bidi="ar-SA"/>
              </w:rPr>
            </w:pPr>
            <w:r w:rsidRPr="00721982">
              <w:rPr>
                <w:rFonts w:ascii="Calibri" w:eastAsia="Times New Roman" w:hAnsi="Calibri" w:cs="B Nazanin" w:hint="cs"/>
                <w:b/>
                <w:bCs/>
                <w:color w:val="000000"/>
                <w:sz w:val="28"/>
                <w:szCs w:val="28"/>
                <w:lang w:bidi="ar-SA"/>
              </w:rPr>
              <w:t>12,910</w:t>
            </w:r>
          </w:p>
        </w:tc>
        <w:tc>
          <w:tcPr>
            <w:tcW w:w="1850" w:type="dxa"/>
            <w:tcBorders>
              <w:top w:val="nil"/>
              <w:left w:val="single" w:sz="4" w:space="0" w:color="auto"/>
              <w:bottom w:val="single" w:sz="4" w:space="0" w:color="auto"/>
              <w:right w:val="single" w:sz="4" w:space="0" w:color="auto"/>
            </w:tcBorders>
            <w:shd w:val="clear" w:color="auto" w:fill="auto"/>
            <w:noWrap/>
            <w:vAlign w:val="center"/>
            <w:hideMark/>
          </w:tcPr>
          <w:p w14:paraId="0062BEEC" w14:textId="77777777" w:rsidR="00721982" w:rsidRPr="00721982" w:rsidRDefault="00721982" w:rsidP="00721982">
            <w:pPr>
              <w:bidi w:val="0"/>
              <w:spacing w:before="0" w:after="0" w:line="240" w:lineRule="auto"/>
              <w:ind w:left="0" w:right="0"/>
              <w:jc w:val="center"/>
              <w:rPr>
                <w:rFonts w:ascii="Calibri" w:eastAsia="Times New Roman" w:hAnsi="Calibri" w:cs="B Nazanin"/>
                <w:b/>
                <w:bCs/>
                <w:color w:val="000000"/>
                <w:sz w:val="28"/>
                <w:szCs w:val="28"/>
                <w:lang w:bidi="ar-SA"/>
              </w:rPr>
            </w:pPr>
            <w:r w:rsidRPr="00721982">
              <w:rPr>
                <w:rFonts w:ascii="Calibri" w:eastAsia="Times New Roman" w:hAnsi="Calibri" w:cs="B Nazanin" w:hint="cs"/>
                <w:b/>
                <w:bCs/>
                <w:color w:val="000000"/>
                <w:sz w:val="28"/>
                <w:szCs w:val="28"/>
                <w:lang w:bidi="ar-SA"/>
              </w:rPr>
              <w:t>84,000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674321A0" w14:textId="77777777" w:rsidR="00721982" w:rsidRPr="00721982" w:rsidRDefault="00721982" w:rsidP="00721982">
            <w:pPr>
              <w:bidi w:val="0"/>
              <w:spacing w:before="0" w:after="0" w:line="240" w:lineRule="auto"/>
              <w:ind w:left="0" w:right="0"/>
              <w:jc w:val="center"/>
              <w:rPr>
                <w:rFonts w:ascii="Calibri" w:eastAsia="Times New Roman" w:hAnsi="Calibri" w:cs="B Nazanin"/>
                <w:b/>
                <w:bCs/>
                <w:color w:val="000000"/>
                <w:sz w:val="28"/>
                <w:szCs w:val="28"/>
                <w:lang w:bidi="ar-SA"/>
              </w:rPr>
            </w:pPr>
            <w:r w:rsidRPr="00721982">
              <w:rPr>
                <w:rFonts w:ascii="Calibri" w:eastAsia="Times New Roman" w:hAnsi="Calibri" w:cs="B Nazanin" w:hint="cs"/>
                <w:b/>
                <w:bCs/>
                <w:color w:val="000000"/>
                <w:sz w:val="28"/>
                <w:szCs w:val="28"/>
                <w:lang w:bidi="ar-SA"/>
              </w:rPr>
              <w:t>178,773,608,400</w:t>
            </w:r>
          </w:p>
        </w:tc>
      </w:tr>
      <w:tr w:rsidR="00721982" w:rsidRPr="00721982" w14:paraId="00FA94ED" w14:textId="77777777" w:rsidTr="00721982">
        <w:trPr>
          <w:trHeight w:val="450"/>
          <w:jc w:val="center"/>
        </w:trPr>
        <w:tc>
          <w:tcPr>
            <w:tcW w:w="1920" w:type="dxa"/>
            <w:vMerge w:val="restart"/>
            <w:tcBorders>
              <w:top w:val="nil"/>
              <w:left w:val="single" w:sz="4" w:space="0" w:color="auto"/>
              <w:bottom w:val="single" w:sz="4" w:space="0" w:color="000000"/>
              <w:right w:val="single" w:sz="4" w:space="0" w:color="auto"/>
            </w:tcBorders>
            <w:shd w:val="clear" w:color="000000" w:fill="003399"/>
            <w:vAlign w:val="bottom"/>
            <w:hideMark/>
          </w:tcPr>
          <w:p w14:paraId="312A3176" w14:textId="77777777" w:rsidR="00721982" w:rsidRPr="00721982" w:rsidRDefault="00721982" w:rsidP="00721982">
            <w:pPr>
              <w:spacing w:before="0" w:after="0" w:line="240" w:lineRule="auto"/>
              <w:ind w:left="0" w:right="0"/>
              <w:jc w:val="center"/>
              <w:rPr>
                <w:rFonts w:ascii="Calibri" w:eastAsia="Times New Roman" w:hAnsi="Calibri" w:cs="B Titr"/>
                <w:b/>
                <w:bCs/>
                <w:color w:val="FFFFFF"/>
                <w:sz w:val="22"/>
                <w:szCs w:val="22"/>
                <w:lang w:bidi="ar-SA"/>
              </w:rPr>
            </w:pPr>
            <w:r w:rsidRPr="00721982">
              <w:rPr>
                <w:rFonts w:ascii="Calibri" w:eastAsia="Times New Roman" w:hAnsi="Calibri" w:cs="B Titr" w:hint="cs"/>
                <w:b/>
                <w:bCs/>
                <w:color w:val="FFFFFF"/>
                <w:sz w:val="22"/>
                <w:szCs w:val="22"/>
                <w:rtl/>
                <w:lang w:bidi="ar-SA"/>
              </w:rPr>
              <w:t>توليد در نقطه سربه سر(روزانه)</w:t>
            </w:r>
          </w:p>
        </w:tc>
        <w:tc>
          <w:tcPr>
            <w:tcW w:w="5420" w:type="dxa"/>
            <w:gridSpan w:val="2"/>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3AB85302" w14:textId="77777777" w:rsidR="00721982" w:rsidRPr="00721982" w:rsidRDefault="00721982" w:rsidP="00721982">
            <w:pPr>
              <w:spacing w:before="0" w:after="0" w:line="240" w:lineRule="auto"/>
              <w:ind w:left="0" w:right="0"/>
              <w:jc w:val="center"/>
              <w:rPr>
                <w:rFonts w:ascii="Calibri" w:eastAsia="Times New Roman" w:hAnsi="Calibri" w:cs="B Titr"/>
                <w:b/>
                <w:bCs/>
                <w:color w:val="FFFFFF"/>
                <w:sz w:val="22"/>
                <w:szCs w:val="22"/>
                <w:rtl/>
                <w:lang w:bidi="ar-SA"/>
              </w:rPr>
            </w:pPr>
            <w:r w:rsidRPr="00721982">
              <w:rPr>
                <w:rFonts w:ascii="Calibri" w:eastAsia="Times New Roman" w:hAnsi="Calibri" w:cs="B Titr" w:hint="cs"/>
                <w:b/>
                <w:bCs/>
                <w:color w:val="FFFFFF"/>
                <w:sz w:val="22"/>
                <w:szCs w:val="22"/>
                <w:rtl/>
                <w:lang w:bidi="ar-SA"/>
              </w:rPr>
              <w:t>مخرج کسر</w:t>
            </w:r>
          </w:p>
        </w:tc>
        <w:tc>
          <w:tcPr>
            <w:tcW w:w="2340" w:type="dxa"/>
            <w:tcBorders>
              <w:top w:val="nil"/>
              <w:left w:val="single" w:sz="4" w:space="0" w:color="auto"/>
              <w:bottom w:val="single" w:sz="4" w:space="0" w:color="auto"/>
              <w:right w:val="single" w:sz="4" w:space="0" w:color="auto"/>
            </w:tcBorders>
            <w:shd w:val="clear" w:color="000000" w:fill="003399"/>
            <w:noWrap/>
            <w:vAlign w:val="bottom"/>
            <w:hideMark/>
          </w:tcPr>
          <w:p w14:paraId="4C555715" w14:textId="77777777" w:rsidR="00721982" w:rsidRPr="00721982" w:rsidRDefault="00721982" w:rsidP="00721982">
            <w:pPr>
              <w:spacing w:before="0" w:after="0" w:line="240" w:lineRule="auto"/>
              <w:ind w:left="0" w:right="0"/>
              <w:rPr>
                <w:rFonts w:ascii="Calibri" w:eastAsia="Times New Roman" w:hAnsi="Calibri" w:cs="B Titr"/>
                <w:b/>
                <w:bCs/>
                <w:color w:val="FFFFFF"/>
                <w:sz w:val="22"/>
                <w:szCs w:val="22"/>
                <w:rtl/>
                <w:lang w:bidi="ar-SA"/>
              </w:rPr>
            </w:pPr>
            <w:r w:rsidRPr="00721982">
              <w:rPr>
                <w:rFonts w:ascii="Calibri" w:eastAsia="Times New Roman" w:hAnsi="Calibri" w:cs="B Titr" w:hint="cs"/>
                <w:b/>
                <w:bCs/>
                <w:color w:val="FFFFFF"/>
                <w:sz w:val="22"/>
                <w:szCs w:val="22"/>
                <w:rtl/>
                <w:lang w:bidi="ar-SA"/>
              </w:rPr>
              <w:t>صورت کسر</w:t>
            </w:r>
          </w:p>
        </w:tc>
      </w:tr>
      <w:tr w:rsidR="00721982" w:rsidRPr="00721982" w14:paraId="7604CD4D" w14:textId="77777777" w:rsidTr="00721982">
        <w:trPr>
          <w:trHeight w:val="480"/>
          <w:jc w:val="center"/>
        </w:trPr>
        <w:tc>
          <w:tcPr>
            <w:tcW w:w="1920" w:type="dxa"/>
            <w:vMerge/>
            <w:tcBorders>
              <w:top w:val="nil"/>
              <w:left w:val="single" w:sz="4" w:space="0" w:color="auto"/>
              <w:bottom w:val="single" w:sz="4" w:space="0" w:color="000000"/>
              <w:right w:val="single" w:sz="4" w:space="0" w:color="auto"/>
            </w:tcBorders>
            <w:vAlign w:val="center"/>
            <w:hideMark/>
          </w:tcPr>
          <w:p w14:paraId="283008D6" w14:textId="77777777" w:rsidR="00721982" w:rsidRPr="00721982" w:rsidRDefault="00721982" w:rsidP="00721982">
            <w:pPr>
              <w:spacing w:before="0" w:after="0" w:line="240" w:lineRule="auto"/>
              <w:ind w:left="0" w:right="0"/>
              <w:rPr>
                <w:rFonts w:ascii="Calibri" w:eastAsia="Times New Roman" w:hAnsi="Calibri" w:cs="B Titr"/>
                <w:b/>
                <w:bCs/>
                <w:color w:val="FFFFFF"/>
                <w:sz w:val="22"/>
                <w:szCs w:val="22"/>
                <w:lang w:bidi="ar-SA"/>
              </w:rPr>
            </w:pPr>
          </w:p>
        </w:tc>
        <w:tc>
          <w:tcPr>
            <w:tcW w:w="3570" w:type="dxa"/>
            <w:tcBorders>
              <w:top w:val="nil"/>
              <w:left w:val="single" w:sz="4" w:space="0" w:color="auto"/>
              <w:bottom w:val="single" w:sz="4" w:space="0" w:color="auto"/>
              <w:right w:val="single" w:sz="4" w:space="0" w:color="auto"/>
            </w:tcBorders>
            <w:shd w:val="clear" w:color="auto" w:fill="auto"/>
            <w:noWrap/>
            <w:vAlign w:val="bottom"/>
            <w:hideMark/>
          </w:tcPr>
          <w:p w14:paraId="55CFD12F" w14:textId="77777777" w:rsidR="00721982" w:rsidRPr="00721982" w:rsidRDefault="00721982" w:rsidP="00721982">
            <w:pPr>
              <w:spacing w:before="0" w:after="0" w:line="240" w:lineRule="auto"/>
              <w:ind w:left="0" w:right="0"/>
              <w:rPr>
                <w:rFonts w:ascii="Calibri" w:eastAsia="Times New Roman" w:hAnsi="Calibri" w:cs="B Nazanin"/>
                <w:b/>
                <w:bCs/>
                <w:color w:val="000000"/>
                <w:sz w:val="28"/>
                <w:szCs w:val="28"/>
                <w:rtl/>
                <w:lang w:bidi="ar-SA"/>
              </w:rPr>
            </w:pPr>
            <w:r w:rsidRPr="00721982">
              <w:rPr>
                <w:rFonts w:ascii="Calibri" w:eastAsia="Times New Roman" w:hAnsi="Calibri" w:cs="B Nazanin" w:hint="cs"/>
                <w:b/>
                <w:bCs/>
                <w:color w:val="000000"/>
                <w:sz w:val="28"/>
                <w:szCs w:val="28"/>
                <w:rtl/>
                <w:lang w:bidi="ar-SA"/>
              </w:rPr>
              <w:t xml:space="preserve">هزينه متغير هر واحد توليد </w:t>
            </w:r>
          </w:p>
        </w:tc>
        <w:tc>
          <w:tcPr>
            <w:tcW w:w="1850" w:type="dxa"/>
            <w:tcBorders>
              <w:top w:val="nil"/>
              <w:left w:val="single" w:sz="4" w:space="0" w:color="auto"/>
              <w:bottom w:val="single" w:sz="4" w:space="0" w:color="auto"/>
              <w:right w:val="single" w:sz="4" w:space="0" w:color="auto"/>
            </w:tcBorders>
            <w:shd w:val="clear" w:color="auto" w:fill="auto"/>
            <w:noWrap/>
            <w:vAlign w:val="bottom"/>
            <w:hideMark/>
          </w:tcPr>
          <w:p w14:paraId="2098DC71" w14:textId="77777777" w:rsidR="00721982" w:rsidRPr="00721982" w:rsidRDefault="00721982" w:rsidP="00721982">
            <w:pPr>
              <w:spacing w:before="0" w:after="0" w:line="240" w:lineRule="auto"/>
              <w:ind w:left="0" w:right="0"/>
              <w:rPr>
                <w:rFonts w:ascii="Calibri" w:eastAsia="Times New Roman" w:hAnsi="Calibri" w:cs="B Nazanin"/>
                <w:b/>
                <w:bCs/>
                <w:color w:val="000000"/>
                <w:sz w:val="28"/>
                <w:szCs w:val="28"/>
                <w:rtl/>
                <w:lang w:bidi="ar-SA"/>
              </w:rPr>
            </w:pPr>
            <w:r w:rsidRPr="00721982">
              <w:rPr>
                <w:rFonts w:ascii="Calibri" w:eastAsia="Times New Roman" w:hAnsi="Calibri" w:cs="B Nazanin" w:hint="cs"/>
                <w:b/>
                <w:bCs/>
                <w:color w:val="000000"/>
                <w:sz w:val="28"/>
                <w:szCs w:val="28"/>
                <w:rtl/>
                <w:lang w:bidi="ar-SA"/>
              </w:rPr>
              <w:t xml:space="preserve">  قيمت فروش </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234DAD79" w14:textId="77777777" w:rsidR="00721982" w:rsidRPr="00721982" w:rsidRDefault="00721982" w:rsidP="00721982">
            <w:pPr>
              <w:spacing w:before="0" w:after="0" w:line="240" w:lineRule="auto"/>
              <w:ind w:left="0" w:right="0"/>
              <w:jc w:val="center"/>
              <w:rPr>
                <w:rFonts w:ascii="Calibri" w:eastAsia="Times New Roman" w:hAnsi="Calibri" w:cs="B Nazanin"/>
                <w:b/>
                <w:bCs/>
                <w:color w:val="000000"/>
                <w:sz w:val="28"/>
                <w:szCs w:val="28"/>
                <w:rtl/>
                <w:lang w:bidi="ar-SA"/>
              </w:rPr>
            </w:pPr>
            <w:r w:rsidRPr="00721982">
              <w:rPr>
                <w:rFonts w:ascii="Calibri" w:eastAsia="Times New Roman" w:hAnsi="Calibri" w:cs="B Nazanin" w:hint="cs"/>
                <w:b/>
                <w:bCs/>
                <w:color w:val="000000"/>
                <w:sz w:val="28"/>
                <w:szCs w:val="28"/>
                <w:rtl/>
                <w:lang w:bidi="ar-SA"/>
              </w:rPr>
              <w:t>جمع هزينه هاي ثابت</w:t>
            </w:r>
          </w:p>
        </w:tc>
      </w:tr>
      <w:tr w:rsidR="00721982" w:rsidRPr="00721982" w14:paraId="596943A0" w14:textId="77777777" w:rsidTr="00721982">
        <w:trPr>
          <w:trHeight w:val="480"/>
          <w:jc w:val="center"/>
        </w:trPr>
        <w:tc>
          <w:tcPr>
            <w:tcW w:w="1920" w:type="dxa"/>
            <w:tcBorders>
              <w:top w:val="nil"/>
              <w:left w:val="single" w:sz="4" w:space="0" w:color="auto"/>
              <w:bottom w:val="single" w:sz="4" w:space="0" w:color="auto"/>
              <w:right w:val="single" w:sz="4" w:space="0" w:color="auto"/>
            </w:tcBorders>
            <w:shd w:val="clear" w:color="auto" w:fill="auto"/>
            <w:noWrap/>
            <w:vAlign w:val="center"/>
            <w:hideMark/>
          </w:tcPr>
          <w:p w14:paraId="3144F4B7" w14:textId="77777777" w:rsidR="00721982" w:rsidRPr="00721982" w:rsidRDefault="00721982" w:rsidP="00721982">
            <w:pPr>
              <w:spacing w:before="0" w:after="0" w:line="240" w:lineRule="auto"/>
              <w:ind w:left="0" w:right="0"/>
              <w:jc w:val="center"/>
              <w:rPr>
                <w:rFonts w:ascii="Calibri" w:eastAsia="Times New Roman" w:hAnsi="Calibri" w:cs="B Nazanin"/>
                <w:b/>
                <w:bCs/>
                <w:color w:val="000000"/>
                <w:sz w:val="28"/>
                <w:szCs w:val="28"/>
                <w:rtl/>
                <w:lang w:bidi="ar-SA"/>
              </w:rPr>
            </w:pPr>
            <w:r w:rsidRPr="00721982">
              <w:rPr>
                <w:rFonts w:ascii="Calibri" w:eastAsia="Times New Roman" w:hAnsi="Calibri" w:cs="B Nazanin" w:hint="cs"/>
                <w:b/>
                <w:bCs/>
                <w:color w:val="000000"/>
                <w:sz w:val="28"/>
                <w:szCs w:val="28"/>
                <w:rtl/>
                <w:lang w:bidi="ar-SA"/>
              </w:rPr>
              <w:t>7342</w:t>
            </w:r>
          </w:p>
        </w:tc>
        <w:tc>
          <w:tcPr>
            <w:tcW w:w="3570" w:type="dxa"/>
            <w:tcBorders>
              <w:top w:val="nil"/>
              <w:left w:val="single" w:sz="4" w:space="0" w:color="auto"/>
              <w:bottom w:val="single" w:sz="4" w:space="0" w:color="auto"/>
              <w:right w:val="single" w:sz="4" w:space="0" w:color="auto"/>
            </w:tcBorders>
            <w:shd w:val="clear" w:color="auto" w:fill="auto"/>
            <w:noWrap/>
            <w:vAlign w:val="center"/>
            <w:hideMark/>
          </w:tcPr>
          <w:p w14:paraId="3D6CE021" w14:textId="77777777" w:rsidR="00721982" w:rsidRPr="00721982" w:rsidRDefault="00721982" w:rsidP="00721982">
            <w:pPr>
              <w:bidi w:val="0"/>
              <w:spacing w:before="0" w:after="0" w:line="240" w:lineRule="auto"/>
              <w:ind w:left="0" w:right="0"/>
              <w:jc w:val="center"/>
              <w:rPr>
                <w:rFonts w:ascii="Calibri" w:eastAsia="Times New Roman" w:hAnsi="Calibri" w:cs="B Nazanin"/>
                <w:b/>
                <w:bCs/>
                <w:color w:val="000000"/>
                <w:sz w:val="28"/>
                <w:szCs w:val="28"/>
                <w:rtl/>
                <w:lang w:bidi="ar-SA"/>
              </w:rPr>
            </w:pPr>
            <w:r w:rsidRPr="00721982">
              <w:rPr>
                <w:rFonts w:ascii="Calibri" w:eastAsia="Times New Roman" w:hAnsi="Calibri" w:cs="B Nazanin" w:hint="cs"/>
                <w:b/>
                <w:bCs/>
                <w:color w:val="000000"/>
                <w:sz w:val="28"/>
                <w:szCs w:val="28"/>
                <w:lang w:bidi="ar-SA"/>
              </w:rPr>
              <w:t>16,361</w:t>
            </w:r>
          </w:p>
        </w:tc>
        <w:tc>
          <w:tcPr>
            <w:tcW w:w="1850" w:type="dxa"/>
            <w:tcBorders>
              <w:top w:val="nil"/>
              <w:left w:val="single" w:sz="4" w:space="0" w:color="auto"/>
              <w:bottom w:val="single" w:sz="4" w:space="0" w:color="auto"/>
              <w:right w:val="single" w:sz="4" w:space="0" w:color="auto"/>
            </w:tcBorders>
            <w:shd w:val="clear" w:color="auto" w:fill="auto"/>
            <w:noWrap/>
            <w:vAlign w:val="center"/>
            <w:hideMark/>
          </w:tcPr>
          <w:p w14:paraId="14DF2F0D" w14:textId="77777777" w:rsidR="00721982" w:rsidRPr="00721982" w:rsidRDefault="00721982" w:rsidP="00721982">
            <w:pPr>
              <w:bidi w:val="0"/>
              <w:spacing w:before="0" w:after="0" w:line="240" w:lineRule="auto"/>
              <w:ind w:left="0" w:right="0"/>
              <w:jc w:val="center"/>
              <w:rPr>
                <w:rFonts w:ascii="Calibri" w:eastAsia="Times New Roman" w:hAnsi="Calibri" w:cs="B Nazanin"/>
                <w:b/>
                <w:bCs/>
                <w:color w:val="000000"/>
                <w:sz w:val="28"/>
                <w:szCs w:val="28"/>
                <w:lang w:bidi="ar-SA"/>
              </w:rPr>
            </w:pPr>
            <w:r w:rsidRPr="00721982">
              <w:rPr>
                <w:rFonts w:ascii="Calibri" w:eastAsia="Times New Roman" w:hAnsi="Calibri" w:cs="B Nazanin" w:hint="cs"/>
                <w:b/>
                <w:bCs/>
                <w:color w:val="000000"/>
                <w:sz w:val="28"/>
                <w:szCs w:val="28"/>
                <w:lang w:bidi="ar-SA"/>
              </w:rPr>
              <w:t>84,000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511CD020" w14:textId="77777777" w:rsidR="00721982" w:rsidRPr="00721982" w:rsidRDefault="00721982" w:rsidP="00721982">
            <w:pPr>
              <w:bidi w:val="0"/>
              <w:spacing w:before="0" w:after="0" w:line="240" w:lineRule="auto"/>
              <w:ind w:left="0" w:right="0"/>
              <w:jc w:val="center"/>
              <w:rPr>
                <w:rFonts w:ascii="Calibri" w:eastAsia="Times New Roman" w:hAnsi="Calibri" w:cs="B Nazanin"/>
                <w:b/>
                <w:bCs/>
                <w:color w:val="000000"/>
                <w:sz w:val="28"/>
                <w:szCs w:val="28"/>
                <w:lang w:bidi="ar-SA"/>
              </w:rPr>
            </w:pPr>
            <w:r w:rsidRPr="00721982">
              <w:rPr>
                <w:rFonts w:ascii="Calibri" w:eastAsia="Times New Roman" w:hAnsi="Calibri" w:cs="B Nazanin" w:hint="cs"/>
                <w:b/>
                <w:bCs/>
                <w:color w:val="000000"/>
                <w:sz w:val="28"/>
                <w:szCs w:val="28"/>
                <w:lang w:bidi="ar-SA"/>
              </w:rPr>
              <w:t>178,773,608,400</w:t>
            </w:r>
          </w:p>
        </w:tc>
      </w:tr>
    </w:tbl>
    <w:p w14:paraId="3B69EE35" w14:textId="77777777" w:rsidR="00315277" w:rsidRPr="00C82ADF" w:rsidRDefault="00315277" w:rsidP="00315277">
      <w:pPr>
        <w:rPr>
          <w:rFonts w:ascii="B Nazanin" w:hAnsi="B Nazanin" w:cs="B Nazanin"/>
          <w:sz w:val="28"/>
          <w:szCs w:val="28"/>
          <w:rtl/>
        </w:rPr>
      </w:pPr>
    </w:p>
    <w:p w14:paraId="69E4461C" w14:textId="77777777" w:rsidR="00315277" w:rsidRDefault="00315277" w:rsidP="00315277">
      <w:pPr>
        <w:rPr>
          <w:rFonts w:ascii="B Nazanin" w:hAnsi="B Nazanin" w:cs="B Nazanin"/>
          <w:sz w:val="28"/>
          <w:szCs w:val="28"/>
          <w:rtl/>
        </w:rPr>
      </w:pPr>
    </w:p>
    <w:p w14:paraId="75629EB9" w14:textId="77777777" w:rsidR="00315277" w:rsidRPr="003609CF" w:rsidRDefault="00315277" w:rsidP="003609CF">
      <w:pPr>
        <w:rPr>
          <w:rtl/>
        </w:rPr>
      </w:pPr>
    </w:p>
    <w:p w14:paraId="63701764" w14:textId="47C7BCD4" w:rsidR="00315277" w:rsidRPr="006330D0" w:rsidRDefault="00315277" w:rsidP="00733A09">
      <w:pPr>
        <w:pStyle w:val="ListParagraph"/>
        <w:numPr>
          <w:ilvl w:val="0"/>
          <w:numId w:val="9"/>
        </w:numPr>
        <w:rPr>
          <w:rFonts w:cs="B Titr"/>
          <w:sz w:val="28"/>
          <w:szCs w:val="28"/>
          <w:rtl/>
        </w:rPr>
      </w:pPr>
      <w:r w:rsidRPr="006330D0">
        <w:rPr>
          <w:rFonts w:cs="B Titr" w:hint="cs"/>
          <w:sz w:val="28"/>
          <w:szCs w:val="28"/>
          <w:rtl/>
        </w:rPr>
        <w:lastRenderedPageBreak/>
        <w:t>حاشیه ایمنی</w:t>
      </w:r>
    </w:p>
    <w:tbl>
      <w:tblPr>
        <w:bidiVisual/>
        <w:tblW w:w="7760" w:type="dxa"/>
        <w:jc w:val="center"/>
        <w:tblLook w:val="04A0" w:firstRow="1" w:lastRow="0" w:firstColumn="1" w:lastColumn="0" w:noHBand="0" w:noVBand="1"/>
      </w:tblPr>
      <w:tblGrid>
        <w:gridCol w:w="2860"/>
        <w:gridCol w:w="2560"/>
        <w:gridCol w:w="2340"/>
      </w:tblGrid>
      <w:tr w:rsidR="00721982" w:rsidRPr="00721982" w14:paraId="3EFAF6E7" w14:textId="77777777" w:rsidTr="00721982">
        <w:trPr>
          <w:trHeight w:val="480"/>
          <w:jc w:val="center"/>
        </w:trPr>
        <w:tc>
          <w:tcPr>
            <w:tcW w:w="28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06DB0D5C" w14:textId="77777777" w:rsidR="00721982" w:rsidRPr="00721982" w:rsidRDefault="00721982" w:rsidP="00721982">
            <w:pPr>
              <w:spacing w:before="0" w:after="0" w:line="240" w:lineRule="auto"/>
              <w:ind w:left="0" w:right="0"/>
              <w:rPr>
                <w:rFonts w:ascii="Calibri" w:eastAsia="Times New Roman" w:hAnsi="Calibri" w:cs="B Titr"/>
                <w:b/>
                <w:bCs/>
                <w:color w:val="FFFFFF"/>
                <w:sz w:val="22"/>
                <w:szCs w:val="22"/>
                <w:lang w:bidi="ar-SA"/>
              </w:rPr>
            </w:pPr>
            <w:r w:rsidRPr="00721982">
              <w:rPr>
                <w:rFonts w:ascii="Calibri" w:eastAsia="Times New Roman" w:hAnsi="Calibri" w:cs="B Titr" w:hint="cs"/>
                <w:b/>
                <w:bCs/>
                <w:color w:val="FFFFFF"/>
                <w:sz w:val="22"/>
                <w:szCs w:val="22"/>
                <w:rtl/>
                <w:lang w:bidi="ar-SA"/>
              </w:rPr>
              <w:t>فروش در نقطه سربه سر</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1C9C3F31" w14:textId="77777777" w:rsidR="00721982" w:rsidRPr="00721982" w:rsidRDefault="00721982" w:rsidP="00721982">
            <w:pPr>
              <w:spacing w:before="0" w:after="0" w:line="240" w:lineRule="auto"/>
              <w:ind w:left="0" w:right="0"/>
              <w:rPr>
                <w:rFonts w:ascii="Calibri" w:eastAsia="Times New Roman" w:hAnsi="Calibri" w:cs="B Titr"/>
                <w:b/>
                <w:bCs/>
                <w:color w:val="FFFFFF"/>
                <w:sz w:val="22"/>
                <w:szCs w:val="22"/>
                <w:rtl/>
                <w:lang w:bidi="ar-SA"/>
              </w:rPr>
            </w:pPr>
            <w:r w:rsidRPr="00721982">
              <w:rPr>
                <w:rFonts w:ascii="Calibri" w:eastAsia="Times New Roman" w:hAnsi="Calibri" w:cs="B Titr" w:hint="cs"/>
                <w:b/>
                <w:bCs/>
                <w:color w:val="FFFFFF"/>
                <w:sz w:val="22"/>
                <w:szCs w:val="22"/>
                <w:rtl/>
                <w:lang w:bidi="ar-SA"/>
              </w:rPr>
              <w:t>فروش در ظرفیت عادی 80%</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3130FA31" w14:textId="77777777" w:rsidR="00721982" w:rsidRPr="00721982" w:rsidRDefault="00721982" w:rsidP="00721982">
            <w:pPr>
              <w:spacing w:before="0" w:after="0" w:line="240" w:lineRule="auto"/>
              <w:ind w:left="0" w:right="0"/>
              <w:rPr>
                <w:rFonts w:ascii="Calibri" w:eastAsia="Times New Roman" w:hAnsi="Calibri" w:cs="B Titr"/>
                <w:b/>
                <w:bCs/>
                <w:color w:val="FFFFFF"/>
                <w:sz w:val="22"/>
                <w:szCs w:val="22"/>
                <w:rtl/>
                <w:lang w:bidi="ar-SA"/>
              </w:rPr>
            </w:pPr>
            <w:r w:rsidRPr="00721982">
              <w:rPr>
                <w:rFonts w:ascii="Calibri" w:eastAsia="Times New Roman" w:hAnsi="Calibri" w:cs="B Titr" w:hint="cs"/>
                <w:b/>
                <w:bCs/>
                <w:color w:val="FFFFFF"/>
                <w:sz w:val="22"/>
                <w:szCs w:val="22"/>
                <w:rtl/>
                <w:lang w:bidi="ar-SA"/>
              </w:rPr>
              <w:t>حاشیه ایمنی</w:t>
            </w:r>
          </w:p>
        </w:tc>
      </w:tr>
      <w:tr w:rsidR="00721982" w:rsidRPr="00721982" w14:paraId="496A3EDC" w14:textId="77777777" w:rsidTr="00721982">
        <w:trPr>
          <w:trHeight w:val="480"/>
          <w:jc w:val="center"/>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14:paraId="3CDED23C" w14:textId="77777777" w:rsidR="00721982" w:rsidRPr="00721982" w:rsidRDefault="00721982" w:rsidP="00721982">
            <w:pPr>
              <w:spacing w:before="0" w:after="0" w:line="240" w:lineRule="auto"/>
              <w:ind w:left="0" w:right="0"/>
              <w:rPr>
                <w:rFonts w:ascii="Calibri" w:eastAsia="Times New Roman" w:hAnsi="Calibri" w:cs="B Nazanin"/>
                <w:b/>
                <w:bCs/>
                <w:color w:val="000000"/>
                <w:sz w:val="28"/>
                <w:szCs w:val="28"/>
                <w:rtl/>
                <w:lang w:bidi="ar-SA"/>
              </w:rPr>
            </w:pPr>
            <w:r w:rsidRPr="00721982">
              <w:rPr>
                <w:rFonts w:ascii="Calibri" w:eastAsia="Times New Roman" w:hAnsi="Calibri" w:cs="B Nazanin" w:hint="cs"/>
                <w:b/>
                <w:bCs/>
                <w:color w:val="000000"/>
                <w:sz w:val="28"/>
                <w:szCs w:val="28"/>
                <w:rtl/>
                <w:lang w:bidi="ar-SA"/>
              </w:rPr>
              <w:t>7342</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4B342B3A" w14:textId="77777777" w:rsidR="00721982" w:rsidRPr="00721982" w:rsidRDefault="00721982" w:rsidP="00721982">
            <w:pPr>
              <w:spacing w:before="0" w:after="0" w:line="240" w:lineRule="auto"/>
              <w:ind w:left="0" w:right="0"/>
              <w:rPr>
                <w:rFonts w:ascii="Calibri" w:eastAsia="Times New Roman" w:hAnsi="Calibri" w:cs="B Nazanin"/>
                <w:b/>
                <w:bCs/>
                <w:color w:val="000000"/>
                <w:sz w:val="28"/>
                <w:szCs w:val="28"/>
                <w:rtl/>
                <w:lang w:bidi="ar-SA"/>
              </w:rPr>
            </w:pPr>
            <w:r w:rsidRPr="00721982">
              <w:rPr>
                <w:rFonts w:ascii="Calibri" w:eastAsia="Times New Roman" w:hAnsi="Calibri" w:cs="B Nazanin" w:hint="cs"/>
                <w:b/>
                <w:bCs/>
                <w:color w:val="000000"/>
                <w:sz w:val="28"/>
                <w:szCs w:val="28"/>
                <w:rtl/>
                <w:lang w:bidi="ar-SA"/>
              </w:rPr>
              <w:t>14400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2B6B2B56" w14:textId="77777777" w:rsidR="00721982" w:rsidRPr="00721982" w:rsidRDefault="00721982" w:rsidP="00721982">
            <w:pPr>
              <w:spacing w:before="0" w:after="0" w:line="240" w:lineRule="auto"/>
              <w:ind w:left="0" w:right="0"/>
              <w:rPr>
                <w:rFonts w:ascii="Calibri" w:eastAsia="Times New Roman" w:hAnsi="Calibri" w:cs="B Nazanin"/>
                <w:b/>
                <w:bCs/>
                <w:color w:val="000000"/>
                <w:sz w:val="28"/>
                <w:szCs w:val="28"/>
                <w:rtl/>
                <w:lang w:bidi="ar-SA"/>
              </w:rPr>
            </w:pPr>
            <w:r w:rsidRPr="00721982">
              <w:rPr>
                <w:rFonts w:ascii="Calibri" w:eastAsia="Times New Roman" w:hAnsi="Calibri" w:cs="B Nazanin" w:hint="cs"/>
                <w:b/>
                <w:bCs/>
                <w:color w:val="000000"/>
                <w:sz w:val="28"/>
                <w:szCs w:val="28"/>
                <w:rtl/>
                <w:lang w:bidi="ar-SA"/>
              </w:rPr>
              <w:t>49%</w:t>
            </w:r>
          </w:p>
        </w:tc>
      </w:tr>
      <w:tr w:rsidR="00721982" w:rsidRPr="00721982" w14:paraId="474DD4EF" w14:textId="77777777" w:rsidTr="00721982">
        <w:trPr>
          <w:trHeight w:val="480"/>
          <w:jc w:val="center"/>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14:paraId="0BFA55BE" w14:textId="77777777" w:rsidR="00721982" w:rsidRPr="00721982" w:rsidRDefault="00721982" w:rsidP="00721982">
            <w:pPr>
              <w:spacing w:before="0" w:after="0" w:line="240" w:lineRule="auto"/>
              <w:ind w:left="0" w:right="0"/>
              <w:rPr>
                <w:rFonts w:ascii="Calibri" w:eastAsia="Times New Roman" w:hAnsi="Calibri" w:cs="B Nazanin"/>
                <w:b/>
                <w:bCs/>
                <w:color w:val="000000"/>
                <w:sz w:val="28"/>
                <w:szCs w:val="28"/>
                <w:rtl/>
                <w:lang w:bidi="ar-SA"/>
              </w:rPr>
            </w:pPr>
            <w:r w:rsidRPr="00721982">
              <w:rPr>
                <w:rFonts w:ascii="Calibri" w:eastAsia="Times New Roman" w:hAnsi="Calibri" w:cs="B Nazanin" w:hint="cs"/>
                <w:b/>
                <w:bCs/>
                <w:color w:val="000000"/>
                <w:sz w:val="28"/>
                <w:szCs w:val="28"/>
                <w:rtl/>
                <w:lang w:bidi="ar-SA"/>
              </w:rPr>
              <w:t>2514736</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1DB80902" w14:textId="77777777" w:rsidR="00721982" w:rsidRPr="00721982" w:rsidRDefault="00721982" w:rsidP="00721982">
            <w:pPr>
              <w:spacing w:before="0" w:after="0" w:line="240" w:lineRule="auto"/>
              <w:ind w:left="0" w:right="0"/>
              <w:rPr>
                <w:rFonts w:ascii="Calibri" w:eastAsia="Times New Roman" w:hAnsi="Calibri" w:cs="B Nazanin"/>
                <w:b/>
                <w:bCs/>
                <w:color w:val="000000"/>
                <w:sz w:val="28"/>
                <w:szCs w:val="28"/>
                <w:rtl/>
                <w:lang w:bidi="ar-SA"/>
              </w:rPr>
            </w:pPr>
            <w:r w:rsidRPr="00721982">
              <w:rPr>
                <w:rFonts w:ascii="Calibri" w:eastAsia="Times New Roman" w:hAnsi="Calibri" w:cs="B Nazanin" w:hint="cs"/>
                <w:b/>
                <w:bCs/>
                <w:color w:val="000000"/>
                <w:sz w:val="28"/>
                <w:szCs w:val="28"/>
                <w:rtl/>
                <w:lang w:bidi="ar-SA"/>
              </w:rPr>
              <w:t>5184000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383E40EF" w14:textId="77777777" w:rsidR="00721982" w:rsidRPr="00721982" w:rsidRDefault="00721982" w:rsidP="00721982">
            <w:pPr>
              <w:spacing w:before="0" w:after="0" w:line="240" w:lineRule="auto"/>
              <w:ind w:left="0" w:right="0"/>
              <w:rPr>
                <w:rFonts w:ascii="Calibri" w:eastAsia="Times New Roman" w:hAnsi="Calibri" w:cs="B Nazanin"/>
                <w:b/>
                <w:bCs/>
                <w:color w:val="000000"/>
                <w:sz w:val="28"/>
                <w:szCs w:val="28"/>
                <w:rtl/>
                <w:lang w:bidi="ar-SA"/>
              </w:rPr>
            </w:pPr>
            <w:r w:rsidRPr="00721982">
              <w:rPr>
                <w:rFonts w:ascii="Calibri" w:eastAsia="Times New Roman" w:hAnsi="Calibri" w:cs="B Nazanin" w:hint="cs"/>
                <w:b/>
                <w:bCs/>
                <w:color w:val="000000"/>
                <w:sz w:val="28"/>
                <w:szCs w:val="28"/>
                <w:rtl/>
                <w:lang w:bidi="ar-SA"/>
              </w:rPr>
              <w:t>51%</w:t>
            </w:r>
          </w:p>
        </w:tc>
      </w:tr>
    </w:tbl>
    <w:p w14:paraId="1D8F82A8" w14:textId="77777777" w:rsidR="00315277" w:rsidRDefault="00315277" w:rsidP="00315277">
      <w:pPr>
        <w:rPr>
          <w:rFonts w:ascii="B Nazanin" w:hAnsi="B Nazanin" w:cs="B Nazanin"/>
          <w:sz w:val="28"/>
          <w:szCs w:val="28"/>
          <w:rtl/>
        </w:rPr>
      </w:pPr>
    </w:p>
    <w:p w14:paraId="4C850D2A" w14:textId="77777777" w:rsidR="00F03D1D" w:rsidRDefault="00F03D1D" w:rsidP="00315277">
      <w:pPr>
        <w:rPr>
          <w:rFonts w:ascii="B Nazanin" w:hAnsi="B Nazanin" w:cs="B Nazanin"/>
          <w:sz w:val="28"/>
          <w:szCs w:val="28"/>
          <w:rtl/>
        </w:rPr>
      </w:pPr>
    </w:p>
    <w:p w14:paraId="55BB9FCD" w14:textId="77777777" w:rsidR="00591CBD" w:rsidRDefault="00591CBD" w:rsidP="00315277">
      <w:pPr>
        <w:rPr>
          <w:rFonts w:ascii="B Nazanin" w:hAnsi="B Nazanin" w:cs="B Nazanin"/>
          <w:sz w:val="28"/>
          <w:szCs w:val="28"/>
          <w:rtl/>
        </w:rPr>
      </w:pPr>
    </w:p>
    <w:p w14:paraId="7CD20C57" w14:textId="77777777" w:rsidR="00FE52FA" w:rsidRDefault="00FE52FA" w:rsidP="00315277">
      <w:pPr>
        <w:rPr>
          <w:rFonts w:ascii="B Nazanin" w:hAnsi="B Nazanin" w:cs="B Nazanin"/>
          <w:sz w:val="28"/>
          <w:szCs w:val="28"/>
          <w:rtl/>
        </w:rPr>
      </w:pPr>
    </w:p>
    <w:p w14:paraId="57E9D184" w14:textId="77777777" w:rsidR="00FE52FA" w:rsidRDefault="00FE52FA" w:rsidP="00315277">
      <w:pPr>
        <w:rPr>
          <w:rFonts w:ascii="B Nazanin" w:hAnsi="B Nazanin" w:cs="B Nazanin"/>
          <w:sz w:val="28"/>
          <w:szCs w:val="28"/>
          <w:rtl/>
        </w:rPr>
      </w:pPr>
    </w:p>
    <w:p w14:paraId="637D2B87" w14:textId="77777777" w:rsidR="00FE52FA" w:rsidRDefault="00FE52FA" w:rsidP="00315277">
      <w:pPr>
        <w:rPr>
          <w:rFonts w:ascii="B Nazanin" w:hAnsi="B Nazanin" w:cs="B Nazanin"/>
          <w:sz w:val="28"/>
          <w:szCs w:val="28"/>
          <w:rtl/>
        </w:rPr>
      </w:pPr>
    </w:p>
    <w:p w14:paraId="25943B07" w14:textId="77777777" w:rsidR="00315277" w:rsidRPr="006330D0" w:rsidRDefault="00315277" w:rsidP="00733A09">
      <w:pPr>
        <w:pStyle w:val="ListParagraph"/>
        <w:numPr>
          <w:ilvl w:val="0"/>
          <w:numId w:val="9"/>
        </w:numPr>
        <w:spacing w:before="0" w:after="0" w:line="240" w:lineRule="auto"/>
        <w:ind w:right="0"/>
        <w:rPr>
          <w:rFonts w:ascii="Sylfaen" w:hAnsi="Sylfaen" w:cs="B Titr"/>
          <w:b/>
          <w:bCs/>
          <w:sz w:val="28"/>
          <w:szCs w:val="28"/>
        </w:rPr>
      </w:pPr>
      <w:r w:rsidRPr="006330D0">
        <w:rPr>
          <w:rFonts w:ascii="Sylfaen" w:hAnsi="Sylfaen" w:cs="B Titr" w:hint="cs"/>
          <w:b/>
          <w:bCs/>
          <w:sz w:val="28"/>
          <w:szCs w:val="28"/>
          <w:rtl/>
        </w:rPr>
        <w:t>بخش صورتهاي مالي اساسي</w:t>
      </w:r>
    </w:p>
    <w:p w14:paraId="42A946C5" w14:textId="77777777" w:rsidR="00315277" w:rsidRPr="006330D0" w:rsidRDefault="00315277" w:rsidP="00315277">
      <w:pPr>
        <w:pStyle w:val="ListParagraph"/>
        <w:numPr>
          <w:ilvl w:val="0"/>
          <w:numId w:val="13"/>
        </w:numPr>
        <w:spacing w:before="0" w:after="0" w:line="240" w:lineRule="auto"/>
        <w:ind w:right="0"/>
        <w:rPr>
          <w:rFonts w:ascii="Sylfaen" w:hAnsi="Sylfaen" w:cs="B Nazanin"/>
          <w:b/>
          <w:bCs/>
          <w:sz w:val="28"/>
          <w:szCs w:val="28"/>
          <w:rtl/>
        </w:rPr>
      </w:pPr>
      <w:r w:rsidRPr="006330D0">
        <w:rPr>
          <w:rFonts w:ascii="Sylfaen" w:hAnsi="Sylfaen" w:cs="B Nazanin" w:hint="cs"/>
          <w:b/>
          <w:bCs/>
          <w:sz w:val="28"/>
          <w:szCs w:val="28"/>
          <w:rtl/>
        </w:rPr>
        <w:t>صورت سود و زيان ساليانه تخميني طرح تازمان پايان بازپرداخت اقساط وام:</w:t>
      </w:r>
    </w:p>
    <w:p w14:paraId="730CDB7D" w14:textId="2AC22BDB" w:rsidR="00315277" w:rsidRDefault="00315277" w:rsidP="00315277">
      <w:pPr>
        <w:spacing w:before="0" w:after="0" w:line="240" w:lineRule="auto"/>
        <w:ind w:right="0"/>
        <w:rPr>
          <w:rFonts w:ascii="Sylfaen" w:hAnsi="Sylfaen" w:cs="B Zar"/>
          <w:b/>
          <w:bCs/>
          <w:sz w:val="32"/>
          <w:szCs w:val="32"/>
          <w:rtl/>
        </w:rPr>
      </w:pPr>
    </w:p>
    <w:tbl>
      <w:tblPr>
        <w:bidiVisual/>
        <w:tblW w:w="13596" w:type="dxa"/>
        <w:jc w:val="center"/>
        <w:tblLook w:val="04A0" w:firstRow="1" w:lastRow="0" w:firstColumn="1" w:lastColumn="0" w:noHBand="0" w:noVBand="1"/>
      </w:tblPr>
      <w:tblGrid>
        <w:gridCol w:w="3396"/>
        <w:gridCol w:w="1840"/>
        <w:gridCol w:w="1960"/>
        <w:gridCol w:w="2060"/>
        <w:gridCol w:w="2080"/>
        <w:gridCol w:w="2260"/>
      </w:tblGrid>
      <w:tr w:rsidR="00721982" w:rsidRPr="00721982" w14:paraId="15848EBA" w14:textId="77777777" w:rsidTr="00721982">
        <w:trPr>
          <w:trHeight w:val="450"/>
          <w:jc w:val="center"/>
        </w:trPr>
        <w:tc>
          <w:tcPr>
            <w:tcW w:w="3396"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5CE825D" w14:textId="77777777" w:rsidR="00721982" w:rsidRPr="00721982" w:rsidRDefault="00721982" w:rsidP="00721982">
            <w:pPr>
              <w:spacing w:before="0" w:after="0" w:line="240" w:lineRule="auto"/>
              <w:ind w:left="0" w:right="0"/>
              <w:rPr>
                <w:rFonts w:ascii="Calibri" w:eastAsia="Times New Roman" w:hAnsi="Calibri" w:cs="B Titr"/>
                <w:b/>
                <w:bCs/>
                <w:color w:val="FFFFFF"/>
                <w:sz w:val="22"/>
                <w:szCs w:val="22"/>
                <w:lang w:bidi="ar-SA"/>
              </w:rPr>
            </w:pPr>
            <w:r w:rsidRPr="00721982">
              <w:rPr>
                <w:rFonts w:ascii="Calibri" w:eastAsia="Times New Roman" w:hAnsi="Calibri" w:cs="B Titr" w:hint="cs"/>
                <w:b/>
                <w:bCs/>
                <w:color w:val="FFFFFF"/>
                <w:sz w:val="22"/>
                <w:szCs w:val="22"/>
                <w:rtl/>
                <w:lang w:bidi="ar-SA"/>
              </w:rPr>
              <w:t>شرح</w:t>
            </w:r>
          </w:p>
        </w:tc>
        <w:tc>
          <w:tcPr>
            <w:tcW w:w="18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E6C2A4A" w14:textId="77777777" w:rsidR="00721982" w:rsidRPr="00721982" w:rsidRDefault="00721982" w:rsidP="00721982">
            <w:pPr>
              <w:spacing w:before="0" w:after="0" w:line="240" w:lineRule="auto"/>
              <w:ind w:left="0" w:right="0"/>
              <w:rPr>
                <w:rFonts w:ascii="Calibri" w:eastAsia="Times New Roman" w:hAnsi="Calibri" w:cs="B Titr"/>
                <w:b/>
                <w:bCs/>
                <w:color w:val="FFFFFF"/>
                <w:sz w:val="22"/>
                <w:szCs w:val="22"/>
                <w:rtl/>
                <w:lang w:bidi="ar-SA"/>
              </w:rPr>
            </w:pPr>
            <w:r w:rsidRPr="00721982">
              <w:rPr>
                <w:rFonts w:ascii="Calibri" w:eastAsia="Times New Roman" w:hAnsi="Calibri" w:cs="B Titr" w:hint="cs"/>
                <w:b/>
                <w:bCs/>
                <w:color w:val="FFFFFF"/>
                <w:sz w:val="22"/>
                <w:szCs w:val="22"/>
                <w:rtl/>
                <w:lang w:bidi="ar-SA"/>
              </w:rPr>
              <w:t xml:space="preserve"> سال اول </w:t>
            </w:r>
          </w:p>
        </w:tc>
        <w:tc>
          <w:tcPr>
            <w:tcW w:w="1960" w:type="dxa"/>
            <w:tcBorders>
              <w:top w:val="single" w:sz="4" w:space="0" w:color="auto"/>
              <w:left w:val="nil"/>
              <w:bottom w:val="single" w:sz="4" w:space="0" w:color="auto"/>
              <w:right w:val="single" w:sz="4" w:space="0" w:color="auto"/>
            </w:tcBorders>
            <w:shd w:val="clear" w:color="000000" w:fill="003399"/>
            <w:noWrap/>
            <w:vAlign w:val="center"/>
            <w:hideMark/>
          </w:tcPr>
          <w:p w14:paraId="669F2023" w14:textId="77777777" w:rsidR="00721982" w:rsidRPr="00721982" w:rsidRDefault="00721982" w:rsidP="00721982">
            <w:pPr>
              <w:spacing w:before="0" w:after="0" w:line="240" w:lineRule="auto"/>
              <w:ind w:left="0" w:right="0"/>
              <w:rPr>
                <w:rFonts w:ascii="Calibri" w:eastAsia="Times New Roman" w:hAnsi="Calibri" w:cs="B Titr"/>
                <w:b/>
                <w:bCs/>
                <w:color w:val="FFFFFF"/>
                <w:sz w:val="22"/>
                <w:szCs w:val="22"/>
                <w:rtl/>
                <w:lang w:bidi="ar-SA"/>
              </w:rPr>
            </w:pPr>
            <w:r w:rsidRPr="00721982">
              <w:rPr>
                <w:rFonts w:ascii="Calibri" w:eastAsia="Times New Roman" w:hAnsi="Calibri" w:cs="B Titr" w:hint="cs"/>
                <w:b/>
                <w:bCs/>
                <w:color w:val="FFFFFF"/>
                <w:sz w:val="22"/>
                <w:szCs w:val="22"/>
                <w:rtl/>
                <w:lang w:bidi="ar-SA"/>
              </w:rPr>
              <w:t>سال دوم</w:t>
            </w:r>
          </w:p>
        </w:tc>
        <w:tc>
          <w:tcPr>
            <w:tcW w:w="20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1A0D4F5" w14:textId="77777777" w:rsidR="00721982" w:rsidRPr="00721982" w:rsidRDefault="00721982" w:rsidP="00721982">
            <w:pPr>
              <w:spacing w:before="0" w:after="0" w:line="240" w:lineRule="auto"/>
              <w:ind w:left="0" w:right="0"/>
              <w:rPr>
                <w:rFonts w:ascii="Calibri" w:eastAsia="Times New Roman" w:hAnsi="Calibri" w:cs="B Titr"/>
                <w:b/>
                <w:bCs/>
                <w:color w:val="FFFFFF"/>
                <w:sz w:val="22"/>
                <w:szCs w:val="22"/>
                <w:rtl/>
                <w:lang w:bidi="ar-SA"/>
              </w:rPr>
            </w:pPr>
            <w:r w:rsidRPr="00721982">
              <w:rPr>
                <w:rFonts w:ascii="Calibri" w:eastAsia="Times New Roman" w:hAnsi="Calibri" w:cs="B Titr" w:hint="cs"/>
                <w:b/>
                <w:bCs/>
                <w:color w:val="FFFFFF"/>
                <w:sz w:val="22"/>
                <w:szCs w:val="22"/>
                <w:rtl/>
                <w:lang w:bidi="ar-SA"/>
              </w:rPr>
              <w:t xml:space="preserve"> سال سوم </w:t>
            </w:r>
          </w:p>
        </w:tc>
        <w:tc>
          <w:tcPr>
            <w:tcW w:w="2080" w:type="dxa"/>
            <w:tcBorders>
              <w:top w:val="single" w:sz="4" w:space="0" w:color="auto"/>
              <w:left w:val="nil"/>
              <w:bottom w:val="single" w:sz="4" w:space="0" w:color="auto"/>
              <w:right w:val="single" w:sz="4" w:space="0" w:color="auto"/>
            </w:tcBorders>
            <w:shd w:val="clear" w:color="000000" w:fill="003399"/>
            <w:noWrap/>
            <w:vAlign w:val="center"/>
            <w:hideMark/>
          </w:tcPr>
          <w:p w14:paraId="1216603F" w14:textId="77777777" w:rsidR="00721982" w:rsidRPr="00721982" w:rsidRDefault="00721982" w:rsidP="00721982">
            <w:pPr>
              <w:spacing w:before="0" w:after="0" w:line="240" w:lineRule="auto"/>
              <w:ind w:left="0" w:right="0"/>
              <w:rPr>
                <w:rFonts w:ascii="Calibri" w:eastAsia="Times New Roman" w:hAnsi="Calibri" w:cs="B Titr"/>
                <w:b/>
                <w:bCs/>
                <w:color w:val="FFFFFF"/>
                <w:sz w:val="22"/>
                <w:szCs w:val="22"/>
                <w:rtl/>
                <w:lang w:bidi="ar-SA"/>
              </w:rPr>
            </w:pPr>
            <w:r w:rsidRPr="00721982">
              <w:rPr>
                <w:rFonts w:ascii="Calibri" w:eastAsia="Times New Roman" w:hAnsi="Calibri" w:cs="B Titr" w:hint="cs"/>
                <w:b/>
                <w:bCs/>
                <w:color w:val="FFFFFF"/>
                <w:sz w:val="22"/>
                <w:szCs w:val="22"/>
                <w:rtl/>
                <w:lang w:bidi="ar-SA"/>
              </w:rPr>
              <w:t>سال چهارم</w:t>
            </w:r>
          </w:p>
        </w:tc>
        <w:tc>
          <w:tcPr>
            <w:tcW w:w="22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F770EED" w14:textId="77777777" w:rsidR="00721982" w:rsidRPr="00721982" w:rsidRDefault="00721982" w:rsidP="00721982">
            <w:pPr>
              <w:spacing w:before="0" w:after="0" w:line="240" w:lineRule="auto"/>
              <w:ind w:left="0" w:right="0"/>
              <w:rPr>
                <w:rFonts w:ascii="Calibri" w:eastAsia="Times New Roman" w:hAnsi="Calibri" w:cs="B Titr"/>
                <w:b/>
                <w:bCs/>
                <w:color w:val="FFFFFF"/>
                <w:sz w:val="22"/>
                <w:szCs w:val="22"/>
                <w:rtl/>
                <w:lang w:bidi="ar-SA"/>
              </w:rPr>
            </w:pPr>
            <w:r w:rsidRPr="00721982">
              <w:rPr>
                <w:rFonts w:ascii="Calibri" w:eastAsia="Times New Roman" w:hAnsi="Calibri" w:cs="B Titr" w:hint="cs"/>
                <w:b/>
                <w:bCs/>
                <w:color w:val="FFFFFF"/>
                <w:sz w:val="22"/>
                <w:szCs w:val="22"/>
                <w:rtl/>
                <w:lang w:bidi="ar-SA"/>
              </w:rPr>
              <w:t xml:space="preserve"> سال پنجم </w:t>
            </w:r>
          </w:p>
        </w:tc>
      </w:tr>
      <w:tr w:rsidR="00721982" w:rsidRPr="00721982" w14:paraId="309ABC48" w14:textId="77777777" w:rsidTr="00721982">
        <w:trPr>
          <w:trHeight w:val="390"/>
          <w:jc w:val="center"/>
        </w:trPr>
        <w:tc>
          <w:tcPr>
            <w:tcW w:w="3396" w:type="dxa"/>
            <w:tcBorders>
              <w:top w:val="nil"/>
              <w:left w:val="single" w:sz="4" w:space="0" w:color="auto"/>
              <w:bottom w:val="single" w:sz="4" w:space="0" w:color="auto"/>
              <w:right w:val="single" w:sz="4" w:space="0" w:color="auto"/>
            </w:tcBorders>
            <w:shd w:val="clear" w:color="000000" w:fill="FFFFFF"/>
            <w:noWrap/>
            <w:vAlign w:val="center"/>
            <w:hideMark/>
          </w:tcPr>
          <w:p w14:paraId="196431BE" w14:textId="77777777" w:rsidR="00721982" w:rsidRPr="00721982" w:rsidRDefault="00721982" w:rsidP="00721982">
            <w:pPr>
              <w:spacing w:before="0" w:after="0" w:line="240" w:lineRule="auto"/>
              <w:ind w:left="0" w:right="0"/>
              <w:rPr>
                <w:rFonts w:ascii="Calibri" w:eastAsia="Times New Roman" w:hAnsi="Calibri" w:cs="B Titr"/>
                <w:b/>
                <w:bCs/>
                <w:color w:val="000000"/>
                <w:sz w:val="18"/>
                <w:szCs w:val="18"/>
                <w:rtl/>
                <w:lang w:bidi="ar-SA"/>
              </w:rPr>
            </w:pPr>
            <w:r w:rsidRPr="00721982">
              <w:rPr>
                <w:rFonts w:ascii="Calibri" w:eastAsia="Times New Roman" w:hAnsi="Calibri" w:cs="B Titr" w:hint="cs"/>
                <w:b/>
                <w:bCs/>
                <w:color w:val="000000"/>
                <w:sz w:val="18"/>
                <w:szCs w:val="18"/>
                <w:rtl/>
                <w:lang w:bidi="ar-SA"/>
              </w:rPr>
              <w:t>درصد استفاده از ظرفیت</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33D4F408" w14:textId="77777777" w:rsidR="00721982" w:rsidRPr="00721982" w:rsidRDefault="00721982" w:rsidP="00721982">
            <w:pPr>
              <w:bidi w:val="0"/>
              <w:spacing w:before="0" w:after="0" w:line="240" w:lineRule="auto"/>
              <w:ind w:left="0" w:right="0"/>
              <w:jc w:val="center"/>
              <w:rPr>
                <w:rFonts w:ascii="Calibri" w:eastAsia="Times New Roman" w:hAnsi="Calibri" w:cs="B Nazanin"/>
                <w:b/>
                <w:bCs/>
                <w:color w:val="000000"/>
                <w:sz w:val="22"/>
                <w:szCs w:val="22"/>
                <w:rtl/>
                <w:lang w:bidi="ar-SA"/>
              </w:rPr>
            </w:pPr>
            <w:r w:rsidRPr="00721982">
              <w:rPr>
                <w:rFonts w:ascii="Calibri" w:eastAsia="Times New Roman" w:hAnsi="Calibri" w:cs="B Nazanin" w:hint="cs"/>
                <w:b/>
                <w:bCs/>
                <w:color w:val="000000"/>
                <w:sz w:val="22"/>
                <w:szCs w:val="22"/>
                <w:lang w:bidi="ar-SA"/>
              </w:rPr>
              <w:t>95%</w:t>
            </w:r>
          </w:p>
        </w:tc>
        <w:tc>
          <w:tcPr>
            <w:tcW w:w="1960" w:type="dxa"/>
            <w:tcBorders>
              <w:top w:val="nil"/>
              <w:left w:val="nil"/>
              <w:bottom w:val="single" w:sz="4" w:space="0" w:color="auto"/>
              <w:right w:val="single" w:sz="4" w:space="0" w:color="auto"/>
            </w:tcBorders>
            <w:shd w:val="clear" w:color="000000" w:fill="FFFFFF"/>
            <w:noWrap/>
            <w:vAlign w:val="center"/>
            <w:hideMark/>
          </w:tcPr>
          <w:p w14:paraId="0BA29E9E" w14:textId="77777777" w:rsidR="00721982" w:rsidRPr="00721982" w:rsidRDefault="00721982" w:rsidP="00721982">
            <w:pPr>
              <w:bidi w:val="0"/>
              <w:spacing w:before="0" w:after="0" w:line="240" w:lineRule="auto"/>
              <w:ind w:left="0" w:right="0"/>
              <w:jc w:val="center"/>
              <w:rPr>
                <w:rFonts w:ascii="Calibri" w:eastAsia="Times New Roman" w:hAnsi="Calibri" w:cs="B Nazanin"/>
                <w:b/>
                <w:bCs/>
                <w:color w:val="000000"/>
                <w:sz w:val="22"/>
                <w:szCs w:val="22"/>
                <w:lang w:bidi="ar-SA"/>
              </w:rPr>
            </w:pPr>
            <w:r w:rsidRPr="00721982">
              <w:rPr>
                <w:rFonts w:ascii="Calibri" w:eastAsia="Times New Roman" w:hAnsi="Calibri" w:cs="B Nazanin" w:hint="cs"/>
                <w:b/>
                <w:bCs/>
                <w:color w:val="000000"/>
                <w:sz w:val="22"/>
                <w:szCs w:val="22"/>
                <w:lang w:bidi="ar-SA"/>
              </w:rPr>
              <w:t>100%</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78ABC05A" w14:textId="77777777" w:rsidR="00721982" w:rsidRPr="00721982" w:rsidRDefault="00721982" w:rsidP="00721982">
            <w:pPr>
              <w:bidi w:val="0"/>
              <w:spacing w:before="0" w:after="0" w:line="240" w:lineRule="auto"/>
              <w:ind w:left="0" w:right="0"/>
              <w:jc w:val="center"/>
              <w:rPr>
                <w:rFonts w:ascii="Calibri" w:eastAsia="Times New Roman" w:hAnsi="Calibri" w:cs="B Nazanin"/>
                <w:b/>
                <w:bCs/>
                <w:color w:val="000000"/>
                <w:sz w:val="22"/>
                <w:szCs w:val="22"/>
                <w:lang w:bidi="ar-SA"/>
              </w:rPr>
            </w:pPr>
            <w:r w:rsidRPr="00721982">
              <w:rPr>
                <w:rFonts w:ascii="Calibri" w:eastAsia="Times New Roman" w:hAnsi="Calibri" w:cs="B Nazanin" w:hint="cs"/>
                <w:b/>
                <w:bCs/>
                <w:color w:val="000000"/>
                <w:sz w:val="22"/>
                <w:szCs w:val="22"/>
                <w:lang w:bidi="ar-SA"/>
              </w:rPr>
              <w:t>100%</w:t>
            </w:r>
          </w:p>
        </w:tc>
        <w:tc>
          <w:tcPr>
            <w:tcW w:w="2080" w:type="dxa"/>
            <w:tcBorders>
              <w:top w:val="nil"/>
              <w:left w:val="nil"/>
              <w:bottom w:val="single" w:sz="4" w:space="0" w:color="auto"/>
              <w:right w:val="single" w:sz="4" w:space="0" w:color="auto"/>
            </w:tcBorders>
            <w:shd w:val="clear" w:color="000000" w:fill="FFFFFF"/>
            <w:noWrap/>
            <w:vAlign w:val="center"/>
            <w:hideMark/>
          </w:tcPr>
          <w:p w14:paraId="6FFF3C4C" w14:textId="77777777" w:rsidR="00721982" w:rsidRPr="00721982" w:rsidRDefault="00721982" w:rsidP="00721982">
            <w:pPr>
              <w:bidi w:val="0"/>
              <w:spacing w:before="0" w:after="0" w:line="240" w:lineRule="auto"/>
              <w:ind w:left="0" w:right="0"/>
              <w:jc w:val="center"/>
              <w:rPr>
                <w:rFonts w:ascii="Calibri" w:eastAsia="Times New Roman" w:hAnsi="Calibri" w:cs="B Nazanin"/>
                <w:b/>
                <w:bCs/>
                <w:color w:val="000000"/>
                <w:sz w:val="22"/>
                <w:szCs w:val="22"/>
                <w:lang w:bidi="ar-SA"/>
              </w:rPr>
            </w:pPr>
            <w:r w:rsidRPr="00721982">
              <w:rPr>
                <w:rFonts w:ascii="Calibri" w:eastAsia="Times New Roman" w:hAnsi="Calibri" w:cs="B Nazanin" w:hint="cs"/>
                <w:b/>
                <w:bCs/>
                <w:color w:val="000000"/>
                <w:sz w:val="22"/>
                <w:szCs w:val="22"/>
                <w:lang w:bidi="ar-SA"/>
              </w:rPr>
              <w:t>100%</w:t>
            </w:r>
          </w:p>
        </w:tc>
        <w:tc>
          <w:tcPr>
            <w:tcW w:w="2260" w:type="dxa"/>
            <w:tcBorders>
              <w:top w:val="nil"/>
              <w:left w:val="single" w:sz="4" w:space="0" w:color="auto"/>
              <w:bottom w:val="single" w:sz="4" w:space="0" w:color="auto"/>
              <w:right w:val="single" w:sz="4" w:space="0" w:color="auto"/>
            </w:tcBorders>
            <w:shd w:val="clear" w:color="000000" w:fill="FFFFFF"/>
            <w:noWrap/>
            <w:vAlign w:val="center"/>
            <w:hideMark/>
          </w:tcPr>
          <w:p w14:paraId="2DB91656" w14:textId="77777777" w:rsidR="00721982" w:rsidRPr="00721982" w:rsidRDefault="00721982" w:rsidP="00721982">
            <w:pPr>
              <w:bidi w:val="0"/>
              <w:spacing w:before="0" w:after="0" w:line="240" w:lineRule="auto"/>
              <w:ind w:left="0" w:right="0"/>
              <w:jc w:val="center"/>
              <w:rPr>
                <w:rFonts w:ascii="Calibri" w:eastAsia="Times New Roman" w:hAnsi="Calibri" w:cs="B Nazanin"/>
                <w:b/>
                <w:bCs/>
                <w:color w:val="000000"/>
                <w:sz w:val="22"/>
                <w:szCs w:val="22"/>
                <w:lang w:bidi="ar-SA"/>
              </w:rPr>
            </w:pPr>
            <w:r w:rsidRPr="00721982">
              <w:rPr>
                <w:rFonts w:ascii="Calibri" w:eastAsia="Times New Roman" w:hAnsi="Calibri" w:cs="B Nazanin" w:hint="cs"/>
                <w:b/>
                <w:bCs/>
                <w:color w:val="000000"/>
                <w:sz w:val="22"/>
                <w:szCs w:val="22"/>
                <w:lang w:bidi="ar-SA"/>
              </w:rPr>
              <w:t>100%</w:t>
            </w:r>
          </w:p>
        </w:tc>
      </w:tr>
      <w:tr w:rsidR="00721982" w:rsidRPr="00721982" w14:paraId="2ED7CFE7" w14:textId="77777777" w:rsidTr="00721982">
        <w:trPr>
          <w:trHeight w:val="375"/>
          <w:jc w:val="center"/>
        </w:trPr>
        <w:tc>
          <w:tcPr>
            <w:tcW w:w="3396" w:type="dxa"/>
            <w:tcBorders>
              <w:top w:val="nil"/>
              <w:left w:val="single" w:sz="4" w:space="0" w:color="auto"/>
              <w:bottom w:val="single" w:sz="4" w:space="0" w:color="auto"/>
              <w:right w:val="single" w:sz="4" w:space="0" w:color="auto"/>
            </w:tcBorders>
            <w:shd w:val="clear" w:color="000000" w:fill="FFFFFF"/>
            <w:noWrap/>
            <w:vAlign w:val="center"/>
            <w:hideMark/>
          </w:tcPr>
          <w:p w14:paraId="3B35E43B" w14:textId="77777777" w:rsidR="00721982" w:rsidRPr="00721982" w:rsidRDefault="00721982" w:rsidP="00721982">
            <w:pPr>
              <w:spacing w:before="0" w:after="0" w:line="240" w:lineRule="auto"/>
              <w:ind w:left="0" w:right="0"/>
              <w:rPr>
                <w:rFonts w:ascii="Calibri" w:eastAsia="Times New Roman" w:hAnsi="Calibri" w:cs="B Titr"/>
                <w:b/>
                <w:bCs/>
                <w:color w:val="000000"/>
                <w:sz w:val="18"/>
                <w:szCs w:val="18"/>
                <w:lang w:bidi="ar-SA"/>
              </w:rPr>
            </w:pPr>
            <w:r w:rsidRPr="00721982">
              <w:rPr>
                <w:rFonts w:ascii="Calibri" w:eastAsia="Times New Roman" w:hAnsi="Calibri" w:cs="B Titr" w:hint="cs"/>
                <w:b/>
                <w:bCs/>
                <w:color w:val="000000"/>
                <w:sz w:val="18"/>
                <w:szCs w:val="18"/>
                <w:rtl/>
                <w:lang w:bidi="ar-SA"/>
              </w:rPr>
              <w:t>میزان فروش در ظرفیت کامل</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1D818F9D"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rtl/>
                <w:lang w:bidi="ar-SA"/>
              </w:rPr>
            </w:pPr>
            <w:r w:rsidRPr="00721982">
              <w:rPr>
                <w:rFonts w:ascii="Calibri" w:eastAsia="Times New Roman" w:hAnsi="Calibri" w:cs="B Nazanin" w:hint="cs"/>
                <w:color w:val="000000"/>
                <w:sz w:val="24"/>
                <w:szCs w:val="24"/>
                <w:lang w:bidi="ar-SA"/>
              </w:rPr>
              <w:t xml:space="preserve">551,880,000,000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0E6F4E42"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551,880,000,000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5F19F3BF"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551,880,000,000 </w:t>
            </w:r>
          </w:p>
        </w:tc>
        <w:tc>
          <w:tcPr>
            <w:tcW w:w="2080" w:type="dxa"/>
            <w:tcBorders>
              <w:top w:val="nil"/>
              <w:left w:val="single" w:sz="4" w:space="0" w:color="auto"/>
              <w:bottom w:val="single" w:sz="4" w:space="0" w:color="auto"/>
              <w:right w:val="single" w:sz="4" w:space="0" w:color="auto"/>
            </w:tcBorders>
            <w:shd w:val="clear" w:color="000000" w:fill="FFFFFF"/>
            <w:noWrap/>
            <w:vAlign w:val="center"/>
            <w:hideMark/>
          </w:tcPr>
          <w:p w14:paraId="01A8C1F4"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551,880,000,000 </w:t>
            </w:r>
          </w:p>
        </w:tc>
        <w:tc>
          <w:tcPr>
            <w:tcW w:w="2260" w:type="dxa"/>
            <w:tcBorders>
              <w:top w:val="nil"/>
              <w:left w:val="single" w:sz="4" w:space="0" w:color="auto"/>
              <w:bottom w:val="single" w:sz="4" w:space="0" w:color="auto"/>
              <w:right w:val="single" w:sz="4" w:space="0" w:color="auto"/>
            </w:tcBorders>
            <w:shd w:val="clear" w:color="000000" w:fill="FFFFFF"/>
            <w:noWrap/>
            <w:vAlign w:val="center"/>
            <w:hideMark/>
          </w:tcPr>
          <w:p w14:paraId="42255FC5"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551,880,000,000 </w:t>
            </w:r>
          </w:p>
        </w:tc>
      </w:tr>
      <w:tr w:rsidR="00721982" w:rsidRPr="00721982" w14:paraId="4FCAD790" w14:textId="77777777" w:rsidTr="00721982">
        <w:trPr>
          <w:trHeight w:val="375"/>
          <w:jc w:val="center"/>
        </w:trPr>
        <w:tc>
          <w:tcPr>
            <w:tcW w:w="3396" w:type="dxa"/>
            <w:tcBorders>
              <w:top w:val="nil"/>
              <w:left w:val="single" w:sz="4" w:space="0" w:color="auto"/>
              <w:bottom w:val="single" w:sz="4" w:space="0" w:color="auto"/>
              <w:right w:val="single" w:sz="4" w:space="0" w:color="auto"/>
            </w:tcBorders>
            <w:shd w:val="clear" w:color="000000" w:fill="DDEBF7"/>
            <w:noWrap/>
            <w:vAlign w:val="center"/>
            <w:hideMark/>
          </w:tcPr>
          <w:p w14:paraId="284F8CDD" w14:textId="77777777" w:rsidR="00721982" w:rsidRPr="00721982" w:rsidRDefault="00721982" w:rsidP="00721982">
            <w:pPr>
              <w:spacing w:before="0" w:after="0" w:line="240" w:lineRule="auto"/>
              <w:ind w:left="0" w:right="0"/>
              <w:rPr>
                <w:rFonts w:ascii="Calibri" w:eastAsia="Times New Roman" w:hAnsi="Calibri" w:cs="B Titr"/>
                <w:b/>
                <w:bCs/>
                <w:color w:val="000000"/>
                <w:sz w:val="16"/>
                <w:szCs w:val="16"/>
                <w:lang w:bidi="ar-SA"/>
              </w:rPr>
            </w:pPr>
            <w:r w:rsidRPr="00721982">
              <w:rPr>
                <w:rFonts w:ascii="Calibri" w:eastAsia="Times New Roman" w:hAnsi="Calibri" w:cs="B Titr" w:hint="cs"/>
                <w:b/>
                <w:bCs/>
                <w:color w:val="000000"/>
                <w:sz w:val="16"/>
                <w:szCs w:val="16"/>
                <w:rtl/>
                <w:lang w:bidi="ar-SA"/>
              </w:rPr>
              <w:t>فروش در ظرفیت پلکانی با احتساب 10% افزایش قیمت سالانه</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0EDBB9C1"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rtl/>
                <w:lang w:bidi="ar-SA"/>
              </w:rPr>
            </w:pPr>
            <w:r w:rsidRPr="00721982">
              <w:rPr>
                <w:rFonts w:ascii="Calibri" w:eastAsia="Times New Roman" w:hAnsi="Calibri" w:cs="B Nazanin" w:hint="cs"/>
                <w:color w:val="000000"/>
                <w:sz w:val="24"/>
                <w:szCs w:val="24"/>
                <w:lang w:bidi="ar-SA"/>
              </w:rPr>
              <w:t xml:space="preserve">524,286,000,000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1E71CED2"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2"/>
                <w:szCs w:val="22"/>
                <w:lang w:bidi="ar-SA"/>
              </w:rPr>
            </w:pPr>
            <w:r w:rsidRPr="00721982">
              <w:rPr>
                <w:rFonts w:ascii="Calibri" w:eastAsia="Times New Roman" w:hAnsi="Calibri" w:cs="B Nazanin" w:hint="cs"/>
                <w:color w:val="000000"/>
                <w:sz w:val="22"/>
                <w:szCs w:val="22"/>
                <w:lang w:bidi="ar-SA"/>
              </w:rPr>
              <w:t xml:space="preserve">607,068,000,000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0F18207D"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2"/>
                <w:szCs w:val="22"/>
                <w:lang w:bidi="ar-SA"/>
              </w:rPr>
            </w:pPr>
            <w:r w:rsidRPr="00721982">
              <w:rPr>
                <w:rFonts w:ascii="Calibri" w:eastAsia="Times New Roman" w:hAnsi="Calibri" w:cs="B Nazanin" w:hint="cs"/>
                <w:color w:val="000000"/>
                <w:sz w:val="22"/>
                <w:szCs w:val="22"/>
                <w:lang w:bidi="ar-SA"/>
              </w:rPr>
              <w:t xml:space="preserve">662,256,000,000 </w:t>
            </w:r>
          </w:p>
        </w:tc>
        <w:tc>
          <w:tcPr>
            <w:tcW w:w="2080" w:type="dxa"/>
            <w:tcBorders>
              <w:top w:val="nil"/>
              <w:left w:val="single" w:sz="4" w:space="0" w:color="auto"/>
              <w:bottom w:val="single" w:sz="4" w:space="0" w:color="auto"/>
              <w:right w:val="single" w:sz="4" w:space="0" w:color="auto"/>
            </w:tcBorders>
            <w:shd w:val="clear" w:color="000000" w:fill="DDEBF7"/>
            <w:noWrap/>
            <w:vAlign w:val="center"/>
            <w:hideMark/>
          </w:tcPr>
          <w:p w14:paraId="2BA318DA"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2"/>
                <w:szCs w:val="22"/>
                <w:lang w:bidi="ar-SA"/>
              </w:rPr>
            </w:pPr>
            <w:r w:rsidRPr="00721982">
              <w:rPr>
                <w:rFonts w:ascii="Calibri" w:eastAsia="Times New Roman" w:hAnsi="Calibri" w:cs="B Nazanin" w:hint="cs"/>
                <w:color w:val="000000"/>
                <w:sz w:val="22"/>
                <w:szCs w:val="22"/>
                <w:lang w:bidi="ar-SA"/>
              </w:rPr>
              <w:t xml:space="preserve">717,444,000,000 </w:t>
            </w:r>
          </w:p>
        </w:tc>
        <w:tc>
          <w:tcPr>
            <w:tcW w:w="2260" w:type="dxa"/>
            <w:tcBorders>
              <w:top w:val="nil"/>
              <w:left w:val="single" w:sz="4" w:space="0" w:color="auto"/>
              <w:bottom w:val="single" w:sz="4" w:space="0" w:color="auto"/>
              <w:right w:val="single" w:sz="4" w:space="0" w:color="auto"/>
            </w:tcBorders>
            <w:shd w:val="clear" w:color="000000" w:fill="DDEBF7"/>
            <w:noWrap/>
            <w:vAlign w:val="center"/>
            <w:hideMark/>
          </w:tcPr>
          <w:p w14:paraId="2AFD3AF0"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2"/>
                <w:szCs w:val="22"/>
                <w:lang w:bidi="ar-SA"/>
              </w:rPr>
            </w:pPr>
            <w:r w:rsidRPr="00721982">
              <w:rPr>
                <w:rFonts w:ascii="Calibri" w:eastAsia="Times New Roman" w:hAnsi="Calibri" w:cs="B Nazanin" w:hint="cs"/>
                <w:color w:val="000000"/>
                <w:sz w:val="22"/>
                <w:szCs w:val="22"/>
                <w:lang w:bidi="ar-SA"/>
              </w:rPr>
              <w:t xml:space="preserve">772,632,000,000 </w:t>
            </w:r>
          </w:p>
        </w:tc>
      </w:tr>
      <w:tr w:rsidR="00721982" w:rsidRPr="00721982" w14:paraId="60AA33B6" w14:textId="77777777" w:rsidTr="00721982">
        <w:trPr>
          <w:trHeight w:val="375"/>
          <w:jc w:val="center"/>
        </w:trPr>
        <w:tc>
          <w:tcPr>
            <w:tcW w:w="3396" w:type="dxa"/>
            <w:tcBorders>
              <w:top w:val="nil"/>
              <w:left w:val="single" w:sz="4" w:space="0" w:color="auto"/>
              <w:bottom w:val="single" w:sz="4" w:space="0" w:color="auto"/>
              <w:right w:val="single" w:sz="4" w:space="0" w:color="auto"/>
            </w:tcBorders>
            <w:shd w:val="clear" w:color="000000" w:fill="FCE4D6"/>
            <w:vAlign w:val="center"/>
            <w:hideMark/>
          </w:tcPr>
          <w:p w14:paraId="33BC8901" w14:textId="77777777" w:rsidR="00721982" w:rsidRPr="00721982" w:rsidRDefault="00721982" w:rsidP="00721982">
            <w:pPr>
              <w:spacing w:before="0" w:after="0" w:line="240" w:lineRule="auto"/>
              <w:ind w:left="0" w:right="0"/>
              <w:rPr>
                <w:rFonts w:ascii="Calibri" w:eastAsia="Times New Roman" w:hAnsi="Calibri" w:cs="B Titr"/>
                <w:b/>
                <w:bCs/>
                <w:color w:val="000000"/>
                <w:sz w:val="18"/>
                <w:szCs w:val="18"/>
                <w:lang w:bidi="ar-SA"/>
              </w:rPr>
            </w:pPr>
            <w:r w:rsidRPr="00721982">
              <w:rPr>
                <w:rFonts w:ascii="Calibri" w:eastAsia="Times New Roman" w:hAnsi="Calibri" w:cs="B Titr" w:hint="cs"/>
                <w:b/>
                <w:bCs/>
                <w:color w:val="000000"/>
                <w:sz w:val="18"/>
                <w:szCs w:val="18"/>
                <w:rtl/>
                <w:lang w:bidi="ar-SA"/>
              </w:rPr>
              <w:t>هزینه های تولید</w:t>
            </w:r>
          </w:p>
        </w:tc>
        <w:tc>
          <w:tcPr>
            <w:tcW w:w="10200" w:type="dxa"/>
            <w:gridSpan w:val="5"/>
            <w:tcBorders>
              <w:top w:val="single" w:sz="4" w:space="0" w:color="auto"/>
              <w:left w:val="single" w:sz="4" w:space="0" w:color="auto"/>
              <w:bottom w:val="single" w:sz="4" w:space="0" w:color="auto"/>
              <w:right w:val="single" w:sz="4" w:space="0" w:color="000000"/>
            </w:tcBorders>
            <w:shd w:val="clear" w:color="000000" w:fill="FCE4D6"/>
            <w:noWrap/>
            <w:vAlign w:val="center"/>
            <w:hideMark/>
          </w:tcPr>
          <w:p w14:paraId="62E0AF19"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rtl/>
                <w:lang w:bidi="ar-SA"/>
              </w:rPr>
            </w:pPr>
            <w:r w:rsidRPr="00721982">
              <w:rPr>
                <w:rFonts w:ascii="Calibri" w:eastAsia="Times New Roman" w:hAnsi="Calibri" w:cs="B Nazanin" w:hint="cs"/>
                <w:color w:val="000000"/>
                <w:sz w:val="24"/>
                <w:szCs w:val="24"/>
                <w:lang w:bidi="ar-SA"/>
              </w:rPr>
              <w:t> </w:t>
            </w:r>
          </w:p>
        </w:tc>
      </w:tr>
      <w:tr w:rsidR="00721982" w:rsidRPr="00721982" w14:paraId="1272B34A" w14:textId="77777777" w:rsidTr="00721982">
        <w:trPr>
          <w:trHeight w:val="375"/>
          <w:jc w:val="center"/>
        </w:trPr>
        <w:tc>
          <w:tcPr>
            <w:tcW w:w="3396" w:type="dxa"/>
            <w:tcBorders>
              <w:top w:val="nil"/>
              <w:left w:val="single" w:sz="4" w:space="0" w:color="auto"/>
              <w:bottom w:val="single" w:sz="4" w:space="0" w:color="auto"/>
              <w:right w:val="single" w:sz="4" w:space="0" w:color="auto"/>
            </w:tcBorders>
            <w:shd w:val="clear" w:color="000000" w:fill="FFFFFF"/>
            <w:vAlign w:val="center"/>
            <w:hideMark/>
          </w:tcPr>
          <w:p w14:paraId="7C8EC0F4" w14:textId="77777777" w:rsidR="00721982" w:rsidRPr="00721982" w:rsidRDefault="00721982" w:rsidP="00721982">
            <w:pPr>
              <w:spacing w:before="0" w:after="0" w:line="240" w:lineRule="auto"/>
              <w:ind w:left="0" w:right="0"/>
              <w:rPr>
                <w:rFonts w:ascii="Calibri" w:eastAsia="Times New Roman" w:hAnsi="Calibri" w:cs="B Titr"/>
                <w:b/>
                <w:bCs/>
                <w:color w:val="000000"/>
                <w:sz w:val="18"/>
                <w:szCs w:val="18"/>
                <w:lang w:bidi="ar-SA"/>
              </w:rPr>
            </w:pPr>
            <w:r w:rsidRPr="00721982">
              <w:rPr>
                <w:rFonts w:ascii="Calibri" w:eastAsia="Times New Roman" w:hAnsi="Calibri" w:cs="B Titr" w:hint="cs"/>
                <w:b/>
                <w:bCs/>
                <w:color w:val="000000"/>
                <w:sz w:val="18"/>
                <w:szCs w:val="18"/>
                <w:rtl/>
                <w:lang w:bidi="ar-SA"/>
              </w:rPr>
              <w:t>مواد اولیه</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0B8D49CE"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rtl/>
                <w:lang w:bidi="ar-SA"/>
              </w:rPr>
            </w:pPr>
            <w:r w:rsidRPr="00721982">
              <w:rPr>
                <w:rFonts w:ascii="Calibri" w:eastAsia="Times New Roman" w:hAnsi="Calibri" w:cs="B Nazanin" w:hint="cs"/>
                <w:color w:val="000000"/>
                <w:sz w:val="24"/>
                <w:szCs w:val="24"/>
                <w:lang w:bidi="ar-SA"/>
              </w:rPr>
              <w:t xml:space="preserve">5,738,000,000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46550C5F"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6,096,625,000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47C87C9E"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6,455,252,869 </w:t>
            </w:r>
          </w:p>
        </w:tc>
        <w:tc>
          <w:tcPr>
            <w:tcW w:w="2080" w:type="dxa"/>
            <w:tcBorders>
              <w:top w:val="nil"/>
              <w:left w:val="single" w:sz="4" w:space="0" w:color="auto"/>
              <w:bottom w:val="single" w:sz="4" w:space="0" w:color="auto"/>
              <w:right w:val="single" w:sz="4" w:space="0" w:color="auto"/>
            </w:tcBorders>
            <w:shd w:val="clear" w:color="000000" w:fill="FFFFFF"/>
            <w:noWrap/>
            <w:vAlign w:val="center"/>
            <w:hideMark/>
          </w:tcPr>
          <w:p w14:paraId="716186A6"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6,814,164,929 </w:t>
            </w:r>
          </w:p>
        </w:tc>
        <w:tc>
          <w:tcPr>
            <w:tcW w:w="2260" w:type="dxa"/>
            <w:tcBorders>
              <w:top w:val="nil"/>
              <w:left w:val="single" w:sz="4" w:space="0" w:color="auto"/>
              <w:bottom w:val="single" w:sz="4" w:space="0" w:color="auto"/>
              <w:right w:val="single" w:sz="4" w:space="0" w:color="auto"/>
            </w:tcBorders>
            <w:shd w:val="clear" w:color="000000" w:fill="FFFFFF"/>
            <w:noWrap/>
            <w:vAlign w:val="center"/>
            <w:hideMark/>
          </w:tcPr>
          <w:p w14:paraId="4577728F"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6,814,164,929 </w:t>
            </w:r>
          </w:p>
        </w:tc>
      </w:tr>
      <w:tr w:rsidR="00721982" w:rsidRPr="00721982" w14:paraId="5E6F9B83" w14:textId="77777777" w:rsidTr="00721982">
        <w:trPr>
          <w:trHeight w:val="375"/>
          <w:jc w:val="center"/>
        </w:trPr>
        <w:tc>
          <w:tcPr>
            <w:tcW w:w="3396" w:type="dxa"/>
            <w:tcBorders>
              <w:top w:val="nil"/>
              <w:left w:val="single" w:sz="4" w:space="0" w:color="auto"/>
              <w:bottom w:val="single" w:sz="4" w:space="0" w:color="auto"/>
              <w:right w:val="single" w:sz="4" w:space="0" w:color="auto"/>
            </w:tcBorders>
            <w:shd w:val="clear" w:color="000000" w:fill="FFFFFF"/>
            <w:noWrap/>
            <w:vAlign w:val="center"/>
            <w:hideMark/>
          </w:tcPr>
          <w:p w14:paraId="5554E178" w14:textId="77777777" w:rsidR="00721982" w:rsidRPr="00721982" w:rsidRDefault="00721982" w:rsidP="00721982">
            <w:pPr>
              <w:spacing w:before="0" w:after="0" w:line="240" w:lineRule="auto"/>
              <w:ind w:left="0" w:right="0"/>
              <w:rPr>
                <w:rFonts w:ascii="Calibri" w:eastAsia="Times New Roman" w:hAnsi="Calibri" w:cs="B Titr"/>
                <w:b/>
                <w:bCs/>
                <w:color w:val="000000"/>
                <w:sz w:val="18"/>
                <w:szCs w:val="18"/>
                <w:lang w:bidi="ar-SA"/>
              </w:rPr>
            </w:pPr>
            <w:r w:rsidRPr="00721982">
              <w:rPr>
                <w:rFonts w:ascii="Calibri" w:eastAsia="Times New Roman" w:hAnsi="Calibri" w:cs="B Titr" w:hint="cs"/>
                <w:b/>
                <w:bCs/>
                <w:color w:val="000000"/>
                <w:sz w:val="18"/>
                <w:szCs w:val="18"/>
                <w:rtl/>
                <w:lang w:bidi="ar-SA"/>
              </w:rPr>
              <w:t>حقوق و دستمزد</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345A8C4A"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rtl/>
                <w:lang w:bidi="ar-SA"/>
              </w:rPr>
            </w:pPr>
            <w:r w:rsidRPr="00721982">
              <w:rPr>
                <w:rFonts w:ascii="Calibri" w:eastAsia="Times New Roman" w:hAnsi="Calibri" w:cs="B Nazanin" w:hint="cs"/>
                <w:color w:val="000000"/>
                <w:sz w:val="24"/>
                <w:szCs w:val="24"/>
                <w:lang w:bidi="ar-SA"/>
              </w:rPr>
              <w:t xml:space="preserve">4,381,875,000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10C4C89B"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4,612,500,000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68508DFD"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4,612,500,000 </w:t>
            </w:r>
          </w:p>
        </w:tc>
        <w:tc>
          <w:tcPr>
            <w:tcW w:w="2080" w:type="dxa"/>
            <w:tcBorders>
              <w:top w:val="nil"/>
              <w:left w:val="single" w:sz="4" w:space="0" w:color="auto"/>
              <w:bottom w:val="single" w:sz="4" w:space="0" w:color="auto"/>
              <w:right w:val="single" w:sz="4" w:space="0" w:color="auto"/>
            </w:tcBorders>
            <w:shd w:val="clear" w:color="000000" w:fill="FFFFFF"/>
            <w:noWrap/>
            <w:vAlign w:val="center"/>
            <w:hideMark/>
          </w:tcPr>
          <w:p w14:paraId="75641F23"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4,612,500,000 </w:t>
            </w:r>
          </w:p>
        </w:tc>
        <w:tc>
          <w:tcPr>
            <w:tcW w:w="2260" w:type="dxa"/>
            <w:tcBorders>
              <w:top w:val="nil"/>
              <w:left w:val="single" w:sz="4" w:space="0" w:color="auto"/>
              <w:bottom w:val="single" w:sz="4" w:space="0" w:color="auto"/>
              <w:right w:val="single" w:sz="4" w:space="0" w:color="auto"/>
            </w:tcBorders>
            <w:shd w:val="clear" w:color="000000" w:fill="FFFFFF"/>
            <w:noWrap/>
            <w:vAlign w:val="center"/>
            <w:hideMark/>
          </w:tcPr>
          <w:p w14:paraId="1D0B8810"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4,612,500,000 </w:t>
            </w:r>
          </w:p>
        </w:tc>
      </w:tr>
      <w:tr w:rsidR="00721982" w:rsidRPr="00721982" w14:paraId="2A573123" w14:textId="77777777" w:rsidTr="00721982">
        <w:trPr>
          <w:trHeight w:val="375"/>
          <w:jc w:val="center"/>
        </w:trPr>
        <w:tc>
          <w:tcPr>
            <w:tcW w:w="3396" w:type="dxa"/>
            <w:tcBorders>
              <w:top w:val="nil"/>
              <w:left w:val="single" w:sz="4" w:space="0" w:color="auto"/>
              <w:bottom w:val="single" w:sz="4" w:space="0" w:color="auto"/>
              <w:right w:val="single" w:sz="4" w:space="0" w:color="auto"/>
            </w:tcBorders>
            <w:shd w:val="clear" w:color="000000" w:fill="FFFFFF"/>
            <w:vAlign w:val="center"/>
            <w:hideMark/>
          </w:tcPr>
          <w:p w14:paraId="7AADD84A" w14:textId="77777777" w:rsidR="00721982" w:rsidRPr="00721982" w:rsidRDefault="00721982" w:rsidP="00721982">
            <w:pPr>
              <w:spacing w:before="0" w:after="0" w:line="240" w:lineRule="auto"/>
              <w:ind w:left="0" w:right="0"/>
              <w:rPr>
                <w:rFonts w:ascii="Calibri" w:eastAsia="Times New Roman" w:hAnsi="Calibri" w:cs="B Titr"/>
                <w:b/>
                <w:bCs/>
                <w:color w:val="000000"/>
                <w:sz w:val="18"/>
                <w:szCs w:val="18"/>
                <w:lang w:bidi="ar-SA"/>
              </w:rPr>
            </w:pPr>
            <w:r w:rsidRPr="00721982">
              <w:rPr>
                <w:rFonts w:ascii="Calibri" w:eastAsia="Times New Roman" w:hAnsi="Calibri" w:cs="B Titr" w:hint="cs"/>
                <w:b/>
                <w:bCs/>
                <w:color w:val="000000"/>
                <w:sz w:val="18"/>
                <w:szCs w:val="18"/>
                <w:rtl/>
                <w:lang w:bidi="ar-SA"/>
              </w:rPr>
              <w:t xml:space="preserve"> تعمیرات و نگهداری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7A4F77B4"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rtl/>
                <w:lang w:bidi="ar-SA"/>
              </w:rPr>
            </w:pPr>
            <w:r w:rsidRPr="00721982">
              <w:rPr>
                <w:rFonts w:ascii="Calibri" w:eastAsia="Times New Roman" w:hAnsi="Calibri" w:cs="B Nazanin" w:hint="cs"/>
                <w:color w:val="000000"/>
                <w:sz w:val="24"/>
                <w:szCs w:val="24"/>
                <w:lang w:bidi="ar-SA"/>
              </w:rPr>
              <w:t xml:space="preserve">74,645,775,000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55B03916"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78,574,500,000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648AF534"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78,574,500,000 </w:t>
            </w:r>
          </w:p>
        </w:tc>
        <w:tc>
          <w:tcPr>
            <w:tcW w:w="2080" w:type="dxa"/>
            <w:tcBorders>
              <w:top w:val="nil"/>
              <w:left w:val="single" w:sz="4" w:space="0" w:color="auto"/>
              <w:bottom w:val="single" w:sz="4" w:space="0" w:color="auto"/>
              <w:right w:val="single" w:sz="4" w:space="0" w:color="auto"/>
            </w:tcBorders>
            <w:shd w:val="clear" w:color="000000" w:fill="FFFFFF"/>
            <w:noWrap/>
            <w:vAlign w:val="center"/>
            <w:hideMark/>
          </w:tcPr>
          <w:p w14:paraId="41EDC187"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78,574,500,000 </w:t>
            </w:r>
          </w:p>
        </w:tc>
        <w:tc>
          <w:tcPr>
            <w:tcW w:w="2260" w:type="dxa"/>
            <w:tcBorders>
              <w:top w:val="nil"/>
              <w:left w:val="single" w:sz="4" w:space="0" w:color="auto"/>
              <w:bottom w:val="single" w:sz="4" w:space="0" w:color="auto"/>
              <w:right w:val="single" w:sz="4" w:space="0" w:color="auto"/>
            </w:tcBorders>
            <w:shd w:val="clear" w:color="000000" w:fill="FFFFFF"/>
            <w:noWrap/>
            <w:vAlign w:val="center"/>
            <w:hideMark/>
          </w:tcPr>
          <w:p w14:paraId="592638A0"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78,574,500,000 </w:t>
            </w:r>
          </w:p>
        </w:tc>
      </w:tr>
      <w:tr w:rsidR="00721982" w:rsidRPr="00721982" w14:paraId="69301FE1" w14:textId="77777777" w:rsidTr="00721982">
        <w:trPr>
          <w:trHeight w:val="375"/>
          <w:jc w:val="center"/>
        </w:trPr>
        <w:tc>
          <w:tcPr>
            <w:tcW w:w="3396" w:type="dxa"/>
            <w:tcBorders>
              <w:top w:val="nil"/>
              <w:left w:val="single" w:sz="4" w:space="0" w:color="auto"/>
              <w:bottom w:val="single" w:sz="4" w:space="0" w:color="auto"/>
              <w:right w:val="nil"/>
            </w:tcBorders>
            <w:shd w:val="clear" w:color="000000" w:fill="FFFFFF"/>
            <w:noWrap/>
            <w:vAlign w:val="center"/>
            <w:hideMark/>
          </w:tcPr>
          <w:p w14:paraId="6E04CB7A" w14:textId="77777777" w:rsidR="00721982" w:rsidRPr="00721982" w:rsidRDefault="00721982" w:rsidP="00721982">
            <w:pPr>
              <w:spacing w:before="0" w:after="0" w:line="240" w:lineRule="auto"/>
              <w:ind w:left="0" w:right="0"/>
              <w:rPr>
                <w:rFonts w:ascii="Calibri" w:eastAsia="Times New Roman" w:hAnsi="Calibri" w:cs="B Titr"/>
                <w:b/>
                <w:bCs/>
                <w:color w:val="000000"/>
                <w:sz w:val="18"/>
                <w:szCs w:val="18"/>
                <w:lang w:bidi="ar-SA"/>
              </w:rPr>
            </w:pPr>
            <w:r w:rsidRPr="00721982">
              <w:rPr>
                <w:rFonts w:ascii="Calibri" w:eastAsia="Times New Roman" w:hAnsi="Calibri" w:cs="B Titr" w:hint="cs"/>
                <w:b/>
                <w:bCs/>
                <w:color w:val="000000"/>
                <w:sz w:val="18"/>
                <w:szCs w:val="18"/>
                <w:rtl/>
                <w:lang w:bidi="ar-SA"/>
              </w:rPr>
              <w:t>انرژی مصرفی</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48FEF743"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rtl/>
                <w:lang w:bidi="ar-SA"/>
              </w:rPr>
            </w:pPr>
            <w:r w:rsidRPr="00721982">
              <w:rPr>
                <w:rFonts w:ascii="Calibri" w:eastAsia="Times New Roman" w:hAnsi="Calibri" w:cs="B Nazanin" w:hint="cs"/>
                <w:color w:val="000000"/>
                <w:sz w:val="24"/>
                <w:szCs w:val="24"/>
                <w:lang w:bidi="ar-SA"/>
              </w:rPr>
              <w:t xml:space="preserve">940,500,000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7860AD90"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990,000,000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2FEF608E"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990,000,000 </w:t>
            </w:r>
          </w:p>
        </w:tc>
        <w:tc>
          <w:tcPr>
            <w:tcW w:w="2080" w:type="dxa"/>
            <w:tcBorders>
              <w:top w:val="nil"/>
              <w:left w:val="single" w:sz="4" w:space="0" w:color="auto"/>
              <w:bottom w:val="single" w:sz="4" w:space="0" w:color="auto"/>
              <w:right w:val="single" w:sz="4" w:space="0" w:color="auto"/>
            </w:tcBorders>
            <w:shd w:val="clear" w:color="000000" w:fill="FFFFFF"/>
            <w:noWrap/>
            <w:vAlign w:val="center"/>
            <w:hideMark/>
          </w:tcPr>
          <w:p w14:paraId="0D57E927"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990,000,000 </w:t>
            </w:r>
          </w:p>
        </w:tc>
        <w:tc>
          <w:tcPr>
            <w:tcW w:w="2260" w:type="dxa"/>
            <w:tcBorders>
              <w:top w:val="nil"/>
              <w:left w:val="single" w:sz="4" w:space="0" w:color="auto"/>
              <w:bottom w:val="single" w:sz="4" w:space="0" w:color="auto"/>
              <w:right w:val="single" w:sz="4" w:space="0" w:color="auto"/>
            </w:tcBorders>
            <w:shd w:val="clear" w:color="000000" w:fill="FFFFFF"/>
            <w:noWrap/>
            <w:vAlign w:val="center"/>
            <w:hideMark/>
          </w:tcPr>
          <w:p w14:paraId="00982E2D"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990,000,000 </w:t>
            </w:r>
          </w:p>
        </w:tc>
      </w:tr>
      <w:tr w:rsidR="00721982" w:rsidRPr="00721982" w14:paraId="3C4DF18D" w14:textId="77777777" w:rsidTr="00721982">
        <w:trPr>
          <w:trHeight w:val="375"/>
          <w:jc w:val="center"/>
        </w:trPr>
        <w:tc>
          <w:tcPr>
            <w:tcW w:w="3396" w:type="dxa"/>
            <w:tcBorders>
              <w:top w:val="nil"/>
              <w:left w:val="single" w:sz="4" w:space="0" w:color="auto"/>
              <w:bottom w:val="single" w:sz="4" w:space="0" w:color="auto"/>
              <w:right w:val="nil"/>
            </w:tcBorders>
            <w:shd w:val="clear" w:color="000000" w:fill="FFFFFF"/>
            <w:noWrap/>
            <w:vAlign w:val="center"/>
            <w:hideMark/>
          </w:tcPr>
          <w:p w14:paraId="7643E908" w14:textId="77777777" w:rsidR="00721982" w:rsidRPr="00721982" w:rsidRDefault="00721982" w:rsidP="00721982">
            <w:pPr>
              <w:spacing w:before="0" w:after="0" w:line="240" w:lineRule="auto"/>
              <w:ind w:left="0" w:right="0"/>
              <w:rPr>
                <w:rFonts w:ascii="Calibri" w:eastAsia="Times New Roman" w:hAnsi="Calibri" w:cs="B Titr"/>
                <w:b/>
                <w:bCs/>
                <w:color w:val="000000"/>
                <w:sz w:val="18"/>
                <w:szCs w:val="18"/>
                <w:lang w:bidi="ar-SA"/>
              </w:rPr>
            </w:pPr>
            <w:r w:rsidRPr="00721982">
              <w:rPr>
                <w:rFonts w:ascii="Calibri" w:eastAsia="Times New Roman" w:hAnsi="Calibri" w:cs="B Titr" w:hint="cs"/>
                <w:b/>
                <w:bCs/>
                <w:color w:val="000000"/>
                <w:sz w:val="18"/>
                <w:szCs w:val="18"/>
                <w:rtl/>
                <w:lang w:bidi="ar-SA"/>
              </w:rPr>
              <w:t>هزينه حقوق و دستمزد غیر مستقیم</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264FCB99"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rtl/>
                <w:lang w:bidi="ar-SA"/>
              </w:rPr>
            </w:pPr>
            <w:r w:rsidRPr="00721982">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5E427171"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3606D31E"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0 </w:t>
            </w:r>
          </w:p>
        </w:tc>
        <w:tc>
          <w:tcPr>
            <w:tcW w:w="2080" w:type="dxa"/>
            <w:tcBorders>
              <w:top w:val="nil"/>
              <w:left w:val="single" w:sz="4" w:space="0" w:color="auto"/>
              <w:bottom w:val="single" w:sz="4" w:space="0" w:color="auto"/>
              <w:right w:val="single" w:sz="4" w:space="0" w:color="auto"/>
            </w:tcBorders>
            <w:shd w:val="clear" w:color="000000" w:fill="FFFFFF"/>
            <w:noWrap/>
            <w:vAlign w:val="center"/>
            <w:hideMark/>
          </w:tcPr>
          <w:p w14:paraId="3EDE0249"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0 </w:t>
            </w:r>
          </w:p>
        </w:tc>
        <w:tc>
          <w:tcPr>
            <w:tcW w:w="2260" w:type="dxa"/>
            <w:tcBorders>
              <w:top w:val="nil"/>
              <w:left w:val="single" w:sz="4" w:space="0" w:color="auto"/>
              <w:bottom w:val="single" w:sz="4" w:space="0" w:color="auto"/>
              <w:right w:val="single" w:sz="4" w:space="0" w:color="auto"/>
            </w:tcBorders>
            <w:shd w:val="clear" w:color="000000" w:fill="FFFFFF"/>
            <w:noWrap/>
            <w:vAlign w:val="center"/>
            <w:hideMark/>
          </w:tcPr>
          <w:p w14:paraId="660A82EF"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0 </w:t>
            </w:r>
          </w:p>
        </w:tc>
      </w:tr>
      <w:tr w:rsidR="00721982" w:rsidRPr="00721982" w14:paraId="536C9FA0" w14:textId="77777777" w:rsidTr="00721982">
        <w:trPr>
          <w:trHeight w:val="375"/>
          <w:jc w:val="center"/>
        </w:trPr>
        <w:tc>
          <w:tcPr>
            <w:tcW w:w="3396" w:type="dxa"/>
            <w:tcBorders>
              <w:top w:val="nil"/>
              <w:left w:val="single" w:sz="4" w:space="0" w:color="auto"/>
              <w:bottom w:val="single" w:sz="4" w:space="0" w:color="auto"/>
              <w:right w:val="nil"/>
            </w:tcBorders>
            <w:shd w:val="clear" w:color="000000" w:fill="FFFFFF"/>
            <w:noWrap/>
            <w:vAlign w:val="center"/>
            <w:hideMark/>
          </w:tcPr>
          <w:p w14:paraId="15388930" w14:textId="77777777" w:rsidR="00721982" w:rsidRPr="00721982" w:rsidRDefault="00721982" w:rsidP="00721982">
            <w:pPr>
              <w:spacing w:before="0" w:after="0" w:line="240" w:lineRule="auto"/>
              <w:ind w:left="0" w:right="0"/>
              <w:rPr>
                <w:rFonts w:ascii="Calibri" w:eastAsia="Times New Roman" w:hAnsi="Calibri" w:cs="B Titr"/>
                <w:b/>
                <w:bCs/>
                <w:color w:val="000000"/>
                <w:sz w:val="18"/>
                <w:szCs w:val="18"/>
                <w:lang w:bidi="ar-SA"/>
              </w:rPr>
            </w:pPr>
            <w:r w:rsidRPr="00721982">
              <w:rPr>
                <w:rFonts w:ascii="Calibri" w:eastAsia="Times New Roman" w:hAnsi="Calibri" w:cs="B Titr" w:hint="cs"/>
                <w:b/>
                <w:bCs/>
                <w:color w:val="000000"/>
                <w:sz w:val="18"/>
                <w:szCs w:val="18"/>
                <w:rtl/>
                <w:lang w:bidi="ar-SA"/>
              </w:rPr>
              <w:t xml:space="preserve">استهلاک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34F3BD8C"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rtl/>
                <w:lang w:bidi="ar-SA"/>
              </w:rPr>
            </w:pPr>
            <w:r w:rsidRPr="00721982">
              <w:rPr>
                <w:rFonts w:ascii="Calibri" w:eastAsia="Times New Roman" w:hAnsi="Calibri" w:cs="B Nazanin" w:hint="cs"/>
                <w:color w:val="000000"/>
                <w:sz w:val="24"/>
                <w:szCs w:val="24"/>
                <w:lang w:bidi="ar-SA"/>
              </w:rPr>
              <w:t xml:space="preserve">151,040,975,000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05BB65CD"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158,990,500,000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013D16F5"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158,990,500,000 </w:t>
            </w:r>
          </w:p>
        </w:tc>
        <w:tc>
          <w:tcPr>
            <w:tcW w:w="2080" w:type="dxa"/>
            <w:tcBorders>
              <w:top w:val="nil"/>
              <w:left w:val="single" w:sz="4" w:space="0" w:color="auto"/>
              <w:bottom w:val="single" w:sz="4" w:space="0" w:color="auto"/>
              <w:right w:val="single" w:sz="4" w:space="0" w:color="auto"/>
            </w:tcBorders>
            <w:shd w:val="clear" w:color="000000" w:fill="FFFFFF"/>
            <w:noWrap/>
            <w:vAlign w:val="center"/>
            <w:hideMark/>
          </w:tcPr>
          <w:p w14:paraId="1FA6724C"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158,990,500,000 </w:t>
            </w:r>
          </w:p>
        </w:tc>
        <w:tc>
          <w:tcPr>
            <w:tcW w:w="2260" w:type="dxa"/>
            <w:tcBorders>
              <w:top w:val="nil"/>
              <w:left w:val="single" w:sz="4" w:space="0" w:color="auto"/>
              <w:bottom w:val="single" w:sz="4" w:space="0" w:color="auto"/>
              <w:right w:val="single" w:sz="4" w:space="0" w:color="auto"/>
            </w:tcBorders>
            <w:shd w:val="clear" w:color="000000" w:fill="FFFFFF"/>
            <w:noWrap/>
            <w:vAlign w:val="center"/>
            <w:hideMark/>
          </w:tcPr>
          <w:p w14:paraId="4F7B976A"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158,990,500,000 </w:t>
            </w:r>
          </w:p>
        </w:tc>
      </w:tr>
      <w:tr w:rsidR="00721982" w:rsidRPr="00721982" w14:paraId="0ACC9261" w14:textId="77777777" w:rsidTr="00721982">
        <w:trPr>
          <w:trHeight w:val="375"/>
          <w:jc w:val="center"/>
        </w:trPr>
        <w:tc>
          <w:tcPr>
            <w:tcW w:w="3396" w:type="dxa"/>
            <w:tcBorders>
              <w:top w:val="nil"/>
              <w:left w:val="single" w:sz="4" w:space="0" w:color="auto"/>
              <w:bottom w:val="single" w:sz="4" w:space="0" w:color="auto"/>
              <w:right w:val="nil"/>
            </w:tcBorders>
            <w:shd w:val="clear" w:color="000000" w:fill="FFFFFF"/>
            <w:noWrap/>
            <w:vAlign w:val="center"/>
            <w:hideMark/>
          </w:tcPr>
          <w:p w14:paraId="0934A4AE" w14:textId="77777777" w:rsidR="00721982" w:rsidRPr="00721982" w:rsidRDefault="00721982" w:rsidP="00721982">
            <w:pPr>
              <w:spacing w:before="0" w:after="0" w:line="240" w:lineRule="auto"/>
              <w:ind w:left="0" w:right="0"/>
              <w:rPr>
                <w:rFonts w:ascii="Calibri" w:eastAsia="Times New Roman" w:hAnsi="Calibri" w:cs="B Titr"/>
                <w:b/>
                <w:bCs/>
                <w:color w:val="000000"/>
                <w:sz w:val="18"/>
                <w:szCs w:val="18"/>
                <w:lang w:bidi="ar-SA"/>
              </w:rPr>
            </w:pPr>
            <w:r w:rsidRPr="00721982">
              <w:rPr>
                <w:rFonts w:ascii="Calibri" w:eastAsia="Times New Roman" w:hAnsi="Calibri" w:cs="B Titr" w:hint="cs"/>
                <w:b/>
                <w:bCs/>
                <w:color w:val="000000"/>
                <w:sz w:val="18"/>
                <w:szCs w:val="18"/>
                <w:rtl/>
                <w:lang w:bidi="ar-SA"/>
              </w:rPr>
              <w:t>بیمه مجموعه</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439E5BBC"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rtl/>
                <w:lang w:bidi="ar-SA"/>
              </w:rPr>
            </w:pPr>
            <w:r w:rsidRPr="00721982">
              <w:rPr>
                <w:rFonts w:ascii="Calibri" w:eastAsia="Times New Roman" w:hAnsi="Calibri" w:cs="B Nazanin" w:hint="cs"/>
                <w:color w:val="000000"/>
                <w:sz w:val="24"/>
                <w:szCs w:val="24"/>
                <w:lang w:bidi="ar-SA"/>
              </w:rPr>
              <w:t xml:space="preserve">30,479,230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2D3221CD"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30,479,230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77477B87"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30,479,230 </w:t>
            </w:r>
          </w:p>
        </w:tc>
        <w:tc>
          <w:tcPr>
            <w:tcW w:w="2080" w:type="dxa"/>
            <w:tcBorders>
              <w:top w:val="nil"/>
              <w:left w:val="single" w:sz="4" w:space="0" w:color="auto"/>
              <w:bottom w:val="single" w:sz="4" w:space="0" w:color="auto"/>
              <w:right w:val="single" w:sz="4" w:space="0" w:color="auto"/>
            </w:tcBorders>
            <w:shd w:val="clear" w:color="000000" w:fill="FFFFFF"/>
            <w:noWrap/>
            <w:vAlign w:val="center"/>
            <w:hideMark/>
          </w:tcPr>
          <w:p w14:paraId="0C5AE3E1"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30,479,230 </w:t>
            </w:r>
          </w:p>
        </w:tc>
        <w:tc>
          <w:tcPr>
            <w:tcW w:w="2260" w:type="dxa"/>
            <w:tcBorders>
              <w:top w:val="nil"/>
              <w:left w:val="single" w:sz="4" w:space="0" w:color="auto"/>
              <w:bottom w:val="single" w:sz="4" w:space="0" w:color="auto"/>
              <w:right w:val="single" w:sz="4" w:space="0" w:color="auto"/>
            </w:tcBorders>
            <w:shd w:val="clear" w:color="000000" w:fill="FFFFFF"/>
            <w:noWrap/>
            <w:vAlign w:val="center"/>
            <w:hideMark/>
          </w:tcPr>
          <w:p w14:paraId="15E4EFB4"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30,479,230 </w:t>
            </w:r>
          </w:p>
        </w:tc>
      </w:tr>
      <w:tr w:rsidR="00721982" w:rsidRPr="00721982" w14:paraId="449854D3" w14:textId="77777777" w:rsidTr="00721982">
        <w:trPr>
          <w:trHeight w:val="375"/>
          <w:jc w:val="center"/>
        </w:trPr>
        <w:tc>
          <w:tcPr>
            <w:tcW w:w="3396" w:type="dxa"/>
            <w:tcBorders>
              <w:top w:val="nil"/>
              <w:left w:val="single" w:sz="4" w:space="0" w:color="auto"/>
              <w:bottom w:val="single" w:sz="4" w:space="0" w:color="auto"/>
              <w:right w:val="nil"/>
            </w:tcBorders>
            <w:shd w:val="clear" w:color="000000" w:fill="FFFFFF"/>
            <w:noWrap/>
            <w:vAlign w:val="center"/>
            <w:hideMark/>
          </w:tcPr>
          <w:p w14:paraId="65183960" w14:textId="77777777" w:rsidR="00721982" w:rsidRPr="00721982" w:rsidRDefault="00721982" w:rsidP="00721982">
            <w:pPr>
              <w:spacing w:before="0" w:after="0" w:line="240" w:lineRule="auto"/>
              <w:ind w:left="0" w:right="0"/>
              <w:rPr>
                <w:rFonts w:ascii="Calibri" w:eastAsia="Times New Roman" w:hAnsi="Calibri" w:cs="B Titr"/>
                <w:b/>
                <w:bCs/>
                <w:color w:val="000000"/>
                <w:sz w:val="18"/>
                <w:szCs w:val="18"/>
                <w:lang w:bidi="ar-SA"/>
              </w:rPr>
            </w:pPr>
            <w:r w:rsidRPr="00721982">
              <w:rPr>
                <w:rFonts w:ascii="Calibri" w:eastAsia="Times New Roman" w:hAnsi="Calibri" w:cs="B Titr" w:hint="cs"/>
                <w:b/>
                <w:bCs/>
                <w:color w:val="000000"/>
                <w:sz w:val="18"/>
                <w:szCs w:val="18"/>
                <w:rtl/>
                <w:lang w:bidi="ar-SA"/>
              </w:rPr>
              <w:t>سایر هزینه های تولید</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6D5E032B"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rtl/>
                <w:lang w:bidi="ar-SA"/>
              </w:rPr>
            </w:pPr>
            <w:r w:rsidRPr="00721982">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4AAC8D05"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58AAD128"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0 </w:t>
            </w:r>
          </w:p>
        </w:tc>
        <w:tc>
          <w:tcPr>
            <w:tcW w:w="2080" w:type="dxa"/>
            <w:tcBorders>
              <w:top w:val="nil"/>
              <w:left w:val="single" w:sz="4" w:space="0" w:color="auto"/>
              <w:bottom w:val="single" w:sz="4" w:space="0" w:color="auto"/>
              <w:right w:val="single" w:sz="4" w:space="0" w:color="auto"/>
            </w:tcBorders>
            <w:shd w:val="clear" w:color="000000" w:fill="FFFFFF"/>
            <w:noWrap/>
            <w:vAlign w:val="center"/>
            <w:hideMark/>
          </w:tcPr>
          <w:p w14:paraId="2C26CB4B"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0 </w:t>
            </w:r>
          </w:p>
        </w:tc>
        <w:tc>
          <w:tcPr>
            <w:tcW w:w="2260" w:type="dxa"/>
            <w:tcBorders>
              <w:top w:val="nil"/>
              <w:left w:val="single" w:sz="4" w:space="0" w:color="auto"/>
              <w:bottom w:val="single" w:sz="4" w:space="0" w:color="auto"/>
              <w:right w:val="single" w:sz="4" w:space="0" w:color="auto"/>
            </w:tcBorders>
            <w:shd w:val="clear" w:color="000000" w:fill="FFFFFF"/>
            <w:noWrap/>
            <w:vAlign w:val="center"/>
            <w:hideMark/>
          </w:tcPr>
          <w:p w14:paraId="6751B4F7"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0 </w:t>
            </w:r>
          </w:p>
        </w:tc>
      </w:tr>
      <w:tr w:rsidR="00721982" w:rsidRPr="00721982" w14:paraId="7C66359E" w14:textId="77777777" w:rsidTr="00721982">
        <w:trPr>
          <w:trHeight w:val="375"/>
          <w:jc w:val="center"/>
        </w:trPr>
        <w:tc>
          <w:tcPr>
            <w:tcW w:w="3396" w:type="dxa"/>
            <w:tcBorders>
              <w:top w:val="nil"/>
              <w:left w:val="single" w:sz="4" w:space="0" w:color="auto"/>
              <w:bottom w:val="single" w:sz="4" w:space="0" w:color="auto"/>
              <w:right w:val="nil"/>
            </w:tcBorders>
            <w:shd w:val="clear" w:color="000000" w:fill="FFFFFF"/>
            <w:noWrap/>
            <w:vAlign w:val="center"/>
            <w:hideMark/>
          </w:tcPr>
          <w:p w14:paraId="22FB0E7A" w14:textId="77777777" w:rsidR="00721982" w:rsidRPr="00721982" w:rsidRDefault="00721982" w:rsidP="00721982">
            <w:pPr>
              <w:spacing w:before="0" w:after="0" w:line="240" w:lineRule="auto"/>
              <w:ind w:left="0" w:right="0"/>
              <w:rPr>
                <w:rFonts w:ascii="Calibri" w:eastAsia="Times New Roman" w:hAnsi="Calibri" w:cs="B Titr"/>
                <w:b/>
                <w:bCs/>
                <w:color w:val="000000"/>
                <w:sz w:val="18"/>
                <w:szCs w:val="18"/>
                <w:lang w:bidi="ar-SA"/>
              </w:rPr>
            </w:pPr>
            <w:r w:rsidRPr="00721982">
              <w:rPr>
                <w:rFonts w:ascii="Calibri" w:eastAsia="Times New Roman" w:hAnsi="Calibri" w:cs="B Titr" w:hint="cs"/>
                <w:b/>
                <w:bCs/>
                <w:color w:val="000000"/>
                <w:sz w:val="18"/>
                <w:szCs w:val="18"/>
                <w:rtl/>
                <w:lang w:bidi="ar-SA"/>
              </w:rPr>
              <w:t xml:space="preserve">هزينه پيش بيني نشده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14672069"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rtl/>
                <w:lang w:bidi="ar-SA"/>
              </w:rPr>
            </w:pPr>
            <w:r w:rsidRPr="00721982">
              <w:rPr>
                <w:rFonts w:ascii="Calibri" w:eastAsia="Times New Roman" w:hAnsi="Calibri" w:cs="B Nazanin" w:hint="cs"/>
                <w:color w:val="000000"/>
                <w:sz w:val="24"/>
                <w:szCs w:val="24"/>
                <w:lang w:bidi="ar-SA"/>
              </w:rPr>
              <w:t xml:space="preserve">8,570,615,000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53531790"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9,027,362,500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35BBCABA"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9,063,225,287 </w:t>
            </w:r>
          </w:p>
        </w:tc>
        <w:tc>
          <w:tcPr>
            <w:tcW w:w="2080" w:type="dxa"/>
            <w:tcBorders>
              <w:top w:val="nil"/>
              <w:left w:val="single" w:sz="4" w:space="0" w:color="auto"/>
              <w:bottom w:val="single" w:sz="4" w:space="0" w:color="auto"/>
              <w:right w:val="single" w:sz="4" w:space="0" w:color="auto"/>
            </w:tcBorders>
            <w:shd w:val="clear" w:color="000000" w:fill="FFFFFF"/>
            <w:noWrap/>
            <w:vAlign w:val="center"/>
            <w:hideMark/>
          </w:tcPr>
          <w:p w14:paraId="005D0C21"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9,099,116,493 </w:t>
            </w:r>
          </w:p>
        </w:tc>
        <w:tc>
          <w:tcPr>
            <w:tcW w:w="2260" w:type="dxa"/>
            <w:tcBorders>
              <w:top w:val="nil"/>
              <w:left w:val="single" w:sz="4" w:space="0" w:color="auto"/>
              <w:bottom w:val="single" w:sz="4" w:space="0" w:color="auto"/>
              <w:right w:val="single" w:sz="4" w:space="0" w:color="auto"/>
            </w:tcBorders>
            <w:shd w:val="clear" w:color="000000" w:fill="FFFFFF"/>
            <w:noWrap/>
            <w:vAlign w:val="center"/>
            <w:hideMark/>
          </w:tcPr>
          <w:p w14:paraId="0CA6F734"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9,099,116,493 </w:t>
            </w:r>
          </w:p>
        </w:tc>
      </w:tr>
      <w:tr w:rsidR="00721982" w:rsidRPr="00721982" w14:paraId="4A6BA7D7" w14:textId="77777777" w:rsidTr="00721982">
        <w:trPr>
          <w:trHeight w:val="375"/>
          <w:jc w:val="center"/>
        </w:trPr>
        <w:tc>
          <w:tcPr>
            <w:tcW w:w="3396" w:type="dxa"/>
            <w:tcBorders>
              <w:top w:val="nil"/>
              <w:left w:val="single" w:sz="4" w:space="0" w:color="auto"/>
              <w:bottom w:val="single" w:sz="4" w:space="0" w:color="auto"/>
              <w:right w:val="nil"/>
            </w:tcBorders>
            <w:shd w:val="clear" w:color="000000" w:fill="DDEBF7"/>
            <w:noWrap/>
            <w:vAlign w:val="center"/>
            <w:hideMark/>
          </w:tcPr>
          <w:p w14:paraId="7823F1A9" w14:textId="77777777" w:rsidR="00721982" w:rsidRPr="00721982" w:rsidRDefault="00721982" w:rsidP="00721982">
            <w:pPr>
              <w:spacing w:before="0" w:after="0" w:line="240" w:lineRule="auto"/>
              <w:ind w:left="0" w:right="0"/>
              <w:rPr>
                <w:rFonts w:ascii="Calibri" w:eastAsia="Times New Roman" w:hAnsi="Calibri" w:cs="B Titr"/>
                <w:b/>
                <w:bCs/>
                <w:color w:val="000000"/>
                <w:sz w:val="18"/>
                <w:szCs w:val="18"/>
                <w:lang w:bidi="ar-SA"/>
              </w:rPr>
            </w:pPr>
            <w:r w:rsidRPr="00721982">
              <w:rPr>
                <w:rFonts w:ascii="Calibri" w:eastAsia="Times New Roman" w:hAnsi="Calibri" w:cs="B Titr" w:hint="cs"/>
                <w:b/>
                <w:bCs/>
                <w:color w:val="000000"/>
                <w:sz w:val="18"/>
                <w:szCs w:val="18"/>
                <w:rtl/>
                <w:lang w:bidi="ar-SA"/>
              </w:rPr>
              <w:t>جمع هزینه های تولید</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15FADA75"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rtl/>
                <w:lang w:bidi="ar-SA"/>
              </w:rPr>
            </w:pPr>
            <w:r w:rsidRPr="00721982">
              <w:rPr>
                <w:rFonts w:ascii="Calibri" w:eastAsia="Times New Roman" w:hAnsi="Calibri" w:cs="B Nazanin" w:hint="cs"/>
                <w:color w:val="000000"/>
                <w:sz w:val="24"/>
                <w:szCs w:val="24"/>
                <w:lang w:bidi="ar-SA"/>
              </w:rPr>
              <w:t xml:space="preserve">245,348,219,230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539B69EF"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249,294,604,230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0C3BCED8"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249,653,232,099 </w:t>
            </w:r>
          </w:p>
        </w:tc>
        <w:tc>
          <w:tcPr>
            <w:tcW w:w="2080" w:type="dxa"/>
            <w:tcBorders>
              <w:top w:val="nil"/>
              <w:left w:val="single" w:sz="4" w:space="0" w:color="auto"/>
              <w:bottom w:val="single" w:sz="4" w:space="0" w:color="auto"/>
              <w:right w:val="single" w:sz="4" w:space="0" w:color="auto"/>
            </w:tcBorders>
            <w:shd w:val="clear" w:color="000000" w:fill="DDEBF7"/>
            <w:noWrap/>
            <w:vAlign w:val="center"/>
            <w:hideMark/>
          </w:tcPr>
          <w:p w14:paraId="6D7ADFDA"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250,012,144,159 </w:t>
            </w:r>
          </w:p>
        </w:tc>
        <w:tc>
          <w:tcPr>
            <w:tcW w:w="2260" w:type="dxa"/>
            <w:tcBorders>
              <w:top w:val="nil"/>
              <w:left w:val="single" w:sz="4" w:space="0" w:color="auto"/>
              <w:bottom w:val="single" w:sz="4" w:space="0" w:color="auto"/>
              <w:right w:val="single" w:sz="4" w:space="0" w:color="auto"/>
            </w:tcBorders>
            <w:shd w:val="clear" w:color="000000" w:fill="DDEBF7"/>
            <w:noWrap/>
            <w:vAlign w:val="center"/>
            <w:hideMark/>
          </w:tcPr>
          <w:p w14:paraId="1DEA8E8E"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250,012,144,159 </w:t>
            </w:r>
          </w:p>
        </w:tc>
      </w:tr>
      <w:tr w:rsidR="00721982" w:rsidRPr="00721982" w14:paraId="61245C57" w14:textId="77777777" w:rsidTr="00721982">
        <w:trPr>
          <w:trHeight w:val="375"/>
          <w:jc w:val="center"/>
        </w:trPr>
        <w:tc>
          <w:tcPr>
            <w:tcW w:w="3396" w:type="dxa"/>
            <w:tcBorders>
              <w:top w:val="nil"/>
              <w:left w:val="single" w:sz="4" w:space="0" w:color="auto"/>
              <w:bottom w:val="single" w:sz="4" w:space="0" w:color="auto"/>
              <w:right w:val="nil"/>
            </w:tcBorders>
            <w:shd w:val="clear" w:color="000000" w:fill="C6E0B4"/>
            <w:noWrap/>
            <w:vAlign w:val="center"/>
            <w:hideMark/>
          </w:tcPr>
          <w:p w14:paraId="1F12BD2C" w14:textId="77777777" w:rsidR="00721982" w:rsidRPr="00721982" w:rsidRDefault="00721982" w:rsidP="00721982">
            <w:pPr>
              <w:spacing w:before="0" w:after="0" w:line="240" w:lineRule="auto"/>
              <w:ind w:left="0" w:right="0"/>
              <w:rPr>
                <w:rFonts w:ascii="Calibri" w:eastAsia="Times New Roman" w:hAnsi="Calibri" w:cs="B Titr"/>
                <w:b/>
                <w:bCs/>
                <w:color w:val="000000"/>
                <w:sz w:val="18"/>
                <w:szCs w:val="18"/>
                <w:lang w:bidi="ar-SA"/>
              </w:rPr>
            </w:pPr>
            <w:r w:rsidRPr="00721982">
              <w:rPr>
                <w:rFonts w:ascii="Calibri" w:eastAsia="Times New Roman" w:hAnsi="Calibri" w:cs="B Titr" w:hint="cs"/>
                <w:b/>
                <w:bCs/>
                <w:color w:val="000000"/>
                <w:sz w:val="18"/>
                <w:szCs w:val="18"/>
                <w:rtl/>
                <w:lang w:bidi="ar-SA"/>
              </w:rPr>
              <w:t>سود و زیان ناویژه</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2CF00133"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rtl/>
                <w:lang w:bidi="ar-SA"/>
              </w:rPr>
            </w:pPr>
            <w:r w:rsidRPr="00721982">
              <w:rPr>
                <w:rFonts w:ascii="Calibri" w:eastAsia="Times New Roman" w:hAnsi="Calibri" w:cs="B Nazanin" w:hint="cs"/>
                <w:color w:val="000000"/>
                <w:sz w:val="24"/>
                <w:szCs w:val="24"/>
                <w:lang w:bidi="ar-SA"/>
              </w:rPr>
              <w:t xml:space="preserve">278,937,780,770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0E6ACE8F"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357,773,395,770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3282ECF0"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412,602,767,901 </w:t>
            </w:r>
          </w:p>
        </w:tc>
        <w:tc>
          <w:tcPr>
            <w:tcW w:w="2080" w:type="dxa"/>
            <w:tcBorders>
              <w:top w:val="nil"/>
              <w:left w:val="single" w:sz="4" w:space="0" w:color="auto"/>
              <w:bottom w:val="single" w:sz="4" w:space="0" w:color="auto"/>
              <w:right w:val="single" w:sz="4" w:space="0" w:color="auto"/>
            </w:tcBorders>
            <w:shd w:val="clear" w:color="000000" w:fill="C6E0B4"/>
            <w:noWrap/>
            <w:vAlign w:val="center"/>
            <w:hideMark/>
          </w:tcPr>
          <w:p w14:paraId="63C87460"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467,431,855,841 </w:t>
            </w:r>
          </w:p>
        </w:tc>
        <w:tc>
          <w:tcPr>
            <w:tcW w:w="2260" w:type="dxa"/>
            <w:tcBorders>
              <w:top w:val="nil"/>
              <w:left w:val="single" w:sz="4" w:space="0" w:color="auto"/>
              <w:bottom w:val="single" w:sz="4" w:space="0" w:color="auto"/>
              <w:right w:val="single" w:sz="4" w:space="0" w:color="auto"/>
            </w:tcBorders>
            <w:shd w:val="clear" w:color="000000" w:fill="C6E0B4"/>
            <w:noWrap/>
            <w:vAlign w:val="center"/>
            <w:hideMark/>
          </w:tcPr>
          <w:p w14:paraId="1C2561C4"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522,619,855,841 </w:t>
            </w:r>
          </w:p>
        </w:tc>
      </w:tr>
      <w:tr w:rsidR="00721982" w:rsidRPr="00721982" w14:paraId="48DA90AF" w14:textId="77777777" w:rsidTr="00721982">
        <w:trPr>
          <w:trHeight w:val="375"/>
          <w:jc w:val="center"/>
        </w:trPr>
        <w:tc>
          <w:tcPr>
            <w:tcW w:w="3396" w:type="dxa"/>
            <w:tcBorders>
              <w:top w:val="nil"/>
              <w:left w:val="single" w:sz="4" w:space="0" w:color="auto"/>
              <w:bottom w:val="single" w:sz="4" w:space="0" w:color="auto"/>
              <w:right w:val="nil"/>
            </w:tcBorders>
            <w:shd w:val="clear" w:color="000000" w:fill="DDEBF7"/>
            <w:noWrap/>
            <w:vAlign w:val="center"/>
            <w:hideMark/>
          </w:tcPr>
          <w:p w14:paraId="4AF76207" w14:textId="77777777" w:rsidR="00721982" w:rsidRPr="00721982" w:rsidRDefault="00721982" w:rsidP="00721982">
            <w:pPr>
              <w:spacing w:before="0" w:after="0" w:line="240" w:lineRule="auto"/>
              <w:ind w:left="0" w:right="0"/>
              <w:rPr>
                <w:rFonts w:ascii="Calibri" w:eastAsia="Times New Roman" w:hAnsi="Calibri" w:cs="B Titr"/>
                <w:b/>
                <w:bCs/>
                <w:color w:val="000000"/>
                <w:sz w:val="18"/>
                <w:szCs w:val="18"/>
                <w:lang w:bidi="ar-SA"/>
              </w:rPr>
            </w:pPr>
            <w:r w:rsidRPr="00721982">
              <w:rPr>
                <w:rFonts w:ascii="Calibri" w:eastAsia="Times New Roman" w:hAnsi="Calibri" w:cs="B Titr" w:hint="cs"/>
                <w:b/>
                <w:bCs/>
                <w:color w:val="000000"/>
                <w:sz w:val="18"/>
                <w:szCs w:val="18"/>
                <w:rtl/>
                <w:lang w:bidi="ar-SA"/>
              </w:rPr>
              <w:t>جمع هزینه عملیاتی</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0F787A04"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rtl/>
                <w:lang w:bidi="ar-SA"/>
              </w:rPr>
            </w:pPr>
            <w:r w:rsidRPr="00721982">
              <w:rPr>
                <w:rFonts w:ascii="Calibri" w:eastAsia="Times New Roman" w:hAnsi="Calibri" w:cs="B Nazanin" w:hint="cs"/>
                <w:color w:val="000000"/>
                <w:sz w:val="24"/>
                <w:szCs w:val="24"/>
                <w:lang w:bidi="ar-SA"/>
              </w:rPr>
              <w:t xml:space="preserve">2,453,482,192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1BEDAC45"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2,606,824,829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07F68B1E"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2,760,168,693 </w:t>
            </w:r>
          </w:p>
        </w:tc>
        <w:tc>
          <w:tcPr>
            <w:tcW w:w="2080" w:type="dxa"/>
            <w:tcBorders>
              <w:top w:val="nil"/>
              <w:left w:val="single" w:sz="4" w:space="0" w:color="auto"/>
              <w:bottom w:val="single" w:sz="4" w:space="0" w:color="auto"/>
              <w:right w:val="single" w:sz="4" w:space="0" w:color="auto"/>
            </w:tcBorders>
            <w:shd w:val="clear" w:color="000000" w:fill="DDEBF7"/>
            <w:noWrap/>
            <w:vAlign w:val="center"/>
            <w:hideMark/>
          </w:tcPr>
          <w:p w14:paraId="1843AC48"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2,913,634,072 </w:t>
            </w:r>
          </w:p>
        </w:tc>
        <w:tc>
          <w:tcPr>
            <w:tcW w:w="2260" w:type="dxa"/>
            <w:tcBorders>
              <w:top w:val="nil"/>
              <w:left w:val="single" w:sz="4" w:space="0" w:color="auto"/>
              <w:bottom w:val="single" w:sz="4" w:space="0" w:color="auto"/>
              <w:right w:val="single" w:sz="4" w:space="0" w:color="auto"/>
            </w:tcBorders>
            <w:shd w:val="clear" w:color="000000" w:fill="DDEBF7"/>
            <w:noWrap/>
            <w:vAlign w:val="center"/>
            <w:hideMark/>
          </w:tcPr>
          <w:p w14:paraId="77350A57"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2,913,634,072 </w:t>
            </w:r>
          </w:p>
        </w:tc>
      </w:tr>
      <w:tr w:rsidR="00721982" w:rsidRPr="00721982" w14:paraId="344F7762" w14:textId="77777777" w:rsidTr="00721982">
        <w:trPr>
          <w:trHeight w:val="375"/>
          <w:jc w:val="center"/>
        </w:trPr>
        <w:tc>
          <w:tcPr>
            <w:tcW w:w="3396" w:type="dxa"/>
            <w:tcBorders>
              <w:top w:val="nil"/>
              <w:left w:val="single" w:sz="4" w:space="0" w:color="auto"/>
              <w:bottom w:val="single" w:sz="4" w:space="0" w:color="auto"/>
              <w:right w:val="nil"/>
            </w:tcBorders>
            <w:shd w:val="clear" w:color="000000" w:fill="C6E0B4"/>
            <w:noWrap/>
            <w:vAlign w:val="center"/>
            <w:hideMark/>
          </w:tcPr>
          <w:p w14:paraId="03ED64C4" w14:textId="77777777" w:rsidR="00721982" w:rsidRPr="00721982" w:rsidRDefault="00721982" w:rsidP="00721982">
            <w:pPr>
              <w:spacing w:before="0" w:after="0" w:line="240" w:lineRule="auto"/>
              <w:ind w:left="0" w:right="0"/>
              <w:rPr>
                <w:rFonts w:ascii="Calibri" w:eastAsia="Times New Roman" w:hAnsi="Calibri" w:cs="B Titr"/>
                <w:b/>
                <w:bCs/>
                <w:color w:val="000000"/>
                <w:sz w:val="18"/>
                <w:szCs w:val="18"/>
                <w:lang w:bidi="ar-SA"/>
              </w:rPr>
            </w:pPr>
            <w:r w:rsidRPr="00721982">
              <w:rPr>
                <w:rFonts w:ascii="Calibri" w:eastAsia="Times New Roman" w:hAnsi="Calibri" w:cs="B Titr" w:hint="cs"/>
                <w:b/>
                <w:bCs/>
                <w:color w:val="000000"/>
                <w:sz w:val="18"/>
                <w:szCs w:val="18"/>
                <w:rtl/>
                <w:lang w:bidi="ar-SA"/>
              </w:rPr>
              <w:t>سود عملیاتی</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453F68DA"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rtl/>
                <w:lang w:bidi="ar-SA"/>
              </w:rPr>
            </w:pPr>
            <w:r w:rsidRPr="00721982">
              <w:rPr>
                <w:rFonts w:ascii="Calibri" w:eastAsia="Times New Roman" w:hAnsi="Calibri" w:cs="B Nazanin" w:hint="cs"/>
                <w:color w:val="000000"/>
                <w:sz w:val="24"/>
                <w:szCs w:val="24"/>
                <w:lang w:bidi="ar-SA"/>
              </w:rPr>
              <w:t xml:space="preserve">276,484,298,578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2CA64F22"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355,166,570,941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0336A053"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409,842,599,208 </w:t>
            </w:r>
          </w:p>
        </w:tc>
        <w:tc>
          <w:tcPr>
            <w:tcW w:w="2080" w:type="dxa"/>
            <w:tcBorders>
              <w:top w:val="nil"/>
              <w:left w:val="single" w:sz="4" w:space="0" w:color="auto"/>
              <w:bottom w:val="single" w:sz="4" w:space="0" w:color="auto"/>
              <w:right w:val="single" w:sz="4" w:space="0" w:color="auto"/>
            </w:tcBorders>
            <w:shd w:val="clear" w:color="000000" w:fill="C6E0B4"/>
            <w:noWrap/>
            <w:vAlign w:val="center"/>
            <w:hideMark/>
          </w:tcPr>
          <w:p w14:paraId="61B142E1"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464,518,221,769 </w:t>
            </w:r>
          </w:p>
        </w:tc>
        <w:tc>
          <w:tcPr>
            <w:tcW w:w="2260" w:type="dxa"/>
            <w:tcBorders>
              <w:top w:val="nil"/>
              <w:left w:val="single" w:sz="4" w:space="0" w:color="auto"/>
              <w:bottom w:val="single" w:sz="4" w:space="0" w:color="auto"/>
              <w:right w:val="single" w:sz="4" w:space="0" w:color="auto"/>
            </w:tcBorders>
            <w:shd w:val="clear" w:color="000000" w:fill="C6E0B4"/>
            <w:noWrap/>
            <w:vAlign w:val="center"/>
            <w:hideMark/>
          </w:tcPr>
          <w:p w14:paraId="685F8A74"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519,706,221,769 </w:t>
            </w:r>
          </w:p>
        </w:tc>
      </w:tr>
      <w:tr w:rsidR="00721982" w:rsidRPr="00721982" w14:paraId="75155E3D" w14:textId="77777777" w:rsidTr="00721982">
        <w:trPr>
          <w:trHeight w:val="375"/>
          <w:jc w:val="center"/>
        </w:trPr>
        <w:tc>
          <w:tcPr>
            <w:tcW w:w="3396" w:type="dxa"/>
            <w:tcBorders>
              <w:top w:val="nil"/>
              <w:left w:val="single" w:sz="4" w:space="0" w:color="auto"/>
              <w:bottom w:val="single" w:sz="4" w:space="0" w:color="auto"/>
              <w:right w:val="nil"/>
            </w:tcBorders>
            <w:shd w:val="clear" w:color="000000" w:fill="FCE4D6"/>
            <w:noWrap/>
            <w:vAlign w:val="center"/>
            <w:hideMark/>
          </w:tcPr>
          <w:p w14:paraId="67A3AC03" w14:textId="77777777" w:rsidR="00721982" w:rsidRPr="00721982" w:rsidRDefault="00721982" w:rsidP="00721982">
            <w:pPr>
              <w:spacing w:before="0" w:after="0" w:line="240" w:lineRule="auto"/>
              <w:ind w:left="0" w:right="0"/>
              <w:rPr>
                <w:rFonts w:ascii="Calibri" w:eastAsia="Times New Roman" w:hAnsi="Calibri" w:cs="B Titr"/>
                <w:b/>
                <w:bCs/>
                <w:color w:val="000000"/>
                <w:sz w:val="18"/>
                <w:szCs w:val="18"/>
                <w:lang w:bidi="ar-SA"/>
              </w:rPr>
            </w:pPr>
            <w:r w:rsidRPr="00721982">
              <w:rPr>
                <w:rFonts w:ascii="Calibri" w:eastAsia="Times New Roman" w:hAnsi="Calibri" w:cs="B Titr" w:hint="cs"/>
                <w:b/>
                <w:bCs/>
                <w:color w:val="000000"/>
                <w:sz w:val="18"/>
                <w:szCs w:val="18"/>
                <w:rtl/>
                <w:lang w:bidi="ar-SA"/>
              </w:rPr>
              <w:t>هزینه غیرعملیاتی</w:t>
            </w:r>
          </w:p>
        </w:tc>
        <w:tc>
          <w:tcPr>
            <w:tcW w:w="10200" w:type="dxa"/>
            <w:gridSpan w:val="5"/>
            <w:tcBorders>
              <w:top w:val="single" w:sz="4" w:space="0" w:color="auto"/>
              <w:left w:val="single" w:sz="4" w:space="0" w:color="auto"/>
              <w:bottom w:val="single" w:sz="4" w:space="0" w:color="auto"/>
              <w:right w:val="single" w:sz="4" w:space="0" w:color="000000"/>
            </w:tcBorders>
            <w:shd w:val="clear" w:color="000000" w:fill="FCE4D6"/>
            <w:noWrap/>
            <w:vAlign w:val="center"/>
            <w:hideMark/>
          </w:tcPr>
          <w:p w14:paraId="0D0ADEE3"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rtl/>
                <w:lang w:bidi="ar-SA"/>
              </w:rPr>
            </w:pPr>
            <w:r w:rsidRPr="00721982">
              <w:rPr>
                <w:rFonts w:ascii="Calibri" w:eastAsia="Times New Roman" w:hAnsi="Calibri" w:cs="B Nazanin" w:hint="cs"/>
                <w:color w:val="000000"/>
                <w:sz w:val="24"/>
                <w:szCs w:val="24"/>
                <w:lang w:bidi="ar-SA"/>
              </w:rPr>
              <w:t> </w:t>
            </w:r>
          </w:p>
        </w:tc>
      </w:tr>
      <w:tr w:rsidR="00721982" w:rsidRPr="00721982" w14:paraId="5B397AAE" w14:textId="77777777" w:rsidTr="00721982">
        <w:trPr>
          <w:trHeight w:val="375"/>
          <w:jc w:val="center"/>
        </w:trPr>
        <w:tc>
          <w:tcPr>
            <w:tcW w:w="3396" w:type="dxa"/>
            <w:tcBorders>
              <w:top w:val="nil"/>
              <w:left w:val="single" w:sz="4" w:space="0" w:color="auto"/>
              <w:bottom w:val="single" w:sz="4" w:space="0" w:color="auto"/>
              <w:right w:val="nil"/>
            </w:tcBorders>
            <w:shd w:val="clear" w:color="000000" w:fill="FFFFFF"/>
            <w:noWrap/>
            <w:vAlign w:val="center"/>
            <w:hideMark/>
          </w:tcPr>
          <w:p w14:paraId="4FCD37B4" w14:textId="77777777" w:rsidR="00721982" w:rsidRPr="00721982" w:rsidRDefault="00721982" w:rsidP="00721982">
            <w:pPr>
              <w:spacing w:before="0" w:after="0" w:line="240" w:lineRule="auto"/>
              <w:ind w:left="0" w:right="0"/>
              <w:rPr>
                <w:rFonts w:ascii="Calibri" w:eastAsia="Times New Roman" w:hAnsi="Calibri" w:cs="B Titr"/>
                <w:b/>
                <w:bCs/>
                <w:color w:val="000000"/>
                <w:sz w:val="18"/>
                <w:szCs w:val="18"/>
                <w:lang w:bidi="ar-SA"/>
              </w:rPr>
            </w:pPr>
            <w:r w:rsidRPr="00721982">
              <w:rPr>
                <w:rFonts w:ascii="Calibri" w:eastAsia="Times New Roman" w:hAnsi="Calibri" w:cs="B Titr" w:hint="cs"/>
                <w:b/>
                <w:bCs/>
                <w:color w:val="000000"/>
                <w:sz w:val="18"/>
                <w:szCs w:val="18"/>
                <w:rtl/>
                <w:lang w:bidi="ar-SA"/>
              </w:rPr>
              <w:t>استهلاک هزینه های قبل بهره برداری</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0EDEE3D0"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rtl/>
                <w:lang w:bidi="ar-SA"/>
              </w:rPr>
            </w:pPr>
            <w:r w:rsidRPr="00721982">
              <w:rPr>
                <w:rFonts w:ascii="Calibri" w:eastAsia="Times New Roman" w:hAnsi="Calibri" w:cs="B Nazanin" w:hint="cs"/>
                <w:color w:val="000000"/>
                <w:sz w:val="24"/>
                <w:szCs w:val="24"/>
                <w:lang w:bidi="ar-SA"/>
              </w:rPr>
              <w:t xml:space="preserve">840,000,000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17D659DD"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840,000,000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154228B6"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840,000,000 </w:t>
            </w:r>
          </w:p>
        </w:tc>
        <w:tc>
          <w:tcPr>
            <w:tcW w:w="2080" w:type="dxa"/>
            <w:tcBorders>
              <w:top w:val="nil"/>
              <w:left w:val="single" w:sz="4" w:space="0" w:color="auto"/>
              <w:bottom w:val="single" w:sz="4" w:space="0" w:color="auto"/>
              <w:right w:val="single" w:sz="4" w:space="0" w:color="auto"/>
            </w:tcBorders>
            <w:shd w:val="clear" w:color="000000" w:fill="FFFFFF"/>
            <w:noWrap/>
            <w:vAlign w:val="center"/>
            <w:hideMark/>
          </w:tcPr>
          <w:p w14:paraId="26209527"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840,000,000 </w:t>
            </w:r>
          </w:p>
        </w:tc>
        <w:tc>
          <w:tcPr>
            <w:tcW w:w="2260" w:type="dxa"/>
            <w:tcBorders>
              <w:top w:val="nil"/>
              <w:left w:val="single" w:sz="4" w:space="0" w:color="auto"/>
              <w:bottom w:val="single" w:sz="4" w:space="0" w:color="auto"/>
              <w:right w:val="single" w:sz="4" w:space="0" w:color="auto"/>
            </w:tcBorders>
            <w:shd w:val="clear" w:color="000000" w:fill="FFFFFF"/>
            <w:noWrap/>
            <w:vAlign w:val="center"/>
            <w:hideMark/>
          </w:tcPr>
          <w:p w14:paraId="4B06B423"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840,000,000 </w:t>
            </w:r>
          </w:p>
        </w:tc>
      </w:tr>
      <w:tr w:rsidR="00721982" w:rsidRPr="00721982" w14:paraId="438F53FA" w14:textId="77777777" w:rsidTr="00721982">
        <w:trPr>
          <w:trHeight w:val="375"/>
          <w:jc w:val="center"/>
        </w:trPr>
        <w:tc>
          <w:tcPr>
            <w:tcW w:w="3396" w:type="dxa"/>
            <w:tcBorders>
              <w:top w:val="nil"/>
              <w:left w:val="single" w:sz="4" w:space="0" w:color="auto"/>
              <w:bottom w:val="single" w:sz="4" w:space="0" w:color="auto"/>
              <w:right w:val="nil"/>
            </w:tcBorders>
            <w:shd w:val="clear" w:color="000000" w:fill="FFFFFF"/>
            <w:noWrap/>
            <w:vAlign w:val="center"/>
            <w:hideMark/>
          </w:tcPr>
          <w:p w14:paraId="4724487E" w14:textId="77777777" w:rsidR="00721982" w:rsidRPr="00721982" w:rsidRDefault="00721982" w:rsidP="00721982">
            <w:pPr>
              <w:spacing w:before="0" w:after="0" w:line="240" w:lineRule="auto"/>
              <w:ind w:left="0" w:right="0"/>
              <w:rPr>
                <w:rFonts w:ascii="Calibri" w:eastAsia="Times New Roman" w:hAnsi="Calibri" w:cs="B Titr"/>
                <w:b/>
                <w:bCs/>
                <w:color w:val="000000"/>
                <w:sz w:val="18"/>
                <w:szCs w:val="18"/>
                <w:lang w:bidi="ar-SA"/>
              </w:rPr>
            </w:pPr>
            <w:r w:rsidRPr="00721982">
              <w:rPr>
                <w:rFonts w:ascii="Calibri" w:eastAsia="Times New Roman" w:hAnsi="Calibri" w:cs="B Titr" w:hint="cs"/>
                <w:b/>
                <w:bCs/>
                <w:color w:val="000000"/>
                <w:sz w:val="18"/>
                <w:szCs w:val="18"/>
                <w:rtl/>
                <w:lang w:bidi="ar-SA"/>
              </w:rPr>
              <w:t>هزینه تسهیلات مالی</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55FDD719"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rtl/>
                <w:lang w:bidi="ar-SA"/>
              </w:rPr>
            </w:pPr>
            <w:r w:rsidRPr="00721982">
              <w:rPr>
                <w:rFonts w:ascii="Calibri" w:eastAsia="Times New Roman" w:hAnsi="Calibri" w:cs="B Nazanin" w:hint="cs"/>
                <w:color w:val="000000"/>
                <w:sz w:val="24"/>
                <w:szCs w:val="24"/>
                <w:lang w:bidi="ar-SA"/>
              </w:rPr>
              <w:t xml:space="preserve">319,116,929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0631C54F"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319,116,929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3E6B1867"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319,116,929 </w:t>
            </w:r>
          </w:p>
        </w:tc>
        <w:tc>
          <w:tcPr>
            <w:tcW w:w="2080" w:type="dxa"/>
            <w:tcBorders>
              <w:top w:val="nil"/>
              <w:left w:val="single" w:sz="4" w:space="0" w:color="auto"/>
              <w:bottom w:val="single" w:sz="4" w:space="0" w:color="auto"/>
              <w:right w:val="single" w:sz="4" w:space="0" w:color="auto"/>
            </w:tcBorders>
            <w:shd w:val="clear" w:color="000000" w:fill="FFFFFF"/>
            <w:noWrap/>
            <w:vAlign w:val="center"/>
            <w:hideMark/>
          </w:tcPr>
          <w:p w14:paraId="2D9403CE"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319,116,929 </w:t>
            </w:r>
          </w:p>
        </w:tc>
        <w:tc>
          <w:tcPr>
            <w:tcW w:w="2260" w:type="dxa"/>
            <w:tcBorders>
              <w:top w:val="nil"/>
              <w:left w:val="single" w:sz="4" w:space="0" w:color="auto"/>
              <w:bottom w:val="single" w:sz="4" w:space="0" w:color="auto"/>
              <w:right w:val="single" w:sz="4" w:space="0" w:color="auto"/>
            </w:tcBorders>
            <w:shd w:val="clear" w:color="000000" w:fill="FFFFFF"/>
            <w:noWrap/>
            <w:vAlign w:val="center"/>
            <w:hideMark/>
          </w:tcPr>
          <w:p w14:paraId="2262CE41"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319,116,929 </w:t>
            </w:r>
          </w:p>
        </w:tc>
      </w:tr>
      <w:tr w:rsidR="00721982" w:rsidRPr="00721982" w14:paraId="4B4D014E" w14:textId="77777777" w:rsidTr="00721982">
        <w:trPr>
          <w:trHeight w:val="375"/>
          <w:jc w:val="center"/>
        </w:trPr>
        <w:tc>
          <w:tcPr>
            <w:tcW w:w="3396" w:type="dxa"/>
            <w:tcBorders>
              <w:top w:val="nil"/>
              <w:left w:val="single" w:sz="4" w:space="0" w:color="auto"/>
              <w:bottom w:val="single" w:sz="4" w:space="0" w:color="auto"/>
              <w:right w:val="nil"/>
            </w:tcBorders>
            <w:shd w:val="clear" w:color="000000" w:fill="FFFFFF"/>
            <w:noWrap/>
            <w:vAlign w:val="center"/>
            <w:hideMark/>
          </w:tcPr>
          <w:p w14:paraId="6C9578C8" w14:textId="77777777" w:rsidR="00721982" w:rsidRPr="00721982" w:rsidRDefault="00721982" w:rsidP="00721982">
            <w:pPr>
              <w:spacing w:before="0" w:after="0" w:line="240" w:lineRule="auto"/>
              <w:ind w:left="0" w:right="0"/>
              <w:rPr>
                <w:rFonts w:ascii="Calibri" w:eastAsia="Times New Roman" w:hAnsi="Calibri" w:cs="B Titr"/>
                <w:b/>
                <w:bCs/>
                <w:color w:val="000000"/>
                <w:sz w:val="18"/>
                <w:szCs w:val="18"/>
                <w:lang w:bidi="ar-SA"/>
              </w:rPr>
            </w:pPr>
            <w:r w:rsidRPr="00721982">
              <w:rPr>
                <w:rFonts w:ascii="Calibri" w:eastAsia="Times New Roman" w:hAnsi="Calibri" w:cs="B Titr" w:hint="cs"/>
                <w:b/>
                <w:bCs/>
                <w:color w:val="000000"/>
                <w:sz w:val="18"/>
                <w:szCs w:val="18"/>
                <w:rtl/>
                <w:lang w:bidi="ar-SA"/>
              </w:rPr>
              <w:t>سایر هزینه های غیرعملیاتی</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3D477E21"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rtl/>
                <w:lang w:bidi="ar-SA"/>
              </w:rPr>
            </w:pPr>
            <w:r w:rsidRPr="00721982">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7ABE79FF"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785B2CCF"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0 </w:t>
            </w:r>
          </w:p>
        </w:tc>
        <w:tc>
          <w:tcPr>
            <w:tcW w:w="2080" w:type="dxa"/>
            <w:tcBorders>
              <w:top w:val="nil"/>
              <w:left w:val="single" w:sz="4" w:space="0" w:color="auto"/>
              <w:bottom w:val="single" w:sz="4" w:space="0" w:color="auto"/>
              <w:right w:val="single" w:sz="4" w:space="0" w:color="auto"/>
            </w:tcBorders>
            <w:shd w:val="clear" w:color="000000" w:fill="FFFFFF"/>
            <w:noWrap/>
            <w:vAlign w:val="center"/>
            <w:hideMark/>
          </w:tcPr>
          <w:p w14:paraId="5CD30718"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0 </w:t>
            </w:r>
          </w:p>
        </w:tc>
        <w:tc>
          <w:tcPr>
            <w:tcW w:w="2260" w:type="dxa"/>
            <w:tcBorders>
              <w:top w:val="nil"/>
              <w:left w:val="single" w:sz="4" w:space="0" w:color="auto"/>
              <w:bottom w:val="single" w:sz="4" w:space="0" w:color="auto"/>
              <w:right w:val="single" w:sz="4" w:space="0" w:color="auto"/>
            </w:tcBorders>
            <w:shd w:val="clear" w:color="000000" w:fill="FFFFFF"/>
            <w:noWrap/>
            <w:vAlign w:val="center"/>
            <w:hideMark/>
          </w:tcPr>
          <w:p w14:paraId="26C41456"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0 </w:t>
            </w:r>
          </w:p>
        </w:tc>
      </w:tr>
      <w:tr w:rsidR="00721982" w:rsidRPr="00721982" w14:paraId="1345C5E7" w14:textId="77777777" w:rsidTr="00721982">
        <w:trPr>
          <w:trHeight w:val="375"/>
          <w:jc w:val="center"/>
        </w:trPr>
        <w:tc>
          <w:tcPr>
            <w:tcW w:w="3396" w:type="dxa"/>
            <w:tcBorders>
              <w:top w:val="nil"/>
              <w:left w:val="single" w:sz="4" w:space="0" w:color="auto"/>
              <w:bottom w:val="single" w:sz="4" w:space="0" w:color="auto"/>
              <w:right w:val="nil"/>
            </w:tcBorders>
            <w:shd w:val="clear" w:color="000000" w:fill="DDEBF7"/>
            <w:noWrap/>
            <w:vAlign w:val="center"/>
            <w:hideMark/>
          </w:tcPr>
          <w:p w14:paraId="6437F3E9" w14:textId="77777777" w:rsidR="00721982" w:rsidRPr="00721982" w:rsidRDefault="00721982" w:rsidP="00721982">
            <w:pPr>
              <w:spacing w:before="0" w:after="0" w:line="240" w:lineRule="auto"/>
              <w:ind w:left="0" w:right="0"/>
              <w:rPr>
                <w:rFonts w:ascii="Calibri" w:eastAsia="Times New Roman" w:hAnsi="Calibri" w:cs="B Titr"/>
                <w:b/>
                <w:bCs/>
                <w:color w:val="000000"/>
                <w:sz w:val="18"/>
                <w:szCs w:val="18"/>
                <w:lang w:bidi="ar-SA"/>
              </w:rPr>
            </w:pPr>
            <w:r w:rsidRPr="00721982">
              <w:rPr>
                <w:rFonts w:ascii="Calibri" w:eastAsia="Times New Roman" w:hAnsi="Calibri" w:cs="B Titr" w:hint="cs"/>
                <w:b/>
                <w:bCs/>
                <w:color w:val="000000"/>
                <w:sz w:val="18"/>
                <w:szCs w:val="18"/>
                <w:rtl/>
                <w:lang w:bidi="ar-SA"/>
              </w:rPr>
              <w:t>جمع هزینه های غیر عملیاتی</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51952509"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rtl/>
                <w:lang w:bidi="ar-SA"/>
              </w:rPr>
            </w:pPr>
            <w:r w:rsidRPr="00721982">
              <w:rPr>
                <w:rFonts w:ascii="Calibri" w:eastAsia="Times New Roman" w:hAnsi="Calibri" w:cs="B Nazanin" w:hint="cs"/>
                <w:color w:val="000000"/>
                <w:sz w:val="24"/>
                <w:szCs w:val="24"/>
                <w:lang w:bidi="ar-SA"/>
              </w:rPr>
              <w:t xml:space="preserve">1,159,116,929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61BA999E"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1,159,116,929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4EA429F3"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1,159,116,929 </w:t>
            </w:r>
          </w:p>
        </w:tc>
        <w:tc>
          <w:tcPr>
            <w:tcW w:w="2080" w:type="dxa"/>
            <w:tcBorders>
              <w:top w:val="nil"/>
              <w:left w:val="single" w:sz="4" w:space="0" w:color="auto"/>
              <w:bottom w:val="single" w:sz="4" w:space="0" w:color="auto"/>
              <w:right w:val="single" w:sz="4" w:space="0" w:color="auto"/>
            </w:tcBorders>
            <w:shd w:val="clear" w:color="000000" w:fill="DDEBF7"/>
            <w:noWrap/>
            <w:vAlign w:val="center"/>
            <w:hideMark/>
          </w:tcPr>
          <w:p w14:paraId="0AEA2A2B"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1,159,116,929 </w:t>
            </w:r>
          </w:p>
        </w:tc>
        <w:tc>
          <w:tcPr>
            <w:tcW w:w="2260" w:type="dxa"/>
            <w:tcBorders>
              <w:top w:val="nil"/>
              <w:left w:val="single" w:sz="4" w:space="0" w:color="auto"/>
              <w:bottom w:val="single" w:sz="4" w:space="0" w:color="auto"/>
              <w:right w:val="single" w:sz="4" w:space="0" w:color="auto"/>
            </w:tcBorders>
            <w:shd w:val="clear" w:color="000000" w:fill="DDEBF7"/>
            <w:noWrap/>
            <w:vAlign w:val="center"/>
            <w:hideMark/>
          </w:tcPr>
          <w:p w14:paraId="546073C2"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1,159,116,929 </w:t>
            </w:r>
          </w:p>
        </w:tc>
      </w:tr>
      <w:tr w:rsidR="00721982" w:rsidRPr="00721982" w14:paraId="50511E38" w14:textId="77777777" w:rsidTr="00721982">
        <w:trPr>
          <w:trHeight w:val="375"/>
          <w:jc w:val="center"/>
        </w:trPr>
        <w:tc>
          <w:tcPr>
            <w:tcW w:w="3396" w:type="dxa"/>
            <w:tcBorders>
              <w:top w:val="nil"/>
              <w:left w:val="single" w:sz="4" w:space="0" w:color="auto"/>
              <w:bottom w:val="single" w:sz="4" w:space="0" w:color="auto"/>
              <w:right w:val="nil"/>
            </w:tcBorders>
            <w:shd w:val="clear" w:color="000000" w:fill="C6E0B4"/>
            <w:noWrap/>
            <w:vAlign w:val="center"/>
            <w:hideMark/>
          </w:tcPr>
          <w:p w14:paraId="76C5DC06" w14:textId="77777777" w:rsidR="00721982" w:rsidRPr="00721982" w:rsidRDefault="00721982" w:rsidP="00721982">
            <w:pPr>
              <w:spacing w:before="0" w:after="0" w:line="240" w:lineRule="auto"/>
              <w:ind w:left="0" w:right="0"/>
              <w:rPr>
                <w:rFonts w:ascii="Calibri" w:eastAsia="Times New Roman" w:hAnsi="Calibri" w:cs="B Titr"/>
                <w:b/>
                <w:bCs/>
                <w:color w:val="000000"/>
                <w:sz w:val="18"/>
                <w:szCs w:val="18"/>
                <w:lang w:bidi="ar-SA"/>
              </w:rPr>
            </w:pPr>
            <w:r w:rsidRPr="00721982">
              <w:rPr>
                <w:rFonts w:ascii="Calibri" w:eastAsia="Times New Roman" w:hAnsi="Calibri" w:cs="B Titr" w:hint="cs"/>
                <w:b/>
                <w:bCs/>
                <w:color w:val="000000"/>
                <w:sz w:val="18"/>
                <w:szCs w:val="18"/>
                <w:rtl/>
                <w:lang w:bidi="ar-SA"/>
              </w:rPr>
              <w:t>سود(زیان) ویژه</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1F96B95C"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rtl/>
                <w:lang w:bidi="ar-SA"/>
              </w:rPr>
            </w:pPr>
            <w:r w:rsidRPr="00721982">
              <w:rPr>
                <w:rFonts w:ascii="Calibri" w:eastAsia="Times New Roman" w:hAnsi="Calibri" w:cs="B Nazanin" w:hint="cs"/>
                <w:color w:val="000000"/>
                <w:sz w:val="24"/>
                <w:szCs w:val="24"/>
                <w:lang w:bidi="ar-SA"/>
              </w:rPr>
              <w:t xml:space="preserve">275,325,181,649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7451B68A"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354,007,454,012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7DD4CE34"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408,683,482,279 </w:t>
            </w:r>
          </w:p>
        </w:tc>
        <w:tc>
          <w:tcPr>
            <w:tcW w:w="2080" w:type="dxa"/>
            <w:tcBorders>
              <w:top w:val="nil"/>
              <w:left w:val="single" w:sz="4" w:space="0" w:color="auto"/>
              <w:bottom w:val="single" w:sz="4" w:space="0" w:color="auto"/>
              <w:right w:val="single" w:sz="4" w:space="0" w:color="auto"/>
            </w:tcBorders>
            <w:shd w:val="clear" w:color="000000" w:fill="C6E0B4"/>
            <w:noWrap/>
            <w:vAlign w:val="center"/>
            <w:hideMark/>
          </w:tcPr>
          <w:p w14:paraId="67F7ADAE"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463,359,104,840 </w:t>
            </w:r>
          </w:p>
        </w:tc>
        <w:tc>
          <w:tcPr>
            <w:tcW w:w="2260" w:type="dxa"/>
            <w:tcBorders>
              <w:top w:val="nil"/>
              <w:left w:val="single" w:sz="4" w:space="0" w:color="auto"/>
              <w:bottom w:val="single" w:sz="4" w:space="0" w:color="auto"/>
              <w:right w:val="single" w:sz="4" w:space="0" w:color="auto"/>
            </w:tcBorders>
            <w:shd w:val="clear" w:color="000000" w:fill="C6E0B4"/>
            <w:noWrap/>
            <w:vAlign w:val="center"/>
            <w:hideMark/>
          </w:tcPr>
          <w:p w14:paraId="23CED1BE"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518,547,104,840 </w:t>
            </w:r>
          </w:p>
        </w:tc>
      </w:tr>
      <w:tr w:rsidR="00721982" w:rsidRPr="00721982" w14:paraId="339DA357" w14:textId="77777777" w:rsidTr="00721982">
        <w:trPr>
          <w:trHeight w:val="375"/>
          <w:jc w:val="center"/>
        </w:trPr>
        <w:tc>
          <w:tcPr>
            <w:tcW w:w="3396" w:type="dxa"/>
            <w:tcBorders>
              <w:top w:val="nil"/>
              <w:left w:val="single" w:sz="4" w:space="0" w:color="auto"/>
              <w:bottom w:val="single" w:sz="4" w:space="0" w:color="auto"/>
              <w:right w:val="nil"/>
            </w:tcBorders>
            <w:shd w:val="clear" w:color="000000" w:fill="FFFFFF"/>
            <w:noWrap/>
            <w:vAlign w:val="center"/>
            <w:hideMark/>
          </w:tcPr>
          <w:p w14:paraId="53012D06" w14:textId="77777777" w:rsidR="00721982" w:rsidRPr="00721982" w:rsidRDefault="00721982" w:rsidP="00721982">
            <w:pPr>
              <w:spacing w:before="0" w:after="0" w:line="240" w:lineRule="auto"/>
              <w:ind w:left="0" w:right="0"/>
              <w:rPr>
                <w:rFonts w:ascii="Calibri" w:eastAsia="Times New Roman" w:hAnsi="Calibri" w:cs="B Titr"/>
                <w:b/>
                <w:bCs/>
                <w:color w:val="000000"/>
                <w:sz w:val="18"/>
                <w:szCs w:val="18"/>
                <w:lang w:bidi="ar-SA"/>
              </w:rPr>
            </w:pPr>
            <w:r w:rsidRPr="00721982">
              <w:rPr>
                <w:rFonts w:ascii="Calibri" w:eastAsia="Times New Roman" w:hAnsi="Calibri" w:cs="B Titr" w:hint="cs"/>
                <w:b/>
                <w:bCs/>
                <w:color w:val="000000"/>
                <w:sz w:val="18"/>
                <w:szCs w:val="18"/>
                <w:rtl/>
                <w:lang w:bidi="ar-SA"/>
              </w:rPr>
              <w:lastRenderedPageBreak/>
              <w:t>مالیات</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6F29217C"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rtl/>
                <w:lang w:bidi="ar-SA"/>
              </w:rPr>
            </w:pPr>
            <w:r w:rsidRPr="00721982">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17F677E1"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6561A084"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0 </w:t>
            </w:r>
          </w:p>
        </w:tc>
        <w:tc>
          <w:tcPr>
            <w:tcW w:w="2080" w:type="dxa"/>
            <w:tcBorders>
              <w:top w:val="nil"/>
              <w:left w:val="single" w:sz="4" w:space="0" w:color="auto"/>
              <w:bottom w:val="single" w:sz="4" w:space="0" w:color="auto"/>
              <w:right w:val="single" w:sz="4" w:space="0" w:color="auto"/>
            </w:tcBorders>
            <w:shd w:val="clear" w:color="000000" w:fill="FFFFFF"/>
            <w:noWrap/>
            <w:vAlign w:val="center"/>
            <w:hideMark/>
          </w:tcPr>
          <w:p w14:paraId="6D57E77B"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0 </w:t>
            </w:r>
          </w:p>
        </w:tc>
        <w:tc>
          <w:tcPr>
            <w:tcW w:w="2260" w:type="dxa"/>
            <w:tcBorders>
              <w:top w:val="nil"/>
              <w:left w:val="single" w:sz="4" w:space="0" w:color="auto"/>
              <w:bottom w:val="single" w:sz="4" w:space="0" w:color="auto"/>
              <w:right w:val="single" w:sz="4" w:space="0" w:color="auto"/>
            </w:tcBorders>
            <w:shd w:val="clear" w:color="000000" w:fill="FFFFFF"/>
            <w:noWrap/>
            <w:vAlign w:val="center"/>
            <w:hideMark/>
          </w:tcPr>
          <w:p w14:paraId="6058395E"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0 </w:t>
            </w:r>
          </w:p>
        </w:tc>
      </w:tr>
      <w:tr w:rsidR="00721982" w:rsidRPr="00721982" w14:paraId="4BEFECDA" w14:textId="77777777" w:rsidTr="00721982">
        <w:trPr>
          <w:trHeight w:val="375"/>
          <w:jc w:val="center"/>
        </w:trPr>
        <w:tc>
          <w:tcPr>
            <w:tcW w:w="3396" w:type="dxa"/>
            <w:tcBorders>
              <w:top w:val="nil"/>
              <w:left w:val="single" w:sz="4" w:space="0" w:color="auto"/>
              <w:bottom w:val="single" w:sz="4" w:space="0" w:color="auto"/>
              <w:right w:val="nil"/>
            </w:tcBorders>
            <w:shd w:val="clear" w:color="000000" w:fill="C6E0B4"/>
            <w:noWrap/>
            <w:vAlign w:val="center"/>
            <w:hideMark/>
          </w:tcPr>
          <w:p w14:paraId="4190126D" w14:textId="77777777" w:rsidR="00721982" w:rsidRPr="00721982" w:rsidRDefault="00721982" w:rsidP="00721982">
            <w:pPr>
              <w:spacing w:before="0" w:after="0" w:line="240" w:lineRule="auto"/>
              <w:ind w:left="0" w:right="0"/>
              <w:rPr>
                <w:rFonts w:ascii="Calibri" w:eastAsia="Times New Roman" w:hAnsi="Calibri" w:cs="B Titr"/>
                <w:b/>
                <w:bCs/>
                <w:color w:val="000000"/>
                <w:sz w:val="18"/>
                <w:szCs w:val="18"/>
                <w:lang w:bidi="ar-SA"/>
              </w:rPr>
            </w:pPr>
            <w:r w:rsidRPr="00721982">
              <w:rPr>
                <w:rFonts w:ascii="Calibri" w:eastAsia="Times New Roman" w:hAnsi="Calibri" w:cs="B Titr" w:hint="cs"/>
                <w:b/>
                <w:bCs/>
                <w:color w:val="000000"/>
                <w:sz w:val="18"/>
                <w:szCs w:val="18"/>
                <w:rtl/>
                <w:lang w:bidi="ar-SA"/>
              </w:rPr>
              <w:t>سود پس از کسر مالیات</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4F1FC6EC"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rtl/>
                <w:lang w:bidi="ar-SA"/>
              </w:rPr>
            </w:pPr>
            <w:r w:rsidRPr="00721982">
              <w:rPr>
                <w:rFonts w:ascii="Calibri" w:eastAsia="Times New Roman" w:hAnsi="Calibri" w:cs="B Nazanin" w:hint="cs"/>
                <w:color w:val="000000"/>
                <w:sz w:val="24"/>
                <w:szCs w:val="24"/>
                <w:lang w:bidi="ar-SA"/>
              </w:rPr>
              <w:t xml:space="preserve">275,325,181,649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111F3815"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354,007,454,012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75B74A21"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408,683,482,279 </w:t>
            </w:r>
          </w:p>
        </w:tc>
        <w:tc>
          <w:tcPr>
            <w:tcW w:w="2080" w:type="dxa"/>
            <w:tcBorders>
              <w:top w:val="nil"/>
              <w:left w:val="single" w:sz="4" w:space="0" w:color="auto"/>
              <w:bottom w:val="single" w:sz="4" w:space="0" w:color="auto"/>
              <w:right w:val="single" w:sz="4" w:space="0" w:color="auto"/>
            </w:tcBorders>
            <w:shd w:val="clear" w:color="000000" w:fill="C6E0B4"/>
            <w:noWrap/>
            <w:vAlign w:val="center"/>
            <w:hideMark/>
          </w:tcPr>
          <w:p w14:paraId="13A3BF4A"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463,359,104,840 </w:t>
            </w:r>
          </w:p>
        </w:tc>
        <w:tc>
          <w:tcPr>
            <w:tcW w:w="2260" w:type="dxa"/>
            <w:tcBorders>
              <w:top w:val="nil"/>
              <w:left w:val="single" w:sz="4" w:space="0" w:color="auto"/>
              <w:bottom w:val="single" w:sz="4" w:space="0" w:color="auto"/>
              <w:right w:val="single" w:sz="4" w:space="0" w:color="auto"/>
            </w:tcBorders>
            <w:shd w:val="clear" w:color="000000" w:fill="C6E0B4"/>
            <w:noWrap/>
            <w:vAlign w:val="center"/>
            <w:hideMark/>
          </w:tcPr>
          <w:p w14:paraId="0BEE318F"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518,547,104,840 </w:t>
            </w:r>
          </w:p>
        </w:tc>
      </w:tr>
      <w:tr w:rsidR="00721982" w:rsidRPr="00721982" w14:paraId="22692FF7" w14:textId="77777777" w:rsidTr="00721982">
        <w:trPr>
          <w:trHeight w:val="375"/>
          <w:jc w:val="center"/>
        </w:trPr>
        <w:tc>
          <w:tcPr>
            <w:tcW w:w="3396" w:type="dxa"/>
            <w:tcBorders>
              <w:top w:val="nil"/>
              <w:left w:val="single" w:sz="4" w:space="0" w:color="auto"/>
              <w:bottom w:val="single" w:sz="4" w:space="0" w:color="auto"/>
              <w:right w:val="nil"/>
            </w:tcBorders>
            <w:shd w:val="clear" w:color="000000" w:fill="C6E0B4"/>
            <w:noWrap/>
            <w:vAlign w:val="center"/>
            <w:hideMark/>
          </w:tcPr>
          <w:p w14:paraId="4E5E3FFC" w14:textId="77777777" w:rsidR="00721982" w:rsidRPr="00721982" w:rsidRDefault="00721982" w:rsidP="00721982">
            <w:pPr>
              <w:spacing w:before="0" w:after="0" w:line="240" w:lineRule="auto"/>
              <w:ind w:left="0" w:right="0"/>
              <w:rPr>
                <w:rFonts w:ascii="Calibri" w:eastAsia="Times New Roman" w:hAnsi="Calibri" w:cs="B Titr"/>
                <w:b/>
                <w:bCs/>
                <w:color w:val="000000"/>
                <w:sz w:val="18"/>
                <w:szCs w:val="18"/>
                <w:lang w:bidi="ar-SA"/>
              </w:rPr>
            </w:pPr>
            <w:r w:rsidRPr="00721982">
              <w:rPr>
                <w:rFonts w:ascii="Calibri" w:eastAsia="Times New Roman" w:hAnsi="Calibri" w:cs="B Titr" w:hint="cs"/>
                <w:b/>
                <w:bCs/>
                <w:color w:val="000000"/>
                <w:sz w:val="18"/>
                <w:szCs w:val="18"/>
                <w:rtl/>
                <w:lang w:bidi="ar-SA"/>
              </w:rPr>
              <w:t>مانده سود (زیان) سنواتی</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10C989C1"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rtl/>
                <w:lang w:bidi="ar-SA"/>
              </w:rPr>
            </w:pPr>
            <w:r w:rsidRPr="00721982">
              <w:rPr>
                <w:rFonts w:ascii="Calibri" w:eastAsia="Times New Roman" w:hAnsi="Calibri" w:cs="B Nazanin" w:hint="cs"/>
                <w:color w:val="000000"/>
                <w:sz w:val="24"/>
                <w:szCs w:val="24"/>
                <w:lang w:bidi="ar-SA"/>
              </w:rPr>
              <w:t xml:space="preserve">275,325,181,649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1EB67779"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629,332,635,661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591225F0"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1,038,016,117,941 </w:t>
            </w:r>
          </w:p>
        </w:tc>
        <w:tc>
          <w:tcPr>
            <w:tcW w:w="2080" w:type="dxa"/>
            <w:tcBorders>
              <w:top w:val="nil"/>
              <w:left w:val="single" w:sz="4" w:space="0" w:color="auto"/>
              <w:bottom w:val="single" w:sz="4" w:space="0" w:color="auto"/>
              <w:right w:val="single" w:sz="4" w:space="0" w:color="auto"/>
            </w:tcBorders>
            <w:shd w:val="clear" w:color="000000" w:fill="C6E0B4"/>
            <w:noWrap/>
            <w:vAlign w:val="center"/>
            <w:hideMark/>
          </w:tcPr>
          <w:p w14:paraId="28463EE2"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1,501,375,222,781 </w:t>
            </w:r>
          </w:p>
        </w:tc>
        <w:tc>
          <w:tcPr>
            <w:tcW w:w="2260" w:type="dxa"/>
            <w:tcBorders>
              <w:top w:val="nil"/>
              <w:left w:val="single" w:sz="4" w:space="0" w:color="auto"/>
              <w:bottom w:val="single" w:sz="4" w:space="0" w:color="auto"/>
              <w:right w:val="single" w:sz="4" w:space="0" w:color="auto"/>
            </w:tcBorders>
            <w:shd w:val="clear" w:color="000000" w:fill="C6E0B4"/>
            <w:noWrap/>
            <w:vAlign w:val="center"/>
            <w:hideMark/>
          </w:tcPr>
          <w:p w14:paraId="29E71DA6"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2,019,922,327,621 </w:t>
            </w:r>
          </w:p>
        </w:tc>
      </w:tr>
    </w:tbl>
    <w:p w14:paraId="76194680" w14:textId="29C11DEE" w:rsidR="00196C74" w:rsidRDefault="00196C74" w:rsidP="00315277">
      <w:pPr>
        <w:spacing w:before="0" w:after="0" w:line="240" w:lineRule="auto"/>
        <w:ind w:right="0"/>
        <w:rPr>
          <w:rFonts w:ascii="Sylfaen" w:hAnsi="Sylfaen" w:cs="B Zar"/>
          <w:b/>
          <w:bCs/>
          <w:sz w:val="32"/>
          <w:szCs w:val="32"/>
          <w:rtl/>
        </w:rPr>
      </w:pPr>
    </w:p>
    <w:p w14:paraId="5562D4CA" w14:textId="44A3A57A" w:rsidR="00196C74" w:rsidRDefault="00721982" w:rsidP="00196C74">
      <w:pPr>
        <w:rPr>
          <w:rtl/>
        </w:rPr>
      </w:pPr>
      <w:r>
        <w:rPr>
          <w:noProof/>
        </w:rPr>
        <w:lastRenderedPageBreak/>
        <w:drawing>
          <wp:inline distT="0" distB="0" distL="0" distR="0" wp14:anchorId="55101DA7" wp14:editId="47CA759E">
            <wp:extent cx="8454582" cy="5858539"/>
            <wp:effectExtent l="0" t="0" r="3810" b="8890"/>
            <wp:docPr id="27" name="Chart 27" descr="سال اول تا پنجم">
              <a:extLst xmlns:a="http://schemas.openxmlformats.org/drawingml/2006/main">
                <a:ext uri="{FF2B5EF4-FFF2-40B4-BE49-F238E27FC236}">
                  <a16:creationId xmlns:a16="http://schemas.microsoft.com/office/drawing/2014/main" id="{B8FDD827-5518-4623-ABB1-0E0D2D94DBC6}"/>
                </a:ext>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0348F9F3" w14:textId="77777777" w:rsidR="003609CF" w:rsidRDefault="003609CF" w:rsidP="00196C74">
      <w:pPr>
        <w:rPr>
          <w:rtl/>
        </w:rPr>
      </w:pPr>
    </w:p>
    <w:p w14:paraId="4B8A2A90" w14:textId="495C5D2B" w:rsidR="00196C74" w:rsidRPr="003664C7" w:rsidRDefault="00196C74" w:rsidP="00733A09">
      <w:pPr>
        <w:pStyle w:val="ListParagraph"/>
        <w:numPr>
          <w:ilvl w:val="0"/>
          <w:numId w:val="9"/>
        </w:numPr>
        <w:rPr>
          <w:rFonts w:cs="B Titr"/>
          <w:sz w:val="28"/>
          <w:szCs w:val="28"/>
          <w:rtl/>
        </w:rPr>
      </w:pPr>
      <w:r w:rsidRPr="003664C7">
        <w:rPr>
          <w:rFonts w:cs="B Titr" w:hint="cs"/>
          <w:sz w:val="28"/>
          <w:szCs w:val="28"/>
          <w:rtl/>
        </w:rPr>
        <w:lastRenderedPageBreak/>
        <w:t>ترازنامه</w:t>
      </w:r>
    </w:p>
    <w:tbl>
      <w:tblPr>
        <w:bidiVisual/>
        <w:tblW w:w="9400" w:type="dxa"/>
        <w:jc w:val="center"/>
        <w:tblLook w:val="04A0" w:firstRow="1" w:lastRow="0" w:firstColumn="1" w:lastColumn="0" w:noHBand="0" w:noVBand="1"/>
      </w:tblPr>
      <w:tblGrid>
        <w:gridCol w:w="3160"/>
        <w:gridCol w:w="2960"/>
        <w:gridCol w:w="3280"/>
      </w:tblGrid>
      <w:tr w:rsidR="00721982" w:rsidRPr="00721982" w14:paraId="28C68467" w14:textId="77777777" w:rsidTr="00721982">
        <w:trPr>
          <w:trHeight w:val="450"/>
          <w:jc w:val="center"/>
        </w:trPr>
        <w:tc>
          <w:tcPr>
            <w:tcW w:w="31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9D964D6" w14:textId="77777777" w:rsidR="00721982" w:rsidRPr="00721982" w:rsidRDefault="00721982" w:rsidP="00721982">
            <w:pPr>
              <w:spacing w:before="0" w:after="0" w:line="240" w:lineRule="auto"/>
              <w:ind w:left="0" w:right="0"/>
              <w:rPr>
                <w:rFonts w:ascii="Calibri" w:eastAsia="Times New Roman" w:hAnsi="Calibri" w:cs="B Titr"/>
                <w:b/>
                <w:bCs/>
                <w:color w:val="FFFFFF"/>
                <w:sz w:val="22"/>
                <w:szCs w:val="22"/>
                <w:lang w:bidi="ar-SA"/>
              </w:rPr>
            </w:pPr>
            <w:r w:rsidRPr="00721982">
              <w:rPr>
                <w:rFonts w:ascii="Calibri" w:eastAsia="Times New Roman" w:hAnsi="Calibri" w:cs="B Titr" w:hint="cs"/>
                <w:b/>
                <w:bCs/>
                <w:color w:val="FFFFFF"/>
                <w:sz w:val="22"/>
                <w:szCs w:val="22"/>
                <w:rtl/>
                <w:lang w:bidi="ar-SA"/>
              </w:rPr>
              <w:t xml:space="preserve">شرح </w:t>
            </w:r>
          </w:p>
        </w:tc>
        <w:tc>
          <w:tcPr>
            <w:tcW w:w="2960" w:type="dxa"/>
            <w:tcBorders>
              <w:top w:val="single" w:sz="4" w:space="0" w:color="auto"/>
              <w:left w:val="nil"/>
              <w:bottom w:val="single" w:sz="4" w:space="0" w:color="auto"/>
              <w:right w:val="single" w:sz="4" w:space="0" w:color="auto"/>
            </w:tcBorders>
            <w:shd w:val="clear" w:color="000000" w:fill="003399"/>
            <w:noWrap/>
            <w:vAlign w:val="center"/>
            <w:hideMark/>
          </w:tcPr>
          <w:p w14:paraId="13FE2C07" w14:textId="77777777" w:rsidR="00721982" w:rsidRPr="00721982" w:rsidRDefault="00721982" w:rsidP="00721982">
            <w:pPr>
              <w:spacing w:before="0" w:after="0" w:line="240" w:lineRule="auto"/>
              <w:ind w:left="0" w:right="0"/>
              <w:jc w:val="center"/>
              <w:rPr>
                <w:rFonts w:ascii="Calibri" w:eastAsia="Times New Roman" w:hAnsi="Calibri" w:cs="B Titr"/>
                <w:b/>
                <w:bCs/>
                <w:color w:val="FFFFFF"/>
                <w:sz w:val="22"/>
                <w:szCs w:val="22"/>
                <w:rtl/>
                <w:lang w:bidi="ar-SA"/>
              </w:rPr>
            </w:pPr>
            <w:r w:rsidRPr="00721982">
              <w:rPr>
                <w:rFonts w:ascii="Calibri" w:eastAsia="Times New Roman" w:hAnsi="Calibri" w:cs="B Titr" w:hint="cs"/>
                <w:b/>
                <w:bCs/>
                <w:color w:val="FFFFFF"/>
                <w:sz w:val="22"/>
                <w:szCs w:val="22"/>
                <w:rtl/>
                <w:lang w:bidi="ar-SA"/>
              </w:rPr>
              <w:t>سال اول( ريال)</w:t>
            </w:r>
          </w:p>
        </w:tc>
        <w:tc>
          <w:tcPr>
            <w:tcW w:w="3280" w:type="dxa"/>
            <w:tcBorders>
              <w:top w:val="single" w:sz="4" w:space="0" w:color="auto"/>
              <w:left w:val="nil"/>
              <w:bottom w:val="single" w:sz="4" w:space="0" w:color="auto"/>
              <w:right w:val="single" w:sz="4" w:space="0" w:color="auto"/>
            </w:tcBorders>
            <w:shd w:val="clear" w:color="000000" w:fill="003399"/>
            <w:noWrap/>
            <w:vAlign w:val="center"/>
            <w:hideMark/>
          </w:tcPr>
          <w:p w14:paraId="18EBCA8F" w14:textId="77777777" w:rsidR="00721982" w:rsidRPr="00721982" w:rsidRDefault="00721982" w:rsidP="00721982">
            <w:pPr>
              <w:spacing w:before="0" w:after="0" w:line="240" w:lineRule="auto"/>
              <w:ind w:left="0" w:right="0"/>
              <w:jc w:val="center"/>
              <w:rPr>
                <w:rFonts w:ascii="Calibri" w:eastAsia="Times New Roman" w:hAnsi="Calibri" w:cs="B Titr"/>
                <w:b/>
                <w:bCs/>
                <w:color w:val="FFFFFF"/>
                <w:sz w:val="22"/>
                <w:szCs w:val="22"/>
                <w:rtl/>
                <w:lang w:bidi="ar-SA"/>
              </w:rPr>
            </w:pPr>
            <w:r w:rsidRPr="00721982">
              <w:rPr>
                <w:rFonts w:ascii="Calibri" w:eastAsia="Times New Roman" w:hAnsi="Calibri" w:cs="B Titr" w:hint="cs"/>
                <w:b/>
                <w:bCs/>
                <w:color w:val="FFFFFF"/>
                <w:sz w:val="22"/>
                <w:szCs w:val="22"/>
                <w:rtl/>
                <w:lang w:bidi="ar-SA"/>
              </w:rPr>
              <w:t>سال دوم( ريال)</w:t>
            </w:r>
          </w:p>
        </w:tc>
      </w:tr>
      <w:tr w:rsidR="00721982" w:rsidRPr="00721982" w14:paraId="7B91657B" w14:textId="77777777" w:rsidTr="00721982">
        <w:trPr>
          <w:trHeight w:val="495"/>
          <w:jc w:val="center"/>
        </w:trPr>
        <w:tc>
          <w:tcPr>
            <w:tcW w:w="3160" w:type="dxa"/>
            <w:tcBorders>
              <w:top w:val="nil"/>
              <w:left w:val="single" w:sz="4" w:space="0" w:color="auto"/>
              <w:bottom w:val="single" w:sz="4" w:space="0" w:color="auto"/>
              <w:right w:val="single" w:sz="4" w:space="0" w:color="auto"/>
            </w:tcBorders>
            <w:shd w:val="clear" w:color="000000" w:fill="FFF2CC"/>
            <w:noWrap/>
            <w:vAlign w:val="center"/>
            <w:hideMark/>
          </w:tcPr>
          <w:p w14:paraId="62D21C96" w14:textId="77777777" w:rsidR="00721982" w:rsidRPr="00721982" w:rsidRDefault="00721982" w:rsidP="00721982">
            <w:pPr>
              <w:spacing w:before="0" w:after="0" w:line="240" w:lineRule="auto"/>
              <w:ind w:left="0" w:right="0"/>
              <w:rPr>
                <w:rFonts w:ascii="Calibri" w:eastAsia="Times New Roman" w:hAnsi="Calibri" w:cs="B Titr"/>
                <w:b/>
                <w:bCs/>
                <w:color w:val="000000"/>
                <w:sz w:val="22"/>
                <w:szCs w:val="22"/>
                <w:rtl/>
                <w:lang w:bidi="ar-SA"/>
              </w:rPr>
            </w:pPr>
            <w:r w:rsidRPr="00721982">
              <w:rPr>
                <w:rFonts w:ascii="Calibri" w:eastAsia="Times New Roman" w:hAnsi="Calibri" w:cs="B Titr" w:hint="cs"/>
                <w:b/>
                <w:bCs/>
                <w:color w:val="000000"/>
                <w:sz w:val="22"/>
                <w:szCs w:val="22"/>
                <w:rtl/>
                <w:lang w:bidi="ar-SA"/>
              </w:rPr>
              <w:t>دارایی جاری</w:t>
            </w:r>
          </w:p>
        </w:tc>
        <w:tc>
          <w:tcPr>
            <w:tcW w:w="2960" w:type="dxa"/>
            <w:tcBorders>
              <w:top w:val="nil"/>
              <w:left w:val="nil"/>
              <w:bottom w:val="nil"/>
              <w:right w:val="nil"/>
            </w:tcBorders>
            <w:shd w:val="clear" w:color="000000" w:fill="FFF2CC"/>
            <w:noWrap/>
            <w:vAlign w:val="center"/>
            <w:hideMark/>
          </w:tcPr>
          <w:p w14:paraId="319F9709" w14:textId="77777777" w:rsidR="00721982" w:rsidRPr="00721982" w:rsidRDefault="00721982" w:rsidP="00721982">
            <w:pPr>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rtl/>
                <w:lang w:bidi="ar-SA"/>
              </w:rPr>
              <w:t xml:space="preserve">430,456,911,915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5272075D" w14:textId="77777777" w:rsidR="00721982" w:rsidRPr="00721982" w:rsidRDefault="00721982" w:rsidP="00721982">
            <w:pPr>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rtl/>
                <w:lang w:bidi="ar-SA"/>
              </w:rPr>
              <w:t xml:space="preserve">944,482,237,859 </w:t>
            </w:r>
          </w:p>
        </w:tc>
      </w:tr>
      <w:tr w:rsidR="00721982" w:rsidRPr="00721982" w14:paraId="20AA793D" w14:textId="77777777" w:rsidTr="00721982">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13EF12B4" w14:textId="77777777" w:rsidR="00721982" w:rsidRPr="00721982" w:rsidRDefault="00721982" w:rsidP="00721982">
            <w:pPr>
              <w:spacing w:before="0" w:after="0" w:line="240" w:lineRule="auto"/>
              <w:ind w:left="0" w:right="0"/>
              <w:rPr>
                <w:rFonts w:ascii="Calibri" w:eastAsia="Times New Roman" w:hAnsi="Calibri" w:cs="B Titr"/>
                <w:b/>
                <w:bCs/>
                <w:color w:val="000000"/>
                <w:sz w:val="22"/>
                <w:szCs w:val="22"/>
                <w:rtl/>
                <w:lang w:bidi="ar-SA"/>
              </w:rPr>
            </w:pPr>
            <w:r w:rsidRPr="00721982">
              <w:rPr>
                <w:rFonts w:ascii="Calibri" w:eastAsia="Times New Roman" w:hAnsi="Calibri" w:cs="B Titr" w:hint="cs"/>
                <w:b/>
                <w:bCs/>
                <w:color w:val="000000"/>
                <w:sz w:val="22"/>
                <w:szCs w:val="22"/>
                <w:rtl/>
                <w:lang w:bidi="ar-SA"/>
              </w:rPr>
              <w:t>وجوه نقد</w:t>
            </w:r>
          </w:p>
        </w:tc>
        <w:tc>
          <w:tcPr>
            <w:tcW w:w="2960" w:type="dxa"/>
            <w:tcBorders>
              <w:top w:val="single" w:sz="4" w:space="0" w:color="auto"/>
              <w:left w:val="nil"/>
              <w:bottom w:val="single" w:sz="4" w:space="0" w:color="auto"/>
              <w:right w:val="single" w:sz="4" w:space="0" w:color="auto"/>
            </w:tcBorders>
            <w:shd w:val="clear" w:color="auto" w:fill="auto"/>
            <w:vAlign w:val="center"/>
            <w:hideMark/>
          </w:tcPr>
          <w:p w14:paraId="55AD2FF9" w14:textId="77777777" w:rsidR="00721982" w:rsidRPr="00721982" w:rsidRDefault="00721982" w:rsidP="00721982">
            <w:pPr>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rtl/>
                <w:lang w:bidi="ar-SA"/>
              </w:rPr>
              <w:t xml:space="preserve">942,242,528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70164037" w14:textId="77777777" w:rsidR="00721982" w:rsidRPr="00721982" w:rsidRDefault="00721982" w:rsidP="00721982">
            <w:pPr>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rtl/>
                <w:lang w:bidi="ar-SA"/>
              </w:rPr>
              <w:t xml:space="preserve">1,876,485,055 </w:t>
            </w:r>
          </w:p>
        </w:tc>
      </w:tr>
      <w:tr w:rsidR="00721982" w:rsidRPr="00721982" w14:paraId="777F05FD" w14:textId="77777777" w:rsidTr="00721982">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46F9EB5B" w14:textId="77777777" w:rsidR="00721982" w:rsidRPr="00721982" w:rsidRDefault="00721982" w:rsidP="00721982">
            <w:pPr>
              <w:spacing w:before="0" w:after="0" w:line="240" w:lineRule="auto"/>
              <w:ind w:left="0" w:right="0"/>
              <w:rPr>
                <w:rFonts w:ascii="Calibri" w:eastAsia="Times New Roman" w:hAnsi="Calibri" w:cs="B Titr"/>
                <w:b/>
                <w:bCs/>
                <w:color w:val="000000"/>
                <w:sz w:val="22"/>
                <w:szCs w:val="22"/>
                <w:rtl/>
                <w:lang w:bidi="ar-SA"/>
              </w:rPr>
            </w:pPr>
            <w:r w:rsidRPr="00721982">
              <w:rPr>
                <w:rFonts w:ascii="Calibri" w:eastAsia="Times New Roman" w:hAnsi="Calibri" w:cs="B Titr" w:hint="cs"/>
                <w:b/>
                <w:bCs/>
                <w:color w:val="000000"/>
                <w:sz w:val="22"/>
                <w:szCs w:val="22"/>
                <w:rtl/>
                <w:lang w:bidi="ar-SA"/>
              </w:rPr>
              <w:t>مازاد انباشته</w:t>
            </w:r>
          </w:p>
        </w:tc>
        <w:tc>
          <w:tcPr>
            <w:tcW w:w="2960" w:type="dxa"/>
            <w:tcBorders>
              <w:top w:val="nil"/>
              <w:left w:val="nil"/>
              <w:bottom w:val="single" w:sz="4" w:space="0" w:color="auto"/>
              <w:right w:val="single" w:sz="4" w:space="0" w:color="auto"/>
            </w:tcBorders>
            <w:shd w:val="clear" w:color="auto" w:fill="auto"/>
            <w:vAlign w:val="center"/>
            <w:hideMark/>
          </w:tcPr>
          <w:p w14:paraId="7CC6E5DC" w14:textId="77777777" w:rsidR="00721982" w:rsidRPr="00721982" w:rsidRDefault="00721982" w:rsidP="00721982">
            <w:pPr>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rtl/>
                <w:lang w:bidi="ar-SA"/>
              </w:rPr>
              <w:t xml:space="preserve">426,459,286,054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756D2706" w14:textId="77777777" w:rsidR="00721982" w:rsidRPr="00721982" w:rsidRDefault="00721982" w:rsidP="00721982">
            <w:pPr>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rtl/>
                <w:lang w:bidi="ar-SA"/>
              </w:rPr>
              <w:t xml:space="preserve">939,550,369,471 </w:t>
            </w:r>
          </w:p>
        </w:tc>
      </w:tr>
      <w:tr w:rsidR="00721982" w:rsidRPr="00721982" w14:paraId="5E62C7B6" w14:textId="77777777" w:rsidTr="00721982">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5F15C201" w14:textId="77777777" w:rsidR="00721982" w:rsidRPr="00721982" w:rsidRDefault="00721982" w:rsidP="00721982">
            <w:pPr>
              <w:spacing w:before="0" w:after="0" w:line="240" w:lineRule="auto"/>
              <w:ind w:left="0" w:right="0"/>
              <w:rPr>
                <w:rFonts w:ascii="Calibri" w:eastAsia="Times New Roman" w:hAnsi="Calibri" w:cs="B Titr"/>
                <w:b/>
                <w:bCs/>
                <w:color w:val="000000"/>
                <w:sz w:val="22"/>
                <w:szCs w:val="22"/>
                <w:rtl/>
                <w:lang w:bidi="ar-SA"/>
              </w:rPr>
            </w:pPr>
            <w:r w:rsidRPr="00721982">
              <w:rPr>
                <w:rFonts w:ascii="Calibri" w:eastAsia="Times New Roman" w:hAnsi="Calibri" w:cs="B Titr" w:hint="cs"/>
                <w:b/>
                <w:bCs/>
                <w:color w:val="000000"/>
                <w:sz w:val="22"/>
                <w:szCs w:val="22"/>
                <w:rtl/>
                <w:lang w:bidi="ar-SA"/>
              </w:rPr>
              <w:t>سرمایه در گردش</w:t>
            </w:r>
          </w:p>
        </w:tc>
        <w:tc>
          <w:tcPr>
            <w:tcW w:w="2960" w:type="dxa"/>
            <w:tcBorders>
              <w:top w:val="nil"/>
              <w:left w:val="nil"/>
              <w:bottom w:val="single" w:sz="4" w:space="0" w:color="auto"/>
              <w:right w:val="single" w:sz="4" w:space="0" w:color="auto"/>
            </w:tcBorders>
            <w:shd w:val="clear" w:color="auto" w:fill="auto"/>
            <w:vAlign w:val="center"/>
            <w:hideMark/>
          </w:tcPr>
          <w:p w14:paraId="60C08D62" w14:textId="77777777" w:rsidR="00721982" w:rsidRPr="00721982" w:rsidRDefault="00721982" w:rsidP="00721982">
            <w:pPr>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rtl/>
                <w:lang w:bidi="ar-SA"/>
              </w:rPr>
              <w:t xml:space="preserve">3,055,383,333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55FCCD74" w14:textId="77777777" w:rsidR="00721982" w:rsidRPr="00721982" w:rsidRDefault="00721982" w:rsidP="00721982">
            <w:pPr>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rtl/>
                <w:lang w:bidi="ar-SA"/>
              </w:rPr>
              <w:t xml:space="preserve">3,055,383,333 </w:t>
            </w:r>
          </w:p>
        </w:tc>
      </w:tr>
      <w:tr w:rsidR="00721982" w:rsidRPr="00721982" w14:paraId="03AD5F05" w14:textId="77777777" w:rsidTr="00721982">
        <w:trPr>
          <w:trHeight w:val="450"/>
          <w:jc w:val="center"/>
        </w:trPr>
        <w:tc>
          <w:tcPr>
            <w:tcW w:w="3160" w:type="dxa"/>
            <w:tcBorders>
              <w:top w:val="nil"/>
              <w:left w:val="single" w:sz="4" w:space="0" w:color="auto"/>
              <w:bottom w:val="single" w:sz="4" w:space="0" w:color="auto"/>
              <w:right w:val="single" w:sz="4" w:space="0" w:color="auto"/>
            </w:tcBorders>
            <w:shd w:val="clear" w:color="000000" w:fill="FFF2CC"/>
            <w:noWrap/>
            <w:vAlign w:val="center"/>
            <w:hideMark/>
          </w:tcPr>
          <w:p w14:paraId="0E947287" w14:textId="77777777" w:rsidR="00721982" w:rsidRPr="00721982" w:rsidRDefault="00721982" w:rsidP="00721982">
            <w:pPr>
              <w:spacing w:before="0" w:after="0" w:line="240" w:lineRule="auto"/>
              <w:ind w:left="0" w:right="0"/>
              <w:rPr>
                <w:rFonts w:ascii="Calibri" w:eastAsia="Times New Roman" w:hAnsi="Calibri" w:cs="B Titr"/>
                <w:b/>
                <w:bCs/>
                <w:color w:val="000000"/>
                <w:sz w:val="22"/>
                <w:szCs w:val="22"/>
                <w:rtl/>
                <w:lang w:bidi="ar-SA"/>
              </w:rPr>
            </w:pPr>
            <w:r w:rsidRPr="00721982">
              <w:rPr>
                <w:rFonts w:ascii="Calibri" w:eastAsia="Times New Roman" w:hAnsi="Calibri" w:cs="B Titr" w:hint="cs"/>
                <w:b/>
                <w:bCs/>
                <w:color w:val="000000"/>
                <w:sz w:val="22"/>
                <w:szCs w:val="22"/>
                <w:rtl/>
                <w:lang w:bidi="ar-SA"/>
              </w:rPr>
              <w:t>دارائی های ثابت</w:t>
            </w:r>
          </w:p>
        </w:tc>
        <w:tc>
          <w:tcPr>
            <w:tcW w:w="2960" w:type="dxa"/>
            <w:tcBorders>
              <w:top w:val="nil"/>
              <w:left w:val="nil"/>
              <w:bottom w:val="nil"/>
              <w:right w:val="nil"/>
            </w:tcBorders>
            <w:shd w:val="clear" w:color="000000" w:fill="FFF2CC"/>
            <w:noWrap/>
            <w:vAlign w:val="center"/>
            <w:hideMark/>
          </w:tcPr>
          <w:p w14:paraId="6FFA5D9C" w14:textId="77777777" w:rsidR="00721982" w:rsidRPr="00721982" w:rsidRDefault="00721982" w:rsidP="00721982">
            <w:pPr>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rtl/>
                <w:lang w:bidi="ar-SA"/>
              </w:rPr>
              <w:t xml:space="preserve">1,465,421,200,000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72E62F31" w14:textId="77777777" w:rsidR="00721982" w:rsidRPr="00721982" w:rsidRDefault="00721982" w:rsidP="00721982">
            <w:pPr>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rtl/>
                <w:lang w:bidi="ar-SA"/>
              </w:rPr>
              <w:t xml:space="preserve">1,306,430,700,000 </w:t>
            </w:r>
          </w:p>
        </w:tc>
      </w:tr>
      <w:tr w:rsidR="00721982" w:rsidRPr="00721982" w14:paraId="3E5BC6AE" w14:textId="77777777" w:rsidTr="00721982">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2D22EBCE" w14:textId="77777777" w:rsidR="00721982" w:rsidRPr="00721982" w:rsidRDefault="00721982" w:rsidP="00721982">
            <w:pPr>
              <w:spacing w:before="0" w:after="0" w:line="240" w:lineRule="auto"/>
              <w:ind w:left="0" w:right="0"/>
              <w:rPr>
                <w:rFonts w:ascii="Calibri" w:eastAsia="Times New Roman" w:hAnsi="Calibri" w:cs="B Titr"/>
                <w:b/>
                <w:bCs/>
                <w:color w:val="000000"/>
                <w:sz w:val="22"/>
                <w:szCs w:val="22"/>
                <w:rtl/>
                <w:lang w:bidi="ar-SA"/>
              </w:rPr>
            </w:pPr>
            <w:r w:rsidRPr="00721982">
              <w:rPr>
                <w:rFonts w:ascii="Calibri" w:eastAsia="Times New Roman" w:hAnsi="Calibri" w:cs="B Titr" w:hint="cs"/>
                <w:b/>
                <w:bCs/>
                <w:color w:val="000000"/>
                <w:sz w:val="22"/>
                <w:szCs w:val="22"/>
                <w:rtl/>
                <w:lang w:bidi="ar-SA"/>
              </w:rPr>
              <w:t>ساختمان و ماشین آلات و تجهیزات</w:t>
            </w:r>
          </w:p>
        </w:tc>
        <w:tc>
          <w:tcPr>
            <w:tcW w:w="2960" w:type="dxa"/>
            <w:tcBorders>
              <w:top w:val="single" w:sz="4" w:space="0" w:color="auto"/>
              <w:left w:val="nil"/>
              <w:bottom w:val="single" w:sz="4" w:space="0" w:color="auto"/>
              <w:right w:val="single" w:sz="4" w:space="0" w:color="auto"/>
            </w:tcBorders>
            <w:shd w:val="clear" w:color="auto" w:fill="auto"/>
            <w:vAlign w:val="center"/>
            <w:hideMark/>
          </w:tcPr>
          <w:p w14:paraId="2FBCFF06" w14:textId="77777777" w:rsidR="00721982" w:rsidRPr="00721982" w:rsidRDefault="00721982" w:rsidP="00721982">
            <w:pPr>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rtl/>
                <w:lang w:bidi="ar-SA"/>
              </w:rPr>
              <w:t xml:space="preserve">1,620,211,700,000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00906412" w14:textId="77777777" w:rsidR="00721982" w:rsidRPr="00721982" w:rsidRDefault="00721982" w:rsidP="00721982">
            <w:pPr>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rtl/>
                <w:lang w:bidi="ar-SA"/>
              </w:rPr>
              <w:t xml:space="preserve">1,620,211,700,000 </w:t>
            </w:r>
          </w:p>
        </w:tc>
      </w:tr>
      <w:tr w:rsidR="00721982" w:rsidRPr="00721982" w14:paraId="5BD23E98" w14:textId="77777777" w:rsidTr="00721982">
        <w:trPr>
          <w:trHeight w:val="450"/>
          <w:jc w:val="center"/>
        </w:trPr>
        <w:tc>
          <w:tcPr>
            <w:tcW w:w="3160" w:type="dxa"/>
            <w:tcBorders>
              <w:top w:val="nil"/>
              <w:left w:val="single" w:sz="4" w:space="0" w:color="auto"/>
              <w:bottom w:val="single" w:sz="4" w:space="0" w:color="auto"/>
              <w:right w:val="single" w:sz="4" w:space="0" w:color="auto"/>
            </w:tcBorders>
            <w:shd w:val="clear" w:color="000000" w:fill="DDEBF7"/>
            <w:vAlign w:val="center"/>
            <w:hideMark/>
          </w:tcPr>
          <w:p w14:paraId="61E1C745" w14:textId="77777777" w:rsidR="00721982" w:rsidRPr="00721982" w:rsidRDefault="00721982" w:rsidP="00721982">
            <w:pPr>
              <w:spacing w:before="0" w:after="0" w:line="240" w:lineRule="auto"/>
              <w:ind w:left="0" w:right="0"/>
              <w:rPr>
                <w:rFonts w:ascii="Calibri" w:eastAsia="Times New Roman" w:hAnsi="Calibri" w:cs="B Titr"/>
                <w:b/>
                <w:bCs/>
                <w:color w:val="000000"/>
                <w:sz w:val="22"/>
                <w:szCs w:val="22"/>
                <w:rtl/>
                <w:lang w:bidi="ar-SA"/>
              </w:rPr>
            </w:pPr>
            <w:r w:rsidRPr="00721982">
              <w:rPr>
                <w:rFonts w:ascii="Calibri" w:eastAsia="Times New Roman" w:hAnsi="Calibri" w:cs="B Titr" w:hint="cs"/>
                <w:b/>
                <w:bCs/>
                <w:color w:val="000000"/>
                <w:sz w:val="22"/>
                <w:szCs w:val="22"/>
                <w:rtl/>
                <w:lang w:bidi="ar-SA"/>
              </w:rPr>
              <w:t>هزینه های قبل از بهره برداری</w:t>
            </w:r>
          </w:p>
        </w:tc>
        <w:tc>
          <w:tcPr>
            <w:tcW w:w="2960" w:type="dxa"/>
            <w:tcBorders>
              <w:top w:val="nil"/>
              <w:left w:val="nil"/>
              <w:bottom w:val="single" w:sz="4" w:space="0" w:color="auto"/>
              <w:right w:val="single" w:sz="4" w:space="0" w:color="auto"/>
            </w:tcBorders>
            <w:shd w:val="clear" w:color="auto" w:fill="auto"/>
            <w:vAlign w:val="center"/>
            <w:hideMark/>
          </w:tcPr>
          <w:p w14:paraId="2DA68101" w14:textId="77777777" w:rsidR="00721982" w:rsidRPr="00721982" w:rsidRDefault="00721982" w:rsidP="00721982">
            <w:pPr>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rtl/>
                <w:lang w:bidi="ar-SA"/>
              </w:rPr>
              <w:t xml:space="preserve">4,200,000,000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67AFBC28" w14:textId="77777777" w:rsidR="00721982" w:rsidRPr="00721982" w:rsidRDefault="00721982" w:rsidP="00721982">
            <w:pPr>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rtl/>
                <w:lang w:bidi="ar-SA"/>
              </w:rPr>
              <w:t xml:space="preserve">4,200,000,000 </w:t>
            </w:r>
          </w:p>
        </w:tc>
      </w:tr>
      <w:tr w:rsidR="00721982" w:rsidRPr="00721982" w14:paraId="56CCAC67" w14:textId="77777777" w:rsidTr="00721982">
        <w:trPr>
          <w:trHeight w:val="435"/>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2BB834EC" w14:textId="77777777" w:rsidR="00721982" w:rsidRPr="00721982" w:rsidRDefault="00721982" w:rsidP="00721982">
            <w:pPr>
              <w:spacing w:before="0" w:after="0" w:line="240" w:lineRule="auto"/>
              <w:ind w:left="0" w:right="0"/>
              <w:rPr>
                <w:rFonts w:ascii="Calibri" w:eastAsia="Times New Roman" w:hAnsi="Calibri" w:cs="B Titr"/>
                <w:b/>
                <w:bCs/>
                <w:color w:val="000000"/>
                <w:sz w:val="22"/>
                <w:szCs w:val="22"/>
                <w:rtl/>
                <w:lang w:bidi="ar-SA"/>
              </w:rPr>
            </w:pPr>
            <w:r w:rsidRPr="00721982">
              <w:rPr>
                <w:rFonts w:ascii="Calibri" w:eastAsia="Times New Roman" w:hAnsi="Calibri" w:cs="B Titr" w:hint="cs"/>
                <w:b/>
                <w:bCs/>
                <w:color w:val="000000"/>
                <w:sz w:val="22"/>
                <w:szCs w:val="22"/>
                <w:rtl/>
                <w:lang w:bidi="ar-SA"/>
              </w:rPr>
              <w:t>استهلاک انباشته</w:t>
            </w:r>
          </w:p>
        </w:tc>
        <w:tc>
          <w:tcPr>
            <w:tcW w:w="2960" w:type="dxa"/>
            <w:tcBorders>
              <w:top w:val="nil"/>
              <w:left w:val="nil"/>
              <w:bottom w:val="single" w:sz="4" w:space="0" w:color="auto"/>
              <w:right w:val="single" w:sz="4" w:space="0" w:color="auto"/>
            </w:tcBorders>
            <w:shd w:val="clear" w:color="auto" w:fill="auto"/>
            <w:vAlign w:val="center"/>
            <w:hideMark/>
          </w:tcPr>
          <w:p w14:paraId="54D30432" w14:textId="77777777" w:rsidR="00721982" w:rsidRPr="00721982" w:rsidRDefault="00721982" w:rsidP="00721982">
            <w:pPr>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rtl/>
                <w:lang w:bidi="ar-SA"/>
              </w:rPr>
              <w:t xml:space="preserve">158,990,500,000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3E54D06D" w14:textId="77777777" w:rsidR="00721982" w:rsidRPr="00721982" w:rsidRDefault="00721982" w:rsidP="00721982">
            <w:pPr>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rtl/>
                <w:lang w:bidi="ar-SA"/>
              </w:rPr>
              <w:t xml:space="preserve">317,981,000,000 </w:t>
            </w:r>
          </w:p>
        </w:tc>
      </w:tr>
      <w:tr w:rsidR="00721982" w:rsidRPr="00721982" w14:paraId="70ECF968" w14:textId="77777777" w:rsidTr="00721982">
        <w:trPr>
          <w:trHeight w:val="450"/>
          <w:jc w:val="center"/>
        </w:trPr>
        <w:tc>
          <w:tcPr>
            <w:tcW w:w="3160" w:type="dxa"/>
            <w:tcBorders>
              <w:top w:val="nil"/>
              <w:left w:val="single" w:sz="4" w:space="0" w:color="auto"/>
              <w:bottom w:val="nil"/>
              <w:right w:val="single" w:sz="4" w:space="0" w:color="auto"/>
            </w:tcBorders>
            <w:shd w:val="clear" w:color="000000" w:fill="FFE699"/>
            <w:vAlign w:val="center"/>
            <w:hideMark/>
          </w:tcPr>
          <w:p w14:paraId="04FEDE36" w14:textId="77777777" w:rsidR="00721982" w:rsidRPr="00721982" w:rsidRDefault="00721982" w:rsidP="00721982">
            <w:pPr>
              <w:spacing w:before="0" w:after="0" w:line="240" w:lineRule="auto"/>
              <w:ind w:left="0" w:right="0"/>
              <w:rPr>
                <w:rFonts w:ascii="Calibri" w:eastAsia="Times New Roman" w:hAnsi="Calibri" w:cs="B Titr"/>
                <w:b/>
                <w:bCs/>
                <w:color w:val="000000"/>
                <w:sz w:val="22"/>
                <w:szCs w:val="22"/>
                <w:rtl/>
                <w:lang w:bidi="ar-SA"/>
              </w:rPr>
            </w:pPr>
            <w:r w:rsidRPr="00721982">
              <w:rPr>
                <w:rFonts w:ascii="Calibri" w:eastAsia="Times New Roman" w:hAnsi="Calibri" w:cs="B Titr" w:hint="cs"/>
                <w:b/>
                <w:bCs/>
                <w:color w:val="000000"/>
                <w:sz w:val="22"/>
                <w:szCs w:val="22"/>
                <w:rtl/>
                <w:lang w:bidi="ar-SA"/>
              </w:rPr>
              <w:t xml:space="preserve"> جمع دارائی ها </w:t>
            </w:r>
          </w:p>
        </w:tc>
        <w:tc>
          <w:tcPr>
            <w:tcW w:w="2960" w:type="dxa"/>
            <w:tcBorders>
              <w:top w:val="nil"/>
              <w:left w:val="nil"/>
              <w:bottom w:val="nil"/>
              <w:right w:val="nil"/>
            </w:tcBorders>
            <w:shd w:val="clear" w:color="000000" w:fill="FFE699"/>
            <w:vAlign w:val="center"/>
            <w:hideMark/>
          </w:tcPr>
          <w:p w14:paraId="409F7B95" w14:textId="77777777" w:rsidR="00721982" w:rsidRPr="00721982" w:rsidRDefault="00721982" w:rsidP="00721982">
            <w:pPr>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rtl/>
                <w:lang w:bidi="ar-SA"/>
              </w:rPr>
              <w:t xml:space="preserve">1,895,878,111,915 </w:t>
            </w:r>
          </w:p>
        </w:tc>
        <w:tc>
          <w:tcPr>
            <w:tcW w:w="3280" w:type="dxa"/>
            <w:tcBorders>
              <w:top w:val="nil"/>
              <w:left w:val="single" w:sz="4" w:space="0" w:color="auto"/>
              <w:bottom w:val="single" w:sz="4" w:space="0" w:color="auto"/>
              <w:right w:val="single" w:sz="4" w:space="0" w:color="auto"/>
            </w:tcBorders>
            <w:shd w:val="clear" w:color="000000" w:fill="FFE699"/>
            <w:vAlign w:val="center"/>
            <w:hideMark/>
          </w:tcPr>
          <w:p w14:paraId="4154E549" w14:textId="77777777" w:rsidR="00721982" w:rsidRPr="00721982" w:rsidRDefault="00721982" w:rsidP="00721982">
            <w:pPr>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rtl/>
                <w:lang w:bidi="ar-SA"/>
              </w:rPr>
              <w:t xml:space="preserve">2,250,912,937,859 </w:t>
            </w:r>
          </w:p>
        </w:tc>
      </w:tr>
      <w:tr w:rsidR="00721982" w:rsidRPr="00721982" w14:paraId="3819A937" w14:textId="77777777" w:rsidTr="00721982">
        <w:trPr>
          <w:trHeight w:val="450"/>
          <w:jc w:val="center"/>
        </w:trPr>
        <w:tc>
          <w:tcPr>
            <w:tcW w:w="316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4E290D75" w14:textId="77777777" w:rsidR="00721982" w:rsidRPr="00721982" w:rsidRDefault="00721982" w:rsidP="00721982">
            <w:pPr>
              <w:spacing w:before="0" w:after="0" w:line="240" w:lineRule="auto"/>
              <w:ind w:left="0" w:right="0"/>
              <w:rPr>
                <w:rFonts w:ascii="Calibri" w:eastAsia="Times New Roman" w:hAnsi="Calibri" w:cs="B Titr"/>
                <w:b/>
                <w:bCs/>
                <w:color w:val="000000"/>
                <w:sz w:val="22"/>
                <w:szCs w:val="22"/>
                <w:rtl/>
                <w:lang w:bidi="ar-SA"/>
              </w:rPr>
            </w:pPr>
            <w:r w:rsidRPr="00721982">
              <w:rPr>
                <w:rFonts w:ascii="Calibri" w:eastAsia="Times New Roman" w:hAnsi="Calibri" w:cs="B Titr" w:hint="cs"/>
                <w:b/>
                <w:bCs/>
                <w:color w:val="000000"/>
                <w:sz w:val="22"/>
                <w:szCs w:val="22"/>
                <w:rtl/>
                <w:lang w:bidi="ar-SA"/>
              </w:rPr>
              <w:t>بدهی جاری</w:t>
            </w:r>
          </w:p>
        </w:tc>
        <w:tc>
          <w:tcPr>
            <w:tcW w:w="2960" w:type="dxa"/>
            <w:tcBorders>
              <w:top w:val="single" w:sz="4" w:space="0" w:color="auto"/>
              <w:left w:val="nil"/>
              <w:bottom w:val="single" w:sz="4" w:space="0" w:color="auto"/>
              <w:right w:val="single" w:sz="4" w:space="0" w:color="auto"/>
            </w:tcBorders>
            <w:shd w:val="clear" w:color="000000" w:fill="FFF2CC"/>
            <w:noWrap/>
            <w:vAlign w:val="center"/>
            <w:hideMark/>
          </w:tcPr>
          <w:p w14:paraId="17F612F4" w14:textId="77777777" w:rsidR="00721982" w:rsidRPr="00721982" w:rsidRDefault="00721982" w:rsidP="00721982">
            <w:pPr>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rtl/>
                <w:lang w:bidi="ar-SA"/>
              </w:rPr>
              <w:t xml:space="preserve">1,711,014,667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5641DF20" w14:textId="77777777" w:rsidR="00721982" w:rsidRPr="00721982" w:rsidRDefault="00721982" w:rsidP="00721982">
            <w:pPr>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rtl/>
                <w:lang w:bidi="ar-SA"/>
              </w:rPr>
              <w:t xml:space="preserve">1,283,261,000 </w:t>
            </w:r>
          </w:p>
        </w:tc>
      </w:tr>
      <w:tr w:rsidR="00721982" w:rsidRPr="00721982" w14:paraId="74B7228A" w14:textId="77777777" w:rsidTr="00721982">
        <w:trPr>
          <w:trHeight w:val="450"/>
          <w:jc w:val="center"/>
        </w:trPr>
        <w:tc>
          <w:tcPr>
            <w:tcW w:w="3160" w:type="dxa"/>
            <w:tcBorders>
              <w:top w:val="nil"/>
              <w:left w:val="single" w:sz="4" w:space="0" w:color="auto"/>
              <w:bottom w:val="nil"/>
              <w:right w:val="single" w:sz="4" w:space="0" w:color="auto"/>
            </w:tcBorders>
            <w:shd w:val="clear" w:color="000000" w:fill="DDEBF7"/>
            <w:noWrap/>
            <w:vAlign w:val="center"/>
            <w:hideMark/>
          </w:tcPr>
          <w:p w14:paraId="4B7D6D9C" w14:textId="77777777" w:rsidR="00721982" w:rsidRPr="00721982" w:rsidRDefault="00721982" w:rsidP="00721982">
            <w:pPr>
              <w:spacing w:before="0" w:after="0" w:line="240" w:lineRule="auto"/>
              <w:ind w:left="0" w:right="0"/>
              <w:rPr>
                <w:rFonts w:ascii="Calibri" w:eastAsia="Times New Roman" w:hAnsi="Calibri" w:cs="B Titr"/>
                <w:b/>
                <w:bCs/>
                <w:color w:val="000000"/>
                <w:sz w:val="22"/>
                <w:szCs w:val="22"/>
                <w:rtl/>
                <w:lang w:bidi="ar-SA"/>
              </w:rPr>
            </w:pPr>
            <w:r w:rsidRPr="00721982">
              <w:rPr>
                <w:rFonts w:ascii="Calibri" w:eastAsia="Times New Roman" w:hAnsi="Calibri" w:cs="B Titr" w:hint="cs"/>
                <w:b/>
                <w:bCs/>
                <w:color w:val="000000"/>
                <w:sz w:val="22"/>
                <w:szCs w:val="22"/>
                <w:rtl/>
                <w:lang w:bidi="ar-SA"/>
              </w:rPr>
              <w:t>تسهیلات مالی</w:t>
            </w:r>
          </w:p>
        </w:tc>
        <w:tc>
          <w:tcPr>
            <w:tcW w:w="2960" w:type="dxa"/>
            <w:tcBorders>
              <w:top w:val="nil"/>
              <w:left w:val="nil"/>
              <w:bottom w:val="single" w:sz="4" w:space="0" w:color="auto"/>
              <w:right w:val="single" w:sz="4" w:space="0" w:color="auto"/>
            </w:tcBorders>
            <w:shd w:val="clear" w:color="auto" w:fill="auto"/>
            <w:vAlign w:val="center"/>
            <w:hideMark/>
          </w:tcPr>
          <w:p w14:paraId="25E2D037" w14:textId="77777777" w:rsidR="00721982" w:rsidRPr="00721982" w:rsidRDefault="00721982" w:rsidP="00721982">
            <w:pPr>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rtl/>
                <w:lang w:bidi="ar-SA"/>
              </w:rPr>
              <w:t xml:space="preserve">1,711,014,667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095A9FF5" w14:textId="77777777" w:rsidR="00721982" w:rsidRPr="00721982" w:rsidRDefault="00721982" w:rsidP="00721982">
            <w:pPr>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rtl/>
                <w:lang w:bidi="ar-SA"/>
              </w:rPr>
              <w:t xml:space="preserve">1,283,261,000 </w:t>
            </w:r>
          </w:p>
        </w:tc>
      </w:tr>
      <w:tr w:rsidR="00721982" w:rsidRPr="00721982" w14:paraId="4A52193E" w14:textId="77777777" w:rsidTr="00721982">
        <w:trPr>
          <w:trHeight w:val="495"/>
          <w:jc w:val="center"/>
        </w:trPr>
        <w:tc>
          <w:tcPr>
            <w:tcW w:w="316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30B4EC3D" w14:textId="77777777" w:rsidR="00721982" w:rsidRPr="00721982" w:rsidRDefault="00721982" w:rsidP="00721982">
            <w:pPr>
              <w:spacing w:before="0" w:after="0" w:line="240" w:lineRule="auto"/>
              <w:ind w:left="0" w:right="0"/>
              <w:rPr>
                <w:rFonts w:ascii="Calibri" w:eastAsia="Times New Roman" w:hAnsi="Calibri" w:cs="B Titr"/>
                <w:b/>
                <w:bCs/>
                <w:color w:val="000000"/>
                <w:sz w:val="22"/>
                <w:szCs w:val="22"/>
                <w:rtl/>
                <w:lang w:bidi="ar-SA"/>
              </w:rPr>
            </w:pPr>
            <w:r w:rsidRPr="00721982">
              <w:rPr>
                <w:rFonts w:ascii="Calibri" w:eastAsia="Times New Roman" w:hAnsi="Calibri" w:cs="B Titr" w:hint="cs"/>
                <w:b/>
                <w:bCs/>
                <w:color w:val="000000"/>
                <w:sz w:val="22"/>
                <w:szCs w:val="22"/>
                <w:rtl/>
                <w:lang w:bidi="ar-SA"/>
              </w:rPr>
              <w:t>بدهی بلندمدت</w:t>
            </w:r>
          </w:p>
        </w:tc>
        <w:tc>
          <w:tcPr>
            <w:tcW w:w="2960" w:type="dxa"/>
            <w:tcBorders>
              <w:top w:val="nil"/>
              <w:left w:val="nil"/>
              <w:bottom w:val="single" w:sz="4" w:space="0" w:color="auto"/>
              <w:right w:val="single" w:sz="4" w:space="0" w:color="auto"/>
            </w:tcBorders>
            <w:shd w:val="clear" w:color="000000" w:fill="FFF2CC"/>
            <w:noWrap/>
            <w:vAlign w:val="center"/>
            <w:hideMark/>
          </w:tcPr>
          <w:p w14:paraId="27D7AD6A" w14:textId="77777777" w:rsidR="00721982" w:rsidRPr="00721982" w:rsidRDefault="00721982" w:rsidP="00721982">
            <w:pPr>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18247967" w14:textId="77777777" w:rsidR="00721982" w:rsidRPr="00721982" w:rsidRDefault="00721982" w:rsidP="00721982">
            <w:pPr>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rtl/>
                <w:lang w:bidi="ar-SA"/>
              </w:rPr>
              <w:t xml:space="preserve">0 </w:t>
            </w:r>
          </w:p>
        </w:tc>
      </w:tr>
      <w:tr w:rsidR="00721982" w:rsidRPr="00721982" w14:paraId="3366184C" w14:textId="77777777" w:rsidTr="00721982">
        <w:trPr>
          <w:trHeight w:val="450"/>
          <w:jc w:val="center"/>
        </w:trPr>
        <w:tc>
          <w:tcPr>
            <w:tcW w:w="3160" w:type="dxa"/>
            <w:tcBorders>
              <w:top w:val="nil"/>
              <w:left w:val="single" w:sz="4" w:space="0" w:color="auto"/>
              <w:bottom w:val="single" w:sz="4" w:space="0" w:color="auto"/>
              <w:right w:val="single" w:sz="4" w:space="0" w:color="auto"/>
            </w:tcBorders>
            <w:shd w:val="clear" w:color="000000" w:fill="FFF2CC"/>
            <w:noWrap/>
            <w:vAlign w:val="center"/>
            <w:hideMark/>
          </w:tcPr>
          <w:p w14:paraId="4A9F3B89" w14:textId="77777777" w:rsidR="00721982" w:rsidRPr="00721982" w:rsidRDefault="00721982" w:rsidP="00721982">
            <w:pPr>
              <w:spacing w:before="0" w:after="0" w:line="240" w:lineRule="auto"/>
              <w:ind w:left="0" w:right="0"/>
              <w:rPr>
                <w:rFonts w:ascii="Calibri" w:eastAsia="Times New Roman" w:hAnsi="Calibri" w:cs="B Titr"/>
                <w:b/>
                <w:bCs/>
                <w:color w:val="000000"/>
                <w:sz w:val="22"/>
                <w:szCs w:val="22"/>
                <w:rtl/>
                <w:lang w:bidi="ar-SA"/>
              </w:rPr>
            </w:pPr>
            <w:r w:rsidRPr="00721982">
              <w:rPr>
                <w:rFonts w:ascii="Calibri" w:eastAsia="Times New Roman" w:hAnsi="Calibri" w:cs="B Titr" w:hint="cs"/>
                <w:b/>
                <w:bCs/>
                <w:color w:val="000000"/>
                <w:sz w:val="22"/>
                <w:szCs w:val="22"/>
                <w:rtl/>
                <w:lang w:bidi="ar-SA"/>
              </w:rPr>
              <w:t>حقوق صاحبان سرمایه</w:t>
            </w:r>
          </w:p>
        </w:tc>
        <w:tc>
          <w:tcPr>
            <w:tcW w:w="2960" w:type="dxa"/>
            <w:tcBorders>
              <w:top w:val="nil"/>
              <w:left w:val="nil"/>
              <w:bottom w:val="single" w:sz="4" w:space="0" w:color="auto"/>
              <w:right w:val="single" w:sz="4" w:space="0" w:color="auto"/>
            </w:tcBorders>
            <w:shd w:val="clear" w:color="000000" w:fill="FFF2CC"/>
            <w:noWrap/>
            <w:vAlign w:val="center"/>
            <w:hideMark/>
          </w:tcPr>
          <w:p w14:paraId="59BBD2B5" w14:textId="77777777" w:rsidR="00721982" w:rsidRPr="00721982" w:rsidRDefault="00721982" w:rsidP="00721982">
            <w:pPr>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rtl/>
                <w:lang w:bidi="ar-SA"/>
              </w:rPr>
              <w:t xml:space="preserve">601,124,136,649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158F3EBA" w14:textId="77777777" w:rsidR="00721982" w:rsidRPr="00721982" w:rsidRDefault="00721982" w:rsidP="00721982">
            <w:pPr>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rtl/>
                <w:lang w:bidi="ar-SA"/>
              </w:rPr>
              <w:t xml:space="preserve">955,131,590,661 </w:t>
            </w:r>
          </w:p>
        </w:tc>
      </w:tr>
      <w:tr w:rsidR="00721982" w:rsidRPr="00721982" w14:paraId="2FFD0BAD" w14:textId="77777777" w:rsidTr="00721982">
        <w:trPr>
          <w:trHeight w:val="48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6EBEF452" w14:textId="77777777" w:rsidR="00721982" w:rsidRPr="00721982" w:rsidRDefault="00721982" w:rsidP="00721982">
            <w:pPr>
              <w:spacing w:before="0" w:after="0" w:line="240" w:lineRule="auto"/>
              <w:ind w:left="0" w:right="0"/>
              <w:rPr>
                <w:rFonts w:ascii="Calibri" w:eastAsia="Times New Roman" w:hAnsi="Calibri" w:cs="B Titr"/>
                <w:b/>
                <w:bCs/>
                <w:color w:val="000000"/>
                <w:sz w:val="22"/>
                <w:szCs w:val="22"/>
                <w:rtl/>
                <w:lang w:bidi="ar-SA"/>
              </w:rPr>
            </w:pPr>
            <w:r w:rsidRPr="00721982">
              <w:rPr>
                <w:rFonts w:ascii="Calibri" w:eastAsia="Times New Roman" w:hAnsi="Calibri" w:cs="B Titr" w:hint="cs"/>
                <w:b/>
                <w:bCs/>
                <w:color w:val="000000"/>
                <w:sz w:val="22"/>
                <w:szCs w:val="22"/>
                <w:rtl/>
                <w:lang w:bidi="ar-SA"/>
              </w:rPr>
              <w:t>سرمایه</w:t>
            </w:r>
          </w:p>
        </w:tc>
        <w:tc>
          <w:tcPr>
            <w:tcW w:w="2960" w:type="dxa"/>
            <w:tcBorders>
              <w:top w:val="nil"/>
              <w:left w:val="nil"/>
              <w:bottom w:val="single" w:sz="4" w:space="0" w:color="auto"/>
              <w:right w:val="single" w:sz="4" w:space="0" w:color="auto"/>
            </w:tcBorders>
            <w:shd w:val="clear" w:color="auto" w:fill="auto"/>
            <w:vAlign w:val="center"/>
            <w:hideMark/>
          </w:tcPr>
          <w:p w14:paraId="2EAFF064" w14:textId="77777777" w:rsidR="00721982" w:rsidRPr="00721982" w:rsidRDefault="00721982" w:rsidP="00721982">
            <w:pPr>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rtl/>
                <w:lang w:bidi="ar-SA"/>
              </w:rPr>
              <w:t xml:space="preserve">325,798,955,000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2EA5F6E2" w14:textId="77777777" w:rsidR="00721982" w:rsidRPr="00721982" w:rsidRDefault="00721982" w:rsidP="00721982">
            <w:pPr>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rtl/>
                <w:lang w:bidi="ar-SA"/>
              </w:rPr>
              <w:t xml:space="preserve">325,798,955,000 </w:t>
            </w:r>
          </w:p>
        </w:tc>
      </w:tr>
      <w:tr w:rsidR="00721982" w:rsidRPr="00721982" w14:paraId="6453EDF9" w14:textId="77777777" w:rsidTr="00721982">
        <w:trPr>
          <w:trHeight w:val="48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19B5C1F1" w14:textId="77777777" w:rsidR="00721982" w:rsidRPr="00721982" w:rsidRDefault="00721982" w:rsidP="00721982">
            <w:pPr>
              <w:spacing w:before="0" w:after="0" w:line="240" w:lineRule="auto"/>
              <w:ind w:left="0" w:right="0"/>
              <w:rPr>
                <w:rFonts w:ascii="Calibri" w:eastAsia="Times New Roman" w:hAnsi="Calibri" w:cs="B Titr"/>
                <w:b/>
                <w:bCs/>
                <w:color w:val="000000"/>
                <w:sz w:val="22"/>
                <w:szCs w:val="22"/>
                <w:rtl/>
                <w:lang w:bidi="ar-SA"/>
              </w:rPr>
            </w:pPr>
            <w:r w:rsidRPr="00721982">
              <w:rPr>
                <w:rFonts w:ascii="Calibri" w:eastAsia="Times New Roman" w:hAnsi="Calibri" w:cs="B Titr" w:hint="cs"/>
                <w:b/>
                <w:bCs/>
                <w:color w:val="000000"/>
                <w:sz w:val="22"/>
                <w:szCs w:val="22"/>
                <w:rtl/>
                <w:lang w:bidi="ar-SA"/>
              </w:rPr>
              <w:t>سرمایه پرداخت شده</w:t>
            </w:r>
          </w:p>
        </w:tc>
        <w:tc>
          <w:tcPr>
            <w:tcW w:w="2960" w:type="dxa"/>
            <w:tcBorders>
              <w:top w:val="nil"/>
              <w:left w:val="nil"/>
              <w:bottom w:val="single" w:sz="4" w:space="0" w:color="auto"/>
              <w:right w:val="single" w:sz="4" w:space="0" w:color="auto"/>
            </w:tcBorders>
            <w:shd w:val="clear" w:color="auto" w:fill="auto"/>
            <w:vAlign w:val="center"/>
            <w:hideMark/>
          </w:tcPr>
          <w:p w14:paraId="6CDE0913" w14:textId="77777777" w:rsidR="00721982" w:rsidRPr="00721982" w:rsidRDefault="00721982" w:rsidP="00721982">
            <w:pPr>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1D0F0588" w14:textId="77777777" w:rsidR="00721982" w:rsidRPr="00721982" w:rsidRDefault="00721982" w:rsidP="00721982">
            <w:pPr>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rtl/>
                <w:lang w:bidi="ar-SA"/>
              </w:rPr>
              <w:t xml:space="preserve">0 </w:t>
            </w:r>
          </w:p>
        </w:tc>
      </w:tr>
      <w:tr w:rsidR="00721982" w:rsidRPr="00721982" w14:paraId="736BDD22" w14:textId="77777777" w:rsidTr="00721982">
        <w:trPr>
          <w:trHeight w:val="450"/>
          <w:jc w:val="center"/>
        </w:trPr>
        <w:tc>
          <w:tcPr>
            <w:tcW w:w="3160" w:type="dxa"/>
            <w:tcBorders>
              <w:top w:val="nil"/>
              <w:left w:val="single" w:sz="4" w:space="0" w:color="auto"/>
              <w:bottom w:val="single" w:sz="4" w:space="0" w:color="auto"/>
              <w:right w:val="single" w:sz="4" w:space="0" w:color="auto"/>
            </w:tcBorders>
            <w:shd w:val="clear" w:color="000000" w:fill="DDEBF7"/>
            <w:vAlign w:val="center"/>
            <w:hideMark/>
          </w:tcPr>
          <w:p w14:paraId="02DD52CF" w14:textId="77777777" w:rsidR="00721982" w:rsidRPr="00721982" w:rsidRDefault="00721982" w:rsidP="00721982">
            <w:pPr>
              <w:spacing w:before="0" w:after="0" w:line="240" w:lineRule="auto"/>
              <w:ind w:left="0" w:right="0"/>
              <w:rPr>
                <w:rFonts w:ascii="Calibri" w:eastAsia="Times New Roman" w:hAnsi="Calibri" w:cs="B Titr"/>
                <w:b/>
                <w:bCs/>
                <w:color w:val="000000"/>
                <w:sz w:val="22"/>
                <w:szCs w:val="22"/>
                <w:rtl/>
                <w:lang w:bidi="ar-SA"/>
              </w:rPr>
            </w:pPr>
            <w:r w:rsidRPr="00721982">
              <w:rPr>
                <w:rFonts w:ascii="Calibri" w:eastAsia="Times New Roman" w:hAnsi="Calibri" w:cs="B Titr" w:hint="cs"/>
                <w:b/>
                <w:bCs/>
                <w:color w:val="000000"/>
                <w:sz w:val="22"/>
                <w:szCs w:val="22"/>
                <w:rtl/>
                <w:lang w:bidi="ar-SA"/>
              </w:rPr>
              <w:t>مازاد عملیاتی برداشت نشده</w:t>
            </w:r>
          </w:p>
        </w:tc>
        <w:tc>
          <w:tcPr>
            <w:tcW w:w="2960" w:type="dxa"/>
            <w:tcBorders>
              <w:top w:val="nil"/>
              <w:left w:val="nil"/>
              <w:bottom w:val="single" w:sz="4" w:space="0" w:color="auto"/>
              <w:right w:val="single" w:sz="4" w:space="0" w:color="auto"/>
            </w:tcBorders>
            <w:shd w:val="clear" w:color="auto" w:fill="auto"/>
            <w:vAlign w:val="center"/>
            <w:hideMark/>
          </w:tcPr>
          <w:p w14:paraId="7FBE9182" w14:textId="77777777" w:rsidR="00721982" w:rsidRPr="00721982" w:rsidRDefault="00721982" w:rsidP="00721982">
            <w:pPr>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4CE11EEA" w14:textId="77777777" w:rsidR="00721982" w:rsidRPr="00721982" w:rsidRDefault="00721982" w:rsidP="00721982">
            <w:pPr>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rtl/>
                <w:lang w:bidi="ar-SA"/>
              </w:rPr>
              <w:t xml:space="preserve">0 </w:t>
            </w:r>
          </w:p>
        </w:tc>
      </w:tr>
      <w:tr w:rsidR="00721982" w:rsidRPr="00721982" w14:paraId="3797EB28" w14:textId="77777777" w:rsidTr="00721982">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0C0F514C" w14:textId="77777777" w:rsidR="00721982" w:rsidRPr="00721982" w:rsidRDefault="00721982" w:rsidP="00721982">
            <w:pPr>
              <w:spacing w:before="0" w:after="0" w:line="240" w:lineRule="auto"/>
              <w:ind w:left="0" w:right="0"/>
              <w:rPr>
                <w:rFonts w:ascii="Calibri" w:eastAsia="Times New Roman" w:hAnsi="Calibri" w:cs="B Titr"/>
                <w:b/>
                <w:bCs/>
                <w:color w:val="000000"/>
                <w:sz w:val="22"/>
                <w:szCs w:val="22"/>
                <w:rtl/>
                <w:lang w:bidi="ar-SA"/>
              </w:rPr>
            </w:pPr>
            <w:r w:rsidRPr="00721982">
              <w:rPr>
                <w:rFonts w:ascii="Calibri" w:eastAsia="Times New Roman" w:hAnsi="Calibri" w:cs="B Titr" w:hint="cs"/>
                <w:b/>
                <w:bCs/>
                <w:color w:val="000000"/>
                <w:sz w:val="22"/>
                <w:szCs w:val="22"/>
                <w:rtl/>
                <w:lang w:bidi="ar-SA"/>
              </w:rPr>
              <w:t>سود(زیان) انباشته</w:t>
            </w:r>
          </w:p>
        </w:tc>
        <w:tc>
          <w:tcPr>
            <w:tcW w:w="2960" w:type="dxa"/>
            <w:tcBorders>
              <w:top w:val="nil"/>
              <w:left w:val="nil"/>
              <w:bottom w:val="single" w:sz="4" w:space="0" w:color="auto"/>
              <w:right w:val="single" w:sz="4" w:space="0" w:color="auto"/>
            </w:tcBorders>
            <w:shd w:val="clear" w:color="auto" w:fill="auto"/>
            <w:vAlign w:val="center"/>
            <w:hideMark/>
          </w:tcPr>
          <w:p w14:paraId="42AE9279" w14:textId="77777777" w:rsidR="00721982" w:rsidRPr="00721982" w:rsidRDefault="00721982" w:rsidP="00721982">
            <w:pPr>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rtl/>
                <w:lang w:bidi="ar-SA"/>
              </w:rPr>
              <w:t xml:space="preserve">275,325,181,649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3E35F8D5" w14:textId="77777777" w:rsidR="00721982" w:rsidRPr="00721982" w:rsidRDefault="00721982" w:rsidP="00721982">
            <w:pPr>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rtl/>
                <w:lang w:bidi="ar-SA"/>
              </w:rPr>
              <w:t xml:space="preserve">629,332,635,661 </w:t>
            </w:r>
          </w:p>
        </w:tc>
      </w:tr>
      <w:tr w:rsidR="00721982" w:rsidRPr="00721982" w14:paraId="712DEC0C" w14:textId="77777777" w:rsidTr="00721982">
        <w:trPr>
          <w:trHeight w:val="465"/>
          <w:jc w:val="center"/>
        </w:trPr>
        <w:tc>
          <w:tcPr>
            <w:tcW w:w="3160" w:type="dxa"/>
            <w:tcBorders>
              <w:top w:val="nil"/>
              <w:left w:val="single" w:sz="4" w:space="0" w:color="auto"/>
              <w:bottom w:val="single" w:sz="4" w:space="0" w:color="auto"/>
              <w:right w:val="single" w:sz="4" w:space="0" w:color="auto"/>
            </w:tcBorders>
            <w:shd w:val="clear" w:color="000000" w:fill="FFE699"/>
            <w:vAlign w:val="center"/>
            <w:hideMark/>
          </w:tcPr>
          <w:p w14:paraId="5A2526F6" w14:textId="77777777" w:rsidR="00721982" w:rsidRPr="00721982" w:rsidRDefault="00721982" w:rsidP="00721982">
            <w:pPr>
              <w:spacing w:before="0" w:after="0" w:line="240" w:lineRule="auto"/>
              <w:ind w:left="0" w:right="0"/>
              <w:rPr>
                <w:rFonts w:ascii="Calibri" w:eastAsia="Times New Roman" w:hAnsi="Calibri" w:cs="B Titr"/>
                <w:b/>
                <w:bCs/>
                <w:color w:val="000000"/>
                <w:sz w:val="22"/>
                <w:szCs w:val="22"/>
                <w:rtl/>
                <w:lang w:bidi="ar-SA"/>
              </w:rPr>
            </w:pPr>
            <w:r w:rsidRPr="00721982">
              <w:rPr>
                <w:rFonts w:ascii="Calibri" w:eastAsia="Times New Roman" w:hAnsi="Calibri" w:cs="B Titr" w:hint="cs"/>
                <w:b/>
                <w:bCs/>
                <w:color w:val="000000"/>
                <w:sz w:val="22"/>
                <w:szCs w:val="22"/>
                <w:rtl/>
                <w:lang w:bidi="ar-SA"/>
              </w:rPr>
              <w:t xml:space="preserve"> جمع بدهی ها و سرمایه </w:t>
            </w:r>
          </w:p>
        </w:tc>
        <w:tc>
          <w:tcPr>
            <w:tcW w:w="2960" w:type="dxa"/>
            <w:tcBorders>
              <w:top w:val="nil"/>
              <w:left w:val="nil"/>
              <w:bottom w:val="single" w:sz="8" w:space="0" w:color="auto"/>
              <w:right w:val="nil"/>
            </w:tcBorders>
            <w:shd w:val="clear" w:color="000000" w:fill="FFE699"/>
            <w:vAlign w:val="center"/>
            <w:hideMark/>
          </w:tcPr>
          <w:p w14:paraId="5E548581" w14:textId="77777777" w:rsidR="00721982" w:rsidRPr="00721982" w:rsidRDefault="00721982" w:rsidP="00721982">
            <w:pPr>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rtl/>
                <w:lang w:bidi="ar-SA"/>
              </w:rPr>
              <w:t xml:space="preserve">602,835,151,316 </w:t>
            </w:r>
          </w:p>
        </w:tc>
        <w:tc>
          <w:tcPr>
            <w:tcW w:w="3280" w:type="dxa"/>
            <w:tcBorders>
              <w:top w:val="nil"/>
              <w:left w:val="single" w:sz="4" w:space="0" w:color="auto"/>
              <w:bottom w:val="single" w:sz="4" w:space="0" w:color="auto"/>
              <w:right w:val="single" w:sz="4" w:space="0" w:color="auto"/>
            </w:tcBorders>
            <w:shd w:val="clear" w:color="000000" w:fill="FFE699"/>
            <w:vAlign w:val="center"/>
            <w:hideMark/>
          </w:tcPr>
          <w:p w14:paraId="6B929368" w14:textId="77777777" w:rsidR="00721982" w:rsidRPr="00721982" w:rsidRDefault="00721982" w:rsidP="00721982">
            <w:pPr>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rtl/>
                <w:lang w:bidi="ar-SA"/>
              </w:rPr>
              <w:t xml:space="preserve">956,414,851,661 </w:t>
            </w:r>
          </w:p>
        </w:tc>
      </w:tr>
    </w:tbl>
    <w:p w14:paraId="4104E56A" w14:textId="618086FB" w:rsidR="00315277" w:rsidRDefault="00315277" w:rsidP="00733A09">
      <w:pPr>
        <w:pStyle w:val="ListParagraph"/>
        <w:numPr>
          <w:ilvl w:val="0"/>
          <w:numId w:val="9"/>
        </w:numPr>
        <w:spacing w:before="0" w:after="0" w:line="240" w:lineRule="auto"/>
        <w:ind w:right="0"/>
        <w:rPr>
          <w:rFonts w:ascii="Sylfaen" w:hAnsi="Sylfaen" w:cs="B Titr"/>
          <w:b/>
          <w:bCs/>
          <w:sz w:val="28"/>
          <w:szCs w:val="28"/>
        </w:rPr>
      </w:pPr>
      <w:r w:rsidRPr="006330D0">
        <w:rPr>
          <w:rFonts w:ascii="Sylfaen" w:hAnsi="Sylfaen" w:cs="B Titr" w:hint="cs"/>
          <w:b/>
          <w:bCs/>
          <w:sz w:val="28"/>
          <w:szCs w:val="28"/>
          <w:rtl/>
        </w:rPr>
        <w:lastRenderedPageBreak/>
        <w:t>گردش وجوه نقد</w:t>
      </w:r>
    </w:p>
    <w:tbl>
      <w:tblPr>
        <w:bidiVisual/>
        <w:tblW w:w="14000" w:type="dxa"/>
        <w:jc w:val="center"/>
        <w:tblLook w:val="04A0" w:firstRow="1" w:lastRow="0" w:firstColumn="1" w:lastColumn="0" w:noHBand="0" w:noVBand="1"/>
      </w:tblPr>
      <w:tblGrid>
        <w:gridCol w:w="2820"/>
        <w:gridCol w:w="2160"/>
        <w:gridCol w:w="2200"/>
        <w:gridCol w:w="2260"/>
        <w:gridCol w:w="2200"/>
        <w:gridCol w:w="2360"/>
      </w:tblGrid>
      <w:tr w:rsidR="00721982" w:rsidRPr="00721982" w14:paraId="46974F32" w14:textId="77777777" w:rsidTr="00721982">
        <w:trPr>
          <w:trHeight w:val="450"/>
          <w:jc w:val="center"/>
        </w:trPr>
        <w:tc>
          <w:tcPr>
            <w:tcW w:w="28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6CEBFE9" w14:textId="77777777" w:rsidR="00721982" w:rsidRPr="00721982" w:rsidRDefault="00721982" w:rsidP="00721982">
            <w:pPr>
              <w:bidi w:val="0"/>
              <w:spacing w:before="0" w:after="0" w:line="240" w:lineRule="auto"/>
              <w:ind w:left="0" w:right="0"/>
              <w:rPr>
                <w:rFonts w:ascii="Calibri" w:eastAsia="Times New Roman" w:hAnsi="Calibri" w:cs="B Titr"/>
                <w:b/>
                <w:bCs/>
                <w:color w:val="FFFFFF"/>
                <w:sz w:val="22"/>
                <w:szCs w:val="22"/>
                <w:lang w:bidi="ar-SA"/>
              </w:rPr>
            </w:pPr>
            <w:r w:rsidRPr="00721982">
              <w:rPr>
                <w:rFonts w:ascii="Calibri" w:eastAsia="Times New Roman" w:hAnsi="Calibri" w:cs="B Titr" w:hint="cs"/>
                <w:b/>
                <w:bCs/>
                <w:color w:val="FFFFFF"/>
                <w:sz w:val="22"/>
                <w:szCs w:val="22"/>
                <w:lang w:bidi="ar-SA"/>
              </w:rPr>
              <w:t> </w:t>
            </w:r>
          </w:p>
        </w:tc>
        <w:tc>
          <w:tcPr>
            <w:tcW w:w="21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4A53B31" w14:textId="77777777" w:rsidR="00721982" w:rsidRPr="00721982" w:rsidRDefault="00721982" w:rsidP="00721982">
            <w:pPr>
              <w:spacing w:before="0" w:after="0" w:line="240" w:lineRule="auto"/>
              <w:ind w:left="0" w:right="0"/>
              <w:rPr>
                <w:rFonts w:ascii="Calibri" w:eastAsia="Times New Roman" w:hAnsi="Calibri" w:cs="B Titr"/>
                <w:b/>
                <w:bCs/>
                <w:color w:val="FFFFFF"/>
                <w:sz w:val="22"/>
                <w:szCs w:val="22"/>
                <w:lang w:bidi="ar-SA"/>
              </w:rPr>
            </w:pPr>
            <w:r w:rsidRPr="00721982">
              <w:rPr>
                <w:rFonts w:ascii="Calibri" w:eastAsia="Times New Roman" w:hAnsi="Calibri" w:cs="B Titr" w:hint="cs"/>
                <w:b/>
                <w:bCs/>
                <w:color w:val="FFFFFF"/>
                <w:sz w:val="22"/>
                <w:szCs w:val="22"/>
                <w:rtl/>
                <w:lang w:bidi="ar-SA"/>
              </w:rPr>
              <w:t xml:space="preserve"> سال اول </w:t>
            </w:r>
          </w:p>
        </w:tc>
        <w:tc>
          <w:tcPr>
            <w:tcW w:w="2200" w:type="dxa"/>
            <w:tcBorders>
              <w:top w:val="single" w:sz="4" w:space="0" w:color="auto"/>
              <w:left w:val="nil"/>
              <w:bottom w:val="single" w:sz="4" w:space="0" w:color="auto"/>
              <w:right w:val="single" w:sz="4" w:space="0" w:color="auto"/>
            </w:tcBorders>
            <w:shd w:val="clear" w:color="000000" w:fill="003399"/>
            <w:noWrap/>
            <w:vAlign w:val="center"/>
            <w:hideMark/>
          </w:tcPr>
          <w:p w14:paraId="71DC8FB4" w14:textId="77777777" w:rsidR="00721982" w:rsidRPr="00721982" w:rsidRDefault="00721982" w:rsidP="00721982">
            <w:pPr>
              <w:spacing w:before="0" w:after="0" w:line="240" w:lineRule="auto"/>
              <w:ind w:left="0" w:right="0"/>
              <w:rPr>
                <w:rFonts w:ascii="Calibri" w:eastAsia="Times New Roman" w:hAnsi="Calibri" w:cs="B Titr"/>
                <w:b/>
                <w:bCs/>
                <w:color w:val="FFFFFF"/>
                <w:sz w:val="22"/>
                <w:szCs w:val="22"/>
                <w:rtl/>
                <w:lang w:bidi="ar-SA"/>
              </w:rPr>
            </w:pPr>
            <w:r w:rsidRPr="00721982">
              <w:rPr>
                <w:rFonts w:ascii="Calibri" w:eastAsia="Times New Roman" w:hAnsi="Calibri" w:cs="B Titr" w:hint="cs"/>
                <w:b/>
                <w:bCs/>
                <w:color w:val="FFFFFF"/>
                <w:sz w:val="22"/>
                <w:szCs w:val="22"/>
                <w:rtl/>
                <w:lang w:bidi="ar-SA"/>
              </w:rPr>
              <w:t>سال دوم</w:t>
            </w:r>
          </w:p>
        </w:tc>
        <w:tc>
          <w:tcPr>
            <w:tcW w:w="2260" w:type="dxa"/>
            <w:tcBorders>
              <w:top w:val="single" w:sz="4" w:space="0" w:color="auto"/>
              <w:left w:val="nil"/>
              <w:bottom w:val="single" w:sz="4" w:space="0" w:color="auto"/>
              <w:right w:val="nil"/>
            </w:tcBorders>
            <w:shd w:val="clear" w:color="000000" w:fill="003399"/>
            <w:noWrap/>
            <w:vAlign w:val="center"/>
            <w:hideMark/>
          </w:tcPr>
          <w:p w14:paraId="3581E27B" w14:textId="77777777" w:rsidR="00721982" w:rsidRPr="00721982" w:rsidRDefault="00721982" w:rsidP="00721982">
            <w:pPr>
              <w:spacing w:before="0" w:after="0" w:line="240" w:lineRule="auto"/>
              <w:ind w:left="0" w:right="0"/>
              <w:rPr>
                <w:rFonts w:ascii="Calibri" w:eastAsia="Times New Roman" w:hAnsi="Calibri" w:cs="B Titr"/>
                <w:b/>
                <w:bCs/>
                <w:color w:val="FFFFFF"/>
                <w:sz w:val="22"/>
                <w:szCs w:val="22"/>
                <w:rtl/>
                <w:lang w:bidi="ar-SA"/>
              </w:rPr>
            </w:pPr>
            <w:r w:rsidRPr="00721982">
              <w:rPr>
                <w:rFonts w:ascii="Calibri" w:eastAsia="Times New Roman" w:hAnsi="Calibri" w:cs="B Titr" w:hint="cs"/>
                <w:b/>
                <w:bCs/>
                <w:color w:val="FFFFFF"/>
                <w:sz w:val="22"/>
                <w:szCs w:val="22"/>
                <w:rtl/>
                <w:lang w:bidi="ar-SA"/>
              </w:rPr>
              <w:t xml:space="preserve"> سال سوم </w:t>
            </w:r>
          </w:p>
        </w:tc>
        <w:tc>
          <w:tcPr>
            <w:tcW w:w="2200" w:type="dxa"/>
            <w:tcBorders>
              <w:top w:val="single" w:sz="4" w:space="0" w:color="auto"/>
              <w:left w:val="nil"/>
              <w:bottom w:val="single" w:sz="4" w:space="0" w:color="auto"/>
              <w:right w:val="single" w:sz="4" w:space="0" w:color="auto"/>
            </w:tcBorders>
            <w:shd w:val="clear" w:color="000000" w:fill="003399"/>
            <w:noWrap/>
            <w:vAlign w:val="center"/>
            <w:hideMark/>
          </w:tcPr>
          <w:p w14:paraId="52DA4659" w14:textId="77777777" w:rsidR="00721982" w:rsidRPr="00721982" w:rsidRDefault="00721982" w:rsidP="00721982">
            <w:pPr>
              <w:spacing w:before="0" w:after="0" w:line="240" w:lineRule="auto"/>
              <w:ind w:left="0" w:right="0"/>
              <w:rPr>
                <w:rFonts w:ascii="Calibri" w:eastAsia="Times New Roman" w:hAnsi="Calibri" w:cs="B Titr"/>
                <w:b/>
                <w:bCs/>
                <w:color w:val="FFFFFF"/>
                <w:sz w:val="22"/>
                <w:szCs w:val="22"/>
                <w:rtl/>
                <w:lang w:bidi="ar-SA"/>
              </w:rPr>
            </w:pPr>
            <w:r w:rsidRPr="00721982">
              <w:rPr>
                <w:rFonts w:ascii="Calibri" w:eastAsia="Times New Roman" w:hAnsi="Calibri" w:cs="B Titr" w:hint="cs"/>
                <w:b/>
                <w:bCs/>
                <w:color w:val="FFFFFF"/>
                <w:sz w:val="22"/>
                <w:szCs w:val="22"/>
                <w:rtl/>
                <w:lang w:bidi="ar-SA"/>
              </w:rPr>
              <w:t>سال چهارم</w:t>
            </w:r>
          </w:p>
        </w:tc>
        <w:tc>
          <w:tcPr>
            <w:tcW w:w="2360" w:type="dxa"/>
            <w:tcBorders>
              <w:top w:val="single" w:sz="4" w:space="0" w:color="auto"/>
              <w:left w:val="nil"/>
              <w:bottom w:val="single" w:sz="4" w:space="0" w:color="auto"/>
              <w:right w:val="single" w:sz="4" w:space="0" w:color="auto"/>
            </w:tcBorders>
            <w:shd w:val="clear" w:color="000000" w:fill="003399"/>
            <w:noWrap/>
            <w:vAlign w:val="center"/>
            <w:hideMark/>
          </w:tcPr>
          <w:p w14:paraId="1AC9B0FB" w14:textId="77777777" w:rsidR="00721982" w:rsidRPr="00721982" w:rsidRDefault="00721982" w:rsidP="00721982">
            <w:pPr>
              <w:spacing w:before="0" w:after="0" w:line="240" w:lineRule="auto"/>
              <w:ind w:left="0" w:right="0"/>
              <w:rPr>
                <w:rFonts w:ascii="Calibri" w:eastAsia="Times New Roman" w:hAnsi="Calibri" w:cs="B Titr"/>
                <w:b/>
                <w:bCs/>
                <w:color w:val="FFFFFF"/>
                <w:sz w:val="22"/>
                <w:szCs w:val="22"/>
                <w:rtl/>
                <w:lang w:bidi="ar-SA"/>
              </w:rPr>
            </w:pPr>
            <w:r w:rsidRPr="00721982">
              <w:rPr>
                <w:rFonts w:ascii="Calibri" w:eastAsia="Times New Roman" w:hAnsi="Calibri" w:cs="B Titr" w:hint="cs"/>
                <w:b/>
                <w:bCs/>
                <w:color w:val="FFFFFF"/>
                <w:sz w:val="22"/>
                <w:szCs w:val="22"/>
                <w:rtl/>
                <w:lang w:bidi="ar-SA"/>
              </w:rPr>
              <w:t xml:space="preserve"> سال پنجم </w:t>
            </w:r>
          </w:p>
        </w:tc>
      </w:tr>
      <w:tr w:rsidR="00721982" w:rsidRPr="00721982" w14:paraId="09C6555C" w14:textId="77777777" w:rsidTr="00721982">
        <w:trPr>
          <w:trHeight w:val="405"/>
          <w:jc w:val="center"/>
        </w:trPr>
        <w:tc>
          <w:tcPr>
            <w:tcW w:w="14000" w:type="dxa"/>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35C60BFA" w14:textId="77777777" w:rsidR="00721982" w:rsidRPr="00721982" w:rsidRDefault="00721982" w:rsidP="00721982">
            <w:pPr>
              <w:spacing w:before="0" w:after="0" w:line="240" w:lineRule="auto"/>
              <w:ind w:left="0" w:right="0"/>
              <w:rPr>
                <w:rFonts w:ascii="Calibri" w:eastAsia="Times New Roman" w:hAnsi="Calibri" w:cs="B Titr"/>
                <w:b/>
                <w:bCs/>
                <w:color w:val="000000"/>
                <w:sz w:val="20"/>
                <w:szCs w:val="20"/>
                <w:rtl/>
                <w:lang w:bidi="ar-SA"/>
              </w:rPr>
            </w:pPr>
            <w:r w:rsidRPr="00721982">
              <w:rPr>
                <w:rFonts w:ascii="Calibri" w:eastAsia="Times New Roman" w:hAnsi="Calibri" w:cs="B Titr" w:hint="cs"/>
                <w:b/>
                <w:bCs/>
                <w:color w:val="000000"/>
                <w:sz w:val="20"/>
                <w:szCs w:val="20"/>
                <w:rtl/>
                <w:lang w:bidi="ar-SA"/>
              </w:rPr>
              <w:t>منابع وجوه</w:t>
            </w:r>
          </w:p>
        </w:tc>
      </w:tr>
      <w:tr w:rsidR="00721982" w:rsidRPr="00721982" w14:paraId="07F6F32C" w14:textId="77777777" w:rsidTr="00721982">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18C54E3E" w14:textId="77777777" w:rsidR="00721982" w:rsidRPr="00721982" w:rsidRDefault="00721982" w:rsidP="00721982">
            <w:pPr>
              <w:spacing w:before="0" w:after="0" w:line="240" w:lineRule="auto"/>
              <w:ind w:left="0" w:right="0"/>
              <w:rPr>
                <w:rFonts w:ascii="Calibri" w:eastAsia="Times New Roman" w:hAnsi="Calibri" w:cs="B Titr"/>
                <w:b/>
                <w:bCs/>
                <w:color w:val="000000"/>
                <w:sz w:val="20"/>
                <w:szCs w:val="20"/>
                <w:rtl/>
                <w:lang w:bidi="ar-SA"/>
              </w:rPr>
            </w:pPr>
            <w:r w:rsidRPr="00721982">
              <w:rPr>
                <w:rFonts w:ascii="Calibri" w:eastAsia="Times New Roman" w:hAnsi="Calibri" w:cs="B Titr" w:hint="cs"/>
                <w:b/>
                <w:bCs/>
                <w:color w:val="000000"/>
                <w:sz w:val="20"/>
                <w:szCs w:val="20"/>
                <w:rtl/>
                <w:lang w:bidi="ar-SA"/>
              </w:rPr>
              <w:t>سود پس از کسر مالیات</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64574D41" w14:textId="77777777" w:rsidR="00721982" w:rsidRPr="00721982" w:rsidRDefault="00721982" w:rsidP="00721982">
            <w:pPr>
              <w:bidi w:val="0"/>
              <w:spacing w:before="0" w:after="0" w:line="240" w:lineRule="auto"/>
              <w:ind w:left="0" w:right="0"/>
              <w:jc w:val="right"/>
              <w:rPr>
                <w:rFonts w:ascii="Calibri" w:eastAsia="Times New Roman" w:hAnsi="Calibri" w:cs="B Nazanin"/>
                <w:color w:val="000000"/>
                <w:sz w:val="24"/>
                <w:szCs w:val="24"/>
                <w:rtl/>
                <w:lang w:bidi="ar-SA"/>
              </w:rPr>
            </w:pPr>
            <w:r w:rsidRPr="00721982">
              <w:rPr>
                <w:rFonts w:ascii="Calibri" w:eastAsia="Times New Roman" w:hAnsi="Calibri" w:cs="B Nazanin" w:hint="cs"/>
                <w:color w:val="000000"/>
                <w:sz w:val="24"/>
                <w:szCs w:val="24"/>
                <w:lang w:bidi="ar-SA"/>
              </w:rPr>
              <w:t xml:space="preserve">275,325,181,649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043BA151" w14:textId="77777777" w:rsidR="00721982" w:rsidRPr="00721982" w:rsidRDefault="00721982" w:rsidP="00721982">
            <w:pPr>
              <w:bidi w:val="0"/>
              <w:spacing w:before="0" w:after="0" w:line="240" w:lineRule="auto"/>
              <w:ind w:left="0" w:right="0"/>
              <w:jc w:val="right"/>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354,007,454,012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7EA846B6" w14:textId="77777777" w:rsidR="00721982" w:rsidRPr="00721982" w:rsidRDefault="00721982" w:rsidP="00721982">
            <w:pPr>
              <w:bidi w:val="0"/>
              <w:spacing w:before="0" w:after="0" w:line="240" w:lineRule="auto"/>
              <w:ind w:left="0" w:right="0"/>
              <w:jc w:val="right"/>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408,683,482,279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18ADAD5B" w14:textId="77777777" w:rsidR="00721982" w:rsidRPr="00721982" w:rsidRDefault="00721982" w:rsidP="00721982">
            <w:pPr>
              <w:bidi w:val="0"/>
              <w:spacing w:before="0" w:after="0" w:line="240" w:lineRule="auto"/>
              <w:ind w:left="0" w:right="0"/>
              <w:jc w:val="right"/>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463,359,104,840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59E02BA3" w14:textId="77777777" w:rsidR="00721982" w:rsidRPr="00721982" w:rsidRDefault="00721982" w:rsidP="00721982">
            <w:pPr>
              <w:bidi w:val="0"/>
              <w:spacing w:before="0" w:after="0" w:line="240" w:lineRule="auto"/>
              <w:ind w:left="0" w:right="0"/>
              <w:jc w:val="right"/>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518,547,104,840 </w:t>
            </w:r>
          </w:p>
        </w:tc>
      </w:tr>
      <w:tr w:rsidR="00721982" w:rsidRPr="00721982" w14:paraId="2B1BE6BC" w14:textId="77777777" w:rsidTr="00721982">
        <w:trPr>
          <w:trHeight w:val="405"/>
          <w:jc w:val="center"/>
        </w:trPr>
        <w:tc>
          <w:tcPr>
            <w:tcW w:w="14000" w:type="dxa"/>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27DB8221" w14:textId="77777777" w:rsidR="00721982" w:rsidRPr="00721982" w:rsidRDefault="00721982" w:rsidP="00721982">
            <w:pPr>
              <w:spacing w:before="0" w:after="0" w:line="240" w:lineRule="auto"/>
              <w:ind w:left="0" w:right="0"/>
              <w:rPr>
                <w:rFonts w:ascii="Calibri" w:eastAsia="Times New Roman" w:hAnsi="Calibri" w:cs="B Titr"/>
                <w:b/>
                <w:bCs/>
                <w:color w:val="000000"/>
                <w:sz w:val="20"/>
                <w:szCs w:val="20"/>
                <w:lang w:bidi="ar-SA"/>
              </w:rPr>
            </w:pPr>
            <w:r w:rsidRPr="00721982">
              <w:rPr>
                <w:rFonts w:ascii="Calibri" w:eastAsia="Times New Roman" w:hAnsi="Calibri" w:cs="B Titr" w:hint="cs"/>
                <w:b/>
                <w:bCs/>
                <w:color w:val="000000"/>
                <w:sz w:val="20"/>
                <w:szCs w:val="20"/>
                <w:rtl/>
                <w:lang w:bidi="ar-SA"/>
              </w:rPr>
              <w:t>اضافه می شود:</w:t>
            </w:r>
          </w:p>
        </w:tc>
      </w:tr>
      <w:tr w:rsidR="00721982" w:rsidRPr="00721982" w14:paraId="389FC0B6" w14:textId="77777777" w:rsidTr="00721982">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686F7D5B" w14:textId="77777777" w:rsidR="00721982" w:rsidRPr="00721982" w:rsidRDefault="00721982" w:rsidP="00721982">
            <w:pPr>
              <w:spacing w:before="0" w:after="0" w:line="240" w:lineRule="auto"/>
              <w:ind w:left="0" w:right="0"/>
              <w:rPr>
                <w:rFonts w:ascii="Calibri" w:eastAsia="Times New Roman" w:hAnsi="Calibri" w:cs="B Titr"/>
                <w:color w:val="000000"/>
                <w:sz w:val="20"/>
                <w:szCs w:val="20"/>
                <w:rtl/>
                <w:lang w:bidi="ar-SA"/>
              </w:rPr>
            </w:pPr>
            <w:r w:rsidRPr="00721982">
              <w:rPr>
                <w:rFonts w:ascii="Calibri" w:eastAsia="Times New Roman" w:hAnsi="Calibri" w:cs="B Titr" w:hint="cs"/>
                <w:color w:val="000000"/>
                <w:sz w:val="20"/>
                <w:szCs w:val="20"/>
                <w:rtl/>
                <w:lang w:bidi="ar-SA"/>
              </w:rPr>
              <w:t>استهلاکات دارایی</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1828FBB4" w14:textId="77777777" w:rsidR="00721982" w:rsidRPr="00721982" w:rsidRDefault="00721982" w:rsidP="00721982">
            <w:pPr>
              <w:bidi w:val="0"/>
              <w:spacing w:before="0" w:after="0" w:line="240" w:lineRule="auto"/>
              <w:ind w:left="0" w:right="0"/>
              <w:jc w:val="right"/>
              <w:rPr>
                <w:rFonts w:ascii="Calibri" w:eastAsia="Times New Roman" w:hAnsi="Calibri" w:cs="B Nazanin"/>
                <w:color w:val="000000"/>
                <w:sz w:val="24"/>
                <w:szCs w:val="24"/>
                <w:rtl/>
                <w:lang w:bidi="ar-SA"/>
              </w:rPr>
            </w:pPr>
            <w:r w:rsidRPr="00721982">
              <w:rPr>
                <w:rFonts w:ascii="Calibri" w:eastAsia="Times New Roman" w:hAnsi="Calibri" w:cs="B Nazanin" w:hint="cs"/>
                <w:color w:val="000000"/>
                <w:sz w:val="24"/>
                <w:szCs w:val="24"/>
                <w:lang w:bidi="ar-SA"/>
              </w:rPr>
              <w:t xml:space="preserve">151,040,975,000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774CF497" w14:textId="77777777" w:rsidR="00721982" w:rsidRPr="00721982" w:rsidRDefault="00721982" w:rsidP="00721982">
            <w:pPr>
              <w:bidi w:val="0"/>
              <w:spacing w:before="0" w:after="0" w:line="240" w:lineRule="auto"/>
              <w:ind w:left="0" w:right="0"/>
              <w:jc w:val="right"/>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158,990,500,000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5E503AA4" w14:textId="77777777" w:rsidR="00721982" w:rsidRPr="00721982" w:rsidRDefault="00721982" w:rsidP="00721982">
            <w:pPr>
              <w:bidi w:val="0"/>
              <w:spacing w:before="0" w:after="0" w:line="240" w:lineRule="auto"/>
              <w:ind w:left="0" w:right="0"/>
              <w:jc w:val="right"/>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158,990,500,000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46E69419" w14:textId="77777777" w:rsidR="00721982" w:rsidRPr="00721982" w:rsidRDefault="00721982" w:rsidP="00721982">
            <w:pPr>
              <w:bidi w:val="0"/>
              <w:spacing w:before="0" w:after="0" w:line="240" w:lineRule="auto"/>
              <w:ind w:left="0" w:right="0"/>
              <w:jc w:val="right"/>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158,990,500,000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16CC59DA" w14:textId="77777777" w:rsidR="00721982" w:rsidRPr="00721982" w:rsidRDefault="00721982" w:rsidP="00721982">
            <w:pPr>
              <w:bidi w:val="0"/>
              <w:spacing w:before="0" w:after="0" w:line="240" w:lineRule="auto"/>
              <w:ind w:left="0" w:right="0"/>
              <w:jc w:val="right"/>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158,990,500,000 </w:t>
            </w:r>
          </w:p>
        </w:tc>
      </w:tr>
      <w:tr w:rsidR="00721982" w:rsidRPr="00721982" w14:paraId="2E238723" w14:textId="77777777" w:rsidTr="00721982">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63B0C8A7" w14:textId="77777777" w:rsidR="00721982" w:rsidRPr="00721982" w:rsidRDefault="00721982" w:rsidP="00721982">
            <w:pPr>
              <w:spacing w:before="0" w:after="0" w:line="240" w:lineRule="auto"/>
              <w:ind w:left="0" w:right="0"/>
              <w:rPr>
                <w:rFonts w:ascii="Calibri" w:eastAsia="Times New Roman" w:hAnsi="Calibri" w:cs="B Titr"/>
                <w:color w:val="000000"/>
                <w:sz w:val="20"/>
                <w:szCs w:val="20"/>
                <w:lang w:bidi="ar-SA"/>
              </w:rPr>
            </w:pPr>
            <w:r w:rsidRPr="00721982">
              <w:rPr>
                <w:rFonts w:ascii="Calibri" w:eastAsia="Times New Roman" w:hAnsi="Calibri" w:cs="B Titr" w:hint="cs"/>
                <w:color w:val="000000"/>
                <w:sz w:val="20"/>
                <w:szCs w:val="20"/>
                <w:rtl/>
                <w:lang w:bidi="ar-SA"/>
              </w:rPr>
              <w:t>استهلاک قبل از بهره برداری</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100E93E6" w14:textId="77777777" w:rsidR="00721982" w:rsidRPr="00721982" w:rsidRDefault="00721982" w:rsidP="00721982">
            <w:pPr>
              <w:bidi w:val="0"/>
              <w:spacing w:before="0" w:after="0" w:line="240" w:lineRule="auto"/>
              <w:ind w:left="0" w:right="0"/>
              <w:jc w:val="right"/>
              <w:rPr>
                <w:rFonts w:ascii="Calibri" w:eastAsia="Times New Roman" w:hAnsi="Calibri" w:cs="B Nazanin"/>
                <w:color w:val="000000"/>
                <w:sz w:val="24"/>
                <w:szCs w:val="24"/>
                <w:rtl/>
                <w:lang w:bidi="ar-SA"/>
              </w:rPr>
            </w:pPr>
            <w:r w:rsidRPr="00721982">
              <w:rPr>
                <w:rFonts w:ascii="Calibri" w:eastAsia="Times New Roman" w:hAnsi="Calibri" w:cs="B Nazanin" w:hint="cs"/>
                <w:color w:val="000000"/>
                <w:sz w:val="24"/>
                <w:szCs w:val="24"/>
                <w:lang w:bidi="ar-SA"/>
              </w:rPr>
              <w:t xml:space="preserve">840,000,000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1A4CA13E" w14:textId="77777777" w:rsidR="00721982" w:rsidRPr="00721982" w:rsidRDefault="00721982" w:rsidP="00721982">
            <w:pPr>
              <w:bidi w:val="0"/>
              <w:spacing w:before="0" w:after="0" w:line="240" w:lineRule="auto"/>
              <w:ind w:left="0" w:right="0"/>
              <w:jc w:val="right"/>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840,000,000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08D29454" w14:textId="77777777" w:rsidR="00721982" w:rsidRPr="00721982" w:rsidRDefault="00721982" w:rsidP="00721982">
            <w:pPr>
              <w:bidi w:val="0"/>
              <w:spacing w:before="0" w:after="0" w:line="240" w:lineRule="auto"/>
              <w:ind w:left="0" w:right="0"/>
              <w:jc w:val="right"/>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840,000,000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119114F6" w14:textId="77777777" w:rsidR="00721982" w:rsidRPr="00721982" w:rsidRDefault="00721982" w:rsidP="00721982">
            <w:pPr>
              <w:bidi w:val="0"/>
              <w:spacing w:before="0" w:after="0" w:line="240" w:lineRule="auto"/>
              <w:ind w:left="0" w:right="0"/>
              <w:jc w:val="right"/>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840,000,000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05DDEEEC" w14:textId="77777777" w:rsidR="00721982" w:rsidRPr="00721982" w:rsidRDefault="00721982" w:rsidP="00721982">
            <w:pPr>
              <w:bidi w:val="0"/>
              <w:spacing w:before="0" w:after="0" w:line="240" w:lineRule="auto"/>
              <w:ind w:left="0" w:right="0"/>
              <w:jc w:val="right"/>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840,000,000 </w:t>
            </w:r>
          </w:p>
        </w:tc>
      </w:tr>
      <w:tr w:rsidR="00721982" w:rsidRPr="00721982" w14:paraId="6C1115D7" w14:textId="77777777" w:rsidTr="00721982">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2404146C" w14:textId="77777777" w:rsidR="00721982" w:rsidRPr="00721982" w:rsidRDefault="00721982" w:rsidP="00721982">
            <w:pPr>
              <w:spacing w:before="0" w:after="0" w:line="240" w:lineRule="auto"/>
              <w:ind w:left="0" w:right="0"/>
              <w:rPr>
                <w:rFonts w:ascii="Calibri" w:eastAsia="Times New Roman" w:hAnsi="Calibri" w:cs="B Titr"/>
                <w:color w:val="000000"/>
                <w:sz w:val="20"/>
                <w:szCs w:val="20"/>
                <w:lang w:bidi="ar-SA"/>
              </w:rPr>
            </w:pPr>
            <w:r w:rsidRPr="00721982">
              <w:rPr>
                <w:rFonts w:ascii="Calibri" w:eastAsia="Times New Roman" w:hAnsi="Calibri" w:cs="B Titr" w:hint="cs"/>
                <w:color w:val="000000"/>
                <w:sz w:val="20"/>
                <w:szCs w:val="20"/>
                <w:rtl/>
                <w:lang w:bidi="ar-SA"/>
              </w:rPr>
              <w:t>کل منابع</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4B902A62" w14:textId="77777777" w:rsidR="00721982" w:rsidRPr="00721982" w:rsidRDefault="00721982" w:rsidP="00721982">
            <w:pPr>
              <w:bidi w:val="0"/>
              <w:spacing w:before="0" w:after="0" w:line="240" w:lineRule="auto"/>
              <w:ind w:left="0" w:right="0"/>
              <w:jc w:val="right"/>
              <w:rPr>
                <w:rFonts w:ascii="Calibri" w:eastAsia="Times New Roman" w:hAnsi="Calibri" w:cs="B Nazanin"/>
                <w:color w:val="000000"/>
                <w:sz w:val="24"/>
                <w:szCs w:val="24"/>
                <w:rtl/>
                <w:lang w:bidi="ar-SA"/>
              </w:rPr>
            </w:pPr>
            <w:r w:rsidRPr="00721982">
              <w:rPr>
                <w:rFonts w:ascii="Calibri" w:eastAsia="Times New Roman" w:hAnsi="Calibri" w:cs="B Nazanin" w:hint="cs"/>
                <w:color w:val="000000"/>
                <w:sz w:val="24"/>
                <w:szCs w:val="24"/>
                <w:lang w:bidi="ar-SA"/>
              </w:rPr>
              <w:t xml:space="preserve">427,206,156,649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74B6BF73" w14:textId="77777777" w:rsidR="00721982" w:rsidRPr="00721982" w:rsidRDefault="00721982" w:rsidP="00721982">
            <w:pPr>
              <w:bidi w:val="0"/>
              <w:spacing w:before="0" w:after="0" w:line="240" w:lineRule="auto"/>
              <w:ind w:left="0" w:right="0"/>
              <w:jc w:val="right"/>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513,837,954,012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21DB946B" w14:textId="77777777" w:rsidR="00721982" w:rsidRPr="00721982" w:rsidRDefault="00721982" w:rsidP="00721982">
            <w:pPr>
              <w:bidi w:val="0"/>
              <w:spacing w:before="0" w:after="0" w:line="240" w:lineRule="auto"/>
              <w:ind w:left="0" w:right="0"/>
              <w:jc w:val="right"/>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568,513,982,279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7FD9873D" w14:textId="77777777" w:rsidR="00721982" w:rsidRPr="00721982" w:rsidRDefault="00721982" w:rsidP="00721982">
            <w:pPr>
              <w:bidi w:val="0"/>
              <w:spacing w:before="0" w:after="0" w:line="240" w:lineRule="auto"/>
              <w:ind w:left="0" w:right="0"/>
              <w:jc w:val="right"/>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623,189,604,840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57261C1B" w14:textId="77777777" w:rsidR="00721982" w:rsidRPr="00721982" w:rsidRDefault="00721982" w:rsidP="00721982">
            <w:pPr>
              <w:bidi w:val="0"/>
              <w:spacing w:before="0" w:after="0" w:line="240" w:lineRule="auto"/>
              <w:ind w:left="0" w:right="0"/>
              <w:jc w:val="right"/>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678,377,604,840 </w:t>
            </w:r>
          </w:p>
        </w:tc>
      </w:tr>
      <w:tr w:rsidR="00721982" w:rsidRPr="00721982" w14:paraId="5184203C" w14:textId="77777777" w:rsidTr="00721982">
        <w:trPr>
          <w:trHeight w:val="405"/>
          <w:jc w:val="center"/>
        </w:trPr>
        <w:tc>
          <w:tcPr>
            <w:tcW w:w="14000" w:type="dxa"/>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667FD7BB" w14:textId="77777777" w:rsidR="00721982" w:rsidRPr="00721982" w:rsidRDefault="00721982" w:rsidP="00721982">
            <w:pPr>
              <w:spacing w:before="0" w:after="0" w:line="240" w:lineRule="auto"/>
              <w:ind w:left="0" w:right="0"/>
              <w:rPr>
                <w:rFonts w:ascii="Calibri" w:eastAsia="Times New Roman" w:hAnsi="Calibri" w:cs="B Titr"/>
                <w:b/>
                <w:bCs/>
                <w:color w:val="000000"/>
                <w:sz w:val="20"/>
                <w:szCs w:val="20"/>
                <w:lang w:bidi="ar-SA"/>
              </w:rPr>
            </w:pPr>
            <w:r w:rsidRPr="00721982">
              <w:rPr>
                <w:rFonts w:ascii="Calibri" w:eastAsia="Times New Roman" w:hAnsi="Calibri" w:cs="B Titr" w:hint="cs"/>
                <w:b/>
                <w:bCs/>
                <w:color w:val="000000"/>
                <w:sz w:val="20"/>
                <w:szCs w:val="20"/>
                <w:rtl/>
                <w:lang w:bidi="ar-SA"/>
              </w:rPr>
              <w:t>مصارف وجوه</w:t>
            </w:r>
          </w:p>
        </w:tc>
      </w:tr>
      <w:tr w:rsidR="00721982" w:rsidRPr="00721982" w14:paraId="660B0117" w14:textId="77777777" w:rsidTr="00721982">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54D58EF0" w14:textId="77777777" w:rsidR="00721982" w:rsidRPr="00721982" w:rsidRDefault="00721982" w:rsidP="00721982">
            <w:pPr>
              <w:spacing w:before="0" w:after="0" w:line="240" w:lineRule="auto"/>
              <w:ind w:left="0" w:right="0"/>
              <w:rPr>
                <w:rFonts w:ascii="Calibri" w:eastAsia="Times New Roman" w:hAnsi="Calibri" w:cs="B Titr"/>
                <w:b/>
                <w:bCs/>
                <w:color w:val="000000"/>
                <w:sz w:val="20"/>
                <w:szCs w:val="20"/>
                <w:rtl/>
                <w:lang w:bidi="ar-SA"/>
              </w:rPr>
            </w:pPr>
            <w:r w:rsidRPr="00721982">
              <w:rPr>
                <w:rFonts w:ascii="Calibri" w:eastAsia="Times New Roman" w:hAnsi="Calibri" w:cs="B Titr" w:hint="cs"/>
                <w:b/>
                <w:bCs/>
                <w:color w:val="000000"/>
                <w:sz w:val="20"/>
                <w:szCs w:val="20"/>
                <w:rtl/>
                <w:lang w:bidi="ar-SA"/>
              </w:rPr>
              <w:t>بازپرداخت تسهیلات بلندمدت</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1FD971AB" w14:textId="77777777" w:rsidR="00721982" w:rsidRPr="00721982" w:rsidRDefault="00721982" w:rsidP="00721982">
            <w:pPr>
              <w:bidi w:val="0"/>
              <w:spacing w:before="0" w:after="0" w:line="240" w:lineRule="auto"/>
              <w:ind w:left="0" w:right="0"/>
              <w:jc w:val="right"/>
              <w:rPr>
                <w:rFonts w:ascii="Calibri" w:eastAsia="Times New Roman" w:hAnsi="Calibri" w:cs="B Nazanin"/>
                <w:color w:val="000000"/>
                <w:sz w:val="24"/>
                <w:szCs w:val="24"/>
                <w:rtl/>
                <w:lang w:bidi="ar-SA"/>
              </w:rPr>
            </w:pPr>
            <w:r w:rsidRPr="00721982">
              <w:rPr>
                <w:rFonts w:ascii="Calibri" w:eastAsia="Times New Roman" w:hAnsi="Calibri" w:cs="B Nazanin" w:hint="cs"/>
                <w:color w:val="000000"/>
                <w:sz w:val="24"/>
                <w:szCs w:val="24"/>
                <w:lang w:bidi="ar-SA"/>
              </w:rPr>
              <w:t xml:space="preserve">746,870,595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73EA76D9" w14:textId="77777777" w:rsidR="00721982" w:rsidRPr="00721982" w:rsidRDefault="00721982" w:rsidP="00721982">
            <w:pPr>
              <w:bidi w:val="0"/>
              <w:spacing w:before="0" w:after="0" w:line="240" w:lineRule="auto"/>
              <w:ind w:left="0" w:right="0"/>
              <w:jc w:val="right"/>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746,870,595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04DE58D9" w14:textId="77777777" w:rsidR="00721982" w:rsidRPr="00721982" w:rsidRDefault="00721982" w:rsidP="00721982">
            <w:pPr>
              <w:bidi w:val="0"/>
              <w:spacing w:before="0" w:after="0" w:line="240" w:lineRule="auto"/>
              <w:ind w:left="0" w:right="0"/>
              <w:jc w:val="right"/>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746,870,595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6103339A" w14:textId="77777777" w:rsidR="00721982" w:rsidRPr="00721982" w:rsidRDefault="00721982" w:rsidP="00721982">
            <w:pPr>
              <w:bidi w:val="0"/>
              <w:spacing w:before="0" w:after="0" w:line="240" w:lineRule="auto"/>
              <w:ind w:left="0" w:right="0"/>
              <w:jc w:val="right"/>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746,870,595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52DF92AE" w14:textId="77777777" w:rsidR="00721982" w:rsidRPr="00721982" w:rsidRDefault="00721982" w:rsidP="00721982">
            <w:pPr>
              <w:bidi w:val="0"/>
              <w:spacing w:before="0" w:after="0" w:line="240" w:lineRule="auto"/>
              <w:ind w:left="0" w:right="0"/>
              <w:jc w:val="right"/>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746,870,595 </w:t>
            </w:r>
          </w:p>
        </w:tc>
      </w:tr>
      <w:tr w:rsidR="00721982" w:rsidRPr="00721982" w14:paraId="00C7F82C" w14:textId="77777777" w:rsidTr="00721982">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4F35AE10" w14:textId="77777777" w:rsidR="00721982" w:rsidRPr="00721982" w:rsidRDefault="00721982" w:rsidP="00721982">
            <w:pPr>
              <w:spacing w:before="0" w:after="0" w:line="240" w:lineRule="auto"/>
              <w:ind w:left="0" w:right="0"/>
              <w:rPr>
                <w:rFonts w:ascii="Calibri" w:eastAsia="Times New Roman" w:hAnsi="Calibri" w:cs="B Titr"/>
                <w:b/>
                <w:bCs/>
                <w:color w:val="000000"/>
                <w:sz w:val="20"/>
                <w:szCs w:val="20"/>
                <w:lang w:bidi="ar-SA"/>
              </w:rPr>
            </w:pPr>
            <w:r w:rsidRPr="00721982">
              <w:rPr>
                <w:rFonts w:ascii="Calibri" w:eastAsia="Times New Roman" w:hAnsi="Calibri" w:cs="B Titr" w:hint="cs"/>
                <w:b/>
                <w:bCs/>
                <w:color w:val="000000"/>
                <w:sz w:val="20"/>
                <w:szCs w:val="20"/>
                <w:rtl/>
                <w:lang w:bidi="ar-SA"/>
              </w:rPr>
              <w:t>پرداخت سود سهام</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59638C6E" w14:textId="77777777" w:rsidR="00721982" w:rsidRPr="00721982" w:rsidRDefault="00721982" w:rsidP="00721982">
            <w:pPr>
              <w:bidi w:val="0"/>
              <w:spacing w:before="0" w:after="0" w:line="240" w:lineRule="auto"/>
              <w:ind w:left="0" w:right="0"/>
              <w:jc w:val="right"/>
              <w:rPr>
                <w:rFonts w:ascii="Calibri" w:eastAsia="Times New Roman" w:hAnsi="Calibri" w:cs="B Nazanin"/>
                <w:color w:val="000000"/>
                <w:sz w:val="24"/>
                <w:szCs w:val="24"/>
                <w:rtl/>
                <w:lang w:bidi="ar-SA"/>
              </w:rPr>
            </w:pPr>
            <w:r w:rsidRPr="00721982">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5B0F3206" w14:textId="77777777" w:rsidR="00721982" w:rsidRPr="00721982" w:rsidRDefault="00721982" w:rsidP="00721982">
            <w:pPr>
              <w:bidi w:val="0"/>
              <w:spacing w:before="0" w:after="0" w:line="240" w:lineRule="auto"/>
              <w:ind w:left="0" w:right="0"/>
              <w:jc w:val="right"/>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70FEF6C1" w14:textId="77777777" w:rsidR="00721982" w:rsidRPr="00721982" w:rsidRDefault="00721982" w:rsidP="00721982">
            <w:pPr>
              <w:bidi w:val="0"/>
              <w:spacing w:before="0" w:after="0" w:line="240" w:lineRule="auto"/>
              <w:ind w:left="0" w:right="0"/>
              <w:jc w:val="right"/>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004D3D82" w14:textId="77777777" w:rsidR="00721982" w:rsidRPr="00721982" w:rsidRDefault="00721982" w:rsidP="00721982">
            <w:pPr>
              <w:bidi w:val="0"/>
              <w:spacing w:before="0" w:after="0" w:line="240" w:lineRule="auto"/>
              <w:ind w:left="0" w:right="0"/>
              <w:jc w:val="right"/>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2E3D4D37" w14:textId="77777777" w:rsidR="00721982" w:rsidRPr="00721982" w:rsidRDefault="00721982" w:rsidP="00721982">
            <w:pPr>
              <w:bidi w:val="0"/>
              <w:spacing w:before="0" w:after="0" w:line="240" w:lineRule="auto"/>
              <w:ind w:left="0" w:right="0"/>
              <w:jc w:val="right"/>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0 </w:t>
            </w:r>
          </w:p>
        </w:tc>
      </w:tr>
      <w:tr w:rsidR="00721982" w:rsidRPr="00721982" w14:paraId="4D48EC86" w14:textId="77777777" w:rsidTr="00721982">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128872E6" w14:textId="77777777" w:rsidR="00721982" w:rsidRPr="00721982" w:rsidRDefault="00721982" w:rsidP="00721982">
            <w:pPr>
              <w:spacing w:before="0" w:after="0" w:line="240" w:lineRule="auto"/>
              <w:ind w:left="0" w:right="0"/>
              <w:rPr>
                <w:rFonts w:ascii="Calibri" w:eastAsia="Times New Roman" w:hAnsi="Calibri" w:cs="B Titr"/>
                <w:b/>
                <w:bCs/>
                <w:color w:val="000000"/>
                <w:sz w:val="20"/>
                <w:szCs w:val="20"/>
                <w:lang w:bidi="ar-SA"/>
              </w:rPr>
            </w:pPr>
            <w:r w:rsidRPr="00721982">
              <w:rPr>
                <w:rFonts w:ascii="Calibri" w:eastAsia="Times New Roman" w:hAnsi="Calibri" w:cs="B Titr" w:hint="cs"/>
                <w:b/>
                <w:bCs/>
                <w:color w:val="000000"/>
                <w:sz w:val="20"/>
                <w:szCs w:val="20"/>
                <w:rtl/>
                <w:lang w:bidi="ar-SA"/>
              </w:rPr>
              <w:t>کل مصارف</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17AC9CE7" w14:textId="77777777" w:rsidR="00721982" w:rsidRPr="00721982" w:rsidRDefault="00721982" w:rsidP="00721982">
            <w:pPr>
              <w:bidi w:val="0"/>
              <w:spacing w:before="0" w:after="0" w:line="240" w:lineRule="auto"/>
              <w:ind w:left="0" w:right="0"/>
              <w:jc w:val="right"/>
              <w:rPr>
                <w:rFonts w:ascii="Calibri" w:eastAsia="Times New Roman" w:hAnsi="Calibri" w:cs="B Nazanin"/>
                <w:color w:val="000000"/>
                <w:sz w:val="24"/>
                <w:szCs w:val="24"/>
                <w:rtl/>
                <w:lang w:bidi="ar-SA"/>
              </w:rPr>
            </w:pPr>
            <w:r w:rsidRPr="00721982">
              <w:rPr>
                <w:rFonts w:ascii="Calibri" w:eastAsia="Times New Roman" w:hAnsi="Calibri" w:cs="B Nazanin" w:hint="cs"/>
                <w:color w:val="000000"/>
                <w:sz w:val="24"/>
                <w:szCs w:val="24"/>
                <w:lang w:bidi="ar-SA"/>
              </w:rPr>
              <w:t xml:space="preserve">746,870,595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540C0380" w14:textId="77777777" w:rsidR="00721982" w:rsidRPr="00721982" w:rsidRDefault="00721982" w:rsidP="00721982">
            <w:pPr>
              <w:bidi w:val="0"/>
              <w:spacing w:before="0" w:after="0" w:line="240" w:lineRule="auto"/>
              <w:ind w:left="0" w:right="0"/>
              <w:jc w:val="right"/>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746,870,595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6BEF22D2" w14:textId="77777777" w:rsidR="00721982" w:rsidRPr="00721982" w:rsidRDefault="00721982" w:rsidP="00721982">
            <w:pPr>
              <w:bidi w:val="0"/>
              <w:spacing w:before="0" w:after="0" w:line="240" w:lineRule="auto"/>
              <w:ind w:left="0" w:right="0"/>
              <w:jc w:val="right"/>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746,870,595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5017C83A" w14:textId="77777777" w:rsidR="00721982" w:rsidRPr="00721982" w:rsidRDefault="00721982" w:rsidP="00721982">
            <w:pPr>
              <w:bidi w:val="0"/>
              <w:spacing w:before="0" w:after="0" w:line="240" w:lineRule="auto"/>
              <w:ind w:left="0" w:right="0"/>
              <w:jc w:val="right"/>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746,870,595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3B692F50" w14:textId="77777777" w:rsidR="00721982" w:rsidRPr="00721982" w:rsidRDefault="00721982" w:rsidP="00721982">
            <w:pPr>
              <w:bidi w:val="0"/>
              <w:spacing w:before="0" w:after="0" w:line="240" w:lineRule="auto"/>
              <w:ind w:left="0" w:right="0"/>
              <w:jc w:val="right"/>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746,870,595 </w:t>
            </w:r>
          </w:p>
        </w:tc>
      </w:tr>
      <w:tr w:rsidR="00721982" w:rsidRPr="00721982" w14:paraId="65F2DA2A" w14:textId="77777777" w:rsidTr="00721982">
        <w:trPr>
          <w:trHeight w:val="405"/>
          <w:jc w:val="center"/>
        </w:trPr>
        <w:tc>
          <w:tcPr>
            <w:tcW w:w="2820" w:type="dxa"/>
            <w:tcBorders>
              <w:top w:val="nil"/>
              <w:left w:val="single" w:sz="4" w:space="0" w:color="auto"/>
              <w:bottom w:val="nil"/>
              <w:right w:val="nil"/>
            </w:tcBorders>
            <w:shd w:val="clear" w:color="000000" w:fill="BDD7EE"/>
            <w:noWrap/>
            <w:vAlign w:val="center"/>
            <w:hideMark/>
          </w:tcPr>
          <w:p w14:paraId="01A6B011" w14:textId="77777777" w:rsidR="00721982" w:rsidRPr="00721982" w:rsidRDefault="00721982" w:rsidP="00721982">
            <w:pPr>
              <w:spacing w:before="0" w:after="0" w:line="240" w:lineRule="auto"/>
              <w:ind w:left="0" w:right="0"/>
              <w:rPr>
                <w:rFonts w:ascii="Calibri" w:eastAsia="Times New Roman" w:hAnsi="Calibri" w:cs="B Titr"/>
                <w:b/>
                <w:bCs/>
                <w:color w:val="000000"/>
                <w:sz w:val="20"/>
                <w:szCs w:val="20"/>
                <w:lang w:bidi="ar-SA"/>
              </w:rPr>
            </w:pPr>
            <w:r w:rsidRPr="00721982">
              <w:rPr>
                <w:rFonts w:ascii="Calibri" w:eastAsia="Times New Roman" w:hAnsi="Calibri" w:cs="B Titr" w:hint="cs"/>
                <w:b/>
                <w:bCs/>
                <w:color w:val="000000"/>
                <w:sz w:val="20"/>
                <w:szCs w:val="20"/>
                <w:rtl/>
                <w:lang w:bidi="ar-SA"/>
              </w:rPr>
              <w:t>مازاد</w:t>
            </w:r>
          </w:p>
        </w:tc>
        <w:tc>
          <w:tcPr>
            <w:tcW w:w="2160" w:type="dxa"/>
            <w:tcBorders>
              <w:top w:val="nil"/>
              <w:left w:val="single" w:sz="4" w:space="0" w:color="auto"/>
              <w:bottom w:val="single" w:sz="4" w:space="0" w:color="auto"/>
              <w:right w:val="single" w:sz="4" w:space="0" w:color="auto"/>
            </w:tcBorders>
            <w:shd w:val="clear" w:color="000000" w:fill="BDD7EE"/>
            <w:noWrap/>
            <w:vAlign w:val="center"/>
            <w:hideMark/>
          </w:tcPr>
          <w:p w14:paraId="72BD386A" w14:textId="77777777" w:rsidR="00721982" w:rsidRPr="00721982" w:rsidRDefault="00721982" w:rsidP="00721982">
            <w:pPr>
              <w:bidi w:val="0"/>
              <w:spacing w:before="0" w:after="0" w:line="240" w:lineRule="auto"/>
              <w:ind w:left="0" w:right="0"/>
              <w:jc w:val="right"/>
              <w:rPr>
                <w:rFonts w:ascii="Calibri" w:eastAsia="Times New Roman" w:hAnsi="Calibri" w:cs="B Nazanin"/>
                <w:color w:val="000000"/>
                <w:sz w:val="24"/>
                <w:szCs w:val="24"/>
                <w:rtl/>
                <w:lang w:bidi="ar-SA"/>
              </w:rPr>
            </w:pPr>
            <w:r w:rsidRPr="00721982">
              <w:rPr>
                <w:rFonts w:ascii="Calibri" w:eastAsia="Times New Roman" w:hAnsi="Calibri" w:cs="B Nazanin" w:hint="cs"/>
                <w:color w:val="000000"/>
                <w:sz w:val="24"/>
                <w:szCs w:val="24"/>
                <w:lang w:bidi="ar-SA"/>
              </w:rPr>
              <w:t xml:space="preserve">426,459,286,054 </w:t>
            </w:r>
          </w:p>
        </w:tc>
        <w:tc>
          <w:tcPr>
            <w:tcW w:w="2200" w:type="dxa"/>
            <w:tcBorders>
              <w:top w:val="nil"/>
              <w:left w:val="single" w:sz="4" w:space="0" w:color="auto"/>
              <w:bottom w:val="single" w:sz="4" w:space="0" w:color="auto"/>
              <w:right w:val="single" w:sz="4" w:space="0" w:color="auto"/>
            </w:tcBorders>
            <w:shd w:val="clear" w:color="000000" w:fill="BDD7EE"/>
            <w:noWrap/>
            <w:vAlign w:val="center"/>
            <w:hideMark/>
          </w:tcPr>
          <w:p w14:paraId="602A3C35" w14:textId="77777777" w:rsidR="00721982" w:rsidRPr="00721982" w:rsidRDefault="00721982" w:rsidP="00721982">
            <w:pPr>
              <w:bidi w:val="0"/>
              <w:spacing w:before="0" w:after="0" w:line="240" w:lineRule="auto"/>
              <w:ind w:left="0" w:right="0"/>
              <w:jc w:val="right"/>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513,091,083,417 </w:t>
            </w:r>
          </w:p>
        </w:tc>
        <w:tc>
          <w:tcPr>
            <w:tcW w:w="2260" w:type="dxa"/>
            <w:tcBorders>
              <w:top w:val="nil"/>
              <w:left w:val="single" w:sz="4" w:space="0" w:color="auto"/>
              <w:bottom w:val="single" w:sz="4" w:space="0" w:color="auto"/>
              <w:right w:val="single" w:sz="4" w:space="0" w:color="auto"/>
            </w:tcBorders>
            <w:shd w:val="clear" w:color="000000" w:fill="BDD7EE"/>
            <w:noWrap/>
            <w:vAlign w:val="center"/>
            <w:hideMark/>
          </w:tcPr>
          <w:p w14:paraId="4F54B2D1" w14:textId="77777777" w:rsidR="00721982" w:rsidRPr="00721982" w:rsidRDefault="00721982" w:rsidP="00721982">
            <w:pPr>
              <w:bidi w:val="0"/>
              <w:spacing w:before="0" w:after="0" w:line="240" w:lineRule="auto"/>
              <w:ind w:left="0" w:right="0"/>
              <w:jc w:val="right"/>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567,767,111,684 </w:t>
            </w:r>
          </w:p>
        </w:tc>
        <w:tc>
          <w:tcPr>
            <w:tcW w:w="2200" w:type="dxa"/>
            <w:tcBorders>
              <w:top w:val="nil"/>
              <w:left w:val="single" w:sz="4" w:space="0" w:color="auto"/>
              <w:bottom w:val="single" w:sz="4" w:space="0" w:color="auto"/>
              <w:right w:val="single" w:sz="4" w:space="0" w:color="auto"/>
            </w:tcBorders>
            <w:shd w:val="clear" w:color="000000" w:fill="BDD7EE"/>
            <w:noWrap/>
            <w:vAlign w:val="center"/>
            <w:hideMark/>
          </w:tcPr>
          <w:p w14:paraId="7F5CD589" w14:textId="77777777" w:rsidR="00721982" w:rsidRPr="00721982" w:rsidRDefault="00721982" w:rsidP="00721982">
            <w:pPr>
              <w:bidi w:val="0"/>
              <w:spacing w:before="0" w:after="0" w:line="240" w:lineRule="auto"/>
              <w:ind w:left="0" w:right="0"/>
              <w:jc w:val="right"/>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622,442,734,245 </w:t>
            </w:r>
          </w:p>
        </w:tc>
        <w:tc>
          <w:tcPr>
            <w:tcW w:w="2360" w:type="dxa"/>
            <w:tcBorders>
              <w:top w:val="nil"/>
              <w:left w:val="single" w:sz="4" w:space="0" w:color="auto"/>
              <w:bottom w:val="single" w:sz="4" w:space="0" w:color="auto"/>
              <w:right w:val="single" w:sz="4" w:space="0" w:color="auto"/>
            </w:tcBorders>
            <w:shd w:val="clear" w:color="000000" w:fill="BDD7EE"/>
            <w:noWrap/>
            <w:vAlign w:val="center"/>
            <w:hideMark/>
          </w:tcPr>
          <w:p w14:paraId="2778F244" w14:textId="77777777" w:rsidR="00721982" w:rsidRPr="00721982" w:rsidRDefault="00721982" w:rsidP="00721982">
            <w:pPr>
              <w:bidi w:val="0"/>
              <w:spacing w:before="0" w:after="0" w:line="240" w:lineRule="auto"/>
              <w:ind w:left="0" w:right="0"/>
              <w:jc w:val="right"/>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677,630,734,245 </w:t>
            </w:r>
          </w:p>
        </w:tc>
      </w:tr>
      <w:tr w:rsidR="00721982" w:rsidRPr="00721982" w14:paraId="03475CE1" w14:textId="77777777" w:rsidTr="00721982">
        <w:trPr>
          <w:trHeight w:val="405"/>
          <w:jc w:val="center"/>
        </w:trPr>
        <w:tc>
          <w:tcPr>
            <w:tcW w:w="282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30A877B1" w14:textId="77777777" w:rsidR="00721982" w:rsidRPr="00721982" w:rsidRDefault="00721982" w:rsidP="00721982">
            <w:pPr>
              <w:spacing w:before="0" w:after="0" w:line="240" w:lineRule="auto"/>
              <w:ind w:left="0" w:right="0"/>
              <w:rPr>
                <w:rFonts w:ascii="Calibri" w:eastAsia="Times New Roman" w:hAnsi="Calibri" w:cs="B Titr"/>
                <w:b/>
                <w:bCs/>
                <w:color w:val="000000"/>
                <w:sz w:val="20"/>
                <w:szCs w:val="20"/>
                <w:lang w:bidi="ar-SA"/>
              </w:rPr>
            </w:pPr>
            <w:r w:rsidRPr="00721982">
              <w:rPr>
                <w:rFonts w:ascii="Calibri" w:eastAsia="Times New Roman" w:hAnsi="Calibri" w:cs="B Titr" w:hint="cs"/>
                <w:b/>
                <w:bCs/>
                <w:color w:val="000000"/>
                <w:sz w:val="20"/>
                <w:szCs w:val="20"/>
                <w:rtl/>
                <w:lang w:bidi="ar-SA"/>
              </w:rPr>
              <w:t>مازاد انباشته</w:t>
            </w:r>
          </w:p>
        </w:tc>
        <w:tc>
          <w:tcPr>
            <w:tcW w:w="2160" w:type="dxa"/>
            <w:tcBorders>
              <w:top w:val="nil"/>
              <w:left w:val="single" w:sz="4" w:space="0" w:color="auto"/>
              <w:bottom w:val="single" w:sz="4" w:space="0" w:color="auto"/>
              <w:right w:val="single" w:sz="4" w:space="0" w:color="auto"/>
            </w:tcBorders>
            <w:shd w:val="clear" w:color="000000" w:fill="8EA9DB"/>
            <w:noWrap/>
            <w:vAlign w:val="center"/>
            <w:hideMark/>
          </w:tcPr>
          <w:p w14:paraId="4A04937F" w14:textId="77777777" w:rsidR="00721982" w:rsidRPr="00721982" w:rsidRDefault="00721982" w:rsidP="00721982">
            <w:pPr>
              <w:bidi w:val="0"/>
              <w:spacing w:before="0" w:after="0" w:line="240" w:lineRule="auto"/>
              <w:ind w:left="0" w:right="0"/>
              <w:jc w:val="right"/>
              <w:rPr>
                <w:rFonts w:ascii="Calibri" w:eastAsia="Times New Roman" w:hAnsi="Calibri" w:cs="B Nazanin"/>
                <w:color w:val="000000"/>
                <w:sz w:val="24"/>
                <w:szCs w:val="24"/>
                <w:rtl/>
                <w:lang w:bidi="ar-SA"/>
              </w:rPr>
            </w:pPr>
            <w:r w:rsidRPr="00721982">
              <w:rPr>
                <w:rFonts w:ascii="Calibri" w:eastAsia="Times New Roman" w:hAnsi="Calibri" w:cs="B Nazanin" w:hint="cs"/>
                <w:color w:val="000000"/>
                <w:sz w:val="24"/>
                <w:szCs w:val="24"/>
                <w:lang w:bidi="ar-SA"/>
              </w:rPr>
              <w:t xml:space="preserve">426,459,286,054 </w:t>
            </w:r>
          </w:p>
        </w:tc>
        <w:tc>
          <w:tcPr>
            <w:tcW w:w="2200" w:type="dxa"/>
            <w:tcBorders>
              <w:top w:val="nil"/>
              <w:left w:val="single" w:sz="4" w:space="0" w:color="auto"/>
              <w:bottom w:val="single" w:sz="4" w:space="0" w:color="auto"/>
              <w:right w:val="single" w:sz="4" w:space="0" w:color="auto"/>
            </w:tcBorders>
            <w:shd w:val="clear" w:color="000000" w:fill="8EA9DB"/>
            <w:noWrap/>
            <w:vAlign w:val="center"/>
            <w:hideMark/>
          </w:tcPr>
          <w:p w14:paraId="2C9B52F1" w14:textId="77777777" w:rsidR="00721982" w:rsidRPr="00721982" w:rsidRDefault="00721982" w:rsidP="00721982">
            <w:pPr>
              <w:bidi w:val="0"/>
              <w:spacing w:before="0" w:after="0" w:line="240" w:lineRule="auto"/>
              <w:ind w:left="0" w:right="0"/>
              <w:jc w:val="right"/>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939,550,369,471 </w:t>
            </w:r>
          </w:p>
        </w:tc>
        <w:tc>
          <w:tcPr>
            <w:tcW w:w="2260" w:type="dxa"/>
            <w:tcBorders>
              <w:top w:val="nil"/>
              <w:left w:val="single" w:sz="4" w:space="0" w:color="auto"/>
              <w:bottom w:val="single" w:sz="4" w:space="0" w:color="auto"/>
              <w:right w:val="single" w:sz="4" w:space="0" w:color="auto"/>
            </w:tcBorders>
            <w:shd w:val="clear" w:color="000000" w:fill="8EA9DB"/>
            <w:noWrap/>
            <w:vAlign w:val="center"/>
            <w:hideMark/>
          </w:tcPr>
          <w:p w14:paraId="5DC9BF4A" w14:textId="77777777" w:rsidR="00721982" w:rsidRPr="00721982" w:rsidRDefault="00721982" w:rsidP="00721982">
            <w:pPr>
              <w:bidi w:val="0"/>
              <w:spacing w:before="0" w:after="0" w:line="240" w:lineRule="auto"/>
              <w:ind w:left="0" w:right="0"/>
              <w:jc w:val="right"/>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1,507,317,481,155 </w:t>
            </w:r>
          </w:p>
        </w:tc>
        <w:tc>
          <w:tcPr>
            <w:tcW w:w="2200" w:type="dxa"/>
            <w:tcBorders>
              <w:top w:val="nil"/>
              <w:left w:val="single" w:sz="4" w:space="0" w:color="auto"/>
              <w:bottom w:val="single" w:sz="4" w:space="0" w:color="auto"/>
              <w:right w:val="single" w:sz="4" w:space="0" w:color="auto"/>
            </w:tcBorders>
            <w:shd w:val="clear" w:color="000000" w:fill="8EA9DB"/>
            <w:noWrap/>
            <w:vAlign w:val="center"/>
            <w:hideMark/>
          </w:tcPr>
          <w:p w14:paraId="1FBC6EA0" w14:textId="77777777" w:rsidR="00721982" w:rsidRPr="00721982" w:rsidRDefault="00721982" w:rsidP="00721982">
            <w:pPr>
              <w:bidi w:val="0"/>
              <w:spacing w:before="0" w:after="0" w:line="240" w:lineRule="auto"/>
              <w:ind w:left="0" w:right="0"/>
              <w:jc w:val="right"/>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2,129,760,215,400 </w:t>
            </w:r>
          </w:p>
        </w:tc>
        <w:tc>
          <w:tcPr>
            <w:tcW w:w="2360" w:type="dxa"/>
            <w:tcBorders>
              <w:top w:val="nil"/>
              <w:left w:val="single" w:sz="4" w:space="0" w:color="auto"/>
              <w:bottom w:val="single" w:sz="4" w:space="0" w:color="auto"/>
              <w:right w:val="single" w:sz="4" w:space="0" w:color="auto"/>
            </w:tcBorders>
            <w:shd w:val="clear" w:color="000000" w:fill="8EA9DB"/>
            <w:noWrap/>
            <w:vAlign w:val="center"/>
            <w:hideMark/>
          </w:tcPr>
          <w:p w14:paraId="1AECA374" w14:textId="77777777" w:rsidR="00721982" w:rsidRPr="00721982" w:rsidRDefault="00721982" w:rsidP="00721982">
            <w:pPr>
              <w:bidi w:val="0"/>
              <w:spacing w:before="0" w:after="0" w:line="240" w:lineRule="auto"/>
              <w:ind w:left="0" w:right="0"/>
              <w:jc w:val="right"/>
              <w:rPr>
                <w:rFonts w:ascii="Calibri" w:eastAsia="Times New Roman" w:hAnsi="Calibri" w:cs="B Nazanin"/>
                <w:color w:val="000000"/>
                <w:sz w:val="24"/>
                <w:szCs w:val="24"/>
                <w:lang w:bidi="ar-SA"/>
              </w:rPr>
            </w:pPr>
            <w:r w:rsidRPr="00721982">
              <w:rPr>
                <w:rFonts w:ascii="Calibri" w:eastAsia="Times New Roman" w:hAnsi="Calibri" w:cs="B Nazanin" w:hint="cs"/>
                <w:color w:val="000000"/>
                <w:sz w:val="24"/>
                <w:szCs w:val="24"/>
                <w:lang w:bidi="ar-SA"/>
              </w:rPr>
              <w:t xml:space="preserve">2,807,390,949,645 </w:t>
            </w:r>
          </w:p>
        </w:tc>
      </w:tr>
    </w:tbl>
    <w:p w14:paraId="1AC72ED7" w14:textId="171C99CF" w:rsidR="00B04CA2" w:rsidRDefault="00B04CA2" w:rsidP="00B04CA2">
      <w:pPr>
        <w:spacing w:before="0" w:after="0" w:line="240" w:lineRule="auto"/>
        <w:ind w:right="0"/>
        <w:rPr>
          <w:rFonts w:ascii="Sylfaen" w:hAnsi="Sylfaen" w:cs="B Titr"/>
          <w:b/>
          <w:bCs/>
          <w:sz w:val="28"/>
          <w:szCs w:val="28"/>
          <w:rtl/>
        </w:rPr>
      </w:pPr>
    </w:p>
    <w:p w14:paraId="3F45619B" w14:textId="77777777" w:rsidR="00B04CA2" w:rsidRPr="00B04CA2" w:rsidRDefault="00B04CA2" w:rsidP="00B04CA2">
      <w:pPr>
        <w:spacing w:before="0" w:after="0" w:line="240" w:lineRule="auto"/>
        <w:ind w:right="0"/>
        <w:rPr>
          <w:rFonts w:ascii="Sylfaen" w:hAnsi="Sylfaen" w:cs="B Titr"/>
          <w:b/>
          <w:bCs/>
          <w:sz w:val="28"/>
          <w:szCs w:val="28"/>
        </w:rPr>
      </w:pPr>
    </w:p>
    <w:p w14:paraId="781575AE" w14:textId="4CB5BF23" w:rsidR="00F03D1D" w:rsidRDefault="00F03D1D" w:rsidP="00315277">
      <w:pPr>
        <w:rPr>
          <w:rtl/>
        </w:rPr>
      </w:pPr>
    </w:p>
    <w:p w14:paraId="73727482" w14:textId="08EC946B" w:rsidR="00721982" w:rsidRDefault="00721982" w:rsidP="00315277">
      <w:pPr>
        <w:rPr>
          <w:rtl/>
        </w:rPr>
      </w:pPr>
    </w:p>
    <w:p w14:paraId="770683A4" w14:textId="4FF52250" w:rsidR="00721982" w:rsidRDefault="00721982" w:rsidP="00315277">
      <w:pPr>
        <w:rPr>
          <w:rtl/>
        </w:rPr>
      </w:pPr>
    </w:p>
    <w:p w14:paraId="0A323B18" w14:textId="4411CE00" w:rsidR="00721982" w:rsidRDefault="00721982" w:rsidP="00315277">
      <w:pPr>
        <w:rPr>
          <w:rtl/>
        </w:rPr>
      </w:pPr>
    </w:p>
    <w:p w14:paraId="7A18BE5F" w14:textId="77777777" w:rsidR="00721982" w:rsidRPr="00C04E10" w:rsidRDefault="00721982" w:rsidP="00315277">
      <w:pPr>
        <w:rPr>
          <w:rtl/>
        </w:rPr>
      </w:pPr>
    </w:p>
    <w:p w14:paraId="0F065765" w14:textId="77777777" w:rsidR="00315277" w:rsidRPr="006330D0" w:rsidRDefault="00315277" w:rsidP="00733A09">
      <w:pPr>
        <w:pStyle w:val="ListParagraph"/>
        <w:numPr>
          <w:ilvl w:val="0"/>
          <w:numId w:val="9"/>
        </w:numPr>
        <w:spacing w:before="0" w:after="0" w:line="240" w:lineRule="auto"/>
        <w:ind w:right="0"/>
        <w:rPr>
          <w:rFonts w:ascii="Sylfaen" w:hAnsi="Sylfaen" w:cs="B Titr"/>
          <w:b/>
          <w:bCs/>
          <w:sz w:val="28"/>
          <w:szCs w:val="28"/>
        </w:rPr>
      </w:pPr>
      <w:r w:rsidRPr="006330D0">
        <w:rPr>
          <w:rFonts w:ascii="Sylfaen" w:hAnsi="Sylfaen" w:cs="B Titr" w:hint="cs"/>
          <w:b/>
          <w:bCs/>
          <w:sz w:val="28"/>
          <w:szCs w:val="28"/>
          <w:rtl/>
        </w:rPr>
        <w:lastRenderedPageBreak/>
        <w:t>نسبت گردش دارایی</w:t>
      </w:r>
    </w:p>
    <w:p w14:paraId="01537571" w14:textId="77777777" w:rsidR="00315277" w:rsidRDefault="00315277" w:rsidP="00315277">
      <w:pPr>
        <w:spacing w:before="0" w:after="0" w:line="240" w:lineRule="auto"/>
        <w:ind w:right="0"/>
        <w:rPr>
          <w:rFonts w:ascii="Sylfaen" w:hAnsi="Sylfaen" w:cs="B Zar"/>
          <w:b/>
          <w:bCs/>
          <w:sz w:val="32"/>
          <w:szCs w:val="32"/>
          <w:rtl/>
        </w:rPr>
      </w:pPr>
    </w:p>
    <w:p w14:paraId="79CD28EB" w14:textId="77777777" w:rsidR="00315277" w:rsidRPr="00E77809" w:rsidRDefault="00315277" w:rsidP="00315277">
      <w:pPr>
        <w:spacing w:before="0" w:after="0" w:line="240" w:lineRule="auto"/>
        <w:ind w:right="0"/>
        <w:jc w:val="center"/>
        <w:rPr>
          <w:rFonts w:ascii="Sylfaen" w:hAnsi="Sylfaen" w:cs="B Zar"/>
          <w:b/>
          <w:bCs/>
          <w:sz w:val="32"/>
          <w:szCs w:val="32"/>
        </w:rPr>
      </w:pPr>
    </w:p>
    <w:tbl>
      <w:tblPr>
        <w:bidiVisual/>
        <w:tblW w:w="12180" w:type="dxa"/>
        <w:jc w:val="center"/>
        <w:tblLook w:val="04A0" w:firstRow="1" w:lastRow="0" w:firstColumn="1" w:lastColumn="0" w:noHBand="0" w:noVBand="1"/>
      </w:tblPr>
      <w:tblGrid>
        <w:gridCol w:w="4800"/>
        <w:gridCol w:w="3980"/>
        <w:gridCol w:w="3400"/>
      </w:tblGrid>
      <w:tr w:rsidR="00721982" w:rsidRPr="00721982" w14:paraId="0D79C328" w14:textId="77777777" w:rsidTr="00721982">
        <w:trPr>
          <w:trHeight w:val="450"/>
          <w:jc w:val="center"/>
        </w:trPr>
        <w:tc>
          <w:tcPr>
            <w:tcW w:w="48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506908E" w14:textId="77777777" w:rsidR="00721982" w:rsidRPr="00721982" w:rsidRDefault="00721982" w:rsidP="00721982">
            <w:pPr>
              <w:spacing w:before="0" w:after="0" w:line="240" w:lineRule="auto"/>
              <w:ind w:left="0" w:right="0"/>
              <w:jc w:val="center"/>
              <w:rPr>
                <w:rFonts w:ascii="Calibri" w:eastAsia="Times New Roman" w:hAnsi="Calibri" w:cs="B Titr"/>
                <w:b/>
                <w:bCs/>
                <w:color w:val="FFFFFF"/>
                <w:sz w:val="22"/>
                <w:szCs w:val="22"/>
                <w:lang w:bidi="ar-SA"/>
              </w:rPr>
            </w:pPr>
            <w:r w:rsidRPr="00721982">
              <w:rPr>
                <w:rFonts w:ascii="Calibri" w:eastAsia="Times New Roman" w:hAnsi="Calibri" w:cs="B Titr" w:hint="cs"/>
                <w:b/>
                <w:bCs/>
                <w:color w:val="FFFFFF"/>
                <w:sz w:val="22"/>
                <w:szCs w:val="22"/>
                <w:rtl/>
                <w:lang w:bidi="ar-SA"/>
              </w:rPr>
              <w:t>جمع درآمد</w:t>
            </w:r>
          </w:p>
        </w:tc>
        <w:tc>
          <w:tcPr>
            <w:tcW w:w="3980" w:type="dxa"/>
            <w:tcBorders>
              <w:top w:val="single" w:sz="4" w:space="0" w:color="auto"/>
              <w:left w:val="nil"/>
              <w:bottom w:val="single" w:sz="4" w:space="0" w:color="auto"/>
              <w:right w:val="single" w:sz="4" w:space="0" w:color="auto"/>
            </w:tcBorders>
            <w:shd w:val="clear" w:color="000000" w:fill="003399"/>
            <w:noWrap/>
            <w:vAlign w:val="center"/>
            <w:hideMark/>
          </w:tcPr>
          <w:p w14:paraId="67E443B7" w14:textId="77777777" w:rsidR="00721982" w:rsidRPr="00721982" w:rsidRDefault="00721982" w:rsidP="00721982">
            <w:pPr>
              <w:spacing w:before="0" w:after="0" w:line="240" w:lineRule="auto"/>
              <w:ind w:left="0" w:right="0"/>
              <w:jc w:val="center"/>
              <w:rPr>
                <w:rFonts w:ascii="Calibri" w:eastAsia="Times New Roman" w:hAnsi="Calibri" w:cs="B Titr"/>
                <w:b/>
                <w:bCs/>
                <w:color w:val="FFFFFF"/>
                <w:sz w:val="22"/>
                <w:szCs w:val="22"/>
                <w:rtl/>
                <w:lang w:bidi="ar-SA"/>
              </w:rPr>
            </w:pPr>
            <w:r w:rsidRPr="00721982">
              <w:rPr>
                <w:rFonts w:ascii="Calibri" w:eastAsia="Times New Roman" w:hAnsi="Calibri" w:cs="B Titr" w:hint="cs"/>
                <w:b/>
                <w:bCs/>
                <w:color w:val="FFFFFF"/>
                <w:sz w:val="22"/>
                <w:szCs w:val="22"/>
                <w:rtl/>
                <w:lang w:bidi="ar-SA"/>
              </w:rPr>
              <w:t>جمع دارایی</w:t>
            </w:r>
          </w:p>
        </w:tc>
        <w:tc>
          <w:tcPr>
            <w:tcW w:w="3400" w:type="dxa"/>
            <w:tcBorders>
              <w:top w:val="single" w:sz="4" w:space="0" w:color="auto"/>
              <w:left w:val="nil"/>
              <w:bottom w:val="single" w:sz="4" w:space="0" w:color="auto"/>
              <w:right w:val="single" w:sz="4" w:space="0" w:color="auto"/>
            </w:tcBorders>
            <w:shd w:val="clear" w:color="000000" w:fill="003399"/>
            <w:noWrap/>
            <w:vAlign w:val="center"/>
            <w:hideMark/>
          </w:tcPr>
          <w:p w14:paraId="3B06C329" w14:textId="77777777" w:rsidR="00721982" w:rsidRPr="00721982" w:rsidRDefault="00721982" w:rsidP="00721982">
            <w:pPr>
              <w:spacing w:before="0" w:after="0" w:line="240" w:lineRule="auto"/>
              <w:ind w:left="0" w:right="0"/>
              <w:jc w:val="center"/>
              <w:rPr>
                <w:rFonts w:ascii="Calibri" w:eastAsia="Times New Roman" w:hAnsi="Calibri" w:cs="B Titr"/>
                <w:b/>
                <w:bCs/>
                <w:color w:val="FFFFFF"/>
                <w:sz w:val="22"/>
                <w:szCs w:val="22"/>
                <w:rtl/>
                <w:lang w:bidi="ar-SA"/>
              </w:rPr>
            </w:pPr>
            <w:r w:rsidRPr="00721982">
              <w:rPr>
                <w:rFonts w:ascii="Calibri" w:eastAsia="Times New Roman" w:hAnsi="Calibri" w:cs="B Titr" w:hint="cs"/>
                <w:b/>
                <w:bCs/>
                <w:color w:val="FFFFFF"/>
                <w:sz w:val="22"/>
                <w:szCs w:val="22"/>
                <w:rtl/>
                <w:lang w:bidi="ar-SA"/>
              </w:rPr>
              <w:t>گردش دارایی</w:t>
            </w:r>
          </w:p>
        </w:tc>
      </w:tr>
      <w:tr w:rsidR="00721982" w:rsidRPr="00721982" w14:paraId="6F79CDAB" w14:textId="77777777" w:rsidTr="00721982">
        <w:trPr>
          <w:trHeight w:val="480"/>
          <w:jc w:val="center"/>
        </w:trPr>
        <w:tc>
          <w:tcPr>
            <w:tcW w:w="4800" w:type="dxa"/>
            <w:tcBorders>
              <w:top w:val="nil"/>
              <w:left w:val="single" w:sz="4" w:space="0" w:color="auto"/>
              <w:bottom w:val="single" w:sz="4" w:space="0" w:color="auto"/>
              <w:right w:val="single" w:sz="4" w:space="0" w:color="auto"/>
            </w:tcBorders>
            <w:shd w:val="clear" w:color="auto" w:fill="auto"/>
            <w:noWrap/>
            <w:vAlign w:val="center"/>
            <w:hideMark/>
          </w:tcPr>
          <w:p w14:paraId="13407F0B" w14:textId="77777777" w:rsidR="00721982" w:rsidRPr="00721982" w:rsidRDefault="00721982" w:rsidP="00721982">
            <w:pPr>
              <w:bidi w:val="0"/>
              <w:spacing w:before="0" w:after="0" w:line="240" w:lineRule="auto"/>
              <w:ind w:left="0" w:right="0"/>
              <w:jc w:val="center"/>
              <w:rPr>
                <w:rFonts w:ascii="Calibri" w:eastAsia="Times New Roman" w:hAnsi="Calibri" w:cs="B Nazanin"/>
                <w:b/>
                <w:bCs/>
                <w:color w:val="000000"/>
                <w:sz w:val="28"/>
                <w:szCs w:val="28"/>
                <w:rtl/>
                <w:lang w:bidi="ar-SA"/>
              </w:rPr>
            </w:pPr>
            <w:r w:rsidRPr="00721982">
              <w:rPr>
                <w:rFonts w:ascii="Calibri" w:eastAsia="Times New Roman" w:hAnsi="Calibri" w:cs="B Nazanin" w:hint="cs"/>
                <w:b/>
                <w:bCs/>
                <w:color w:val="000000"/>
                <w:sz w:val="28"/>
                <w:szCs w:val="28"/>
                <w:lang w:bidi="ar-SA"/>
              </w:rPr>
              <w:t xml:space="preserve">524,286,000,000 </w:t>
            </w:r>
          </w:p>
        </w:tc>
        <w:tc>
          <w:tcPr>
            <w:tcW w:w="3980" w:type="dxa"/>
            <w:tcBorders>
              <w:top w:val="nil"/>
              <w:left w:val="single" w:sz="4" w:space="0" w:color="auto"/>
              <w:bottom w:val="single" w:sz="4" w:space="0" w:color="auto"/>
              <w:right w:val="single" w:sz="4" w:space="0" w:color="auto"/>
            </w:tcBorders>
            <w:shd w:val="clear" w:color="auto" w:fill="auto"/>
            <w:noWrap/>
            <w:vAlign w:val="center"/>
            <w:hideMark/>
          </w:tcPr>
          <w:p w14:paraId="2C56949A" w14:textId="77777777" w:rsidR="00721982" w:rsidRPr="00721982" w:rsidRDefault="00721982" w:rsidP="00721982">
            <w:pPr>
              <w:bidi w:val="0"/>
              <w:spacing w:before="0" w:after="0" w:line="240" w:lineRule="auto"/>
              <w:ind w:left="0" w:right="0"/>
              <w:jc w:val="center"/>
              <w:rPr>
                <w:rFonts w:ascii="Calibri" w:eastAsia="Times New Roman" w:hAnsi="Calibri" w:cs="B Nazanin"/>
                <w:b/>
                <w:bCs/>
                <w:color w:val="000000"/>
                <w:sz w:val="28"/>
                <w:szCs w:val="28"/>
                <w:lang w:bidi="ar-SA"/>
              </w:rPr>
            </w:pPr>
            <w:r w:rsidRPr="00721982">
              <w:rPr>
                <w:rFonts w:ascii="Calibri" w:eastAsia="Times New Roman" w:hAnsi="Calibri" w:cs="B Nazanin" w:hint="cs"/>
                <w:b/>
                <w:bCs/>
                <w:color w:val="000000"/>
                <w:sz w:val="28"/>
                <w:szCs w:val="28"/>
                <w:lang w:bidi="ar-SA"/>
              </w:rPr>
              <w:t xml:space="preserve">1,895,878,111,915 </w:t>
            </w:r>
          </w:p>
        </w:tc>
        <w:tc>
          <w:tcPr>
            <w:tcW w:w="3400" w:type="dxa"/>
            <w:tcBorders>
              <w:top w:val="nil"/>
              <w:left w:val="single" w:sz="4" w:space="0" w:color="auto"/>
              <w:bottom w:val="single" w:sz="4" w:space="0" w:color="auto"/>
              <w:right w:val="single" w:sz="4" w:space="0" w:color="auto"/>
            </w:tcBorders>
            <w:shd w:val="clear" w:color="auto" w:fill="auto"/>
            <w:noWrap/>
            <w:vAlign w:val="center"/>
            <w:hideMark/>
          </w:tcPr>
          <w:p w14:paraId="108F95FD" w14:textId="77777777" w:rsidR="00721982" w:rsidRPr="00721982" w:rsidRDefault="00721982" w:rsidP="00721982">
            <w:pPr>
              <w:bidi w:val="0"/>
              <w:spacing w:before="0" w:after="0" w:line="240" w:lineRule="auto"/>
              <w:ind w:left="0" w:right="0"/>
              <w:jc w:val="center"/>
              <w:rPr>
                <w:rFonts w:ascii="Calibri" w:eastAsia="Times New Roman" w:hAnsi="Calibri" w:cs="B Nazanin"/>
                <w:b/>
                <w:bCs/>
                <w:color w:val="000000"/>
                <w:sz w:val="28"/>
                <w:szCs w:val="28"/>
                <w:lang w:bidi="ar-SA"/>
              </w:rPr>
            </w:pPr>
            <w:r w:rsidRPr="00721982">
              <w:rPr>
                <w:rFonts w:ascii="Calibri" w:eastAsia="Times New Roman" w:hAnsi="Calibri" w:cs="B Nazanin" w:hint="cs"/>
                <w:b/>
                <w:bCs/>
                <w:color w:val="000000"/>
                <w:sz w:val="28"/>
                <w:szCs w:val="28"/>
                <w:lang w:bidi="ar-SA"/>
              </w:rPr>
              <w:t>28%</w:t>
            </w:r>
          </w:p>
        </w:tc>
      </w:tr>
      <w:tr w:rsidR="00721982" w:rsidRPr="00721982" w14:paraId="08EB0595" w14:textId="77777777" w:rsidTr="00721982">
        <w:trPr>
          <w:trHeight w:val="375"/>
          <w:jc w:val="center"/>
        </w:trPr>
        <w:tc>
          <w:tcPr>
            <w:tcW w:w="4800" w:type="dxa"/>
            <w:tcBorders>
              <w:top w:val="nil"/>
              <w:left w:val="nil"/>
              <w:bottom w:val="nil"/>
              <w:right w:val="nil"/>
            </w:tcBorders>
            <w:shd w:val="clear" w:color="auto" w:fill="auto"/>
            <w:noWrap/>
            <w:vAlign w:val="bottom"/>
            <w:hideMark/>
          </w:tcPr>
          <w:p w14:paraId="2ED41341" w14:textId="77777777" w:rsidR="00721982" w:rsidRPr="00721982" w:rsidRDefault="00721982" w:rsidP="00721982">
            <w:pPr>
              <w:bidi w:val="0"/>
              <w:spacing w:before="0" w:after="0" w:line="240" w:lineRule="auto"/>
              <w:ind w:left="0" w:right="0"/>
              <w:jc w:val="center"/>
              <w:rPr>
                <w:rFonts w:ascii="Calibri" w:eastAsia="Times New Roman" w:hAnsi="Calibri" w:cs="B Nazanin"/>
                <w:b/>
                <w:bCs/>
                <w:color w:val="000000"/>
                <w:sz w:val="28"/>
                <w:szCs w:val="28"/>
                <w:lang w:bidi="ar-SA"/>
              </w:rPr>
            </w:pPr>
          </w:p>
        </w:tc>
        <w:tc>
          <w:tcPr>
            <w:tcW w:w="3980" w:type="dxa"/>
            <w:tcBorders>
              <w:top w:val="nil"/>
              <w:left w:val="nil"/>
              <w:bottom w:val="nil"/>
              <w:right w:val="nil"/>
            </w:tcBorders>
            <w:shd w:val="clear" w:color="auto" w:fill="auto"/>
            <w:noWrap/>
            <w:vAlign w:val="bottom"/>
            <w:hideMark/>
          </w:tcPr>
          <w:p w14:paraId="18F38174" w14:textId="77777777" w:rsidR="00721982" w:rsidRPr="00721982" w:rsidRDefault="00721982" w:rsidP="00721982">
            <w:pPr>
              <w:bidi w:val="0"/>
              <w:spacing w:before="0" w:after="0" w:line="240" w:lineRule="auto"/>
              <w:ind w:left="0" w:right="0"/>
              <w:jc w:val="center"/>
              <w:rPr>
                <w:rFonts w:ascii="Times New Roman" w:eastAsia="Times New Roman" w:hAnsi="Times New Roman" w:cs="Times New Roman"/>
                <w:sz w:val="20"/>
                <w:szCs w:val="20"/>
                <w:lang w:bidi="ar-SA"/>
              </w:rPr>
            </w:pPr>
          </w:p>
        </w:tc>
        <w:tc>
          <w:tcPr>
            <w:tcW w:w="3400" w:type="dxa"/>
            <w:tcBorders>
              <w:top w:val="nil"/>
              <w:left w:val="nil"/>
              <w:bottom w:val="nil"/>
              <w:right w:val="nil"/>
            </w:tcBorders>
            <w:shd w:val="clear" w:color="auto" w:fill="auto"/>
            <w:noWrap/>
            <w:vAlign w:val="bottom"/>
            <w:hideMark/>
          </w:tcPr>
          <w:p w14:paraId="50B9F4A4" w14:textId="77777777" w:rsidR="00721982" w:rsidRPr="00721982" w:rsidRDefault="00721982" w:rsidP="00721982">
            <w:pPr>
              <w:bidi w:val="0"/>
              <w:spacing w:before="0" w:after="0" w:line="240" w:lineRule="auto"/>
              <w:ind w:left="0" w:right="0"/>
              <w:jc w:val="center"/>
              <w:rPr>
                <w:rFonts w:ascii="Times New Roman" w:eastAsia="Times New Roman" w:hAnsi="Times New Roman" w:cs="Times New Roman"/>
                <w:sz w:val="20"/>
                <w:szCs w:val="20"/>
                <w:lang w:bidi="ar-SA"/>
              </w:rPr>
            </w:pPr>
          </w:p>
        </w:tc>
      </w:tr>
      <w:tr w:rsidR="00721982" w:rsidRPr="00721982" w14:paraId="4FDAA7C0" w14:textId="77777777" w:rsidTr="00721982">
        <w:trPr>
          <w:trHeight w:val="375"/>
          <w:jc w:val="center"/>
        </w:trPr>
        <w:tc>
          <w:tcPr>
            <w:tcW w:w="4800" w:type="dxa"/>
            <w:tcBorders>
              <w:top w:val="nil"/>
              <w:left w:val="nil"/>
              <w:bottom w:val="nil"/>
              <w:right w:val="nil"/>
            </w:tcBorders>
            <w:shd w:val="clear" w:color="auto" w:fill="auto"/>
            <w:noWrap/>
            <w:vAlign w:val="bottom"/>
            <w:hideMark/>
          </w:tcPr>
          <w:p w14:paraId="3B41DBFA" w14:textId="77777777" w:rsidR="00721982" w:rsidRPr="00721982" w:rsidRDefault="00721982" w:rsidP="00721982">
            <w:pPr>
              <w:bidi w:val="0"/>
              <w:spacing w:before="0" w:after="0" w:line="240" w:lineRule="auto"/>
              <w:ind w:left="0" w:right="0"/>
              <w:jc w:val="center"/>
              <w:rPr>
                <w:rFonts w:ascii="Times New Roman" w:eastAsia="Times New Roman" w:hAnsi="Times New Roman" w:cs="Times New Roman"/>
                <w:sz w:val="20"/>
                <w:szCs w:val="20"/>
                <w:lang w:bidi="ar-SA"/>
              </w:rPr>
            </w:pPr>
          </w:p>
        </w:tc>
        <w:tc>
          <w:tcPr>
            <w:tcW w:w="3980" w:type="dxa"/>
            <w:tcBorders>
              <w:top w:val="nil"/>
              <w:left w:val="nil"/>
              <w:bottom w:val="nil"/>
              <w:right w:val="nil"/>
            </w:tcBorders>
            <w:shd w:val="clear" w:color="auto" w:fill="auto"/>
            <w:noWrap/>
            <w:vAlign w:val="bottom"/>
            <w:hideMark/>
          </w:tcPr>
          <w:p w14:paraId="68A0DE29" w14:textId="77777777" w:rsidR="00721982" w:rsidRPr="00721982" w:rsidRDefault="00721982" w:rsidP="00721982">
            <w:pPr>
              <w:bidi w:val="0"/>
              <w:spacing w:before="0" w:after="0" w:line="240" w:lineRule="auto"/>
              <w:ind w:left="0" w:right="0"/>
              <w:jc w:val="center"/>
              <w:rPr>
                <w:rFonts w:ascii="Times New Roman" w:eastAsia="Times New Roman" w:hAnsi="Times New Roman" w:cs="Times New Roman"/>
                <w:sz w:val="20"/>
                <w:szCs w:val="20"/>
                <w:lang w:bidi="ar-SA"/>
              </w:rPr>
            </w:pPr>
          </w:p>
        </w:tc>
        <w:tc>
          <w:tcPr>
            <w:tcW w:w="3400" w:type="dxa"/>
            <w:tcBorders>
              <w:top w:val="nil"/>
              <w:left w:val="nil"/>
              <w:bottom w:val="nil"/>
              <w:right w:val="nil"/>
            </w:tcBorders>
            <w:shd w:val="clear" w:color="auto" w:fill="auto"/>
            <w:noWrap/>
            <w:vAlign w:val="bottom"/>
            <w:hideMark/>
          </w:tcPr>
          <w:p w14:paraId="7E77AAA6" w14:textId="77777777" w:rsidR="00721982" w:rsidRPr="00721982" w:rsidRDefault="00721982" w:rsidP="00721982">
            <w:pPr>
              <w:bidi w:val="0"/>
              <w:spacing w:before="0" w:after="0" w:line="240" w:lineRule="auto"/>
              <w:ind w:left="0" w:right="0"/>
              <w:jc w:val="center"/>
              <w:rPr>
                <w:rFonts w:ascii="Times New Roman" w:eastAsia="Times New Roman" w:hAnsi="Times New Roman" w:cs="Times New Roman"/>
                <w:sz w:val="20"/>
                <w:szCs w:val="20"/>
                <w:lang w:bidi="ar-SA"/>
              </w:rPr>
            </w:pPr>
          </w:p>
        </w:tc>
      </w:tr>
      <w:tr w:rsidR="00721982" w:rsidRPr="00721982" w14:paraId="5DBC7CDD" w14:textId="77777777" w:rsidTr="00721982">
        <w:trPr>
          <w:trHeight w:val="450"/>
          <w:jc w:val="center"/>
        </w:trPr>
        <w:tc>
          <w:tcPr>
            <w:tcW w:w="48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2625DEC" w14:textId="77777777" w:rsidR="00721982" w:rsidRPr="00721982" w:rsidRDefault="00721982" w:rsidP="00721982">
            <w:pPr>
              <w:spacing w:before="0" w:after="0" w:line="240" w:lineRule="auto"/>
              <w:ind w:left="0" w:right="0"/>
              <w:jc w:val="center"/>
              <w:rPr>
                <w:rFonts w:ascii="Calibri" w:eastAsia="Times New Roman" w:hAnsi="Calibri" w:cs="B Titr"/>
                <w:b/>
                <w:bCs/>
                <w:color w:val="FFFFFF"/>
                <w:sz w:val="22"/>
                <w:szCs w:val="22"/>
                <w:lang w:bidi="ar-SA"/>
              </w:rPr>
            </w:pPr>
            <w:r w:rsidRPr="00721982">
              <w:rPr>
                <w:rFonts w:ascii="Calibri" w:eastAsia="Times New Roman" w:hAnsi="Calibri" w:cs="B Titr" w:hint="cs"/>
                <w:b/>
                <w:bCs/>
                <w:color w:val="FFFFFF"/>
                <w:sz w:val="22"/>
                <w:szCs w:val="22"/>
                <w:rtl/>
                <w:lang w:bidi="ar-SA"/>
              </w:rPr>
              <w:t>جمع درآمد</w:t>
            </w:r>
          </w:p>
        </w:tc>
        <w:tc>
          <w:tcPr>
            <w:tcW w:w="3980" w:type="dxa"/>
            <w:tcBorders>
              <w:top w:val="single" w:sz="4" w:space="0" w:color="auto"/>
              <w:left w:val="nil"/>
              <w:bottom w:val="single" w:sz="4" w:space="0" w:color="auto"/>
              <w:right w:val="single" w:sz="4" w:space="0" w:color="auto"/>
            </w:tcBorders>
            <w:shd w:val="clear" w:color="000000" w:fill="003399"/>
            <w:noWrap/>
            <w:vAlign w:val="center"/>
            <w:hideMark/>
          </w:tcPr>
          <w:p w14:paraId="62B9F329" w14:textId="77777777" w:rsidR="00721982" w:rsidRPr="00721982" w:rsidRDefault="00721982" w:rsidP="00721982">
            <w:pPr>
              <w:spacing w:before="0" w:after="0" w:line="240" w:lineRule="auto"/>
              <w:ind w:left="0" w:right="0"/>
              <w:jc w:val="center"/>
              <w:rPr>
                <w:rFonts w:ascii="Calibri" w:eastAsia="Times New Roman" w:hAnsi="Calibri" w:cs="B Titr"/>
                <w:b/>
                <w:bCs/>
                <w:color w:val="FFFFFF"/>
                <w:sz w:val="22"/>
                <w:szCs w:val="22"/>
                <w:rtl/>
                <w:lang w:bidi="ar-SA"/>
              </w:rPr>
            </w:pPr>
            <w:r w:rsidRPr="00721982">
              <w:rPr>
                <w:rFonts w:ascii="Calibri" w:eastAsia="Times New Roman" w:hAnsi="Calibri" w:cs="B Titr" w:hint="cs"/>
                <w:b/>
                <w:bCs/>
                <w:color w:val="FFFFFF"/>
                <w:sz w:val="22"/>
                <w:szCs w:val="22"/>
                <w:rtl/>
                <w:lang w:bidi="ar-SA"/>
              </w:rPr>
              <w:t>جمع دارایی ثابت</w:t>
            </w:r>
          </w:p>
        </w:tc>
        <w:tc>
          <w:tcPr>
            <w:tcW w:w="3400" w:type="dxa"/>
            <w:tcBorders>
              <w:top w:val="single" w:sz="4" w:space="0" w:color="auto"/>
              <w:left w:val="nil"/>
              <w:bottom w:val="single" w:sz="4" w:space="0" w:color="auto"/>
              <w:right w:val="single" w:sz="4" w:space="0" w:color="auto"/>
            </w:tcBorders>
            <w:shd w:val="clear" w:color="000000" w:fill="003399"/>
            <w:noWrap/>
            <w:vAlign w:val="center"/>
            <w:hideMark/>
          </w:tcPr>
          <w:p w14:paraId="12B2503A" w14:textId="77777777" w:rsidR="00721982" w:rsidRPr="00721982" w:rsidRDefault="00721982" w:rsidP="00721982">
            <w:pPr>
              <w:spacing w:before="0" w:after="0" w:line="240" w:lineRule="auto"/>
              <w:ind w:left="0" w:right="0"/>
              <w:jc w:val="center"/>
              <w:rPr>
                <w:rFonts w:ascii="Calibri" w:eastAsia="Times New Roman" w:hAnsi="Calibri" w:cs="B Titr"/>
                <w:b/>
                <w:bCs/>
                <w:color w:val="FFFFFF"/>
                <w:sz w:val="22"/>
                <w:szCs w:val="22"/>
                <w:rtl/>
                <w:lang w:bidi="ar-SA"/>
              </w:rPr>
            </w:pPr>
            <w:r w:rsidRPr="00721982">
              <w:rPr>
                <w:rFonts w:ascii="Calibri" w:eastAsia="Times New Roman" w:hAnsi="Calibri" w:cs="B Titr" w:hint="cs"/>
                <w:b/>
                <w:bCs/>
                <w:color w:val="FFFFFF"/>
                <w:sz w:val="22"/>
                <w:szCs w:val="22"/>
                <w:rtl/>
                <w:lang w:bidi="ar-SA"/>
              </w:rPr>
              <w:t>گردش دارایی</w:t>
            </w:r>
          </w:p>
        </w:tc>
      </w:tr>
      <w:tr w:rsidR="00721982" w:rsidRPr="00721982" w14:paraId="51512AF4" w14:textId="77777777" w:rsidTr="00721982">
        <w:trPr>
          <w:trHeight w:val="480"/>
          <w:jc w:val="center"/>
        </w:trPr>
        <w:tc>
          <w:tcPr>
            <w:tcW w:w="4800" w:type="dxa"/>
            <w:tcBorders>
              <w:top w:val="nil"/>
              <w:left w:val="single" w:sz="4" w:space="0" w:color="auto"/>
              <w:bottom w:val="single" w:sz="4" w:space="0" w:color="auto"/>
              <w:right w:val="single" w:sz="4" w:space="0" w:color="auto"/>
            </w:tcBorders>
            <w:shd w:val="clear" w:color="auto" w:fill="auto"/>
            <w:noWrap/>
            <w:vAlign w:val="center"/>
            <w:hideMark/>
          </w:tcPr>
          <w:p w14:paraId="230F022E" w14:textId="77777777" w:rsidR="00721982" w:rsidRPr="00721982" w:rsidRDefault="00721982" w:rsidP="00721982">
            <w:pPr>
              <w:bidi w:val="0"/>
              <w:spacing w:before="0" w:after="0" w:line="240" w:lineRule="auto"/>
              <w:ind w:left="0" w:right="0"/>
              <w:jc w:val="center"/>
              <w:rPr>
                <w:rFonts w:ascii="Calibri" w:eastAsia="Times New Roman" w:hAnsi="Calibri" w:cs="B Nazanin"/>
                <w:b/>
                <w:bCs/>
                <w:color w:val="000000"/>
                <w:sz w:val="28"/>
                <w:szCs w:val="28"/>
                <w:rtl/>
                <w:lang w:bidi="ar-SA"/>
              </w:rPr>
            </w:pPr>
            <w:r w:rsidRPr="00721982">
              <w:rPr>
                <w:rFonts w:ascii="Calibri" w:eastAsia="Times New Roman" w:hAnsi="Calibri" w:cs="B Nazanin" w:hint="cs"/>
                <w:b/>
                <w:bCs/>
                <w:color w:val="000000"/>
                <w:sz w:val="28"/>
                <w:szCs w:val="28"/>
                <w:lang w:bidi="ar-SA"/>
              </w:rPr>
              <w:t xml:space="preserve">524,286,000,000 </w:t>
            </w:r>
          </w:p>
        </w:tc>
        <w:tc>
          <w:tcPr>
            <w:tcW w:w="3980" w:type="dxa"/>
            <w:tcBorders>
              <w:top w:val="nil"/>
              <w:left w:val="single" w:sz="4" w:space="0" w:color="auto"/>
              <w:bottom w:val="single" w:sz="4" w:space="0" w:color="auto"/>
              <w:right w:val="single" w:sz="4" w:space="0" w:color="auto"/>
            </w:tcBorders>
            <w:shd w:val="clear" w:color="auto" w:fill="auto"/>
            <w:noWrap/>
            <w:vAlign w:val="center"/>
            <w:hideMark/>
          </w:tcPr>
          <w:p w14:paraId="11D354AA" w14:textId="77777777" w:rsidR="00721982" w:rsidRPr="00721982" w:rsidRDefault="00721982" w:rsidP="00721982">
            <w:pPr>
              <w:bidi w:val="0"/>
              <w:spacing w:before="0" w:after="0" w:line="240" w:lineRule="auto"/>
              <w:ind w:left="0" w:right="0"/>
              <w:jc w:val="center"/>
              <w:rPr>
                <w:rFonts w:ascii="Calibri" w:eastAsia="Times New Roman" w:hAnsi="Calibri" w:cs="B Nazanin"/>
                <w:b/>
                <w:bCs/>
                <w:color w:val="000000"/>
                <w:sz w:val="28"/>
                <w:szCs w:val="28"/>
                <w:lang w:bidi="ar-SA"/>
              </w:rPr>
            </w:pPr>
            <w:r w:rsidRPr="00721982">
              <w:rPr>
                <w:rFonts w:ascii="Calibri" w:eastAsia="Times New Roman" w:hAnsi="Calibri" w:cs="B Nazanin" w:hint="cs"/>
                <w:b/>
                <w:bCs/>
                <w:color w:val="000000"/>
                <w:sz w:val="28"/>
                <w:szCs w:val="28"/>
                <w:lang w:bidi="ar-SA"/>
              </w:rPr>
              <w:t xml:space="preserve">1,465,421,200,000 </w:t>
            </w:r>
          </w:p>
        </w:tc>
        <w:tc>
          <w:tcPr>
            <w:tcW w:w="3400" w:type="dxa"/>
            <w:tcBorders>
              <w:top w:val="nil"/>
              <w:left w:val="single" w:sz="4" w:space="0" w:color="auto"/>
              <w:bottom w:val="single" w:sz="4" w:space="0" w:color="auto"/>
              <w:right w:val="single" w:sz="4" w:space="0" w:color="auto"/>
            </w:tcBorders>
            <w:shd w:val="clear" w:color="auto" w:fill="auto"/>
            <w:noWrap/>
            <w:vAlign w:val="center"/>
            <w:hideMark/>
          </w:tcPr>
          <w:p w14:paraId="7363A8D7" w14:textId="77777777" w:rsidR="00721982" w:rsidRPr="00721982" w:rsidRDefault="00721982" w:rsidP="00721982">
            <w:pPr>
              <w:bidi w:val="0"/>
              <w:spacing w:before="0" w:after="0" w:line="240" w:lineRule="auto"/>
              <w:ind w:left="0" w:right="0"/>
              <w:jc w:val="center"/>
              <w:rPr>
                <w:rFonts w:ascii="Calibri" w:eastAsia="Times New Roman" w:hAnsi="Calibri" w:cs="B Nazanin"/>
                <w:b/>
                <w:bCs/>
                <w:color w:val="000000"/>
                <w:sz w:val="28"/>
                <w:szCs w:val="28"/>
                <w:lang w:bidi="ar-SA"/>
              </w:rPr>
            </w:pPr>
            <w:r w:rsidRPr="00721982">
              <w:rPr>
                <w:rFonts w:ascii="Calibri" w:eastAsia="Times New Roman" w:hAnsi="Calibri" w:cs="B Nazanin" w:hint="cs"/>
                <w:b/>
                <w:bCs/>
                <w:color w:val="000000"/>
                <w:sz w:val="28"/>
                <w:szCs w:val="28"/>
                <w:lang w:bidi="ar-SA"/>
              </w:rPr>
              <w:t>36%</w:t>
            </w:r>
          </w:p>
        </w:tc>
      </w:tr>
    </w:tbl>
    <w:p w14:paraId="6CAD5DFB" w14:textId="77777777" w:rsidR="00315277" w:rsidRPr="00C04E10" w:rsidRDefault="00315277" w:rsidP="00315277">
      <w:pPr>
        <w:rPr>
          <w:rtl/>
        </w:rPr>
      </w:pPr>
    </w:p>
    <w:p w14:paraId="468288E7" w14:textId="77777777" w:rsidR="00315277" w:rsidRPr="00C82ADF" w:rsidRDefault="00315277" w:rsidP="00315277">
      <w:pPr>
        <w:rPr>
          <w:rFonts w:ascii="B Nazanin" w:hAnsi="B Nazanin" w:cs="B Nazanin"/>
          <w:sz w:val="28"/>
          <w:szCs w:val="28"/>
          <w:rtl/>
        </w:rPr>
      </w:pPr>
    </w:p>
    <w:p w14:paraId="18CAECF2" w14:textId="21A9A3B0" w:rsidR="00315277" w:rsidRDefault="00315277" w:rsidP="00DC3B76">
      <w:pPr>
        <w:rPr>
          <w:rtl/>
        </w:rPr>
      </w:pPr>
    </w:p>
    <w:p w14:paraId="03F96A90" w14:textId="1279D5B4" w:rsidR="003609CF" w:rsidRDefault="003609CF" w:rsidP="00DC3B76">
      <w:pPr>
        <w:rPr>
          <w:rtl/>
        </w:rPr>
      </w:pPr>
    </w:p>
    <w:p w14:paraId="47BD3420" w14:textId="77777777" w:rsidR="00FE52FA" w:rsidRDefault="00FE52FA" w:rsidP="00DC3B76">
      <w:pPr>
        <w:rPr>
          <w:rtl/>
        </w:rPr>
      </w:pPr>
    </w:p>
    <w:p w14:paraId="609AED82" w14:textId="77777777" w:rsidR="00FE52FA" w:rsidRDefault="00FE52FA" w:rsidP="00DC3B76">
      <w:pPr>
        <w:rPr>
          <w:rtl/>
        </w:rPr>
      </w:pPr>
    </w:p>
    <w:p w14:paraId="6708277D" w14:textId="3EDFE317" w:rsidR="003609CF" w:rsidRDefault="003609CF" w:rsidP="00DC3B76">
      <w:pPr>
        <w:rPr>
          <w:rtl/>
        </w:rPr>
      </w:pPr>
    </w:p>
    <w:p w14:paraId="2E17CCC9" w14:textId="62181648" w:rsidR="003609CF" w:rsidRDefault="003609CF" w:rsidP="00DC3B76">
      <w:pPr>
        <w:rPr>
          <w:rtl/>
        </w:rPr>
      </w:pPr>
    </w:p>
    <w:p w14:paraId="511BAB23" w14:textId="2D813588" w:rsidR="003609CF" w:rsidRDefault="003609CF" w:rsidP="00DC3B76">
      <w:pPr>
        <w:rPr>
          <w:rtl/>
        </w:rPr>
      </w:pPr>
    </w:p>
    <w:p w14:paraId="3BF0D063" w14:textId="67CE9DC9" w:rsidR="00315277" w:rsidRDefault="00315277" w:rsidP="00733A09">
      <w:pPr>
        <w:pStyle w:val="ListParagraph"/>
        <w:numPr>
          <w:ilvl w:val="0"/>
          <w:numId w:val="9"/>
        </w:numPr>
        <w:spacing w:before="0" w:after="0" w:line="240" w:lineRule="auto"/>
        <w:ind w:right="0"/>
        <w:rPr>
          <w:rFonts w:ascii="Sylfaen" w:hAnsi="Sylfaen" w:cs="B Titr"/>
          <w:b/>
          <w:bCs/>
          <w:sz w:val="28"/>
          <w:szCs w:val="28"/>
        </w:rPr>
      </w:pPr>
      <w:r w:rsidRPr="006330D0">
        <w:rPr>
          <w:rFonts w:ascii="Sylfaen" w:hAnsi="Sylfaen" w:cs="B Titr" w:hint="cs"/>
          <w:b/>
          <w:bCs/>
          <w:sz w:val="28"/>
          <w:szCs w:val="28"/>
          <w:rtl/>
        </w:rPr>
        <w:lastRenderedPageBreak/>
        <w:t>نسبت سودآوری</w:t>
      </w:r>
    </w:p>
    <w:p w14:paraId="7C880D65" w14:textId="77777777" w:rsidR="00DC3B76" w:rsidRPr="00DC3B76" w:rsidRDefault="00DC3B76" w:rsidP="00DC3B76">
      <w:pPr>
        <w:spacing w:before="0" w:after="0" w:line="240" w:lineRule="auto"/>
        <w:ind w:right="0"/>
        <w:rPr>
          <w:rFonts w:ascii="Sylfaen" w:hAnsi="Sylfaen" w:cs="B Titr"/>
          <w:b/>
          <w:bCs/>
          <w:sz w:val="28"/>
          <w:szCs w:val="28"/>
        </w:rPr>
      </w:pPr>
    </w:p>
    <w:tbl>
      <w:tblPr>
        <w:bidiVisual/>
        <w:tblW w:w="10740" w:type="dxa"/>
        <w:jc w:val="center"/>
        <w:tblLook w:val="04A0" w:firstRow="1" w:lastRow="0" w:firstColumn="1" w:lastColumn="0" w:noHBand="0" w:noVBand="1"/>
      </w:tblPr>
      <w:tblGrid>
        <w:gridCol w:w="2540"/>
        <w:gridCol w:w="2920"/>
        <w:gridCol w:w="5280"/>
      </w:tblGrid>
      <w:tr w:rsidR="00721982" w:rsidRPr="00721982" w14:paraId="57FEBFE8" w14:textId="77777777" w:rsidTr="00721982">
        <w:trPr>
          <w:trHeight w:val="450"/>
          <w:jc w:val="center"/>
        </w:trPr>
        <w:tc>
          <w:tcPr>
            <w:tcW w:w="25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9588695" w14:textId="77777777" w:rsidR="00721982" w:rsidRPr="00721982" w:rsidRDefault="00721982" w:rsidP="00721982">
            <w:pPr>
              <w:spacing w:before="0" w:after="0" w:line="240" w:lineRule="auto"/>
              <w:ind w:left="0" w:right="0"/>
              <w:jc w:val="center"/>
              <w:rPr>
                <w:rFonts w:ascii="Calibri" w:eastAsia="Times New Roman" w:hAnsi="Calibri" w:cs="B Titr"/>
                <w:color w:val="FFFFFF"/>
                <w:sz w:val="22"/>
                <w:szCs w:val="22"/>
                <w:lang w:bidi="ar-SA"/>
              </w:rPr>
            </w:pPr>
            <w:r w:rsidRPr="00721982">
              <w:rPr>
                <w:rFonts w:ascii="Calibri" w:eastAsia="Times New Roman" w:hAnsi="Calibri" w:cs="B Titr" w:hint="cs"/>
                <w:color w:val="FFFFFF"/>
                <w:sz w:val="22"/>
                <w:szCs w:val="22"/>
                <w:rtl/>
                <w:lang w:bidi="ar-SA"/>
              </w:rPr>
              <w:t>سرمایه گذاری ثابت</w:t>
            </w:r>
          </w:p>
        </w:tc>
        <w:tc>
          <w:tcPr>
            <w:tcW w:w="2920" w:type="dxa"/>
            <w:tcBorders>
              <w:top w:val="single" w:sz="4" w:space="0" w:color="auto"/>
              <w:left w:val="nil"/>
              <w:bottom w:val="single" w:sz="4" w:space="0" w:color="auto"/>
              <w:right w:val="single" w:sz="4" w:space="0" w:color="auto"/>
            </w:tcBorders>
            <w:shd w:val="clear" w:color="000000" w:fill="003399"/>
            <w:noWrap/>
            <w:vAlign w:val="center"/>
            <w:hideMark/>
          </w:tcPr>
          <w:p w14:paraId="142FC3C5" w14:textId="77777777" w:rsidR="00721982" w:rsidRPr="00721982" w:rsidRDefault="00721982" w:rsidP="00721982">
            <w:pPr>
              <w:spacing w:before="0" w:after="0" w:line="240" w:lineRule="auto"/>
              <w:ind w:left="0" w:right="0"/>
              <w:jc w:val="center"/>
              <w:rPr>
                <w:rFonts w:ascii="Calibri" w:eastAsia="Times New Roman" w:hAnsi="Calibri" w:cs="B Titr"/>
                <w:color w:val="FFFFFF"/>
                <w:sz w:val="22"/>
                <w:szCs w:val="22"/>
                <w:rtl/>
                <w:lang w:bidi="ar-SA"/>
              </w:rPr>
            </w:pPr>
            <w:r w:rsidRPr="00721982">
              <w:rPr>
                <w:rFonts w:ascii="Calibri" w:eastAsia="Times New Roman" w:hAnsi="Calibri" w:cs="B Titr" w:hint="cs"/>
                <w:color w:val="FFFFFF"/>
                <w:sz w:val="22"/>
                <w:szCs w:val="22"/>
                <w:rtl/>
                <w:lang w:bidi="ar-SA"/>
              </w:rPr>
              <w:t>سود خالص در سال مرجع</w:t>
            </w:r>
          </w:p>
        </w:tc>
        <w:tc>
          <w:tcPr>
            <w:tcW w:w="5280" w:type="dxa"/>
            <w:tcBorders>
              <w:top w:val="single" w:sz="4" w:space="0" w:color="auto"/>
              <w:left w:val="nil"/>
              <w:bottom w:val="single" w:sz="4" w:space="0" w:color="auto"/>
              <w:right w:val="single" w:sz="4" w:space="0" w:color="auto"/>
            </w:tcBorders>
            <w:shd w:val="clear" w:color="000000" w:fill="003399"/>
            <w:noWrap/>
            <w:vAlign w:val="center"/>
            <w:hideMark/>
          </w:tcPr>
          <w:p w14:paraId="0776148B" w14:textId="77777777" w:rsidR="00721982" w:rsidRPr="00721982" w:rsidRDefault="00721982" w:rsidP="00721982">
            <w:pPr>
              <w:spacing w:before="0" w:after="0" w:line="240" w:lineRule="auto"/>
              <w:ind w:left="0" w:right="0"/>
              <w:jc w:val="center"/>
              <w:rPr>
                <w:rFonts w:ascii="Calibri" w:eastAsia="Times New Roman" w:hAnsi="Calibri" w:cs="B Titr"/>
                <w:color w:val="FFFFFF"/>
                <w:sz w:val="22"/>
                <w:szCs w:val="22"/>
                <w:rtl/>
                <w:lang w:bidi="ar-SA"/>
              </w:rPr>
            </w:pPr>
            <w:r w:rsidRPr="00721982">
              <w:rPr>
                <w:rFonts w:ascii="Calibri" w:eastAsia="Times New Roman" w:hAnsi="Calibri" w:cs="B Titr" w:hint="cs"/>
                <w:color w:val="FFFFFF"/>
                <w:sz w:val="22"/>
                <w:szCs w:val="22"/>
                <w:rtl/>
                <w:lang w:bidi="ar-SA"/>
              </w:rPr>
              <w:t>بازده سرمایه گذاری ثابت(نرخ بازده حسابداری)</w:t>
            </w:r>
          </w:p>
        </w:tc>
      </w:tr>
      <w:tr w:rsidR="00721982" w:rsidRPr="00721982" w14:paraId="23E29194" w14:textId="77777777" w:rsidTr="00721982">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631515F3" w14:textId="77777777" w:rsidR="00721982" w:rsidRPr="00721982" w:rsidRDefault="00721982" w:rsidP="00721982">
            <w:pPr>
              <w:spacing w:before="0" w:after="0" w:line="240" w:lineRule="auto"/>
              <w:ind w:left="0" w:right="0"/>
              <w:jc w:val="center"/>
              <w:rPr>
                <w:rFonts w:ascii="Calibri" w:eastAsia="Times New Roman" w:hAnsi="Calibri" w:cs="B Nazanin"/>
                <w:b/>
                <w:bCs/>
                <w:color w:val="000000"/>
                <w:sz w:val="28"/>
                <w:szCs w:val="28"/>
                <w:rtl/>
                <w:lang w:bidi="ar-SA"/>
              </w:rPr>
            </w:pPr>
            <w:r w:rsidRPr="00721982">
              <w:rPr>
                <w:rFonts w:ascii="Calibri" w:eastAsia="Times New Roman" w:hAnsi="Calibri" w:cs="B Nazanin" w:hint="cs"/>
                <w:b/>
                <w:bCs/>
                <w:color w:val="000000"/>
                <w:sz w:val="28"/>
                <w:szCs w:val="28"/>
                <w:rtl/>
                <w:lang w:bidi="ar-SA"/>
              </w:rPr>
              <w:t xml:space="preserve">1,624,411,700,000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3AF7EFFB" w14:textId="77777777" w:rsidR="00721982" w:rsidRPr="00721982" w:rsidRDefault="00721982" w:rsidP="00721982">
            <w:pPr>
              <w:spacing w:before="0" w:after="0" w:line="240" w:lineRule="auto"/>
              <w:ind w:left="0" w:right="0"/>
              <w:jc w:val="center"/>
              <w:rPr>
                <w:rFonts w:ascii="Calibri" w:eastAsia="Times New Roman" w:hAnsi="Calibri" w:cs="B Nazanin"/>
                <w:b/>
                <w:bCs/>
                <w:color w:val="000000"/>
                <w:sz w:val="28"/>
                <w:szCs w:val="28"/>
                <w:rtl/>
                <w:lang w:bidi="ar-SA"/>
              </w:rPr>
            </w:pPr>
            <w:r w:rsidRPr="00721982">
              <w:rPr>
                <w:rFonts w:ascii="Calibri" w:eastAsia="Times New Roman" w:hAnsi="Calibri" w:cs="B Nazanin" w:hint="cs"/>
                <w:b/>
                <w:bCs/>
                <w:color w:val="000000"/>
                <w:sz w:val="28"/>
                <w:szCs w:val="28"/>
                <w:rtl/>
                <w:lang w:bidi="ar-SA"/>
              </w:rPr>
              <w:t xml:space="preserve">518,547,104,840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54BE4ED1" w14:textId="77777777" w:rsidR="00721982" w:rsidRPr="00721982" w:rsidRDefault="00721982" w:rsidP="00721982">
            <w:pPr>
              <w:spacing w:before="0" w:after="0" w:line="240" w:lineRule="auto"/>
              <w:ind w:left="0" w:right="0"/>
              <w:jc w:val="center"/>
              <w:rPr>
                <w:rFonts w:ascii="Calibri" w:eastAsia="Times New Roman" w:hAnsi="Calibri" w:cs="B Nazanin"/>
                <w:b/>
                <w:bCs/>
                <w:color w:val="000000"/>
                <w:sz w:val="28"/>
                <w:szCs w:val="28"/>
                <w:rtl/>
                <w:lang w:bidi="ar-SA"/>
              </w:rPr>
            </w:pPr>
            <w:r w:rsidRPr="00721982">
              <w:rPr>
                <w:rFonts w:ascii="Calibri" w:eastAsia="Times New Roman" w:hAnsi="Calibri" w:cs="B Nazanin" w:hint="cs"/>
                <w:b/>
                <w:bCs/>
                <w:color w:val="000000"/>
                <w:sz w:val="28"/>
                <w:szCs w:val="28"/>
                <w:rtl/>
                <w:lang w:bidi="ar-SA"/>
              </w:rPr>
              <w:t>32%</w:t>
            </w:r>
          </w:p>
        </w:tc>
      </w:tr>
      <w:tr w:rsidR="00721982" w:rsidRPr="00721982" w14:paraId="7F879E91" w14:textId="77777777" w:rsidTr="00721982">
        <w:trPr>
          <w:trHeight w:val="450"/>
          <w:jc w:val="center"/>
        </w:trPr>
        <w:tc>
          <w:tcPr>
            <w:tcW w:w="2540" w:type="dxa"/>
            <w:tcBorders>
              <w:top w:val="nil"/>
              <w:left w:val="single" w:sz="4" w:space="0" w:color="auto"/>
              <w:bottom w:val="single" w:sz="4" w:space="0" w:color="auto"/>
              <w:right w:val="single" w:sz="4" w:space="0" w:color="auto"/>
            </w:tcBorders>
            <w:shd w:val="clear" w:color="000000" w:fill="003399"/>
            <w:noWrap/>
            <w:vAlign w:val="center"/>
            <w:hideMark/>
          </w:tcPr>
          <w:p w14:paraId="45F79296" w14:textId="77777777" w:rsidR="00721982" w:rsidRPr="00721982" w:rsidRDefault="00721982" w:rsidP="00721982">
            <w:pPr>
              <w:spacing w:before="0" w:after="0" w:line="240" w:lineRule="auto"/>
              <w:ind w:left="0" w:right="0"/>
              <w:jc w:val="center"/>
              <w:rPr>
                <w:rFonts w:ascii="Calibri" w:eastAsia="Times New Roman" w:hAnsi="Calibri" w:cs="B Titr"/>
                <w:color w:val="FFFFFF"/>
                <w:sz w:val="22"/>
                <w:szCs w:val="22"/>
                <w:rtl/>
                <w:lang w:bidi="ar-SA"/>
              </w:rPr>
            </w:pPr>
            <w:r w:rsidRPr="00721982">
              <w:rPr>
                <w:rFonts w:ascii="Calibri" w:eastAsia="Times New Roman" w:hAnsi="Calibri" w:cs="B Titr" w:hint="cs"/>
                <w:color w:val="FFFFFF"/>
                <w:sz w:val="22"/>
                <w:szCs w:val="22"/>
                <w:rtl/>
                <w:lang w:bidi="ar-SA"/>
              </w:rPr>
              <w:t>فروش</w:t>
            </w:r>
          </w:p>
        </w:tc>
        <w:tc>
          <w:tcPr>
            <w:tcW w:w="2920" w:type="dxa"/>
            <w:tcBorders>
              <w:top w:val="nil"/>
              <w:left w:val="nil"/>
              <w:bottom w:val="single" w:sz="4" w:space="0" w:color="auto"/>
              <w:right w:val="single" w:sz="4" w:space="0" w:color="auto"/>
            </w:tcBorders>
            <w:shd w:val="clear" w:color="000000" w:fill="003399"/>
            <w:noWrap/>
            <w:vAlign w:val="center"/>
            <w:hideMark/>
          </w:tcPr>
          <w:p w14:paraId="45BF6AB2" w14:textId="77777777" w:rsidR="00721982" w:rsidRPr="00721982" w:rsidRDefault="00721982" w:rsidP="00721982">
            <w:pPr>
              <w:spacing w:before="0" w:after="0" w:line="240" w:lineRule="auto"/>
              <w:ind w:left="0" w:right="0"/>
              <w:jc w:val="center"/>
              <w:rPr>
                <w:rFonts w:ascii="Calibri" w:eastAsia="Times New Roman" w:hAnsi="Calibri" w:cs="B Titr"/>
                <w:color w:val="FFFFFF"/>
                <w:sz w:val="22"/>
                <w:szCs w:val="22"/>
                <w:rtl/>
                <w:lang w:bidi="ar-SA"/>
              </w:rPr>
            </w:pPr>
            <w:r w:rsidRPr="00721982">
              <w:rPr>
                <w:rFonts w:ascii="Calibri" w:eastAsia="Times New Roman" w:hAnsi="Calibri" w:cs="B Titr" w:hint="cs"/>
                <w:color w:val="FFFFFF"/>
                <w:sz w:val="22"/>
                <w:szCs w:val="22"/>
                <w:rtl/>
                <w:lang w:bidi="ar-SA"/>
              </w:rPr>
              <w:t>سود خالص</w:t>
            </w:r>
          </w:p>
        </w:tc>
        <w:tc>
          <w:tcPr>
            <w:tcW w:w="5280" w:type="dxa"/>
            <w:tcBorders>
              <w:top w:val="nil"/>
              <w:left w:val="nil"/>
              <w:bottom w:val="single" w:sz="4" w:space="0" w:color="auto"/>
              <w:right w:val="single" w:sz="4" w:space="0" w:color="auto"/>
            </w:tcBorders>
            <w:shd w:val="clear" w:color="000000" w:fill="003399"/>
            <w:noWrap/>
            <w:vAlign w:val="center"/>
            <w:hideMark/>
          </w:tcPr>
          <w:p w14:paraId="5B6CFF36" w14:textId="77777777" w:rsidR="00721982" w:rsidRPr="00721982" w:rsidRDefault="00721982" w:rsidP="00721982">
            <w:pPr>
              <w:spacing w:before="0" w:after="0" w:line="240" w:lineRule="auto"/>
              <w:ind w:left="0" w:right="0"/>
              <w:jc w:val="center"/>
              <w:rPr>
                <w:rFonts w:ascii="Calibri" w:eastAsia="Times New Roman" w:hAnsi="Calibri" w:cs="B Titr"/>
                <w:color w:val="FFFFFF"/>
                <w:sz w:val="22"/>
                <w:szCs w:val="22"/>
                <w:rtl/>
                <w:lang w:bidi="ar-SA"/>
              </w:rPr>
            </w:pPr>
            <w:r w:rsidRPr="00721982">
              <w:rPr>
                <w:rFonts w:ascii="Calibri" w:eastAsia="Times New Roman" w:hAnsi="Calibri" w:cs="B Titr" w:hint="cs"/>
                <w:color w:val="FFFFFF"/>
                <w:sz w:val="22"/>
                <w:szCs w:val="22"/>
                <w:rtl/>
                <w:lang w:bidi="ar-SA"/>
              </w:rPr>
              <w:t>بازده فروش</w:t>
            </w:r>
          </w:p>
        </w:tc>
      </w:tr>
      <w:tr w:rsidR="00721982" w:rsidRPr="00721982" w14:paraId="78F791EB" w14:textId="77777777" w:rsidTr="00721982">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10DB2CB8" w14:textId="77777777" w:rsidR="00721982" w:rsidRPr="00721982" w:rsidRDefault="00721982" w:rsidP="00721982">
            <w:pPr>
              <w:spacing w:before="0" w:after="0" w:line="240" w:lineRule="auto"/>
              <w:ind w:left="0" w:right="0"/>
              <w:jc w:val="center"/>
              <w:rPr>
                <w:rFonts w:ascii="Calibri" w:eastAsia="Times New Roman" w:hAnsi="Calibri" w:cs="B Nazanin"/>
                <w:b/>
                <w:bCs/>
                <w:color w:val="000000"/>
                <w:sz w:val="28"/>
                <w:szCs w:val="28"/>
                <w:rtl/>
                <w:lang w:bidi="ar-SA"/>
              </w:rPr>
            </w:pPr>
            <w:r w:rsidRPr="00721982">
              <w:rPr>
                <w:rFonts w:ascii="Calibri" w:eastAsia="Times New Roman" w:hAnsi="Calibri" w:cs="B Nazanin" w:hint="cs"/>
                <w:b/>
                <w:bCs/>
                <w:color w:val="000000"/>
                <w:sz w:val="28"/>
                <w:szCs w:val="28"/>
                <w:rtl/>
                <w:lang w:bidi="ar-SA"/>
              </w:rPr>
              <w:t xml:space="preserve">772,632,000,000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434F550D" w14:textId="77777777" w:rsidR="00721982" w:rsidRPr="00721982" w:rsidRDefault="00721982" w:rsidP="00721982">
            <w:pPr>
              <w:spacing w:before="0" w:after="0" w:line="240" w:lineRule="auto"/>
              <w:ind w:left="0" w:right="0"/>
              <w:jc w:val="center"/>
              <w:rPr>
                <w:rFonts w:ascii="Calibri" w:eastAsia="Times New Roman" w:hAnsi="Calibri" w:cs="B Nazanin"/>
                <w:b/>
                <w:bCs/>
                <w:color w:val="000000"/>
                <w:sz w:val="28"/>
                <w:szCs w:val="28"/>
                <w:rtl/>
                <w:lang w:bidi="ar-SA"/>
              </w:rPr>
            </w:pPr>
            <w:r w:rsidRPr="00721982">
              <w:rPr>
                <w:rFonts w:ascii="Calibri" w:eastAsia="Times New Roman" w:hAnsi="Calibri" w:cs="B Nazanin" w:hint="cs"/>
                <w:b/>
                <w:bCs/>
                <w:color w:val="000000"/>
                <w:sz w:val="28"/>
                <w:szCs w:val="28"/>
                <w:rtl/>
                <w:lang w:bidi="ar-SA"/>
              </w:rPr>
              <w:t xml:space="preserve">518,547,104,840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557EB521" w14:textId="77777777" w:rsidR="00721982" w:rsidRPr="00721982" w:rsidRDefault="00721982" w:rsidP="00721982">
            <w:pPr>
              <w:spacing w:before="0" w:after="0" w:line="240" w:lineRule="auto"/>
              <w:ind w:left="0" w:right="0"/>
              <w:jc w:val="center"/>
              <w:rPr>
                <w:rFonts w:ascii="Calibri" w:eastAsia="Times New Roman" w:hAnsi="Calibri" w:cs="B Nazanin"/>
                <w:b/>
                <w:bCs/>
                <w:color w:val="000000"/>
                <w:sz w:val="28"/>
                <w:szCs w:val="28"/>
                <w:rtl/>
                <w:lang w:bidi="ar-SA"/>
              </w:rPr>
            </w:pPr>
            <w:r w:rsidRPr="00721982">
              <w:rPr>
                <w:rFonts w:ascii="Calibri" w:eastAsia="Times New Roman" w:hAnsi="Calibri" w:cs="B Nazanin" w:hint="cs"/>
                <w:b/>
                <w:bCs/>
                <w:color w:val="000000"/>
                <w:sz w:val="28"/>
                <w:szCs w:val="28"/>
                <w:rtl/>
                <w:lang w:bidi="ar-SA"/>
              </w:rPr>
              <w:t>67%</w:t>
            </w:r>
          </w:p>
        </w:tc>
      </w:tr>
      <w:tr w:rsidR="00721982" w:rsidRPr="00721982" w14:paraId="7FDD9CA5" w14:textId="77777777" w:rsidTr="00721982">
        <w:trPr>
          <w:trHeight w:val="450"/>
          <w:jc w:val="center"/>
        </w:trPr>
        <w:tc>
          <w:tcPr>
            <w:tcW w:w="2540" w:type="dxa"/>
            <w:tcBorders>
              <w:top w:val="nil"/>
              <w:left w:val="single" w:sz="4" w:space="0" w:color="auto"/>
              <w:bottom w:val="single" w:sz="4" w:space="0" w:color="auto"/>
              <w:right w:val="single" w:sz="4" w:space="0" w:color="auto"/>
            </w:tcBorders>
            <w:shd w:val="clear" w:color="000000" w:fill="003399"/>
            <w:noWrap/>
            <w:vAlign w:val="center"/>
            <w:hideMark/>
          </w:tcPr>
          <w:p w14:paraId="4CA5E9E5" w14:textId="77777777" w:rsidR="00721982" w:rsidRPr="00721982" w:rsidRDefault="00721982" w:rsidP="00721982">
            <w:pPr>
              <w:spacing w:before="0" w:after="0" w:line="240" w:lineRule="auto"/>
              <w:ind w:left="0" w:right="0"/>
              <w:jc w:val="center"/>
              <w:rPr>
                <w:rFonts w:ascii="Calibri" w:eastAsia="Times New Roman" w:hAnsi="Calibri" w:cs="B Titr"/>
                <w:color w:val="FFFFFF"/>
                <w:sz w:val="22"/>
                <w:szCs w:val="22"/>
                <w:rtl/>
                <w:lang w:bidi="ar-SA"/>
              </w:rPr>
            </w:pPr>
            <w:r w:rsidRPr="00721982">
              <w:rPr>
                <w:rFonts w:ascii="Calibri" w:eastAsia="Times New Roman" w:hAnsi="Calibri" w:cs="B Titr" w:hint="cs"/>
                <w:color w:val="FFFFFF"/>
                <w:sz w:val="22"/>
                <w:szCs w:val="22"/>
                <w:rtl/>
                <w:lang w:bidi="ar-SA"/>
              </w:rPr>
              <w:t>کل دارایی</w:t>
            </w:r>
          </w:p>
        </w:tc>
        <w:tc>
          <w:tcPr>
            <w:tcW w:w="2920" w:type="dxa"/>
            <w:tcBorders>
              <w:top w:val="nil"/>
              <w:left w:val="nil"/>
              <w:bottom w:val="single" w:sz="4" w:space="0" w:color="auto"/>
              <w:right w:val="single" w:sz="4" w:space="0" w:color="auto"/>
            </w:tcBorders>
            <w:shd w:val="clear" w:color="000000" w:fill="003399"/>
            <w:noWrap/>
            <w:vAlign w:val="center"/>
            <w:hideMark/>
          </w:tcPr>
          <w:p w14:paraId="140AC40B" w14:textId="77777777" w:rsidR="00721982" w:rsidRPr="00721982" w:rsidRDefault="00721982" w:rsidP="00721982">
            <w:pPr>
              <w:spacing w:before="0" w:after="0" w:line="240" w:lineRule="auto"/>
              <w:ind w:left="0" w:right="0"/>
              <w:jc w:val="center"/>
              <w:rPr>
                <w:rFonts w:ascii="Calibri" w:eastAsia="Times New Roman" w:hAnsi="Calibri" w:cs="B Titr"/>
                <w:color w:val="FFFFFF"/>
                <w:sz w:val="22"/>
                <w:szCs w:val="22"/>
                <w:rtl/>
                <w:lang w:bidi="ar-SA"/>
              </w:rPr>
            </w:pPr>
            <w:r w:rsidRPr="00721982">
              <w:rPr>
                <w:rFonts w:ascii="Calibri" w:eastAsia="Times New Roman" w:hAnsi="Calibri" w:cs="B Titr" w:hint="cs"/>
                <w:color w:val="FFFFFF"/>
                <w:sz w:val="22"/>
                <w:szCs w:val="22"/>
                <w:rtl/>
                <w:lang w:bidi="ar-SA"/>
              </w:rPr>
              <w:t>سود خالص</w:t>
            </w:r>
          </w:p>
        </w:tc>
        <w:tc>
          <w:tcPr>
            <w:tcW w:w="5280" w:type="dxa"/>
            <w:tcBorders>
              <w:top w:val="nil"/>
              <w:left w:val="nil"/>
              <w:bottom w:val="single" w:sz="4" w:space="0" w:color="auto"/>
              <w:right w:val="single" w:sz="4" w:space="0" w:color="auto"/>
            </w:tcBorders>
            <w:shd w:val="clear" w:color="000000" w:fill="003399"/>
            <w:noWrap/>
            <w:vAlign w:val="center"/>
            <w:hideMark/>
          </w:tcPr>
          <w:p w14:paraId="7C0FA944" w14:textId="77777777" w:rsidR="00721982" w:rsidRPr="00721982" w:rsidRDefault="00721982" w:rsidP="00721982">
            <w:pPr>
              <w:spacing w:before="0" w:after="0" w:line="240" w:lineRule="auto"/>
              <w:ind w:left="0" w:right="0"/>
              <w:jc w:val="center"/>
              <w:rPr>
                <w:rFonts w:ascii="Calibri" w:eastAsia="Times New Roman" w:hAnsi="Calibri" w:cs="B Titr"/>
                <w:color w:val="FFFFFF"/>
                <w:sz w:val="22"/>
                <w:szCs w:val="22"/>
                <w:rtl/>
                <w:lang w:bidi="ar-SA"/>
              </w:rPr>
            </w:pPr>
            <w:r w:rsidRPr="00721982">
              <w:rPr>
                <w:rFonts w:ascii="Calibri" w:eastAsia="Times New Roman" w:hAnsi="Calibri" w:cs="B Titr" w:hint="cs"/>
                <w:color w:val="FFFFFF"/>
                <w:sz w:val="22"/>
                <w:szCs w:val="22"/>
                <w:rtl/>
                <w:lang w:bidi="ar-SA"/>
              </w:rPr>
              <w:t>بازده فروش</w:t>
            </w:r>
          </w:p>
        </w:tc>
      </w:tr>
      <w:tr w:rsidR="00721982" w:rsidRPr="00721982" w14:paraId="62AD5A5A" w14:textId="77777777" w:rsidTr="00721982">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73CF6B63" w14:textId="77777777" w:rsidR="00721982" w:rsidRPr="00721982" w:rsidRDefault="00721982" w:rsidP="00721982">
            <w:pPr>
              <w:spacing w:before="0" w:after="0" w:line="240" w:lineRule="auto"/>
              <w:ind w:left="0" w:right="0"/>
              <w:jc w:val="center"/>
              <w:rPr>
                <w:rFonts w:ascii="Calibri" w:eastAsia="Times New Roman" w:hAnsi="Calibri" w:cs="B Nazanin"/>
                <w:b/>
                <w:bCs/>
                <w:color w:val="000000"/>
                <w:sz w:val="28"/>
                <w:szCs w:val="28"/>
                <w:rtl/>
                <w:lang w:bidi="ar-SA"/>
              </w:rPr>
            </w:pPr>
            <w:r w:rsidRPr="00721982">
              <w:rPr>
                <w:rFonts w:ascii="Calibri" w:eastAsia="Times New Roman" w:hAnsi="Calibri" w:cs="B Nazanin" w:hint="cs"/>
                <w:b/>
                <w:bCs/>
                <w:color w:val="000000"/>
                <w:sz w:val="28"/>
                <w:szCs w:val="28"/>
                <w:rtl/>
                <w:lang w:bidi="ar-SA"/>
              </w:rPr>
              <w:t xml:space="preserve">1,895,878,111,915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7757A222" w14:textId="77777777" w:rsidR="00721982" w:rsidRPr="00721982" w:rsidRDefault="00721982" w:rsidP="00721982">
            <w:pPr>
              <w:spacing w:before="0" w:after="0" w:line="240" w:lineRule="auto"/>
              <w:ind w:left="0" w:right="0"/>
              <w:jc w:val="center"/>
              <w:rPr>
                <w:rFonts w:ascii="Calibri" w:eastAsia="Times New Roman" w:hAnsi="Calibri" w:cs="B Nazanin"/>
                <w:b/>
                <w:bCs/>
                <w:color w:val="000000"/>
                <w:sz w:val="28"/>
                <w:szCs w:val="28"/>
                <w:rtl/>
                <w:lang w:bidi="ar-SA"/>
              </w:rPr>
            </w:pPr>
            <w:r w:rsidRPr="00721982">
              <w:rPr>
                <w:rFonts w:ascii="Calibri" w:eastAsia="Times New Roman" w:hAnsi="Calibri" w:cs="B Nazanin" w:hint="cs"/>
                <w:b/>
                <w:bCs/>
                <w:color w:val="000000"/>
                <w:sz w:val="28"/>
                <w:szCs w:val="28"/>
                <w:rtl/>
                <w:lang w:bidi="ar-SA"/>
              </w:rPr>
              <w:t xml:space="preserve">518,547,104,840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77F3E537" w14:textId="77777777" w:rsidR="00721982" w:rsidRPr="00721982" w:rsidRDefault="00721982" w:rsidP="00721982">
            <w:pPr>
              <w:spacing w:before="0" w:after="0" w:line="240" w:lineRule="auto"/>
              <w:ind w:left="0" w:right="0"/>
              <w:jc w:val="center"/>
              <w:rPr>
                <w:rFonts w:ascii="Calibri" w:eastAsia="Times New Roman" w:hAnsi="Calibri" w:cs="B Nazanin"/>
                <w:b/>
                <w:bCs/>
                <w:color w:val="000000"/>
                <w:sz w:val="28"/>
                <w:szCs w:val="28"/>
                <w:rtl/>
                <w:lang w:bidi="ar-SA"/>
              </w:rPr>
            </w:pPr>
            <w:r w:rsidRPr="00721982">
              <w:rPr>
                <w:rFonts w:ascii="Calibri" w:eastAsia="Times New Roman" w:hAnsi="Calibri" w:cs="B Nazanin" w:hint="cs"/>
                <w:b/>
                <w:bCs/>
                <w:color w:val="000000"/>
                <w:sz w:val="28"/>
                <w:szCs w:val="28"/>
                <w:rtl/>
                <w:lang w:bidi="ar-SA"/>
              </w:rPr>
              <w:t>27%</w:t>
            </w:r>
          </w:p>
        </w:tc>
      </w:tr>
      <w:tr w:rsidR="00721982" w:rsidRPr="00721982" w14:paraId="2DAA6CC4" w14:textId="77777777" w:rsidTr="00721982">
        <w:trPr>
          <w:trHeight w:val="450"/>
          <w:jc w:val="center"/>
        </w:trPr>
        <w:tc>
          <w:tcPr>
            <w:tcW w:w="2540" w:type="dxa"/>
            <w:tcBorders>
              <w:top w:val="nil"/>
              <w:left w:val="single" w:sz="4" w:space="0" w:color="auto"/>
              <w:bottom w:val="single" w:sz="4" w:space="0" w:color="auto"/>
              <w:right w:val="single" w:sz="4" w:space="0" w:color="auto"/>
            </w:tcBorders>
            <w:shd w:val="clear" w:color="000000" w:fill="003399"/>
            <w:noWrap/>
            <w:vAlign w:val="center"/>
            <w:hideMark/>
          </w:tcPr>
          <w:p w14:paraId="2F7013C6" w14:textId="77777777" w:rsidR="00721982" w:rsidRPr="00721982" w:rsidRDefault="00721982" w:rsidP="00721982">
            <w:pPr>
              <w:spacing w:before="0" w:after="0" w:line="240" w:lineRule="auto"/>
              <w:ind w:left="0" w:right="0"/>
              <w:jc w:val="center"/>
              <w:rPr>
                <w:rFonts w:ascii="Calibri" w:eastAsia="Times New Roman" w:hAnsi="Calibri" w:cs="B Titr"/>
                <w:color w:val="FFFFFF"/>
                <w:sz w:val="22"/>
                <w:szCs w:val="22"/>
                <w:rtl/>
                <w:lang w:bidi="ar-SA"/>
              </w:rPr>
            </w:pPr>
            <w:r w:rsidRPr="00721982">
              <w:rPr>
                <w:rFonts w:ascii="Calibri" w:eastAsia="Times New Roman" w:hAnsi="Calibri" w:cs="B Titr" w:hint="cs"/>
                <w:color w:val="FFFFFF"/>
                <w:sz w:val="22"/>
                <w:szCs w:val="22"/>
                <w:rtl/>
                <w:lang w:bidi="ar-SA"/>
              </w:rPr>
              <w:t xml:space="preserve">سرمایه در گردش </w:t>
            </w:r>
          </w:p>
        </w:tc>
        <w:tc>
          <w:tcPr>
            <w:tcW w:w="2920" w:type="dxa"/>
            <w:tcBorders>
              <w:top w:val="nil"/>
              <w:left w:val="nil"/>
              <w:bottom w:val="single" w:sz="4" w:space="0" w:color="auto"/>
              <w:right w:val="single" w:sz="4" w:space="0" w:color="auto"/>
            </w:tcBorders>
            <w:shd w:val="clear" w:color="000000" w:fill="003399"/>
            <w:noWrap/>
            <w:vAlign w:val="center"/>
            <w:hideMark/>
          </w:tcPr>
          <w:p w14:paraId="79B36E0A" w14:textId="77777777" w:rsidR="00721982" w:rsidRPr="00721982" w:rsidRDefault="00721982" w:rsidP="00721982">
            <w:pPr>
              <w:spacing w:before="0" w:after="0" w:line="240" w:lineRule="auto"/>
              <w:ind w:left="0" w:right="0"/>
              <w:jc w:val="center"/>
              <w:rPr>
                <w:rFonts w:ascii="Calibri" w:eastAsia="Times New Roman" w:hAnsi="Calibri" w:cs="B Titr"/>
                <w:color w:val="FFFFFF"/>
                <w:sz w:val="22"/>
                <w:szCs w:val="22"/>
                <w:rtl/>
                <w:lang w:bidi="ar-SA"/>
              </w:rPr>
            </w:pPr>
            <w:r w:rsidRPr="00721982">
              <w:rPr>
                <w:rFonts w:ascii="Calibri" w:eastAsia="Times New Roman" w:hAnsi="Calibri" w:cs="B Titr" w:hint="cs"/>
                <w:color w:val="FFFFFF"/>
                <w:sz w:val="22"/>
                <w:szCs w:val="22"/>
                <w:rtl/>
                <w:lang w:bidi="ar-SA"/>
              </w:rPr>
              <w:t>سود خالص</w:t>
            </w:r>
          </w:p>
        </w:tc>
        <w:tc>
          <w:tcPr>
            <w:tcW w:w="5280" w:type="dxa"/>
            <w:tcBorders>
              <w:top w:val="nil"/>
              <w:left w:val="nil"/>
              <w:bottom w:val="single" w:sz="4" w:space="0" w:color="auto"/>
              <w:right w:val="single" w:sz="4" w:space="0" w:color="auto"/>
            </w:tcBorders>
            <w:shd w:val="clear" w:color="000000" w:fill="003399"/>
            <w:noWrap/>
            <w:vAlign w:val="center"/>
            <w:hideMark/>
          </w:tcPr>
          <w:p w14:paraId="73917109" w14:textId="77777777" w:rsidR="00721982" w:rsidRPr="00721982" w:rsidRDefault="00721982" w:rsidP="00721982">
            <w:pPr>
              <w:spacing w:before="0" w:after="0" w:line="240" w:lineRule="auto"/>
              <w:ind w:left="0" w:right="0"/>
              <w:jc w:val="center"/>
              <w:rPr>
                <w:rFonts w:ascii="Calibri" w:eastAsia="Times New Roman" w:hAnsi="Calibri" w:cs="B Titr"/>
                <w:color w:val="FFFFFF"/>
                <w:sz w:val="22"/>
                <w:szCs w:val="22"/>
                <w:rtl/>
                <w:lang w:bidi="ar-SA"/>
              </w:rPr>
            </w:pPr>
            <w:r w:rsidRPr="00721982">
              <w:rPr>
                <w:rFonts w:ascii="Calibri" w:eastAsia="Times New Roman" w:hAnsi="Calibri" w:cs="B Titr" w:hint="cs"/>
                <w:color w:val="FFFFFF"/>
                <w:sz w:val="22"/>
                <w:szCs w:val="22"/>
                <w:rtl/>
                <w:lang w:bidi="ar-SA"/>
              </w:rPr>
              <w:t>بازده سرمایه در گردش</w:t>
            </w:r>
          </w:p>
        </w:tc>
      </w:tr>
      <w:tr w:rsidR="00721982" w:rsidRPr="00721982" w14:paraId="0B656180" w14:textId="77777777" w:rsidTr="00721982">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7E1B76D6" w14:textId="77777777" w:rsidR="00721982" w:rsidRPr="00721982" w:rsidRDefault="00721982" w:rsidP="00721982">
            <w:pPr>
              <w:spacing w:before="0" w:after="0" w:line="240" w:lineRule="auto"/>
              <w:ind w:left="0" w:right="0"/>
              <w:jc w:val="center"/>
              <w:rPr>
                <w:rFonts w:ascii="Calibri" w:eastAsia="Times New Roman" w:hAnsi="Calibri" w:cs="B Nazanin"/>
                <w:b/>
                <w:bCs/>
                <w:color w:val="000000"/>
                <w:sz w:val="28"/>
                <w:szCs w:val="28"/>
                <w:rtl/>
                <w:lang w:bidi="ar-SA"/>
              </w:rPr>
            </w:pPr>
            <w:r w:rsidRPr="00721982">
              <w:rPr>
                <w:rFonts w:ascii="Calibri" w:eastAsia="Times New Roman" w:hAnsi="Calibri" w:cs="B Nazanin" w:hint="cs"/>
                <w:b/>
                <w:bCs/>
                <w:color w:val="000000"/>
                <w:sz w:val="28"/>
                <w:szCs w:val="28"/>
                <w:rtl/>
                <w:lang w:bidi="ar-SA"/>
              </w:rPr>
              <w:t xml:space="preserve">3,055,383,333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7EAAF590" w14:textId="77777777" w:rsidR="00721982" w:rsidRPr="00721982" w:rsidRDefault="00721982" w:rsidP="00721982">
            <w:pPr>
              <w:spacing w:before="0" w:after="0" w:line="240" w:lineRule="auto"/>
              <w:ind w:left="0" w:right="0"/>
              <w:jc w:val="center"/>
              <w:rPr>
                <w:rFonts w:ascii="Calibri" w:eastAsia="Times New Roman" w:hAnsi="Calibri" w:cs="B Nazanin"/>
                <w:b/>
                <w:bCs/>
                <w:color w:val="000000"/>
                <w:sz w:val="28"/>
                <w:szCs w:val="28"/>
                <w:rtl/>
                <w:lang w:bidi="ar-SA"/>
              </w:rPr>
            </w:pPr>
            <w:r w:rsidRPr="00721982">
              <w:rPr>
                <w:rFonts w:ascii="Calibri" w:eastAsia="Times New Roman" w:hAnsi="Calibri" w:cs="B Nazanin" w:hint="cs"/>
                <w:b/>
                <w:bCs/>
                <w:color w:val="000000"/>
                <w:sz w:val="28"/>
                <w:szCs w:val="28"/>
                <w:rtl/>
                <w:lang w:bidi="ar-SA"/>
              </w:rPr>
              <w:t xml:space="preserve">518,547,104,840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7F9B7F08" w14:textId="77777777" w:rsidR="00721982" w:rsidRPr="00721982" w:rsidRDefault="00721982" w:rsidP="00721982">
            <w:pPr>
              <w:spacing w:before="0" w:after="0" w:line="240" w:lineRule="auto"/>
              <w:ind w:left="0" w:right="0"/>
              <w:jc w:val="center"/>
              <w:rPr>
                <w:rFonts w:ascii="Calibri" w:eastAsia="Times New Roman" w:hAnsi="Calibri" w:cs="B Nazanin"/>
                <w:b/>
                <w:bCs/>
                <w:color w:val="000000"/>
                <w:sz w:val="28"/>
                <w:szCs w:val="28"/>
                <w:rtl/>
                <w:lang w:bidi="ar-SA"/>
              </w:rPr>
            </w:pPr>
            <w:r w:rsidRPr="00721982">
              <w:rPr>
                <w:rFonts w:ascii="Calibri" w:eastAsia="Times New Roman" w:hAnsi="Calibri" w:cs="B Nazanin" w:hint="cs"/>
                <w:b/>
                <w:bCs/>
                <w:color w:val="000000"/>
                <w:sz w:val="28"/>
                <w:szCs w:val="28"/>
                <w:rtl/>
                <w:lang w:bidi="ar-SA"/>
              </w:rPr>
              <w:t>16972%</w:t>
            </w:r>
          </w:p>
        </w:tc>
      </w:tr>
    </w:tbl>
    <w:p w14:paraId="18C9DF14" w14:textId="5D620438" w:rsidR="00315277" w:rsidRDefault="00315277" w:rsidP="00315277">
      <w:pPr>
        <w:rPr>
          <w:rFonts w:ascii="B Nazanin" w:hAnsi="B Nazanin" w:cs="B Nazanin"/>
          <w:sz w:val="28"/>
          <w:szCs w:val="28"/>
          <w:rtl/>
        </w:rPr>
      </w:pPr>
    </w:p>
    <w:p w14:paraId="1448C4C5" w14:textId="46B166AC" w:rsidR="00721982" w:rsidRDefault="00721982" w:rsidP="00315277">
      <w:pPr>
        <w:rPr>
          <w:rFonts w:ascii="B Nazanin" w:hAnsi="B Nazanin" w:cs="B Nazanin"/>
          <w:sz w:val="28"/>
          <w:szCs w:val="28"/>
          <w:rtl/>
        </w:rPr>
      </w:pPr>
    </w:p>
    <w:p w14:paraId="1EBCBBAA" w14:textId="497820CE" w:rsidR="00721982" w:rsidRDefault="00721982" w:rsidP="00315277">
      <w:pPr>
        <w:rPr>
          <w:rFonts w:ascii="B Nazanin" w:hAnsi="B Nazanin" w:cs="B Nazanin"/>
          <w:sz w:val="28"/>
          <w:szCs w:val="28"/>
          <w:rtl/>
        </w:rPr>
      </w:pPr>
    </w:p>
    <w:p w14:paraId="208F5395" w14:textId="77777777" w:rsidR="00721982" w:rsidRDefault="00721982" w:rsidP="00315277">
      <w:pPr>
        <w:rPr>
          <w:rFonts w:ascii="B Nazanin" w:hAnsi="B Nazanin" w:cs="B Nazanin"/>
          <w:sz w:val="28"/>
          <w:szCs w:val="28"/>
          <w:rtl/>
        </w:rPr>
      </w:pPr>
    </w:p>
    <w:p w14:paraId="3123560C" w14:textId="59E3BFE1" w:rsidR="003609CF" w:rsidRDefault="003609CF" w:rsidP="003609CF">
      <w:pPr>
        <w:rPr>
          <w:rtl/>
        </w:rPr>
      </w:pPr>
    </w:p>
    <w:p w14:paraId="55C3C177" w14:textId="77777777" w:rsidR="00315277" w:rsidRDefault="00315277" w:rsidP="00733A09">
      <w:pPr>
        <w:pStyle w:val="ListParagraph"/>
        <w:numPr>
          <w:ilvl w:val="0"/>
          <w:numId w:val="9"/>
        </w:numPr>
        <w:spacing w:before="0" w:after="0" w:line="240" w:lineRule="auto"/>
        <w:ind w:right="0"/>
        <w:rPr>
          <w:rFonts w:ascii="Sylfaen" w:hAnsi="Sylfaen" w:cs="B Titr"/>
          <w:b/>
          <w:bCs/>
          <w:sz w:val="28"/>
          <w:szCs w:val="28"/>
        </w:rPr>
      </w:pPr>
      <w:r w:rsidRPr="006330D0">
        <w:rPr>
          <w:rFonts w:ascii="Sylfaen" w:hAnsi="Sylfaen" w:cs="B Titr" w:hint="cs"/>
          <w:b/>
          <w:bCs/>
          <w:sz w:val="28"/>
          <w:szCs w:val="28"/>
          <w:rtl/>
        </w:rPr>
        <w:t>ارزش خالص فعلی</w:t>
      </w:r>
    </w:p>
    <w:tbl>
      <w:tblPr>
        <w:bidiVisual/>
        <w:tblW w:w="9560" w:type="dxa"/>
        <w:jc w:val="center"/>
        <w:tblLook w:val="04A0" w:firstRow="1" w:lastRow="0" w:firstColumn="1" w:lastColumn="0" w:noHBand="0" w:noVBand="1"/>
      </w:tblPr>
      <w:tblGrid>
        <w:gridCol w:w="1360"/>
        <w:gridCol w:w="2900"/>
        <w:gridCol w:w="2800"/>
        <w:gridCol w:w="2500"/>
      </w:tblGrid>
      <w:tr w:rsidR="00721982" w:rsidRPr="00721982" w14:paraId="0B878CA5" w14:textId="77777777" w:rsidTr="00721982">
        <w:trPr>
          <w:trHeight w:val="495"/>
          <w:jc w:val="center"/>
        </w:trPr>
        <w:tc>
          <w:tcPr>
            <w:tcW w:w="136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2CF377DA" w14:textId="77777777" w:rsidR="00721982" w:rsidRPr="00721982" w:rsidRDefault="00721982" w:rsidP="00721982">
            <w:pPr>
              <w:bidi w:val="0"/>
              <w:spacing w:before="0" w:after="0" w:line="240" w:lineRule="auto"/>
              <w:ind w:left="0" w:right="0"/>
              <w:jc w:val="center"/>
              <w:rPr>
                <w:rFonts w:ascii="Calibri" w:eastAsia="Times New Roman" w:hAnsi="Calibri" w:cs="B Titr"/>
                <w:color w:val="000000"/>
                <w:sz w:val="22"/>
                <w:szCs w:val="22"/>
                <w:lang w:bidi="ar-SA"/>
              </w:rPr>
            </w:pPr>
            <w:r w:rsidRPr="00721982">
              <w:rPr>
                <w:rFonts w:ascii="Calibri" w:eastAsia="Times New Roman" w:hAnsi="Calibri" w:cs="B Titr" w:hint="cs"/>
                <w:color w:val="000000"/>
                <w:sz w:val="22"/>
                <w:szCs w:val="22"/>
                <w:lang w:bidi="ar-SA"/>
              </w:rPr>
              <w:lastRenderedPageBreak/>
              <w:t>rate</w:t>
            </w:r>
          </w:p>
        </w:tc>
        <w:tc>
          <w:tcPr>
            <w:tcW w:w="290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1349B194" w14:textId="77777777" w:rsidR="00721982" w:rsidRPr="00721982" w:rsidRDefault="00721982" w:rsidP="00721982">
            <w:pPr>
              <w:spacing w:before="0" w:after="0" w:line="240" w:lineRule="auto"/>
              <w:ind w:left="0" w:right="0"/>
              <w:rPr>
                <w:rFonts w:ascii="Calibri" w:eastAsia="Times New Roman" w:hAnsi="Calibri" w:cs="B Nazanin"/>
                <w:color w:val="000000"/>
                <w:sz w:val="28"/>
                <w:szCs w:val="28"/>
                <w:lang w:bidi="ar-SA"/>
              </w:rPr>
            </w:pPr>
            <w:r w:rsidRPr="00721982">
              <w:rPr>
                <w:rFonts w:ascii="Calibri" w:eastAsia="Times New Roman" w:hAnsi="Calibri" w:cs="B Nazanin" w:hint="cs"/>
                <w:color w:val="000000"/>
                <w:sz w:val="28"/>
                <w:szCs w:val="28"/>
                <w:rtl/>
                <w:lang w:bidi="ar-SA"/>
              </w:rPr>
              <w:t>نرخ بهره بر حسب سالیانه</w:t>
            </w:r>
          </w:p>
        </w:tc>
        <w:tc>
          <w:tcPr>
            <w:tcW w:w="280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0D2E23E8"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lang w:bidi="ar-SA"/>
              </w:rPr>
              <w:t>20%</w:t>
            </w:r>
          </w:p>
        </w:tc>
        <w:tc>
          <w:tcPr>
            <w:tcW w:w="250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3E24240B"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8"/>
                <w:szCs w:val="28"/>
                <w:lang w:bidi="ar-SA"/>
              </w:rPr>
            </w:pPr>
            <w:r w:rsidRPr="00721982">
              <w:rPr>
                <w:rFonts w:ascii="Calibri" w:eastAsia="Times New Roman" w:hAnsi="Calibri" w:cs="B Nazanin" w:hint="cs"/>
                <w:color w:val="000000"/>
                <w:sz w:val="28"/>
                <w:szCs w:val="28"/>
                <w:lang w:bidi="ar-SA"/>
              </w:rPr>
              <w:t>60%</w:t>
            </w:r>
          </w:p>
        </w:tc>
      </w:tr>
      <w:tr w:rsidR="00721982" w:rsidRPr="00721982" w14:paraId="458BE31A" w14:textId="77777777" w:rsidTr="00721982">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6A2B56D4" w14:textId="77777777" w:rsidR="00721982" w:rsidRPr="00721982" w:rsidRDefault="00721982" w:rsidP="00721982">
            <w:pPr>
              <w:spacing w:before="0" w:after="0" w:line="240" w:lineRule="auto"/>
              <w:ind w:left="0" w:right="0"/>
              <w:jc w:val="center"/>
              <w:rPr>
                <w:rFonts w:ascii="Calibri" w:eastAsia="Times New Roman" w:hAnsi="Calibri" w:cs="B Titr"/>
                <w:b/>
                <w:bCs/>
                <w:color w:val="FFFFFF"/>
                <w:sz w:val="22"/>
                <w:szCs w:val="22"/>
                <w:lang w:bidi="ar-SA"/>
              </w:rPr>
            </w:pPr>
            <w:r w:rsidRPr="00721982">
              <w:rPr>
                <w:rFonts w:ascii="Calibri" w:eastAsia="Times New Roman" w:hAnsi="Calibri" w:cs="B Titr" w:hint="cs"/>
                <w:b/>
                <w:bCs/>
                <w:color w:val="FFFFFF"/>
                <w:sz w:val="22"/>
                <w:szCs w:val="22"/>
                <w:rtl/>
                <w:lang w:bidi="ar-SA"/>
              </w:rPr>
              <w:t xml:space="preserve"> سال صفر </w:t>
            </w:r>
          </w:p>
        </w:tc>
        <w:tc>
          <w:tcPr>
            <w:tcW w:w="2900" w:type="dxa"/>
            <w:tcBorders>
              <w:top w:val="nil"/>
              <w:left w:val="nil"/>
              <w:bottom w:val="single" w:sz="4" w:space="0" w:color="7F7F7F"/>
              <w:right w:val="single" w:sz="4" w:space="0" w:color="7F7F7F"/>
            </w:tcBorders>
            <w:shd w:val="clear" w:color="000000" w:fill="DDEBF7"/>
            <w:noWrap/>
            <w:vAlign w:val="bottom"/>
            <w:hideMark/>
          </w:tcPr>
          <w:p w14:paraId="1BAEE865" w14:textId="77777777" w:rsidR="00721982" w:rsidRPr="00721982" w:rsidRDefault="00721982" w:rsidP="00721982">
            <w:pPr>
              <w:spacing w:before="0" w:after="0" w:line="240" w:lineRule="auto"/>
              <w:ind w:left="0" w:right="0"/>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20163B51"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lang w:bidi="ar-SA"/>
              </w:rPr>
              <w:t xml:space="preserve">-1,627,467,083,333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0FEE56FD"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8"/>
                <w:szCs w:val="28"/>
                <w:lang w:bidi="ar-SA"/>
              </w:rPr>
            </w:pPr>
            <w:r w:rsidRPr="00721982">
              <w:rPr>
                <w:rFonts w:ascii="Calibri" w:eastAsia="Times New Roman" w:hAnsi="Calibri" w:cs="B Nazanin" w:hint="cs"/>
                <w:color w:val="000000"/>
                <w:sz w:val="28"/>
                <w:szCs w:val="28"/>
                <w:lang w:bidi="ar-SA"/>
              </w:rPr>
              <w:t xml:space="preserve">-1,627,467,083,333 </w:t>
            </w:r>
          </w:p>
        </w:tc>
      </w:tr>
      <w:tr w:rsidR="00721982" w:rsidRPr="00721982" w14:paraId="5661AF05" w14:textId="77777777" w:rsidTr="00721982">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22944951" w14:textId="77777777" w:rsidR="00721982" w:rsidRPr="00721982" w:rsidRDefault="00721982" w:rsidP="00721982">
            <w:pPr>
              <w:spacing w:before="0" w:after="0" w:line="240" w:lineRule="auto"/>
              <w:ind w:left="0" w:right="0"/>
              <w:jc w:val="center"/>
              <w:rPr>
                <w:rFonts w:ascii="Calibri" w:eastAsia="Times New Roman" w:hAnsi="Calibri" w:cs="B Titr"/>
                <w:b/>
                <w:bCs/>
                <w:color w:val="FFFFFF"/>
                <w:sz w:val="22"/>
                <w:szCs w:val="22"/>
                <w:lang w:bidi="ar-SA"/>
              </w:rPr>
            </w:pPr>
            <w:r w:rsidRPr="00721982">
              <w:rPr>
                <w:rFonts w:ascii="Calibri" w:eastAsia="Times New Roman" w:hAnsi="Calibri" w:cs="B Titr" w:hint="cs"/>
                <w:b/>
                <w:bCs/>
                <w:color w:val="FFFFFF"/>
                <w:sz w:val="22"/>
                <w:szCs w:val="22"/>
                <w:rtl/>
                <w:lang w:bidi="ar-SA"/>
              </w:rPr>
              <w:t xml:space="preserve"> سال اول </w:t>
            </w:r>
          </w:p>
        </w:tc>
        <w:tc>
          <w:tcPr>
            <w:tcW w:w="2900" w:type="dxa"/>
            <w:tcBorders>
              <w:top w:val="nil"/>
              <w:left w:val="nil"/>
              <w:bottom w:val="single" w:sz="4" w:space="0" w:color="7F7F7F"/>
              <w:right w:val="single" w:sz="4" w:space="0" w:color="7F7F7F"/>
            </w:tcBorders>
            <w:shd w:val="clear" w:color="000000" w:fill="DDEBF7"/>
            <w:noWrap/>
            <w:vAlign w:val="bottom"/>
            <w:hideMark/>
          </w:tcPr>
          <w:p w14:paraId="2DCD7F58" w14:textId="77777777" w:rsidR="00721982" w:rsidRPr="00721982" w:rsidRDefault="00721982" w:rsidP="00721982">
            <w:pPr>
              <w:spacing w:before="0" w:after="0" w:line="240" w:lineRule="auto"/>
              <w:ind w:left="0" w:right="0"/>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3F9B216B"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lang w:bidi="ar-SA"/>
              </w:rPr>
              <w:t xml:space="preserve">275,325,181,649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3D5DE687"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8"/>
                <w:szCs w:val="28"/>
                <w:lang w:bidi="ar-SA"/>
              </w:rPr>
            </w:pPr>
            <w:r w:rsidRPr="00721982">
              <w:rPr>
                <w:rFonts w:ascii="Calibri" w:eastAsia="Times New Roman" w:hAnsi="Calibri" w:cs="B Nazanin" w:hint="cs"/>
                <w:color w:val="000000"/>
                <w:sz w:val="28"/>
                <w:szCs w:val="28"/>
                <w:lang w:bidi="ar-SA"/>
              </w:rPr>
              <w:t xml:space="preserve">275,325,181,649 </w:t>
            </w:r>
          </w:p>
        </w:tc>
      </w:tr>
      <w:tr w:rsidR="00721982" w:rsidRPr="00721982" w14:paraId="5FF958D6" w14:textId="77777777" w:rsidTr="00721982">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7C8434D2" w14:textId="77777777" w:rsidR="00721982" w:rsidRPr="00721982" w:rsidRDefault="00721982" w:rsidP="00721982">
            <w:pPr>
              <w:spacing w:before="0" w:after="0" w:line="240" w:lineRule="auto"/>
              <w:ind w:left="0" w:right="0"/>
              <w:jc w:val="center"/>
              <w:rPr>
                <w:rFonts w:ascii="Calibri" w:eastAsia="Times New Roman" w:hAnsi="Calibri" w:cs="B Titr"/>
                <w:b/>
                <w:bCs/>
                <w:color w:val="FFFFFF"/>
                <w:sz w:val="22"/>
                <w:szCs w:val="22"/>
                <w:lang w:bidi="ar-SA"/>
              </w:rPr>
            </w:pPr>
            <w:r w:rsidRPr="00721982">
              <w:rPr>
                <w:rFonts w:ascii="Calibri" w:eastAsia="Times New Roman" w:hAnsi="Calibri" w:cs="B Titr" w:hint="cs"/>
                <w:b/>
                <w:bCs/>
                <w:color w:val="FFFFFF"/>
                <w:sz w:val="22"/>
                <w:szCs w:val="22"/>
                <w:rtl/>
                <w:lang w:bidi="ar-SA"/>
              </w:rPr>
              <w:t>سال دوم</w:t>
            </w:r>
          </w:p>
        </w:tc>
        <w:tc>
          <w:tcPr>
            <w:tcW w:w="2900" w:type="dxa"/>
            <w:tcBorders>
              <w:top w:val="nil"/>
              <w:left w:val="nil"/>
              <w:bottom w:val="single" w:sz="4" w:space="0" w:color="7F7F7F"/>
              <w:right w:val="single" w:sz="4" w:space="0" w:color="7F7F7F"/>
            </w:tcBorders>
            <w:shd w:val="clear" w:color="000000" w:fill="DDEBF7"/>
            <w:noWrap/>
            <w:vAlign w:val="bottom"/>
            <w:hideMark/>
          </w:tcPr>
          <w:p w14:paraId="76EB4C9B" w14:textId="77777777" w:rsidR="00721982" w:rsidRPr="00721982" w:rsidRDefault="00721982" w:rsidP="00721982">
            <w:pPr>
              <w:spacing w:before="0" w:after="0" w:line="240" w:lineRule="auto"/>
              <w:ind w:left="0" w:right="0"/>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3BE6BAF0"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lang w:bidi="ar-SA"/>
              </w:rPr>
              <w:t xml:space="preserve">354,007,454,012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1D9E60EE"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8"/>
                <w:szCs w:val="28"/>
                <w:lang w:bidi="ar-SA"/>
              </w:rPr>
            </w:pPr>
            <w:r w:rsidRPr="00721982">
              <w:rPr>
                <w:rFonts w:ascii="Calibri" w:eastAsia="Times New Roman" w:hAnsi="Calibri" w:cs="B Nazanin" w:hint="cs"/>
                <w:color w:val="000000"/>
                <w:sz w:val="28"/>
                <w:szCs w:val="28"/>
                <w:lang w:bidi="ar-SA"/>
              </w:rPr>
              <w:t xml:space="preserve">354,007,454,012 </w:t>
            </w:r>
          </w:p>
        </w:tc>
      </w:tr>
      <w:tr w:rsidR="00721982" w:rsidRPr="00721982" w14:paraId="511E5F9B" w14:textId="77777777" w:rsidTr="00721982">
        <w:trPr>
          <w:trHeight w:val="495"/>
          <w:jc w:val="center"/>
        </w:trPr>
        <w:tc>
          <w:tcPr>
            <w:tcW w:w="1360" w:type="dxa"/>
            <w:tcBorders>
              <w:top w:val="nil"/>
              <w:left w:val="single" w:sz="4" w:space="0" w:color="7F7F7F"/>
              <w:bottom w:val="nil"/>
              <w:right w:val="single" w:sz="4" w:space="0" w:color="auto"/>
            </w:tcBorders>
            <w:shd w:val="clear" w:color="000000" w:fill="003399"/>
            <w:noWrap/>
            <w:vAlign w:val="center"/>
            <w:hideMark/>
          </w:tcPr>
          <w:p w14:paraId="7BD1E36E" w14:textId="77777777" w:rsidR="00721982" w:rsidRPr="00721982" w:rsidRDefault="00721982" w:rsidP="00721982">
            <w:pPr>
              <w:spacing w:before="0" w:after="0" w:line="240" w:lineRule="auto"/>
              <w:ind w:left="0" w:right="0"/>
              <w:jc w:val="center"/>
              <w:rPr>
                <w:rFonts w:ascii="Calibri" w:eastAsia="Times New Roman" w:hAnsi="Calibri" w:cs="B Titr"/>
                <w:b/>
                <w:bCs/>
                <w:color w:val="FFFFFF"/>
                <w:sz w:val="22"/>
                <w:szCs w:val="22"/>
                <w:lang w:bidi="ar-SA"/>
              </w:rPr>
            </w:pPr>
            <w:r w:rsidRPr="00721982">
              <w:rPr>
                <w:rFonts w:ascii="Calibri" w:eastAsia="Times New Roman" w:hAnsi="Calibri" w:cs="B Titr" w:hint="cs"/>
                <w:b/>
                <w:bCs/>
                <w:color w:val="FFFFFF"/>
                <w:sz w:val="22"/>
                <w:szCs w:val="22"/>
                <w:rtl/>
                <w:lang w:bidi="ar-SA"/>
              </w:rPr>
              <w:t xml:space="preserve"> سال سوم </w:t>
            </w:r>
          </w:p>
        </w:tc>
        <w:tc>
          <w:tcPr>
            <w:tcW w:w="2900" w:type="dxa"/>
            <w:tcBorders>
              <w:top w:val="nil"/>
              <w:left w:val="nil"/>
              <w:bottom w:val="single" w:sz="4" w:space="0" w:color="7F7F7F"/>
              <w:right w:val="single" w:sz="4" w:space="0" w:color="7F7F7F"/>
            </w:tcBorders>
            <w:shd w:val="clear" w:color="000000" w:fill="DDEBF7"/>
            <w:noWrap/>
            <w:vAlign w:val="bottom"/>
            <w:hideMark/>
          </w:tcPr>
          <w:p w14:paraId="3E0EDD0F" w14:textId="77777777" w:rsidR="00721982" w:rsidRPr="00721982" w:rsidRDefault="00721982" w:rsidP="00721982">
            <w:pPr>
              <w:spacing w:before="0" w:after="0" w:line="240" w:lineRule="auto"/>
              <w:ind w:left="0" w:right="0"/>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5B436A14"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lang w:bidi="ar-SA"/>
              </w:rPr>
              <w:t xml:space="preserve">408,683,482,279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4449751B"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8"/>
                <w:szCs w:val="28"/>
                <w:lang w:bidi="ar-SA"/>
              </w:rPr>
            </w:pPr>
            <w:r w:rsidRPr="00721982">
              <w:rPr>
                <w:rFonts w:ascii="Calibri" w:eastAsia="Times New Roman" w:hAnsi="Calibri" w:cs="B Nazanin" w:hint="cs"/>
                <w:color w:val="000000"/>
                <w:sz w:val="28"/>
                <w:szCs w:val="28"/>
                <w:lang w:bidi="ar-SA"/>
              </w:rPr>
              <w:t xml:space="preserve">408,683,482,279 </w:t>
            </w:r>
          </w:p>
        </w:tc>
      </w:tr>
      <w:tr w:rsidR="00721982" w:rsidRPr="00721982" w14:paraId="1F2A537B" w14:textId="77777777" w:rsidTr="00721982">
        <w:trPr>
          <w:trHeight w:val="495"/>
          <w:jc w:val="center"/>
        </w:trPr>
        <w:tc>
          <w:tcPr>
            <w:tcW w:w="1360" w:type="dxa"/>
            <w:tcBorders>
              <w:top w:val="single" w:sz="4" w:space="0" w:color="auto"/>
              <w:left w:val="single" w:sz="4" w:space="0" w:color="7F7F7F"/>
              <w:bottom w:val="single" w:sz="4" w:space="0" w:color="auto"/>
              <w:right w:val="single" w:sz="4" w:space="0" w:color="auto"/>
            </w:tcBorders>
            <w:shd w:val="clear" w:color="000000" w:fill="003399"/>
            <w:noWrap/>
            <w:vAlign w:val="center"/>
            <w:hideMark/>
          </w:tcPr>
          <w:p w14:paraId="15468C23" w14:textId="77777777" w:rsidR="00721982" w:rsidRPr="00721982" w:rsidRDefault="00721982" w:rsidP="00721982">
            <w:pPr>
              <w:spacing w:before="0" w:after="0" w:line="240" w:lineRule="auto"/>
              <w:ind w:left="0" w:right="0"/>
              <w:jc w:val="center"/>
              <w:rPr>
                <w:rFonts w:ascii="Calibri" w:eastAsia="Times New Roman" w:hAnsi="Calibri" w:cs="B Titr"/>
                <w:b/>
                <w:bCs/>
                <w:color w:val="FFFFFF"/>
                <w:sz w:val="22"/>
                <w:szCs w:val="22"/>
                <w:lang w:bidi="ar-SA"/>
              </w:rPr>
            </w:pPr>
            <w:r w:rsidRPr="00721982">
              <w:rPr>
                <w:rFonts w:ascii="Calibri" w:eastAsia="Times New Roman" w:hAnsi="Calibri" w:cs="B Titr" w:hint="cs"/>
                <w:b/>
                <w:bCs/>
                <w:color w:val="FFFFFF"/>
                <w:sz w:val="22"/>
                <w:szCs w:val="22"/>
                <w:rtl/>
                <w:lang w:bidi="ar-SA"/>
              </w:rPr>
              <w:t>سال چهارم</w:t>
            </w:r>
          </w:p>
        </w:tc>
        <w:tc>
          <w:tcPr>
            <w:tcW w:w="2900" w:type="dxa"/>
            <w:tcBorders>
              <w:top w:val="nil"/>
              <w:left w:val="nil"/>
              <w:bottom w:val="single" w:sz="4" w:space="0" w:color="7F7F7F"/>
              <w:right w:val="single" w:sz="4" w:space="0" w:color="7F7F7F"/>
            </w:tcBorders>
            <w:shd w:val="clear" w:color="000000" w:fill="DDEBF7"/>
            <w:noWrap/>
            <w:vAlign w:val="bottom"/>
            <w:hideMark/>
          </w:tcPr>
          <w:p w14:paraId="4E7AD17D" w14:textId="77777777" w:rsidR="00721982" w:rsidRPr="00721982" w:rsidRDefault="00721982" w:rsidP="00721982">
            <w:pPr>
              <w:spacing w:before="0" w:after="0" w:line="240" w:lineRule="auto"/>
              <w:ind w:left="0" w:right="0"/>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58C379C8"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lang w:bidi="ar-SA"/>
              </w:rPr>
              <w:t xml:space="preserve">463,359,104,840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5E23D189"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8"/>
                <w:szCs w:val="28"/>
                <w:lang w:bidi="ar-SA"/>
              </w:rPr>
            </w:pPr>
            <w:r w:rsidRPr="00721982">
              <w:rPr>
                <w:rFonts w:ascii="Calibri" w:eastAsia="Times New Roman" w:hAnsi="Calibri" w:cs="B Nazanin" w:hint="cs"/>
                <w:color w:val="000000"/>
                <w:sz w:val="28"/>
                <w:szCs w:val="28"/>
                <w:lang w:bidi="ar-SA"/>
              </w:rPr>
              <w:t xml:space="preserve">463,359,104,840 </w:t>
            </w:r>
          </w:p>
        </w:tc>
      </w:tr>
      <w:tr w:rsidR="00721982" w:rsidRPr="00721982" w14:paraId="35404859" w14:textId="77777777" w:rsidTr="00721982">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35D15FF0" w14:textId="77777777" w:rsidR="00721982" w:rsidRPr="00721982" w:rsidRDefault="00721982" w:rsidP="00721982">
            <w:pPr>
              <w:spacing w:before="0" w:after="0" w:line="240" w:lineRule="auto"/>
              <w:ind w:left="0" w:right="0"/>
              <w:jc w:val="center"/>
              <w:rPr>
                <w:rFonts w:ascii="Calibri" w:eastAsia="Times New Roman" w:hAnsi="Calibri" w:cs="B Titr"/>
                <w:b/>
                <w:bCs/>
                <w:color w:val="FFFFFF"/>
                <w:sz w:val="22"/>
                <w:szCs w:val="22"/>
                <w:lang w:bidi="ar-SA"/>
              </w:rPr>
            </w:pPr>
            <w:r w:rsidRPr="00721982">
              <w:rPr>
                <w:rFonts w:ascii="Calibri" w:eastAsia="Times New Roman" w:hAnsi="Calibri" w:cs="B Titr" w:hint="cs"/>
                <w:b/>
                <w:bCs/>
                <w:color w:val="FFFFFF"/>
                <w:sz w:val="22"/>
                <w:szCs w:val="22"/>
                <w:rtl/>
                <w:lang w:bidi="ar-SA"/>
              </w:rPr>
              <w:t xml:space="preserve"> سال پنجم </w:t>
            </w:r>
          </w:p>
        </w:tc>
        <w:tc>
          <w:tcPr>
            <w:tcW w:w="2900" w:type="dxa"/>
            <w:tcBorders>
              <w:top w:val="nil"/>
              <w:left w:val="nil"/>
              <w:bottom w:val="single" w:sz="4" w:space="0" w:color="7F7F7F"/>
              <w:right w:val="single" w:sz="4" w:space="0" w:color="7F7F7F"/>
            </w:tcBorders>
            <w:shd w:val="clear" w:color="000000" w:fill="DDEBF7"/>
            <w:noWrap/>
            <w:vAlign w:val="bottom"/>
            <w:hideMark/>
          </w:tcPr>
          <w:p w14:paraId="3C5A5440" w14:textId="77777777" w:rsidR="00721982" w:rsidRPr="00721982" w:rsidRDefault="00721982" w:rsidP="00721982">
            <w:pPr>
              <w:spacing w:before="0" w:after="0" w:line="240" w:lineRule="auto"/>
              <w:ind w:left="0" w:right="0"/>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705F01D3"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lang w:bidi="ar-SA"/>
              </w:rPr>
              <w:t xml:space="preserve">518,547,104,840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07D5EF0C"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8"/>
                <w:szCs w:val="28"/>
                <w:lang w:bidi="ar-SA"/>
              </w:rPr>
            </w:pPr>
            <w:r w:rsidRPr="00721982">
              <w:rPr>
                <w:rFonts w:ascii="Calibri" w:eastAsia="Times New Roman" w:hAnsi="Calibri" w:cs="B Nazanin" w:hint="cs"/>
                <w:color w:val="000000"/>
                <w:sz w:val="28"/>
                <w:szCs w:val="28"/>
                <w:lang w:bidi="ar-SA"/>
              </w:rPr>
              <w:t xml:space="preserve">518,547,104,840 </w:t>
            </w:r>
          </w:p>
        </w:tc>
      </w:tr>
      <w:tr w:rsidR="00721982" w:rsidRPr="00721982" w14:paraId="608BA01C" w14:textId="77777777" w:rsidTr="00721982">
        <w:trPr>
          <w:trHeight w:val="465"/>
          <w:jc w:val="center"/>
        </w:trPr>
        <w:tc>
          <w:tcPr>
            <w:tcW w:w="1360" w:type="dxa"/>
            <w:tcBorders>
              <w:top w:val="nil"/>
              <w:left w:val="single" w:sz="4" w:space="0" w:color="7F7F7F"/>
              <w:bottom w:val="single" w:sz="4" w:space="0" w:color="7F7F7F"/>
              <w:right w:val="single" w:sz="4" w:space="0" w:color="7F7F7F"/>
            </w:tcBorders>
            <w:shd w:val="clear" w:color="000000" w:fill="DDEBF7"/>
            <w:noWrap/>
            <w:vAlign w:val="bottom"/>
            <w:hideMark/>
          </w:tcPr>
          <w:p w14:paraId="7E243F84" w14:textId="77777777" w:rsidR="00721982" w:rsidRPr="00721982" w:rsidRDefault="00721982" w:rsidP="00721982">
            <w:pPr>
              <w:bidi w:val="0"/>
              <w:spacing w:before="0" w:after="0" w:line="240" w:lineRule="auto"/>
              <w:ind w:left="0" w:right="0"/>
              <w:jc w:val="center"/>
              <w:rPr>
                <w:rFonts w:ascii="Calibri" w:eastAsia="Times New Roman" w:hAnsi="Calibri" w:cs="B Titr"/>
                <w:color w:val="000000"/>
                <w:sz w:val="22"/>
                <w:szCs w:val="22"/>
                <w:lang w:bidi="ar-SA"/>
              </w:rPr>
            </w:pPr>
            <w:proofErr w:type="spellStart"/>
            <w:r w:rsidRPr="00721982">
              <w:rPr>
                <w:rFonts w:ascii="Calibri" w:eastAsia="Times New Roman" w:hAnsi="Calibri" w:cs="B Titr" w:hint="cs"/>
                <w:color w:val="000000"/>
                <w:sz w:val="22"/>
                <w:szCs w:val="22"/>
                <w:lang w:bidi="ar-SA"/>
              </w:rPr>
              <w:t>pv</w:t>
            </w:r>
            <w:proofErr w:type="spellEnd"/>
          </w:p>
        </w:tc>
        <w:tc>
          <w:tcPr>
            <w:tcW w:w="2900" w:type="dxa"/>
            <w:tcBorders>
              <w:top w:val="nil"/>
              <w:left w:val="single" w:sz="4" w:space="0" w:color="7F7F7F"/>
              <w:bottom w:val="single" w:sz="4" w:space="0" w:color="7F7F7F"/>
              <w:right w:val="single" w:sz="4" w:space="0" w:color="7F7F7F"/>
            </w:tcBorders>
            <w:shd w:val="clear" w:color="000000" w:fill="DDEBF7"/>
            <w:noWrap/>
            <w:vAlign w:val="bottom"/>
            <w:hideMark/>
          </w:tcPr>
          <w:p w14:paraId="4FA5AC34" w14:textId="77777777" w:rsidR="00721982" w:rsidRPr="00721982" w:rsidRDefault="00721982" w:rsidP="00721982">
            <w:pPr>
              <w:spacing w:before="0" w:after="0" w:line="240" w:lineRule="auto"/>
              <w:ind w:left="0" w:right="0"/>
              <w:rPr>
                <w:rFonts w:ascii="Calibri" w:eastAsia="Times New Roman" w:hAnsi="Calibri" w:cs="B Nazanin"/>
                <w:color w:val="000000"/>
                <w:sz w:val="28"/>
                <w:szCs w:val="28"/>
                <w:lang w:bidi="ar-SA"/>
              </w:rPr>
            </w:pPr>
            <w:r w:rsidRPr="00721982">
              <w:rPr>
                <w:rFonts w:ascii="Calibri" w:eastAsia="Times New Roman" w:hAnsi="Calibri" w:cs="B Nazanin" w:hint="cs"/>
                <w:color w:val="000000"/>
                <w:sz w:val="28"/>
                <w:szCs w:val="28"/>
                <w:rtl/>
                <w:lang w:bidi="ar-SA"/>
              </w:rPr>
              <w:t>سرمایه اولیه یا ارزش فعلی</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21CC2D78"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lang w:bidi="ar-SA"/>
              </w:rPr>
              <w:t xml:space="preserve">-403,196,222,910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30F9219F"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8"/>
                <w:szCs w:val="28"/>
                <w:lang w:bidi="ar-SA"/>
              </w:rPr>
            </w:pPr>
            <w:r w:rsidRPr="00721982">
              <w:rPr>
                <w:rFonts w:ascii="Calibri" w:eastAsia="Times New Roman" w:hAnsi="Calibri" w:cs="B Nazanin" w:hint="cs"/>
                <w:color w:val="000000"/>
                <w:sz w:val="28"/>
                <w:szCs w:val="28"/>
                <w:lang w:bidi="ar-SA"/>
              </w:rPr>
              <w:t xml:space="preserve">-685,733,092,691 </w:t>
            </w:r>
          </w:p>
        </w:tc>
      </w:tr>
    </w:tbl>
    <w:p w14:paraId="54508293" w14:textId="77777777" w:rsidR="00FE52FA" w:rsidRDefault="00FE52FA" w:rsidP="00FE52FA">
      <w:pPr>
        <w:spacing w:before="0" w:after="0" w:line="240" w:lineRule="auto"/>
        <w:ind w:right="0"/>
        <w:rPr>
          <w:rFonts w:ascii="Sylfaen" w:hAnsi="Sylfaen" w:cs="B Titr"/>
          <w:b/>
          <w:bCs/>
          <w:sz w:val="28"/>
          <w:szCs w:val="28"/>
          <w:rtl/>
        </w:rPr>
      </w:pPr>
    </w:p>
    <w:p w14:paraId="21867C1C" w14:textId="77777777" w:rsidR="00FE52FA" w:rsidRPr="00FE52FA" w:rsidRDefault="00FE52FA" w:rsidP="00FE52FA">
      <w:pPr>
        <w:spacing w:before="0" w:after="0" w:line="240" w:lineRule="auto"/>
        <w:ind w:right="0"/>
        <w:rPr>
          <w:rFonts w:ascii="Sylfaen" w:hAnsi="Sylfaen" w:cs="B Titr"/>
          <w:b/>
          <w:bCs/>
          <w:sz w:val="28"/>
          <w:szCs w:val="28"/>
        </w:rPr>
      </w:pPr>
    </w:p>
    <w:p w14:paraId="51E1D7AF" w14:textId="77777777" w:rsidR="00315277" w:rsidRPr="00C04E10" w:rsidRDefault="00315277" w:rsidP="00315277">
      <w:pPr>
        <w:rPr>
          <w:rtl/>
        </w:rPr>
      </w:pPr>
    </w:p>
    <w:p w14:paraId="34632A3E" w14:textId="68D6B439" w:rsidR="00315277" w:rsidRDefault="00315277" w:rsidP="00315277">
      <w:pPr>
        <w:rPr>
          <w:rFonts w:cs="B Zar"/>
          <w:b/>
          <w:bCs/>
          <w:color w:val="0070C0"/>
          <w:sz w:val="28"/>
          <w:szCs w:val="28"/>
          <w:rtl/>
        </w:rPr>
      </w:pPr>
    </w:p>
    <w:p w14:paraId="0FCCE253" w14:textId="77777777" w:rsidR="00A061C0" w:rsidRDefault="00A061C0" w:rsidP="00315277">
      <w:pPr>
        <w:rPr>
          <w:rFonts w:cs="B Zar"/>
          <w:b/>
          <w:bCs/>
          <w:color w:val="0070C0"/>
          <w:sz w:val="28"/>
          <w:szCs w:val="28"/>
          <w:rtl/>
        </w:rPr>
      </w:pPr>
    </w:p>
    <w:p w14:paraId="315718C8" w14:textId="35863F51" w:rsidR="003609CF" w:rsidRDefault="003609CF" w:rsidP="003609CF">
      <w:pPr>
        <w:rPr>
          <w:rtl/>
        </w:rPr>
      </w:pPr>
    </w:p>
    <w:p w14:paraId="7A37C523" w14:textId="77777777" w:rsidR="00721982" w:rsidRPr="003609CF" w:rsidRDefault="00721982" w:rsidP="003609CF">
      <w:pPr>
        <w:rPr>
          <w:rtl/>
        </w:rPr>
      </w:pPr>
    </w:p>
    <w:p w14:paraId="04B50A7F" w14:textId="7DB36D03" w:rsidR="00315277" w:rsidRDefault="00315277" w:rsidP="00733A09">
      <w:pPr>
        <w:pStyle w:val="ListParagraph"/>
        <w:numPr>
          <w:ilvl w:val="0"/>
          <w:numId w:val="9"/>
        </w:numPr>
        <w:spacing w:before="0" w:after="0" w:line="240" w:lineRule="auto"/>
        <w:ind w:right="0"/>
        <w:rPr>
          <w:rFonts w:ascii="Sylfaen" w:hAnsi="Sylfaen" w:cs="B Titr"/>
          <w:b/>
          <w:bCs/>
          <w:sz w:val="28"/>
          <w:szCs w:val="28"/>
        </w:rPr>
      </w:pPr>
      <w:r w:rsidRPr="006330D0">
        <w:rPr>
          <w:rFonts w:ascii="Sylfaen" w:hAnsi="Sylfaen" w:cs="B Titr" w:hint="cs"/>
          <w:b/>
          <w:bCs/>
          <w:sz w:val="28"/>
          <w:szCs w:val="28"/>
          <w:rtl/>
        </w:rPr>
        <w:t>ارزش فعلی عایدی</w:t>
      </w:r>
    </w:p>
    <w:p w14:paraId="676A1701" w14:textId="755E89D1" w:rsidR="00DC3B76" w:rsidRDefault="00DC3B76" w:rsidP="00DC3B76">
      <w:pPr>
        <w:spacing w:before="0" w:after="0" w:line="240" w:lineRule="auto"/>
        <w:ind w:right="0"/>
        <w:rPr>
          <w:rFonts w:ascii="Sylfaen" w:hAnsi="Sylfaen" w:cs="B Titr"/>
          <w:b/>
          <w:bCs/>
          <w:sz w:val="28"/>
          <w:szCs w:val="28"/>
          <w:rtl/>
        </w:rPr>
      </w:pPr>
    </w:p>
    <w:tbl>
      <w:tblPr>
        <w:bidiVisual/>
        <w:tblW w:w="9640" w:type="dxa"/>
        <w:jc w:val="center"/>
        <w:tblLook w:val="04A0" w:firstRow="1" w:lastRow="0" w:firstColumn="1" w:lastColumn="0" w:noHBand="0" w:noVBand="1"/>
      </w:tblPr>
      <w:tblGrid>
        <w:gridCol w:w="1360"/>
        <w:gridCol w:w="2560"/>
        <w:gridCol w:w="3100"/>
        <w:gridCol w:w="2620"/>
      </w:tblGrid>
      <w:tr w:rsidR="00721982" w:rsidRPr="00721982" w14:paraId="740AE079" w14:textId="77777777" w:rsidTr="00721982">
        <w:trPr>
          <w:trHeight w:val="495"/>
          <w:jc w:val="center"/>
        </w:trPr>
        <w:tc>
          <w:tcPr>
            <w:tcW w:w="1360" w:type="dxa"/>
            <w:tcBorders>
              <w:top w:val="single" w:sz="4" w:space="0" w:color="7F7F7F"/>
              <w:left w:val="single" w:sz="4" w:space="0" w:color="7F7F7F"/>
              <w:bottom w:val="nil"/>
              <w:right w:val="single" w:sz="4" w:space="0" w:color="7F7F7F"/>
            </w:tcBorders>
            <w:shd w:val="clear" w:color="000000" w:fill="DDEBF7"/>
            <w:noWrap/>
            <w:vAlign w:val="bottom"/>
            <w:hideMark/>
          </w:tcPr>
          <w:p w14:paraId="555AD9E7" w14:textId="77777777" w:rsidR="00721982" w:rsidRPr="00721982" w:rsidRDefault="00721982" w:rsidP="00721982">
            <w:pPr>
              <w:bidi w:val="0"/>
              <w:spacing w:before="0" w:after="0" w:line="240" w:lineRule="auto"/>
              <w:ind w:left="0" w:right="0"/>
              <w:jc w:val="center"/>
              <w:rPr>
                <w:rFonts w:ascii="Calibri" w:eastAsia="Times New Roman" w:hAnsi="Calibri" w:cs="B Titr"/>
                <w:color w:val="000000"/>
                <w:sz w:val="22"/>
                <w:szCs w:val="22"/>
                <w:lang w:bidi="ar-SA"/>
              </w:rPr>
            </w:pPr>
            <w:r w:rsidRPr="00721982">
              <w:rPr>
                <w:rFonts w:ascii="Calibri" w:eastAsia="Times New Roman" w:hAnsi="Calibri" w:cs="B Titr" w:hint="cs"/>
                <w:color w:val="000000"/>
                <w:sz w:val="22"/>
                <w:szCs w:val="22"/>
                <w:lang w:bidi="ar-SA"/>
              </w:rPr>
              <w:lastRenderedPageBreak/>
              <w:t>rate</w:t>
            </w:r>
          </w:p>
        </w:tc>
        <w:tc>
          <w:tcPr>
            <w:tcW w:w="2560" w:type="dxa"/>
            <w:tcBorders>
              <w:top w:val="single" w:sz="4" w:space="0" w:color="7F7F7F"/>
              <w:left w:val="single" w:sz="4" w:space="0" w:color="7F7F7F"/>
              <w:bottom w:val="nil"/>
              <w:right w:val="single" w:sz="4" w:space="0" w:color="7F7F7F"/>
            </w:tcBorders>
            <w:shd w:val="clear" w:color="000000" w:fill="DDEBF7"/>
            <w:noWrap/>
            <w:vAlign w:val="bottom"/>
            <w:hideMark/>
          </w:tcPr>
          <w:p w14:paraId="1966548D" w14:textId="77777777" w:rsidR="00721982" w:rsidRPr="00721982" w:rsidRDefault="00721982" w:rsidP="00721982">
            <w:pPr>
              <w:spacing w:before="0" w:after="0" w:line="240" w:lineRule="auto"/>
              <w:ind w:left="0" w:right="0"/>
              <w:rPr>
                <w:rFonts w:ascii="Calibri" w:eastAsia="Times New Roman" w:hAnsi="Calibri" w:cs="B Nazanin"/>
                <w:color w:val="000000"/>
                <w:sz w:val="28"/>
                <w:szCs w:val="28"/>
                <w:lang w:bidi="ar-SA"/>
              </w:rPr>
            </w:pPr>
            <w:r w:rsidRPr="00721982">
              <w:rPr>
                <w:rFonts w:ascii="Calibri" w:eastAsia="Times New Roman" w:hAnsi="Calibri" w:cs="B Nazanin" w:hint="cs"/>
                <w:color w:val="000000"/>
                <w:sz w:val="28"/>
                <w:szCs w:val="28"/>
                <w:rtl/>
                <w:lang w:bidi="ar-SA"/>
              </w:rPr>
              <w:t>نرخ بهره بر حسب سالیانه</w:t>
            </w:r>
          </w:p>
        </w:tc>
        <w:tc>
          <w:tcPr>
            <w:tcW w:w="3100" w:type="dxa"/>
            <w:tcBorders>
              <w:top w:val="single" w:sz="4" w:space="0" w:color="7F7F7F"/>
              <w:left w:val="single" w:sz="4" w:space="0" w:color="7F7F7F"/>
              <w:bottom w:val="nil"/>
              <w:right w:val="single" w:sz="4" w:space="0" w:color="7F7F7F"/>
            </w:tcBorders>
            <w:shd w:val="clear" w:color="000000" w:fill="DDEBF7"/>
            <w:noWrap/>
            <w:vAlign w:val="center"/>
            <w:hideMark/>
          </w:tcPr>
          <w:p w14:paraId="05C672B4" w14:textId="77777777" w:rsidR="00721982" w:rsidRPr="00721982" w:rsidRDefault="00721982" w:rsidP="00721982">
            <w:pPr>
              <w:bidi w:val="0"/>
              <w:spacing w:before="0" w:after="0" w:line="240" w:lineRule="auto"/>
              <w:ind w:left="0" w:right="0"/>
              <w:jc w:val="center"/>
              <w:rPr>
                <w:rFonts w:ascii="Calibri" w:eastAsia="Times New Roman" w:hAnsi="Calibri" w:cs="B Zar"/>
                <w:color w:val="000000"/>
                <w:sz w:val="28"/>
                <w:szCs w:val="28"/>
                <w:rtl/>
                <w:lang w:bidi="ar-SA"/>
              </w:rPr>
            </w:pPr>
            <w:r w:rsidRPr="00721982">
              <w:rPr>
                <w:rFonts w:ascii="Calibri" w:eastAsia="Times New Roman" w:hAnsi="Calibri" w:cs="B Zar" w:hint="cs"/>
                <w:color w:val="000000"/>
                <w:sz w:val="28"/>
                <w:szCs w:val="28"/>
                <w:lang w:bidi="ar-SA"/>
              </w:rPr>
              <w:t>23%</w:t>
            </w:r>
          </w:p>
        </w:tc>
        <w:tc>
          <w:tcPr>
            <w:tcW w:w="26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292B0FD3" w14:textId="77777777" w:rsidR="00721982" w:rsidRPr="00721982" w:rsidRDefault="00721982" w:rsidP="00721982">
            <w:pPr>
              <w:bidi w:val="0"/>
              <w:spacing w:before="0" w:after="0" w:line="240" w:lineRule="auto"/>
              <w:ind w:left="0" w:right="0"/>
              <w:jc w:val="center"/>
              <w:rPr>
                <w:rFonts w:ascii="Calibri Light" w:eastAsia="Times New Roman" w:hAnsi="Calibri Light" w:cs="Calibri Light"/>
                <w:color w:val="000000"/>
                <w:sz w:val="28"/>
                <w:szCs w:val="28"/>
                <w:lang w:bidi="ar-SA"/>
              </w:rPr>
            </w:pPr>
            <w:proofErr w:type="spellStart"/>
            <w:r w:rsidRPr="00721982">
              <w:rPr>
                <w:rFonts w:ascii="Calibri Light" w:eastAsia="Times New Roman" w:hAnsi="Calibri Light" w:cs="Calibri Light"/>
                <w:color w:val="000000"/>
                <w:sz w:val="28"/>
                <w:szCs w:val="28"/>
                <w:lang w:bidi="ar-SA"/>
              </w:rPr>
              <w:t>pv</w:t>
            </w:r>
            <w:proofErr w:type="spellEnd"/>
          </w:p>
        </w:tc>
      </w:tr>
      <w:tr w:rsidR="00721982" w:rsidRPr="00721982" w14:paraId="4EA0659C" w14:textId="77777777" w:rsidTr="00721982">
        <w:trPr>
          <w:trHeight w:val="495"/>
          <w:jc w:val="center"/>
        </w:trPr>
        <w:tc>
          <w:tcPr>
            <w:tcW w:w="1360" w:type="dxa"/>
            <w:tcBorders>
              <w:top w:val="single" w:sz="4" w:space="0" w:color="7F7F7F"/>
              <w:left w:val="single" w:sz="4" w:space="0" w:color="7F7F7F"/>
              <w:bottom w:val="single" w:sz="4" w:space="0" w:color="auto"/>
              <w:right w:val="single" w:sz="4" w:space="0" w:color="auto"/>
            </w:tcBorders>
            <w:shd w:val="clear" w:color="000000" w:fill="003399"/>
            <w:noWrap/>
            <w:vAlign w:val="center"/>
            <w:hideMark/>
          </w:tcPr>
          <w:p w14:paraId="60528574" w14:textId="77777777" w:rsidR="00721982" w:rsidRPr="00721982" w:rsidRDefault="00721982" w:rsidP="00721982">
            <w:pPr>
              <w:spacing w:before="0" w:after="0" w:line="240" w:lineRule="auto"/>
              <w:ind w:left="0" w:right="0"/>
              <w:jc w:val="center"/>
              <w:rPr>
                <w:rFonts w:ascii="Calibri" w:eastAsia="Times New Roman" w:hAnsi="Calibri" w:cs="B Titr"/>
                <w:b/>
                <w:bCs/>
                <w:color w:val="FFFFFF"/>
                <w:sz w:val="22"/>
                <w:szCs w:val="22"/>
                <w:lang w:bidi="ar-SA"/>
              </w:rPr>
            </w:pPr>
            <w:r w:rsidRPr="00721982">
              <w:rPr>
                <w:rFonts w:ascii="Calibri" w:eastAsia="Times New Roman" w:hAnsi="Calibri" w:cs="B Titr" w:hint="cs"/>
                <w:b/>
                <w:bCs/>
                <w:color w:val="FFFFFF"/>
                <w:sz w:val="22"/>
                <w:szCs w:val="22"/>
                <w:rtl/>
                <w:lang w:bidi="ar-SA"/>
              </w:rPr>
              <w:t xml:space="preserve"> سال صفر </w:t>
            </w:r>
          </w:p>
        </w:tc>
        <w:tc>
          <w:tcPr>
            <w:tcW w:w="256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58D6AAF3" w14:textId="77777777" w:rsidR="00721982" w:rsidRPr="00721982" w:rsidRDefault="00721982" w:rsidP="00721982">
            <w:pPr>
              <w:spacing w:before="0" w:after="0" w:line="240" w:lineRule="auto"/>
              <w:ind w:left="0" w:right="0"/>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rtl/>
                <w:lang w:bidi="ar-SA"/>
              </w:rPr>
              <w:t>پرداخت در دوره</w:t>
            </w:r>
          </w:p>
        </w:tc>
        <w:tc>
          <w:tcPr>
            <w:tcW w:w="310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3E691720" w14:textId="77777777" w:rsidR="00721982" w:rsidRPr="00721982" w:rsidRDefault="00721982" w:rsidP="00721982">
            <w:pPr>
              <w:bidi w:val="0"/>
              <w:spacing w:before="0" w:after="0" w:line="240" w:lineRule="auto"/>
              <w:ind w:left="0" w:right="0"/>
              <w:jc w:val="center"/>
              <w:rPr>
                <w:rFonts w:ascii="Calibri" w:eastAsia="Times New Roman" w:hAnsi="Calibri" w:cs="B Zar"/>
                <w:color w:val="000000"/>
                <w:sz w:val="28"/>
                <w:szCs w:val="28"/>
                <w:rtl/>
                <w:lang w:bidi="ar-SA"/>
              </w:rPr>
            </w:pPr>
            <w:r w:rsidRPr="00721982">
              <w:rPr>
                <w:rFonts w:ascii="Calibri" w:eastAsia="Times New Roman" w:hAnsi="Calibri" w:cs="B Zar" w:hint="cs"/>
                <w:color w:val="000000"/>
                <w:sz w:val="28"/>
                <w:szCs w:val="28"/>
                <w:lang w:bidi="ar-SA"/>
              </w:rPr>
              <w:t xml:space="preserve">-1,627,467,083,333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60A90136" w14:textId="77777777" w:rsidR="00721982" w:rsidRPr="00721982" w:rsidRDefault="00721982" w:rsidP="00721982">
            <w:pPr>
              <w:bidi w:val="0"/>
              <w:spacing w:before="0" w:after="0" w:line="240" w:lineRule="auto"/>
              <w:ind w:left="0" w:right="0"/>
              <w:jc w:val="center"/>
              <w:rPr>
                <w:rFonts w:ascii="Calibri" w:eastAsia="Times New Roman" w:hAnsi="Calibri" w:cs="B Zar"/>
                <w:color w:val="000000"/>
                <w:sz w:val="28"/>
                <w:szCs w:val="28"/>
                <w:lang w:bidi="ar-SA"/>
              </w:rPr>
            </w:pPr>
            <w:r w:rsidRPr="00721982">
              <w:rPr>
                <w:rFonts w:ascii="Calibri" w:eastAsia="Times New Roman" w:hAnsi="Calibri" w:cs="B Zar" w:hint="cs"/>
                <w:color w:val="000000"/>
                <w:sz w:val="28"/>
                <w:szCs w:val="28"/>
                <w:lang w:bidi="ar-SA"/>
              </w:rPr>
              <w:t xml:space="preserve">-1,627,467,083,333 </w:t>
            </w:r>
          </w:p>
        </w:tc>
      </w:tr>
      <w:tr w:rsidR="00721982" w:rsidRPr="00721982" w14:paraId="29E41932" w14:textId="77777777" w:rsidTr="00721982">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7A66E836" w14:textId="77777777" w:rsidR="00721982" w:rsidRPr="00721982" w:rsidRDefault="00721982" w:rsidP="00721982">
            <w:pPr>
              <w:spacing w:before="0" w:after="0" w:line="240" w:lineRule="auto"/>
              <w:ind w:left="0" w:right="0"/>
              <w:jc w:val="center"/>
              <w:rPr>
                <w:rFonts w:ascii="Calibri" w:eastAsia="Times New Roman" w:hAnsi="Calibri" w:cs="B Titr"/>
                <w:b/>
                <w:bCs/>
                <w:color w:val="FFFFFF"/>
                <w:sz w:val="22"/>
                <w:szCs w:val="22"/>
                <w:lang w:bidi="ar-SA"/>
              </w:rPr>
            </w:pPr>
            <w:r w:rsidRPr="00721982">
              <w:rPr>
                <w:rFonts w:ascii="Calibri" w:eastAsia="Times New Roman" w:hAnsi="Calibri" w:cs="B Titr" w:hint="cs"/>
                <w:b/>
                <w:bCs/>
                <w:color w:val="FFFFFF"/>
                <w:sz w:val="22"/>
                <w:szCs w:val="22"/>
                <w:rtl/>
                <w:lang w:bidi="ar-SA"/>
              </w:rPr>
              <w:t xml:space="preserve"> سال اول </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58E757F3" w14:textId="77777777" w:rsidR="00721982" w:rsidRPr="00721982" w:rsidRDefault="00721982" w:rsidP="00721982">
            <w:pPr>
              <w:spacing w:before="0" w:after="0" w:line="240" w:lineRule="auto"/>
              <w:ind w:left="0" w:right="0"/>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3E25FAB1" w14:textId="77777777" w:rsidR="00721982" w:rsidRPr="00721982" w:rsidRDefault="00721982" w:rsidP="00721982">
            <w:pPr>
              <w:bidi w:val="0"/>
              <w:spacing w:before="0" w:after="0" w:line="240" w:lineRule="auto"/>
              <w:ind w:left="0" w:right="0"/>
              <w:jc w:val="center"/>
              <w:rPr>
                <w:rFonts w:ascii="Calibri" w:eastAsia="Times New Roman" w:hAnsi="Calibri" w:cs="B Zar"/>
                <w:color w:val="000000"/>
                <w:sz w:val="28"/>
                <w:szCs w:val="28"/>
                <w:rtl/>
                <w:lang w:bidi="ar-SA"/>
              </w:rPr>
            </w:pPr>
            <w:r w:rsidRPr="00721982">
              <w:rPr>
                <w:rFonts w:ascii="Calibri" w:eastAsia="Times New Roman" w:hAnsi="Calibri" w:cs="B Zar" w:hint="cs"/>
                <w:color w:val="000000"/>
                <w:sz w:val="28"/>
                <w:szCs w:val="28"/>
                <w:lang w:bidi="ar-SA"/>
              </w:rPr>
              <w:t xml:space="preserve">275,325,181,649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520F23FA" w14:textId="77777777" w:rsidR="00721982" w:rsidRPr="00721982" w:rsidRDefault="00721982" w:rsidP="00721982">
            <w:pPr>
              <w:bidi w:val="0"/>
              <w:spacing w:before="0" w:after="0" w:line="240" w:lineRule="auto"/>
              <w:ind w:left="0" w:right="0"/>
              <w:jc w:val="center"/>
              <w:rPr>
                <w:rFonts w:ascii="Calibri" w:eastAsia="Times New Roman" w:hAnsi="Calibri" w:cs="B Zar"/>
                <w:color w:val="000000"/>
                <w:sz w:val="28"/>
                <w:szCs w:val="28"/>
                <w:lang w:bidi="ar-SA"/>
              </w:rPr>
            </w:pPr>
            <w:r w:rsidRPr="00721982">
              <w:rPr>
                <w:rFonts w:ascii="Calibri" w:eastAsia="Times New Roman" w:hAnsi="Calibri" w:cs="B Zar" w:hint="cs"/>
                <w:color w:val="000000"/>
                <w:sz w:val="28"/>
                <w:szCs w:val="28"/>
                <w:lang w:bidi="ar-SA"/>
              </w:rPr>
              <w:t xml:space="preserve">223,841,611,097 </w:t>
            </w:r>
          </w:p>
        </w:tc>
      </w:tr>
      <w:tr w:rsidR="00721982" w:rsidRPr="00721982" w14:paraId="666E5091" w14:textId="77777777" w:rsidTr="00721982">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2EA751CE" w14:textId="77777777" w:rsidR="00721982" w:rsidRPr="00721982" w:rsidRDefault="00721982" w:rsidP="00721982">
            <w:pPr>
              <w:spacing w:before="0" w:after="0" w:line="240" w:lineRule="auto"/>
              <w:ind w:left="0" w:right="0"/>
              <w:jc w:val="center"/>
              <w:rPr>
                <w:rFonts w:ascii="Calibri" w:eastAsia="Times New Roman" w:hAnsi="Calibri" w:cs="B Titr"/>
                <w:b/>
                <w:bCs/>
                <w:color w:val="FFFFFF"/>
                <w:sz w:val="22"/>
                <w:szCs w:val="22"/>
                <w:lang w:bidi="ar-SA"/>
              </w:rPr>
            </w:pPr>
            <w:r w:rsidRPr="00721982">
              <w:rPr>
                <w:rFonts w:ascii="Calibri" w:eastAsia="Times New Roman" w:hAnsi="Calibri" w:cs="B Titr" w:hint="cs"/>
                <w:b/>
                <w:bCs/>
                <w:color w:val="FFFFFF"/>
                <w:sz w:val="22"/>
                <w:szCs w:val="22"/>
                <w:rtl/>
                <w:lang w:bidi="ar-SA"/>
              </w:rPr>
              <w:t>سال دوم</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63FA1FFB" w14:textId="77777777" w:rsidR="00721982" w:rsidRPr="00721982" w:rsidRDefault="00721982" w:rsidP="00721982">
            <w:pPr>
              <w:spacing w:before="0" w:after="0" w:line="240" w:lineRule="auto"/>
              <w:ind w:left="0" w:right="0"/>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0DA9B95A" w14:textId="77777777" w:rsidR="00721982" w:rsidRPr="00721982" w:rsidRDefault="00721982" w:rsidP="00721982">
            <w:pPr>
              <w:bidi w:val="0"/>
              <w:spacing w:before="0" w:after="0" w:line="240" w:lineRule="auto"/>
              <w:ind w:left="0" w:right="0"/>
              <w:jc w:val="center"/>
              <w:rPr>
                <w:rFonts w:ascii="Calibri" w:eastAsia="Times New Roman" w:hAnsi="Calibri" w:cs="B Zar"/>
                <w:color w:val="000000"/>
                <w:sz w:val="28"/>
                <w:szCs w:val="28"/>
                <w:rtl/>
                <w:lang w:bidi="ar-SA"/>
              </w:rPr>
            </w:pPr>
            <w:r w:rsidRPr="00721982">
              <w:rPr>
                <w:rFonts w:ascii="Calibri" w:eastAsia="Times New Roman" w:hAnsi="Calibri" w:cs="B Zar" w:hint="cs"/>
                <w:color w:val="000000"/>
                <w:sz w:val="28"/>
                <w:szCs w:val="28"/>
                <w:lang w:bidi="ar-SA"/>
              </w:rPr>
              <w:t xml:space="preserve">354,007,454,012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43386B04" w14:textId="77777777" w:rsidR="00721982" w:rsidRPr="00721982" w:rsidRDefault="00721982" w:rsidP="00721982">
            <w:pPr>
              <w:bidi w:val="0"/>
              <w:spacing w:before="0" w:after="0" w:line="240" w:lineRule="auto"/>
              <w:ind w:left="0" w:right="0"/>
              <w:jc w:val="center"/>
              <w:rPr>
                <w:rFonts w:ascii="Calibri" w:eastAsia="Times New Roman" w:hAnsi="Calibri" w:cs="B Zar"/>
                <w:color w:val="000000"/>
                <w:sz w:val="28"/>
                <w:szCs w:val="28"/>
                <w:lang w:bidi="ar-SA"/>
              </w:rPr>
            </w:pPr>
            <w:r w:rsidRPr="00721982">
              <w:rPr>
                <w:rFonts w:ascii="Calibri" w:eastAsia="Times New Roman" w:hAnsi="Calibri" w:cs="B Zar" w:hint="cs"/>
                <w:color w:val="000000"/>
                <w:sz w:val="28"/>
                <w:szCs w:val="28"/>
                <w:lang w:bidi="ar-SA"/>
              </w:rPr>
              <w:t xml:space="preserve">233,992,632,700 </w:t>
            </w:r>
          </w:p>
        </w:tc>
      </w:tr>
      <w:tr w:rsidR="00721982" w:rsidRPr="00721982" w14:paraId="2EB73597" w14:textId="77777777" w:rsidTr="00721982">
        <w:trPr>
          <w:trHeight w:val="495"/>
          <w:jc w:val="center"/>
        </w:trPr>
        <w:tc>
          <w:tcPr>
            <w:tcW w:w="1360" w:type="dxa"/>
            <w:tcBorders>
              <w:top w:val="nil"/>
              <w:left w:val="single" w:sz="4" w:space="0" w:color="7F7F7F"/>
              <w:bottom w:val="nil"/>
              <w:right w:val="nil"/>
            </w:tcBorders>
            <w:shd w:val="clear" w:color="000000" w:fill="003399"/>
            <w:noWrap/>
            <w:vAlign w:val="center"/>
            <w:hideMark/>
          </w:tcPr>
          <w:p w14:paraId="3115BBE5" w14:textId="77777777" w:rsidR="00721982" w:rsidRPr="00721982" w:rsidRDefault="00721982" w:rsidP="00721982">
            <w:pPr>
              <w:spacing w:before="0" w:after="0" w:line="240" w:lineRule="auto"/>
              <w:ind w:left="0" w:right="0"/>
              <w:jc w:val="center"/>
              <w:rPr>
                <w:rFonts w:ascii="Calibri" w:eastAsia="Times New Roman" w:hAnsi="Calibri" w:cs="B Titr"/>
                <w:b/>
                <w:bCs/>
                <w:color w:val="FFFFFF"/>
                <w:sz w:val="22"/>
                <w:szCs w:val="22"/>
                <w:lang w:bidi="ar-SA"/>
              </w:rPr>
            </w:pPr>
            <w:r w:rsidRPr="00721982">
              <w:rPr>
                <w:rFonts w:ascii="Calibri" w:eastAsia="Times New Roman" w:hAnsi="Calibri" w:cs="B Titr" w:hint="cs"/>
                <w:b/>
                <w:bCs/>
                <w:color w:val="FFFFFF"/>
                <w:sz w:val="22"/>
                <w:szCs w:val="22"/>
                <w:rtl/>
                <w:lang w:bidi="ar-SA"/>
              </w:rPr>
              <w:t xml:space="preserve"> سال سوم </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29D60547" w14:textId="77777777" w:rsidR="00721982" w:rsidRPr="00721982" w:rsidRDefault="00721982" w:rsidP="00721982">
            <w:pPr>
              <w:spacing w:before="0" w:after="0" w:line="240" w:lineRule="auto"/>
              <w:ind w:left="0" w:right="0"/>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12953A68" w14:textId="77777777" w:rsidR="00721982" w:rsidRPr="00721982" w:rsidRDefault="00721982" w:rsidP="00721982">
            <w:pPr>
              <w:bidi w:val="0"/>
              <w:spacing w:before="0" w:after="0" w:line="240" w:lineRule="auto"/>
              <w:ind w:left="0" w:right="0"/>
              <w:jc w:val="center"/>
              <w:rPr>
                <w:rFonts w:ascii="Calibri" w:eastAsia="Times New Roman" w:hAnsi="Calibri" w:cs="B Zar"/>
                <w:color w:val="000000"/>
                <w:sz w:val="28"/>
                <w:szCs w:val="28"/>
                <w:rtl/>
                <w:lang w:bidi="ar-SA"/>
              </w:rPr>
            </w:pPr>
            <w:r w:rsidRPr="00721982">
              <w:rPr>
                <w:rFonts w:ascii="Calibri" w:eastAsia="Times New Roman" w:hAnsi="Calibri" w:cs="B Zar" w:hint="cs"/>
                <w:color w:val="000000"/>
                <w:sz w:val="28"/>
                <w:szCs w:val="28"/>
                <w:lang w:bidi="ar-SA"/>
              </w:rPr>
              <w:t xml:space="preserve">408,683,482,279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01EE5172" w14:textId="77777777" w:rsidR="00721982" w:rsidRPr="00721982" w:rsidRDefault="00721982" w:rsidP="00721982">
            <w:pPr>
              <w:bidi w:val="0"/>
              <w:spacing w:before="0" w:after="0" w:line="240" w:lineRule="auto"/>
              <w:ind w:left="0" w:right="0"/>
              <w:jc w:val="center"/>
              <w:rPr>
                <w:rFonts w:ascii="Calibri" w:eastAsia="Times New Roman" w:hAnsi="Calibri" w:cs="B Zar"/>
                <w:color w:val="000000"/>
                <w:sz w:val="28"/>
                <w:szCs w:val="28"/>
                <w:lang w:bidi="ar-SA"/>
              </w:rPr>
            </w:pPr>
            <w:r w:rsidRPr="00721982">
              <w:rPr>
                <w:rFonts w:ascii="Calibri" w:eastAsia="Times New Roman" w:hAnsi="Calibri" w:cs="B Zar" w:hint="cs"/>
                <w:color w:val="000000"/>
                <w:sz w:val="28"/>
                <w:szCs w:val="28"/>
                <w:lang w:bidi="ar-SA"/>
              </w:rPr>
              <w:t xml:space="preserve">219,619,931,075 </w:t>
            </w:r>
          </w:p>
        </w:tc>
      </w:tr>
      <w:tr w:rsidR="00721982" w:rsidRPr="00721982" w14:paraId="006F6BDC" w14:textId="77777777" w:rsidTr="00721982">
        <w:trPr>
          <w:trHeight w:val="495"/>
          <w:jc w:val="center"/>
        </w:trPr>
        <w:tc>
          <w:tcPr>
            <w:tcW w:w="1360" w:type="dxa"/>
            <w:tcBorders>
              <w:top w:val="single" w:sz="4" w:space="0" w:color="auto"/>
              <w:left w:val="single" w:sz="4" w:space="0" w:color="7F7F7F"/>
              <w:bottom w:val="single" w:sz="4" w:space="0" w:color="auto"/>
              <w:right w:val="single" w:sz="4" w:space="0" w:color="auto"/>
            </w:tcBorders>
            <w:shd w:val="clear" w:color="000000" w:fill="003399"/>
            <w:noWrap/>
            <w:vAlign w:val="center"/>
            <w:hideMark/>
          </w:tcPr>
          <w:p w14:paraId="458FBE05" w14:textId="77777777" w:rsidR="00721982" w:rsidRPr="00721982" w:rsidRDefault="00721982" w:rsidP="00721982">
            <w:pPr>
              <w:spacing w:before="0" w:after="0" w:line="240" w:lineRule="auto"/>
              <w:ind w:left="0" w:right="0"/>
              <w:jc w:val="center"/>
              <w:rPr>
                <w:rFonts w:ascii="Calibri" w:eastAsia="Times New Roman" w:hAnsi="Calibri" w:cs="B Titr"/>
                <w:b/>
                <w:bCs/>
                <w:color w:val="FFFFFF"/>
                <w:sz w:val="22"/>
                <w:szCs w:val="22"/>
                <w:lang w:bidi="ar-SA"/>
              </w:rPr>
            </w:pPr>
            <w:r w:rsidRPr="00721982">
              <w:rPr>
                <w:rFonts w:ascii="Calibri" w:eastAsia="Times New Roman" w:hAnsi="Calibri" w:cs="B Titr" w:hint="cs"/>
                <w:b/>
                <w:bCs/>
                <w:color w:val="FFFFFF"/>
                <w:sz w:val="22"/>
                <w:szCs w:val="22"/>
                <w:rtl/>
                <w:lang w:bidi="ar-SA"/>
              </w:rPr>
              <w:t>سال چهارم</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3679A055" w14:textId="77777777" w:rsidR="00721982" w:rsidRPr="00721982" w:rsidRDefault="00721982" w:rsidP="00721982">
            <w:pPr>
              <w:spacing w:before="0" w:after="0" w:line="240" w:lineRule="auto"/>
              <w:ind w:left="0" w:right="0"/>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7308A089" w14:textId="77777777" w:rsidR="00721982" w:rsidRPr="00721982" w:rsidRDefault="00721982" w:rsidP="00721982">
            <w:pPr>
              <w:bidi w:val="0"/>
              <w:spacing w:before="0" w:after="0" w:line="240" w:lineRule="auto"/>
              <w:ind w:left="0" w:right="0"/>
              <w:jc w:val="center"/>
              <w:rPr>
                <w:rFonts w:ascii="Calibri" w:eastAsia="Times New Roman" w:hAnsi="Calibri" w:cs="B Zar"/>
                <w:color w:val="000000"/>
                <w:sz w:val="28"/>
                <w:szCs w:val="28"/>
                <w:rtl/>
                <w:lang w:bidi="ar-SA"/>
              </w:rPr>
            </w:pPr>
            <w:r w:rsidRPr="00721982">
              <w:rPr>
                <w:rFonts w:ascii="Calibri" w:eastAsia="Times New Roman" w:hAnsi="Calibri" w:cs="B Zar" w:hint="cs"/>
                <w:color w:val="000000"/>
                <w:sz w:val="28"/>
                <w:szCs w:val="28"/>
                <w:lang w:bidi="ar-SA"/>
              </w:rPr>
              <w:t xml:space="preserve">463,359,104,840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2D03A8CC" w14:textId="77777777" w:rsidR="00721982" w:rsidRPr="00721982" w:rsidRDefault="00721982" w:rsidP="00721982">
            <w:pPr>
              <w:bidi w:val="0"/>
              <w:spacing w:before="0" w:after="0" w:line="240" w:lineRule="auto"/>
              <w:ind w:left="0" w:right="0"/>
              <w:jc w:val="center"/>
              <w:rPr>
                <w:rFonts w:ascii="Calibri" w:eastAsia="Times New Roman" w:hAnsi="Calibri" w:cs="B Zar"/>
                <w:color w:val="000000"/>
                <w:sz w:val="28"/>
                <w:szCs w:val="28"/>
                <w:lang w:bidi="ar-SA"/>
              </w:rPr>
            </w:pPr>
            <w:r w:rsidRPr="00721982">
              <w:rPr>
                <w:rFonts w:ascii="Calibri" w:eastAsia="Times New Roman" w:hAnsi="Calibri" w:cs="B Zar" w:hint="cs"/>
                <w:color w:val="000000"/>
                <w:sz w:val="28"/>
                <w:szCs w:val="28"/>
                <w:lang w:bidi="ar-SA"/>
              </w:rPr>
              <w:t xml:space="preserve">202,440,432,004 </w:t>
            </w:r>
          </w:p>
        </w:tc>
      </w:tr>
      <w:tr w:rsidR="00721982" w:rsidRPr="00721982" w14:paraId="7CCBD058" w14:textId="77777777" w:rsidTr="00721982">
        <w:trPr>
          <w:trHeight w:val="495"/>
          <w:jc w:val="center"/>
        </w:trPr>
        <w:tc>
          <w:tcPr>
            <w:tcW w:w="1360" w:type="dxa"/>
            <w:tcBorders>
              <w:top w:val="nil"/>
              <w:left w:val="single" w:sz="4" w:space="0" w:color="7F7F7F"/>
              <w:bottom w:val="nil"/>
              <w:right w:val="nil"/>
            </w:tcBorders>
            <w:shd w:val="clear" w:color="000000" w:fill="003399"/>
            <w:noWrap/>
            <w:vAlign w:val="center"/>
            <w:hideMark/>
          </w:tcPr>
          <w:p w14:paraId="4D8990EA" w14:textId="77777777" w:rsidR="00721982" w:rsidRPr="00721982" w:rsidRDefault="00721982" w:rsidP="00721982">
            <w:pPr>
              <w:spacing w:before="0" w:after="0" w:line="240" w:lineRule="auto"/>
              <w:ind w:left="0" w:right="0"/>
              <w:jc w:val="center"/>
              <w:rPr>
                <w:rFonts w:ascii="Calibri" w:eastAsia="Times New Roman" w:hAnsi="Calibri" w:cs="B Titr"/>
                <w:b/>
                <w:bCs/>
                <w:color w:val="FFFFFF"/>
                <w:sz w:val="22"/>
                <w:szCs w:val="22"/>
                <w:lang w:bidi="ar-SA"/>
              </w:rPr>
            </w:pPr>
            <w:r w:rsidRPr="00721982">
              <w:rPr>
                <w:rFonts w:ascii="Calibri" w:eastAsia="Times New Roman" w:hAnsi="Calibri" w:cs="B Titr" w:hint="cs"/>
                <w:b/>
                <w:bCs/>
                <w:color w:val="FFFFFF"/>
                <w:sz w:val="22"/>
                <w:szCs w:val="22"/>
                <w:rtl/>
                <w:lang w:bidi="ar-SA"/>
              </w:rPr>
              <w:t xml:space="preserve"> سال پنجم </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3189517A" w14:textId="77777777" w:rsidR="00721982" w:rsidRPr="00721982" w:rsidRDefault="00721982" w:rsidP="00721982">
            <w:pPr>
              <w:spacing w:before="0" w:after="0" w:line="240" w:lineRule="auto"/>
              <w:ind w:left="0" w:right="0"/>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7C078CE8" w14:textId="77777777" w:rsidR="00721982" w:rsidRPr="00721982" w:rsidRDefault="00721982" w:rsidP="00721982">
            <w:pPr>
              <w:bidi w:val="0"/>
              <w:spacing w:before="0" w:after="0" w:line="240" w:lineRule="auto"/>
              <w:ind w:left="0" w:right="0"/>
              <w:jc w:val="center"/>
              <w:rPr>
                <w:rFonts w:ascii="Calibri" w:eastAsia="Times New Roman" w:hAnsi="Calibri" w:cs="B Zar"/>
                <w:color w:val="000000"/>
                <w:sz w:val="28"/>
                <w:szCs w:val="28"/>
                <w:rtl/>
                <w:lang w:bidi="ar-SA"/>
              </w:rPr>
            </w:pPr>
            <w:r w:rsidRPr="00721982">
              <w:rPr>
                <w:rFonts w:ascii="Calibri" w:eastAsia="Times New Roman" w:hAnsi="Calibri" w:cs="B Zar" w:hint="cs"/>
                <w:color w:val="000000"/>
                <w:sz w:val="28"/>
                <w:szCs w:val="28"/>
                <w:lang w:bidi="ar-SA"/>
              </w:rPr>
              <w:t xml:space="preserve">518,547,104,840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48B5AD72" w14:textId="77777777" w:rsidR="00721982" w:rsidRPr="00721982" w:rsidRDefault="00721982" w:rsidP="00721982">
            <w:pPr>
              <w:bidi w:val="0"/>
              <w:spacing w:before="0" w:after="0" w:line="240" w:lineRule="auto"/>
              <w:ind w:left="0" w:right="0"/>
              <w:jc w:val="center"/>
              <w:rPr>
                <w:rFonts w:ascii="Calibri" w:eastAsia="Times New Roman" w:hAnsi="Calibri" w:cs="B Zar"/>
                <w:color w:val="000000"/>
                <w:sz w:val="28"/>
                <w:szCs w:val="28"/>
                <w:lang w:bidi="ar-SA"/>
              </w:rPr>
            </w:pPr>
            <w:r w:rsidRPr="00721982">
              <w:rPr>
                <w:rFonts w:ascii="Calibri" w:eastAsia="Times New Roman" w:hAnsi="Calibri" w:cs="B Zar" w:hint="cs"/>
                <w:color w:val="000000"/>
                <w:sz w:val="28"/>
                <w:szCs w:val="28"/>
                <w:lang w:bidi="ar-SA"/>
              </w:rPr>
              <w:t xml:space="preserve">184,188,561,737 </w:t>
            </w:r>
          </w:p>
        </w:tc>
      </w:tr>
      <w:tr w:rsidR="00721982" w:rsidRPr="00721982" w14:paraId="78658282" w14:textId="77777777" w:rsidTr="00721982">
        <w:trPr>
          <w:trHeight w:val="465"/>
          <w:jc w:val="center"/>
        </w:trPr>
        <w:tc>
          <w:tcPr>
            <w:tcW w:w="7020" w:type="dxa"/>
            <w:gridSpan w:val="3"/>
            <w:tcBorders>
              <w:top w:val="nil"/>
              <w:left w:val="single" w:sz="4" w:space="0" w:color="7F7F7F"/>
              <w:bottom w:val="single" w:sz="4" w:space="0" w:color="7F7F7F"/>
              <w:right w:val="single" w:sz="4" w:space="0" w:color="7F7F7F"/>
            </w:tcBorders>
            <w:shd w:val="clear" w:color="000000" w:fill="003399"/>
            <w:noWrap/>
            <w:vAlign w:val="center"/>
            <w:hideMark/>
          </w:tcPr>
          <w:p w14:paraId="3204A952" w14:textId="77777777" w:rsidR="00721982" w:rsidRPr="00721982" w:rsidRDefault="00721982" w:rsidP="00721982">
            <w:pPr>
              <w:spacing w:before="0" w:after="0" w:line="240" w:lineRule="auto"/>
              <w:ind w:left="0" w:right="0"/>
              <w:rPr>
                <w:rFonts w:ascii="Calibri" w:eastAsia="Times New Roman" w:hAnsi="Calibri" w:cs="B Titr"/>
                <w:b/>
                <w:bCs/>
                <w:color w:val="FFFFFF"/>
                <w:sz w:val="22"/>
                <w:szCs w:val="22"/>
                <w:lang w:bidi="ar-SA"/>
              </w:rPr>
            </w:pPr>
            <w:r w:rsidRPr="00721982">
              <w:rPr>
                <w:rFonts w:ascii="Calibri" w:eastAsia="Times New Roman" w:hAnsi="Calibri" w:cs="B Titr" w:hint="cs"/>
                <w:b/>
                <w:bCs/>
                <w:color w:val="FFFFFF"/>
                <w:sz w:val="22"/>
                <w:szCs w:val="22"/>
                <w:rtl/>
                <w:lang w:bidi="ar-SA"/>
              </w:rPr>
              <w:t xml:space="preserve"> مجموع ارزش فعلی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77E0713F"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lang w:bidi="ar-SA"/>
              </w:rPr>
              <w:t xml:space="preserve">1,064,083,168,613 </w:t>
            </w:r>
          </w:p>
        </w:tc>
      </w:tr>
      <w:tr w:rsidR="00721982" w:rsidRPr="00721982" w14:paraId="26ABFEB8" w14:textId="77777777" w:rsidTr="00721982">
        <w:trPr>
          <w:trHeight w:val="450"/>
          <w:jc w:val="center"/>
        </w:trPr>
        <w:tc>
          <w:tcPr>
            <w:tcW w:w="1360" w:type="dxa"/>
            <w:tcBorders>
              <w:top w:val="nil"/>
              <w:left w:val="single" w:sz="4" w:space="0" w:color="7F7F7F"/>
              <w:bottom w:val="single" w:sz="4" w:space="0" w:color="7F7F7F"/>
              <w:right w:val="single" w:sz="4" w:space="0" w:color="7F7F7F"/>
            </w:tcBorders>
            <w:shd w:val="clear" w:color="000000" w:fill="DDEBF7"/>
            <w:noWrap/>
            <w:vAlign w:val="bottom"/>
            <w:hideMark/>
          </w:tcPr>
          <w:p w14:paraId="694CA28B" w14:textId="77777777" w:rsidR="00721982" w:rsidRPr="00721982" w:rsidRDefault="00721982" w:rsidP="00721982">
            <w:pPr>
              <w:bidi w:val="0"/>
              <w:spacing w:before="0" w:after="0" w:line="240" w:lineRule="auto"/>
              <w:ind w:left="0" w:right="0"/>
              <w:jc w:val="center"/>
              <w:rPr>
                <w:rFonts w:ascii="Calibri" w:eastAsia="Times New Roman" w:hAnsi="Calibri" w:cs="B Titr"/>
                <w:b/>
                <w:bCs/>
                <w:color w:val="000000"/>
                <w:sz w:val="20"/>
                <w:szCs w:val="20"/>
                <w:lang w:bidi="ar-SA"/>
              </w:rPr>
            </w:pPr>
            <w:r w:rsidRPr="00721982">
              <w:rPr>
                <w:rFonts w:ascii="Calibri" w:eastAsia="Times New Roman" w:hAnsi="Calibri" w:cs="B Titr" w:hint="cs"/>
                <w:b/>
                <w:bCs/>
                <w:color w:val="000000"/>
                <w:sz w:val="20"/>
                <w:szCs w:val="20"/>
                <w:lang w:bidi="ar-SA"/>
              </w:rPr>
              <w:t>PV</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3C04AF4C" w14:textId="77777777" w:rsidR="00721982" w:rsidRPr="00721982" w:rsidRDefault="00721982" w:rsidP="00721982">
            <w:pPr>
              <w:spacing w:before="0" w:after="0" w:line="240" w:lineRule="auto"/>
              <w:ind w:left="0" w:right="0"/>
              <w:rPr>
                <w:rFonts w:ascii="Calibri" w:eastAsia="Times New Roman" w:hAnsi="Calibri" w:cs="B Nazanin"/>
                <w:color w:val="000000"/>
                <w:sz w:val="28"/>
                <w:szCs w:val="28"/>
                <w:lang w:bidi="ar-SA"/>
              </w:rPr>
            </w:pPr>
            <w:r w:rsidRPr="00721982">
              <w:rPr>
                <w:rFonts w:ascii="Calibri" w:eastAsia="Times New Roman" w:hAnsi="Calibri" w:cs="B Nazanin" w:hint="cs"/>
                <w:color w:val="000000"/>
                <w:sz w:val="28"/>
                <w:szCs w:val="28"/>
                <w:rtl/>
                <w:lang w:bidi="ar-SA"/>
              </w:rPr>
              <w:t>سرمایه اولیه یا ارزش فعلی</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1AC5D9AB"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lang w:bidi="ar-SA"/>
              </w:rPr>
              <w:t xml:space="preserve">1,064,083,168,613 </w:t>
            </w:r>
          </w:p>
        </w:tc>
        <w:tc>
          <w:tcPr>
            <w:tcW w:w="2620" w:type="dxa"/>
            <w:tcBorders>
              <w:top w:val="nil"/>
              <w:left w:val="nil"/>
              <w:bottom w:val="nil"/>
              <w:right w:val="nil"/>
            </w:tcBorders>
            <w:shd w:val="clear" w:color="auto" w:fill="auto"/>
            <w:noWrap/>
            <w:vAlign w:val="bottom"/>
            <w:hideMark/>
          </w:tcPr>
          <w:p w14:paraId="333C2D8B"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8"/>
                <w:szCs w:val="28"/>
                <w:lang w:bidi="ar-SA"/>
              </w:rPr>
            </w:pPr>
          </w:p>
        </w:tc>
      </w:tr>
    </w:tbl>
    <w:p w14:paraId="46DA1CF9" w14:textId="77777777" w:rsidR="003609CF" w:rsidRPr="00DC3B76" w:rsidRDefault="003609CF" w:rsidP="00DC3B76">
      <w:pPr>
        <w:spacing w:before="0" w:after="0" w:line="240" w:lineRule="auto"/>
        <w:ind w:right="0"/>
        <w:rPr>
          <w:rFonts w:ascii="Sylfaen" w:hAnsi="Sylfaen" w:cs="B Titr"/>
          <w:b/>
          <w:bCs/>
          <w:sz w:val="28"/>
          <w:szCs w:val="28"/>
        </w:rPr>
      </w:pPr>
    </w:p>
    <w:p w14:paraId="4A62DF15" w14:textId="77777777" w:rsidR="00315277" w:rsidRPr="00C04E10" w:rsidRDefault="00315277" w:rsidP="00315277">
      <w:pPr>
        <w:rPr>
          <w:rtl/>
        </w:rPr>
      </w:pPr>
    </w:p>
    <w:p w14:paraId="7A3A3620" w14:textId="77777777" w:rsidR="003609CF" w:rsidRPr="00E4463D" w:rsidRDefault="003609CF" w:rsidP="00E4463D">
      <w:pPr>
        <w:rPr>
          <w:rtl/>
        </w:rPr>
      </w:pPr>
    </w:p>
    <w:p w14:paraId="6C9AAF47" w14:textId="62818C05" w:rsidR="00315277" w:rsidRDefault="00315277" w:rsidP="00733A09">
      <w:pPr>
        <w:pStyle w:val="ListParagraph"/>
        <w:numPr>
          <w:ilvl w:val="0"/>
          <w:numId w:val="9"/>
        </w:numPr>
        <w:spacing w:before="0" w:after="0" w:line="240" w:lineRule="auto"/>
        <w:ind w:right="0"/>
        <w:rPr>
          <w:rFonts w:ascii="Sylfaen" w:hAnsi="Sylfaen" w:cs="B Titr"/>
          <w:b/>
          <w:bCs/>
          <w:sz w:val="28"/>
          <w:szCs w:val="28"/>
        </w:rPr>
      </w:pPr>
      <w:r w:rsidRPr="006330D0">
        <w:rPr>
          <w:rFonts w:ascii="Sylfaen" w:hAnsi="Sylfaen" w:cs="B Titr" w:hint="cs"/>
          <w:b/>
          <w:bCs/>
          <w:sz w:val="28"/>
          <w:szCs w:val="28"/>
          <w:rtl/>
        </w:rPr>
        <w:t>شاخص سودآوری</w:t>
      </w:r>
    </w:p>
    <w:p w14:paraId="1EE58AA3" w14:textId="3ECE30E6" w:rsidR="00B04CA2" w:rsidRDefault="00B04CA2" w:rsidP="00B04CA2">
      <w:pPr>
        <w:spacing w:before="0" w:after="0" w:line="240" w:lineRule="auto"/>
        <w:ind w:right="0"/>
        <w:rPr>
          <w:rFonts w:ascii="Sylfaen" w:hAnsi="Sylfaen" w:cs="B Titr"/>
          <w:b/>
          <w:bCs/>
          <w:sz w:val="28"/>
          <w:szCs w:val="28"/>
          <w:rtl/>
        </w:rPr>
      </w:pPr>
    </w:p>
    <w:tbl>
      <w:tblPr>
        <w:bidiVisual/>
        <w:tblW w:w="9620" w:type="dxa"/>
        <w:jc w:val="center"/>
        <w:tblLook w:val="04A0" w:firstRow="1" w:lastRow="0" w:firstColumn="1" w:lastColumn="0" w:noHBand="0" w:noVBand="1"/>
      </w:tblPr>
      <w:tblGrid>
        <w:gridCol w:w="3520"/>
        <w:gridCol w:w="3080"/>
        <w:gridCol w:w="3020"/>
      </w:tblGrid>
      <w:tr w:rsidR="00721982" w:rsidRPr="00721982" w14:paraId="4F6748A1" w14:textId="77777777" w:rsidTr="00721982">
        <w:trPr>
          <w:trHeight w:val="450"/>
          <w:jc w:val="center"/>
        </w:trPr>
        <w:tc>
          <w:tcPr>
            <w:tcW w:w="352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3FD4067D" w14:textId="77777777" w:rsidR="00721982" w:rsidRPr="00721982" w:rsidRDefault="00721982" w:rsidP="00721982">
            <w:pPr>
              <w:spacing w:before="0" w:after="0" w:line="240" w:lineRule="auto"/>
              <w:ind w:left="0" w:right="0"/>
              <w:jc w:val="center"/>
              <w:rPr>
                <w:rFonts w:ascii="Calibri" w:eastAsia="Times New Roman" w:hAnsi="Calibri" w:cs="B Titr"/>
                <w:b/>
                <w:bCs/>
                <w:color w:val="FFFFFF"/>
                <w:sz w:val="22"/>
                <w:szCs w:val="22"/>
                <w:lang w:bidi="ar-SA"/>
              </w:rPr>
            </w:pPr>
            <w:r w:rsidRPr="00721982">
              <w:rPr>
                <w:rFonts w:ascii="Calibri" w:eastAsia="Times New Roman" w:hAnsi="Calibri" w:cs="B Titr" w:hint="cs"/>
                <w:b/>
                <w:bCs/>
                <w:color w:val="FFFFFF"/>
                <w:sz w:val="22"/>
                <w:szCs w:val="22"/>
                <w:rtl/>
                <w:lang w:bidi="ar-SA"/>
              </w:rPr>
              <w:t xml:space="preserve">شاخص سود آوری </w:t>
            </w:r>
          </w:p>
        </w:tc>
        <w:tc>
          <w:tcPr>
            <w:tcW w:w="308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4409CF3D" w14:textId="77777777" w:rsidR="00721982" w:rsidRPr="00721982" w:rsidRDefault="00721982" w:rsidP="00721982">
            <w:pPr>
              <w:spacing w:before="0" w:after="0" w:line="240" w:lineRule="auto"/>
              <w:ind w:left="0" w:right="0"/>
              <w:jc w:val="center"/>
              <w:rPr>
                <w:rFonts w:ascii="Calibri" w:eastAsia="Times New Roman" w:hAnsi="Calibri" w:cs="B Titr"/>
                <w:b/>
                <w:bCs/>
                <w:color w:val="FFFFFF"/>
                <w:sz w:val="22"/>
                <w:szCs w:val="22"/>
                <w:rtl/>
                <w:lang w:bidi="ar-SA"/>
              </w:rPr>
            </w:pPr>
            <w:r w:rsidRPr="00721982">
              <w:rPr>
                <w:rFonts w:ascii="Calibri" w:eastAsia="Times New Roman" w:hAnsi="Calibri" w:cs="B Titr" w:hint="cs"/>
                <w:b/>
                <w:bCs/>
                <w:color w:val="FFFFFF"/>
                <w:sz w:val="22"/>
                <w:szCs w:val="22"/>
                <w:rtl/>
                <w:lang w:bidi="ar-SA"/>
              </w:rPr>
              <w:t xml:space="preserve"> ارزش فعلی سرمایه اولیه </w:t>
            </w:r>
          </w:p>
        </w:tc>
        <w:tc>
          <w:tcPr>
            <w:tcW w:w="302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47602B3B" w14:textId="77777777" w:rsidR="00721982" w:rsidRPr="00721982" w:rsidRDefault="00721982" w:rsidP="00721982">
            <w:pPr>
              <w:spacing w:before="0" w:after="0" w:line="240" w:lineRule="auto"/>
              <w:ind w:left="0" w:right="0"/>
              <w:jc w:val="center"/>
              <w:rPr>
                <w:rFonts w:ascii="Calibri" w:eastAsia="Times New Roman" w:hAnsi="Calibri" w:cs="B Titr"/>
                <w:b/>
                <w:bCs/>
                <w:color w:val="FFFFFF"/>
                <w:sz w:val="22"/>
                <w:szCs w:val="22"/>
                <w:rtl/>
                <w:lang w:bidi="ar-SA"/>
              </w:rPr>
            </w:pPr>
            <w:r w:rsidRPr="00721982">
              <w:rPr>
                <w:rFonts w:ascii="Calibri" w:eastAsia="Times New Roman" w:hAnsi="Calibri" w:cs="B Titr" w:hint="cs"/>
                <w:b/>
                <w:bCs/>
                <w:color w:val="FFFFFF"/>
                <w:sz w:val="22"/>
                <w:szCs w:val="22"/>
                <w:rtl/>
                <w:lang w:bidi="ar-SA"/>
              </w:rPr>
              <w:t xml:space="preserve"> ارزش فعلی عایدات </w:t>
            </w:r>
          </w:p>
        </w:tc>
      </w:tr>
      <w:tr w:rsidR="00721982" w:rsidRPr="00721982" w14:paraId="1CA33236" w14:textId="77777777" w:rsidTr="00721982">
        <w:trPr>
          <w:trHeight w:val="480"/>
          <w:jc w:val="center"/>
        </w:trPr>
        <w:tc>
          <w:tcPr>
            <w:tcW w:w="3520" w:type="dxa"/>
            <w:tcBorders>
              <w:top w:val="nil"/>
              <w:left w:val="single" w:sz="4" w:space="0" w:color="7F7F7F"/>
              <w:bottom w:val="single" w:sz="4" w:space="0" w:color="7F7F7F"/>
              <w:right w:val="single" w:sz="4" w:space="0" w:color="7F7F7F"/>
            </w:tcBorders>
            <w:shd w:val="clear" w:color="auto" w:fill="auto"/>
            <w:noWrap/>
            <w:vAlign w:val="center"/>
            <w:hideMark/>
          </w:tcPr>
          <w:p w14:paraId="485A2C4B" w14:textId="77777777" w:rsidR="00721982" w:rsidRPr="00721982" w:rsidRDefault="00721982" w:rsidP="00721982">
            <w:pPr>
              <w:bidi w:val="0"/>
              <w:spacing w:before="0" w:after="0" w:line="240" w:lineRule="auto"/>
              <w:ind w:left="0" w:right="0"/>
              <w:jc w:val="center"/>
              <w:rPr>
                <w:rFonts w:ascii="Calibri" w:eastAsia="Times New Roman" w:hAnsi="Calibri" w:cs="B Nazanin"/>
                <w:b/>
                <w:bCs/>
                <w:color w:val="000000"/>
                <w:sz w:val="28"/>
                <w:szCs w:val="28"/>
                <w:rtl/>
                <w:lang w:bidi="ar-SA"/>
              </w:rPr>
            </w:pPr>
            <w:r w:rsidRPr="00721982">
              <w:rPr>
                <w:rFonts w:ascii="Calibri" w:eastAsia="Times New Roman" w:hAnsi="Calibri" w:cs="B Nazanin" w:hint="cs"/>
                <w:b/>
                <w:bCs/>
                <w:color w:val="000000"/>
                <w:sz w:val="28"/>
                <w:szCs w:val="28"/>
                <w:lang w:bidi="ar-SA"/>
              </w:rPr>
              <w:t>0.65</w:t>
            </w:r>
          </w:p>
        </w:tc>
        <w:tc>
          <w:tcPr>
            <w:tcW w:w="3080" w:type="dxa"/>
            <w:tcBorders>
              <w:top w:val="nil"/>
              <w:left w:val="single" w:sz="4" w:space="0" w:color="7F7F7F"/>
              <w:bottom w:val="single" w:sz="4" w:space="0" w:color="7F7F7F"/>
              <w:right w:val="single" w:sz="4" w:space="0" w:color="7F7F7F"/>
            </w:tcBorders>
            <w:shd w:val="clear" w:color="auto" w:fill="auto"/>
            <w:noWrap/>
            <w:vAlign w:val="center"/>
            <w:hideMark/>
          </w:tcPr>
          <w:p w14:paraId="466210FD" w14:textId="77777777" w:rsidR="00721982" w:rsidRPr="00721982" w:rsidRDefault="00721982" w:rsidP="00721982">
            <w:pPr>
              <w:bidi w:val="0"/>
              <w:spacing w:before="0" w:after="0" w:line="240" w:lineRule="auto"/>
              <w:ind w:left="0" w:right="0"/>
              <w:jc w:val="center"/>
              <w:rPr>
                <w:rFonts w:ascii="Calibri" w:eastAsia="Times New Roman" w:hAnsi="Calibri" w:cs="B Nazanin"/>
                <w:b/>
                <w:bCs/>
                <w:color w:val="000000"/>
                <w:sz w:val="28"/>
                <w:szCs w:val="28"/>
                <w:lang w:bidi="ar-SA"/>
              </w:rPr>
            </w:pPr>
            <w:r w:rsidRPr="00721982">
              <w:rPr>
                <w:rFonts w:ascii="Calibri" w:eastAsia="Times New Roman" w:hAnsi="Calibri" w:cs="B Nazanin" w:hint="cs"/>
                <w:b/>
                <w:bCs/>
                <w:color w:val="000000"/>
                <w:sz w:val="28"/>
                <w:szCs w:val="28"/>
                <w:lang w:bidi="ar-SA"/>
              </w:rPr>
              <w:t xml:space="preserve">1,627,467,083,333 </w:t>
            </w:r>
          </w:p>
        </w:tc>
        <w:tc>
          <w:tcPr>
            <w:tcW w:w="3020" w:type="dxa"/>
            <w:tcBorders>
              <w:top w:val="nil"/>
              <w:left w:val="single" w:sz="4" w:space="0" w:color="7F7F7F"/>
              <w:bottom w:val="single" w:sz="4" w:space="0" w:color="7F7F7F"/>
              <w:right w:val="single" w:sz="4" w:space="0" w:color="7F7F7F"/>
            </w:tcBorders>
            <w:shd w:val="clear" w:color="auto" w:fill="auto"/>
            <w:noWrap/>
            <w:vAlign w:val="center"/>
            <w:hideMark/>
          </w:tcPr>
          <w:p w14:paraId="3B328849" w14:textId="77777777" w:rsidR="00721982" w:rsidRPr="00721982" w:rsidRDefault="00721982" w:rsidP="00721982">
            <w:pPr>
              <w:bidi w:val="0"/>
              <w:spacing w:before="0" w:after="0" w:line="240" w:lineRule="auto"/>
              <w:ind w:left="0" w:right="0"/>
              <w:jc w:val="center"/>
              <w:rPr>
                <w:rFonts w:ascii="Calibri" w:eastAsia="Times New Roman" w:hAnsi="Calibri" w:cs="B Nazanin"/>
                <w:b/>
                <w:bCs/>
                <w:color w:val="000000"/>
                <w:sz w:val="28"/>
                <w:szCs w:val="28"/>
                <w:lang w:bidi="ar-SA"/>
              </w:rPr>
            </w:pPr>
            <w:r w:rsidRPr="00721982">
              <w:rPr>
                <w:rFonts w:ascii="Calibri" w:eastAsia="Times New Roman" w:hAnsi="Calibri" w:cs="B Nazanin" w:hint="cs"/>
                <w:b/>
                <w:bCs/>
                <w:color w:val="000000"/>
                <w:sz w:val="28"/>
                <w:szCs w:val="28"/>
                <w:lang w:bidi="ar-SA"/>
              </w:rPr>
              <w:t xml:space="preserve">1,064,083,168,613 </w:t>
            </w:r>
          </w:p>
        </w:tc>
      </w:tr>
    </w:tbl>
    <w:p w14:paraId="0736CEA9" w14:textId="77777777" w:rsidR="00B04CA2" w:rsidRPr="00B04CA2" w:rsidRDefault="00B04CA2" w:rsidP="00B04CA2">
      <w:pPr>
        <w:spacing w:before="0" w:after="0" w:line="240" w:lineRule="auto"/>
        <w:ind w:right="0"/>
        <w:rPr>
          <w:rFonts w:ascii="Sylfaen" w:hAnsi="Sylfaen" w:cs="B Titr"/>
          <w:b/>
          <w:bCs/>
          <w:sz w:val="28"/>
          <w:szCs w:val="28"/>
        </w:rPr>
      </w:pPr>
    </w:p>
    <w:p w14:paraId="7740AD04" w14:textId="77777777" w:rsidR="00D62C4A" w:rsidRPr="00B04CA2" w:rsidRDefault="00D62C4A" w:rsidP="00B04CA2">
      <w:pPr>
        <w:rPr>
          <w:rtl/>
        </w:rPr>
      </w:pPr>
    </w:p>
    <w:p w14:paraId="7B16712A" w14:textId="77777777" w:rsidR="00315277" w:rsidRPr="00824BD0" w:rsidRDefault="00315277" w:rsidP="00733A09">
      <w:pPr>
        <w:pStyle w:val="ListParagraph"/>
        <w:numPr>
          <w:ilvl w:val="0"/>
          <w:numId w:val="9"/>
        </w:numPr>
        <w:spacing w:before="0" w:after="0" w:line="240" w:lineRule="auto"/>
        <w:ind w:right="0"/>
        <w:rPr>
          <w:rFonts w:ascii="Sylfaen" w:hAnsi="Sylfaen" w:cs="B Titr"/>
          <w:b/>
          <w:bCs/>
          <w:sz w:val="28"/>
          <w:szCs w:val="28"/>
        </w:rPr>
      </w:pPr>
      <w:r w:rsidRPr="00824BD0">
        <w:rPr>
          <w:rFonts w:ascii="Sylfaen" w:hAnsi="Sylfaen" w:cs="B Titr" w:hint="cs"/>
          <w:b/>
          <w:bCs/>
          <w:sz w:val="28"/>
          <w:szCs w:val="28"/>
          <w:rtl/>
        </w:rPr>
        <w:t>دوره بازگشت سرمایه</w:t>
      </w:r>
    </w:p>
    <w:tbl>
      <w:tblPr>
        <w:bidiVisual/>
        <w:tblW w:w="8160" w:type="dxa"/>
        <w:jc w:val="center"/>
        <w:tblLook w:val="04A0" w:firstRow="1" w:lastRow="0" w:firstColumn="1" w:lastColumn="0" w:noHBand="0" w:noVBand="1"/>
      </w:tblPr>
      <w:tblGrid>
        <w:gridCol w:w="2620"/>
        <w:gridCol w:w="2620"/>
        <w:gridCol w:w="2920"/>
      </w:tblGrid>
      <w:tr w:rsidR="00721982" w:rsidRPr="00721982" w14:paraId="2577F8A4" w14:textId="77777777" w:rsidTr="00721982">
        <w:trPr>
          <w:trHeight w:val="480"/>
          <w:jc w:val="center"/>
        </w:trPr>
        <w:tc>
          <w:tcPr>
            <w:tcW w:w="2620" w:type="dxa"/>
            <w:tcBorders>
              <w:top w:val="single" w:sz="4" w:space="0" w:color="7F7F7F"/>
              <w:left w:val="single" w:sz="4" w:space="0" w:color="7F7F7F"/>
              <w:bottom w:val="single" w:sz="4" w:space="0" w:color="7F7F7F"/>
              <w:right w:val="single" w:sz="4" w:space="0" w:color="7F7F7F"/>
            </w:tcBorders>
            <w:shd w:val="clear" w:color="000000" w:fill="003399"/>
            <w:noWrap/>
            <w:vAlign w:val="bottom"/>
            <w:hideMark/>
          </w:tcPr>
          <w:p w14:paraId="0005AAD5" w14:textId="77777777" w:rsidR="00721982" w:rsidRPr="00721982" w:rsidRDefault="00721982" w:rsidP="00721982">
            <w:pPr>
              <w:spacing w:before="0" w:after="0" w:line="240" w:lineRule="auto"/>
              <w:ind w:left="0" w:right="0"/>
              <w:jc w:val="center"/>
              <w:rPr>
                <w:rFonts w:ascii="Calibri" w:eastAsia="Times New Roman" w:hAnsi="Calibri" w:cs="B Titr"/>
                <w:color w:val="FFFFFF"/>
                <w:sz w:val="22"/>
                <w:szCs w:val="22"/>
                <w:lang w:bidi="ar-SA"/>
              </w:rPr>
            </w:pPr>
            <w:r w:rsidRPr="00721982">
              <w:rPr>
                <w:rFonts w:ascii="Calibri" w:eastAsia="Times New Roman" w:hAnsi="Calibri" w:cs="B Titr" w:hint="cs"/>
                <w:color w:val="FFFFFF"/>
                <w:sz w:val="22"/>
                <w:szCs w:val="22"/>
                <w:rtl/>
                <w:lang w:bidi="ar-SA"/>
              </w:rPr>
              <w:lastRenderedPageBreak/>
              <w:t>دوره</w:t>
            </w:r>
          </w:p>
        </w:tc>
        <w:tc>
          <w:tcPr>
            <w:tcW w:w="26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747769D8"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8"/>
                <w:szCs w:val="28"/>
                <w:rtl/>
                <w:lang w:bidi="ar-SA"/>
              </w:rPr>
            </w:pPr>
            <w:proofErr w:type="spellStart"/>
            <w:r w:rsidRPr="00721982">
              <w:rPr>
                <w:rFonts w:ascii="Calibri" w:eastAsia="Times New Roman" w:hAnsi="Calibri" w:cs="B Nazanin" w:hint="cs"/>
                <w:color w:val="000000"/>
                <w:sz w:val="28"/>
                <w:szCs w:val="28"/>
                <w:lang w:bidi="ar-SA"/>
              </w:rPr>
              <w:t>pv</w:t>
            </w:r>
            <w:proofErr w:type="spellEnd"/>
          </w:p>
        </w:tc>
        <w:tc>
          <w:tcPr>
            <w:tcW w:w="29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242473B7" w14:textId="77777777" w:rsidR="00721982" w:rsidRPr="00721982" w:rsidRDefault="00721982" w:rsidP="00721982">
            <w:pPr>
              <w:spacing w:before="0" w:after="0" w:line="240" w:lineRule="auto"/>
              <w:ind w:left="0" w:right="0"/>
              <w:rPr>
                <w:rFonts w:ascii="Calibri" w:eastAsia="Times New Roman" w:hAnsi="Calibri" w:cs="B Nazanin"/>
                <w:color w:val="000000"/>
                <w:sz w:val="28"/>
                <w:szCs w:val="28"/>
                <w:lang w:bidi="ar-SA"/>
              </w:rPr>
            </w:pPr>
            <w:r w:rsidRPr="00721982">
              <w:rPr>
                <w:rFonts w:ascii="Calibri" w:eastAsia="Times New Roman" w:hAnsi="Calibri" w:cs="B Nazanin" w:hint="cs"/>
                <w:color w:val="000000"/>
                <w:sz w:val="28"/>
                <w:szCs w:val="28"/>
                <w:rtl/>
                <w:lang w:bidi="ar-SA"/>
              </w:rPr>
              <w:t>دوره بازگشت سرمایه</w:t>
            </w:r>
          </w:p>
        </w:tc>
      </w:tr>
      <w:tr w:rsidR="00721982" w:rsidRPr="00721982" w14:paraId="628AFACC" w14:textId="77777777" w:rsidTr="00721982">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068A7829" w14:textId="77777777" w:rsidR="00721982" w:rsidRPr="00721982" w:rsidRDefault="00721982" w:rsidP="00721982">
            <w:pPr>
              <w:spacing w:before="0" w:after="0" w:line="240" w:lineRule="auto"/>
              <w:ind w:left="0" w:right="0"/>
              <w:jc w:val="center"/>
              <w:rPr>
                <w:rFonts w:ascii="Calibri" w:eastAsia="Times New Roman" w:hAnsi="Calibri" w:cs="B Titr"/>
                <w:color w:val="FFFFFF"/>
                <w:sz w:val="22"/>
                <w:szCs w:val="22"/>
                <w:rtl/>
                <w:lang w:bidi="ar-SA"/>
              </w:rPr>
            </w:pPr>
            <w:r w:rsidRPr="00721982">
              <w:rPr>
                <w:rFonts w:ascii="Calibri" w:eastAsia="Times New Roman" w:hAnsi="Calibri" w:cs="B Titr" w:hint="cs"/>
                <w:color w:val="FFFFFF"/>
                <w:sz w:val="22"/>
                <w:szCs w:val="22"/>
                <w:rtl/>
                <w:lang w:bidi="ar-SA"/>
              </w:rPr>
              <w:t>سال صفر</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09306270"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lang w:bidi="ar-SA"/>
              </w:rPr>
              <w:t xml:space="preserve">-1,627,467,083,333 </w:t>
            </w:r>
          </w:p>
        </w:tc>
        <w:tc>
          <w:tcPr>
            <w:tcW w:w="2920" w:type="dxa"/>
            <w:tcBorders>
              <w:top w:val="nil"/>
              <w:left w:val="single" w:sz="4" w:space="0" w:color="7F7F7F"/>
              <w:bottom w:val="single" w:sz="4" w:space="0" w:color="7F7F7F"/>
              <w:right w:val="single" w:sz="4" w:space="0" w:color="7F7F7F"/>
            </w:tcBorders>
            <w:shd w:val="clear" w:color="000000" w:fill="DDEBF7"/>
            <w:noWrap/>
            <w:vAlign w:val="center"/>
            <w:hideMark/>
          </w:tcPr>
          <w:p w14:paraId="203D163E"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8"/>
                <w:szCs w:val="28"/>
                <w:lang w:bidi="ar-SA"/>
              </w:rPr>
            </w:pPr>
            <w:r w:rsidRPr="00721982">
              <w:rPr>
                <w:rFonts w:ascii="Calibri" w:eastAsia="Times New Roman" w:hAnsi="Calibri" w:cs="B Nazanin" w:hint="cs"/>
                <w:color w:val="000000"/>
                <w:sz w:val="28"/>
                <w:szCs w:val="28"/>
                <w:lang w:bidi="ar-SA"/>
              </w:rPr>
              <w:t> </w:t>
            </w:r>
          </w:p>
        </w:tc>
      </w:tr>
      <w:tr w:rsidR="00721982" w:rsidRPr="00721982" w14:paraId="152294CC" w14:textId="77777777" w:rsidTr="00721982">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08C45FBF" w14:textId="77777777" w:rsidR="00721982" w:rsidRPr="00721982" w:rsidRDefault="00721982" w:rsidP="00721982">
            <w:pPr>
              <w:spacing w:before="0" w:after="0" w:line="240" w:lineRule="auto"/>
              <w:ind w:left="0" w:right="0"/>
              <w:jc w:val="center"/>
              <w:rPr>
                <w:rFonts w:ascii="Calibri" w:eastAsia="Times New Roman" w:hAnsi="Calibri" w:cs="B Titr"/>
                <w:color w:val="FFFFFF"/>
                <w:sz w:val="22"/>
                <w:szCs w:val="22"/>
                <w:lang w:bidi="ar-SA"/>
              </w:rPr>
            </w:pPr>
            <w:r w:rsidRPr="00721982">
              <w:rPr>
                <w:rFonts w:ascii="Calibri" w:eastAsia="Times New Roman" w:hAnsi="Calibri" w:cs="B Titr" w:hint="cs"/>
                <w:color w:val="FFFFFF"/>
                <w:sz w:val="22"/>
                <w:szCs w:val="22"/>
                <w:rtl/>
                <w:lang w:bidi="ar-SA"/>
              </w:rPr>
              <w:t>سال اول</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7099CA9F"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lang w:bidi="ar-SA"/>
              </w:rPr>
              <w:t xml:space="preserve">223,841,611,097 </w:t>
            </w:r>
          </w:p>
        </w:tc>
        <w:tc>
          <w:tcPr>
            <w:tcW w:w="2920" w:type="dxa"/>
            <w:tcBorders>
              <w:top w:val="nil"/>
              <w:left w:val="single" w:sz="4" w:space="0" w:color="7F7F7F"/>
              <w:bottom w:val="single" w:sz="4" w:space="0" w:color="7F7F7F"/>
              <w:right w:val="single" w:sz="4" w:space="0" w:color="7F7F7F"/>
            </w:tcBorders>
            <w:shd w:val="clear" w:color="000000" w:fill="B4C6E7"/>
            <w:noWrap/>
            <w:vAlign w:val="center"/>
            <w:hideMark/>
          </w:tcPr>
          <w:p w14:paraId="56FF245B"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8"/>
                <w:szCs w:val="28"/>
                <w:lang w:bidi="ar-SA"/>
              </w:rPr>
            </w:pPr>
            <w:r w:rsidRPr="00721982">
              <w:rPr>
                <w:rFonts w:ascii="Calibri" w:eastAsia="Times New Roman" w:hAnsi="Calibri" w:cs="B Nazanin" w:hint="cs"/>
                <w:color w:val="000000"/>
                <w:sz w:val="28"/>
                <w:szCs w:val="28"/>
                <w:lang w:bidi="ar-SA"/>
              </w:rPr>
              <w:t>223,841,611,097</w:t>
            </w:r>
          </w:p>
        </w:tc>
      </w:tr>
      <w:tr w:rsidR="00721982" w:rsidRPr="00721982" w14:paraId="4244E3A9" w14:textId="77777777" w:rsidTr="00721982">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6AB31280" w14:textId="77777777" w:rsidR="00721982" w:rsidRPr="00721982" w:rsidRDefault="00721982" w:rsidP="00721982">
            <w:pPr>
              <w:spacing w:before="0" w:after="0" w:line="240" w:lineRule="auto"/>
              <w:ind w:left="0" w:right="0"/>
              <w:jc w:val="center"/>
              <w:rPr>
                <w:rFonts w:ascii="Calibri" w:eastAsia="Times New Roman" w:hAnsi="Calibri" w:cs="B Titr"/>
                <w:color w:val="FFFFFF"/>
                <w:sz w:val="22"/>
                <w:szCs w:val="22"/>
                <w:lang w:bidi="ar-SA"/>
              </w:rPr>
            </w:pPr>
            <w:r w:rsidRPr="00721982">
              <w:rPr>
                <w:rFonts w:ascii="Calibri" w:eastAsia="Times New Roman" w:hAnsi="Calibri" w:cs="B Titr" w:hint="cs"/>
                <w:color w:val="FFFFFF"/>
                <w:sz w:val="22"/>
                <w:szCs w:val="22"/>
                <w:rtl/>
                <w:lang w:bidi="ar-SA"/>
              </w:rPr>
              <w:t>سال دوم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72D9A1C5"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lang w:bidi="ar-SA"/>
              </w:rPr>
              <w:t xml:space="preserve">233,992,632,700 </w:t>
            </w:r>
          </w:p>
        </w:tc>
        <w:tc>
          <w:tcPr>
            <w:tcW w:w="2920" w:type="dxa"/>
            <w:tcBorders>
              <w:top w:val="nil"/>
              <w:left w:val="single" w:sz="4" w:space="0" w:color="7F7F7F"/>
              <w:bottom w:val="single" w:sz="4" w:space="0" w:color="7F7F7F"/>
              <w:right w:val="single" w:sz="4" w:space="0" w:color="7F7F7F"/>
            </w:tcBorders>
            <w:shd w:val="clear" w:color="000000" w:fill="B4C6E7"/>
            <w:noWrap/>
            <w:vAlign w:val="center"/>
            <w:hideMark/>
          </w:tcPr>
          <w:p w14:paraId="22200AA3"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8"/>
                <w:szCs w:val="28"/>
                <w:lang w:bidi="ar-SA"/>
              </w:rPr>
            </w:pPr>
            <w:r w:rsidRPr="00721982">
              <w:rPr>
                <w:rFonts w:ascii="Calibri" w:eastAsia="Times New Roman" w:hAnsi="Calibri" w:cs="B Nazanin" w:hint="cs"/>
                <w:color w:val="000000"/>
                <w:sz w:val="28"/>
                <w:szCs w:val="28"/>
                <w:lang w:bidi="ar-SA"/>
              </w:rPr>
              <w:t>457,834,243,797</w:t>
            </w:r>
          </w:p>
        </w:tc>
      </w:tr>
      <w:tr w:rsidR="00721982" w:rsidRPr="00721982" w14:paraId="0FDEA290" w14:textId="77777777" w:rsidTr="00721982">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67DE9911" w14:textId="77777777" w:rsidR="00721982" w:rsidRPr="00721982" w:rsidRDefault="00721982" w:rsidP="00721982">
            <w:pPr>
              <w:spacing w:before="0" w:after="0" w:line="240" w:lineRule="auto"/>
              <w:ind w:left="0" w:right="0"/>
              <w:jc w:val="center"/>
              <w:rPr>
                <w:rFonts w:ascii="Calibri" w:eastAsia="Times New Roman" w:hAnsi="Calibri" w:cs="B Titr"/>
                <w:color w:val="FFFFFF"/>
                <w:sz w:val="22"/>
                <w:szCs w:val="22"/>
                <w:lang w:bidi="ar-SA"/>
              </w:rPr>
            </w:pPr>
            <w:r w:rsidRPr="00721982">
              <w:rPr>
                <w:rFonts w:ascii="Calibri" w:eastAsia="Times New Roman" w:hAnsi="Calibri" w:cs="B Titr" w:hint="cs"/>
                <w:color w:val="FFFFFF"/>
                <w:sz w:val="22"/>
                <w:szCs w:val="22"/>
                <w:rtl/>
                <w:lang w:bidi="ar-SA"/>
              </w:rPr>
              <w:t>سال سوم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61A316BD"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lang w:bidi="ar-SA"/>
              </w:rPr>
              <w:t xml:space="preserve">219,619,931,075 </w:t>
            </w:r>
          </w:p>
        </w:tc>
        <w:tc>
          <w:tcPr>
            <w:tcW w:w="2920" w:type="dxa"/>
            <w:tcBorders>
              <w:top w:val="nil"/>
              <w:left w:val="single" w:sz="4" w:space="0" w:color="7F7F7F"/>
              <w:bottom w:val="single" w:sz="4" w:space="0" w:color="7F7F7F"/>
              <w:right w:val="single" w:sz="4" w:space="0" w:color="7F7F7F"/>
            </w:tcBorders>
            <w:shd w:val="clear" w:color="000000" w:fill="8EA9DB"/>
            <w:noWrap/>
            <w:vAlign w:val="center"/>
            <w:hideMark/>
          </w:tcPr>
          <w:p w14:paraId="48AC2A46"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8"/>
                <w:szCs w:val="28"/>
                <w:lang w:bidi="ar-SA"/>
              </w:rPr>
            </w:pPr>
            <w:r w:rsidRPr="00721982">
              <w:rPr>
                <w:rFonts w:ascii="Calibri" w:eastAsia="Times New Roman" w:hAnsi="Calibri" w:cs="B Nazanin" w:hint="cs"/>
                <w:color w:val="000000"/>
                <w:sz w:val="28"/>
                <w:szCs w:val="28"/>
                <w:lang w:bidi="ar-SA"/>
              </w:rPr>
              <w:t>677,454,174,872</w:t>
            </w:r>
          </w:p>
        </w:tc>
      </w:tr>
      <w:tr w:rsidR="00721982" w:rsidRPr="00721982" w14:paraId="1DC564A9" w14:textId="77777777" w:rsidTr="00721982">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6B0F2DB3" w14:textId="77777777" w:rsidR="00721982" w:rsidRPr="00721982" w:rsidRDefault="00721982" w:rsidP="00721982">
            <w:pPr>
              <w:spacing w:before="0" w:after="0" w:line="240" w:lineRule="auto"/>
              <w:ind w:left="0" w:right="0"/>
              <w:jc w:val="center"/>
              <w:rPr>
                <w:rFonts w:ascii="Calibri" w:eastAsia="Times New Roman" w:hAnsi="Calibri" w:cs="B Titr"/>
                <w:color w:val="FFFFFF"/>
                <w:sz w:val="22"/>
                <w:szCs w:val="22"/>
                <w:lang w:bidi="ar-SA"/>
              </w:rPr>
            </w:pPr>
            <w:r w:rsidRPr="00721982">
              <w:rPr>
                <w:rFonts w:ascii="Calibri" w:eastAsia="Times New Roman" w:hAnsi="Calibri" w:cs="B Titr" w:hint="cs"/>
                <w:color w:val="FFFFFF"/>
                <w:sz w:val="22"/>
                <w:szCs w:val="22"/>
                <w:rtl/>
                <w:lang w:bidi="ar-SA"/>
              </w:rPr>
              <w:t>سال چهارم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40591F7E"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lang w:bidi="ar-SA"/>
              </w:rPr>
              <w:t xml:space="preserve">202,440,432,004 </w:t>
            </w:r>
          </w:p>
        </w:tc>
        <w:tc>
          <w:tcPr>
            <w:tcW w:w="2920" w:type="dxa"/>
            <w:tcBorders>
              <w:top w:val="nil"/>
              <w:left w:val="single" w:sz="4" w:space="0" w:color="7F7F7F"/>
              <w:bottom w:val="single" w:sz="4" w:space="0" w:color="7F7F7F"/>
              <w:right w:val="single" w:sz="4" w:space="0" w:color="7F7F7F"/>
            </w:tcBorders>
            <w:shd w:val="clear" w:color="000000" w:fill="8EA9DB"/>
            <w:noWrap/>
            <w:vAlign w:val="center"/>
            <w:hideMark/>
          </w:tcPr>
          <w:p w14:paraId="3619FB2B"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8"/>
                <w:szCs w:val="28"/>
                <w:lang w:bidi="ar-SA"/>
              </w:rPr>
            </w:pPr>
            <w:r w:rsidRPr="00721982">
              <w:rPr>
                <w:rFonts w:ascii="Calibri" w:eastAsia="Times New Roman" w:hAnsi="Calibri" w:cs="B Nazanin" w:hint="cs"/>
                <w:color w:val="000000"/>
                <w:sz w:val="28"/>
                <w:szCs w:val="28"/>
                <w:lang w:bidi="ar-SA"/>
              </w:rPr>
              <w:t>879,894,606,876</w:t>
            </w:r>
          </w:p>
        </w:tc>
      </w:tr>
      <w:tr w:rsidR="00721982" w:rsidRPr="00721982" w14:paraId="73BDF2A7" w14:textId="77777777" w:rsidTr="00721982">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38B3582C" w14:textId="77777777" w:rsidR="00721982" w:rsidRPr="00721982" w:rsidRDefault="00721982" w:rsidP="00721982">
            <w:pPr>
              <w:spacing w:before="0" w:after="0" w:line="240" w:lineRule="auto"/>
              <w:ind w:left="0" w:right="0"/>
              <w:jc w:val="center"/>
              <w:rPr>
                <w:rFonts w:ascii="Calibri" w:eastAsia="Times New Roman" w:hAnsi="Calibri" w:cs="B Titr"/>
                <w:color w:val="FFFFFF"/>
                <w:sz w:val="22"/>
                <w:szCs w:val="22"/>
                <w:lang w:bidi="ar-SA"/>
              </w:rPr>
            </w:pPr>
            <w:r w:rsidRPr="00721982">
              <w:rPr>
                <w:rFonts w:ascii="Calibri" w:eastAsia="Times New Roman" w:hAnsi="Calibri" w:cs="B Titr" w:hint="cs"/>
                <w:color w:val="FFFFFF"/>
                <w:sz w:val="22"/>
                <w:szCs w:val="22"/>
                <w:rtl/>
                <w:lang w:bidi="ar-SA"/>
              </w:rPr>
              <w:t>سال پنجم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534A7357"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8"/>
                <w:szCs w:val="28"/>
                <w:rtl/>
                <w:lang w:bidi="ar-SA"/>
              </w:rPr>
            </w:pPr>
            <w:r w:rsidRPr="00721982">
              <w:rPr>
                <w:rFonts w:ascii="Calibri" w:eastAsia="Times New Roman" w:hAnsi="Calibri" w:cs="B Nazanin" w:hint="cs"/>
                <w:color w:val="000000"/>
                <w:sz w:val="28"/>
                <w:szCs w:val="28"/>
                <w:lang w:bidi="ar-SA"/>
              </w:rPr>
              <w:t xml:space="preserve">184,188,561,737 </w:t>
            </w:r>
          </w:p>
        </w:tc>
        <w:tc>
          <w:tcPr>
            <w:tcW w:w="2920" w:type="dxa"/>
            <w:tcBorders>
              <w:top w:val="nil"/>
              <w:left w:val="single" w:sz="4" w:space="0" w:color="7F7F7F"/>
              <w:bottom w:val="single" w:sz="4" w:space="0" w:color="7F7F7F"/>
              <w:right w:val="single" w:sz="4" w:space="0" w:color="7F7F7F"/>
            </w:tcBorders>
            <w:shd w:val="clear" w:color="000000" w:fill="8EA9DB"/>
            <w:noWrap/>
            <w:vAlign w:val="center"/>
            <w:hideMark/>
          </w:tcPr>
          <w:p w14:paraId="6A37A4E6" w14:textId="77777777" w:rsidR="00721982" w:rsidRPr="00721982" w:rsidRDefault="00721982" w:rsidP="00721982">
            <w:pPr>
              <w:bidi w:val="0"/>
              <w:spacing w:before="0" w:after="0" w:line="240" w:lineRule="auto"/>
              <w:ind w:left="0" w:right="0"/>
              <w:jc w:val="center"/>
              <w:rPr>
                <w:rFonts w:ascii="Calibri" w:eastAsia="Times New Roman" w:hAnsi="Calibri" w:cs="B Nazanin"/>
                <w:color w:val="000000"/>
                <w:sz w:val="28"/>
                <w:szCs w:val="28"/>
                <w:lang w:bidi="ar-SA"/>
              </w:rPr>
            </w:pPr>
            <w:r w:rsidRPr="00721982">
              <w:rPr>
                <w:rFonts w:ascii="Calibri" w:eastAsia="Times New Roman" w:hAnsi="Calibri" w:cs="B Nazanin" w:hint="cs"/>
                <w:color w:val="000000"/>
                <w:sz w:val="28"/>
                <w:szCs w:val="28"/>
                <w:lang w:bidi="ar-SA"/>
              </w:rPr>
              <w:t>1,064,083,168,613</w:t>
            </w:r>
          </w:p>
        </w:tc>
      </w:tr>
    </w:tbl>
    <w:p w14:paraId="0FCF7EE2" w14:textId="560CCF76" w:rsidR="00A061C0" w:rsidRDefault="00A061C0" w:rsidP="006330D0">
      <w:pPr>
        <w:rPr>
          <w:rtl/>
        </w:rPr>
      </w:pPr>
    </w:p>
    <w:p w14:paraId="1C22C6A2" w14:textId="77777777" w:rsidR="00AF1EA4" w:rsidRDefault="00AF1EA4" w:rsidP="006330D0">
      <w:pPr>
        <w:rPr>
          <w:rtl/>
        </w:rPr>
      </w:pPr>
    </w:p>
    <w:p w14:paraId="447FC167" w14:textId="742B5698" w:rsidR="00A061C0" w:rsidRDefault="00A061C0" w:rsidP="006330D0">
      <w:pPr>
        <w:rPr>
          <w:rtl/>
        </w:rPr>
      </w:pPr>
    </w:p>
    <w:p w14:paraId="3DA5FEAE" w14:textId="24281D9F" w:rsidR="00A061C0" w:rsidRDefault="00A061C0" w:rsidP="006330D0">
      <w:pPr>
        <w:rPr>
          <w:rtl/>
        </w:rPr>
      </w:pPr>
    </w:p>
    <w:p w14:paraId="32053062" w14:textId="0C1DEE5B" w:rsidR="00A061C0" w:rsidRDefault="00A061C0" w:rsidP="006330D0">
      <w:pPr>
        <w:rPr>
          <w:rtl/>
        </w:rPr>
      </w:pPr>
    </w:p>
    <w:p w14:paraId="734DC8DC" w14:textId="0A1F9BC8" w:rsidR="00A061C0" w:rsidRDefault="00A061C0" w:rsidP="006330D0">
      <w:pPr>
        <w:rPr>
          <w:rtl/>
        </w:rPr>
      </w:pPr>
    </w:p>
    <w:p w14:paraId="79A804DF" w14:textId="3DCFC836" w:rsidR="00A061C0" w:rsidRDefault="00A061C0" w:rsidP="006330D0">
      <w:pPr>
        <w:rPr>
          <w:rtl/>
        </w:rPr>
      </w:pPr>
    </w:p>
    <w:p w14:paraId="67409A5A" w14:textId="346E6DA0" w:rsidR="00A061C0" w:rsidRDefault="00A061C0" w:rsidP="006330D0">
      <w:pPr>
        <w:rPr>
          <w:rtl/>
        </w:rPr>
      </w:pPr>
    </w:p>
    <w:p w14:paraId="0B70616E" w14:textId="71566551" w:rsidR="00A061C0" w:rsidRDefault="00A061C0" w:rsidP="006330D0">
      <w:pPr>
        <w:rPr>
          <w:rtl/>
        </w:rPr>
      </w:pPr>
    </w:p>
    <w:p w14:paraId="1A79C2A6" w14:textId="4C2D1546" w:rsidR="00A061C0" w:rsidRDefault="00A061C0" w:rsidP="006330D0">
      <w:pPr>
        <w:rPr>
          <w:rtl/>
        </w:rPr>
      </w:pPr>
    </w:p>
    <w:p w14:paraId="7895F664" w14:textId="2C1A63F9" w:rsidR="00A061C0" w:rsidRDefault="00A061C0" w:rsidP="006330D0">
      <w:pPr>
        <w:rPr>
          <w:rtl/>
        </w:rPr>
      </w:pPr>
    </w:p>
    <w:p w14:paraId="0B7A14DD" w14:textId="301ABDC9" w:rsidR="00A061C0" w:rsidRDefault="00721982" w:rsidP="006330D0">
      <w:pPr>
        <w:rPr>
          <w:rtl/>
        </w:rPr>
      </w:pPr>
      <w:r>
        <w:rPr>
          <w:noProof/>
        </w:rPr>
        <w:drawing>
          <wp:inline distT="0" distB="0" distL="0" distR="0" wp14:anchorId="0CEF981F" wp14:editId="6734FDB3">
            <wp:extent cx="7717465" cy="4859079"/>
            <wp:effectExtent l="0" t="0" r="17145" b="17780"/>
            <wp:docPr id="28" name="Chart 28">
              <a:extLst xmlns:a="http://schemas.openxmlformats.org/drawingml/2006/main">
                <a:ext uri="{FF2B5EF4-FFF2-40B4-BE49-F238E27FC236}">
                  <a16:creationId xmlns:a16="http://schemas.microsoft.com/office/drawing/2014/main" id="{35E708BD-CC42-465B-A247-4E9EF78115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555923B2" w14:textId="77777777" w:rsidR="00A061C0" w:rsidRPr="006330D0" w:rsidRDefault="00A061C0" w:rsidP="006330D0">
      <w:pPr>
        <w:rPr>
          <w:rtl/>
        </w:rPr>
      </w:pPr>
    </w:p>
    <w:p w14:paraId="70092738" w14:textId="76F5B64F" w:rsidR="00315277" w:rsidRPr="00A00769" w:rsidRDefault="00315277" w:rsidP="00257B35">
      <w:pPr>
        <w:jc w:val="center"/>
        <w:rPr>
          <w:rFonts w:cs="B Nazanin"/>
          <w:sz w:val="28"/>
          <w:szCs w:val="28"/>
        </w:rPr>
      </w:pPr>
    </w:p>
    <w:p w14:paraId="4C9D66B3" w14:textId="77777777" w:rsidR="003609CF" w:rsidRPr="00B04CA2" w:rsidRDefault="003609CF" w:rsidP="00B04CA2">
      <w:pPr>
        <w:rPr>
          <w:rtl/>
        </w:rPr>
      </w:pPr>
    </w:p>
    <w:p w14:paraId="6F2471EA" w14:textId="12336AB1" w:rsidR="00315277" w:rsidRDefault="00315277" w:rsidP="00733A09">
      <w:pPr>
        <w:pStyle w:val="ListParagraph"/>
        <w:numPr>
          <w:ilvl w:val="0"/>
          <w:numId w:val="9"/>
        </w:numPr>
        <w:spacing w:before="0" w:after="0" w:line="240" w:lineRule="auto"/>
        <w:ind w:right="0"/>
        <w:rPr>
          <w:rFonts w:ascii="Sylfaen" w:hAnsi="Sylfaen" w:cs="B Titr"/>
          <w:b/>
          <w:bCs/>
          <w:sz w:val="28"/>
          <w:szCs w:val="28"/>
        </w:rPr>
      </w:pPr>
      <w:r w:rsidRPr="006330D0">
        <w:rPr>
          <w:rFonts w:ascii="Sylfaen" w:hAnsi="Sylfaen" w:cs="B Titr" w:hint="cs"/>
          <w:b/>
          <w:bCs/>
          <w:sz w:val="28"/>
          <w:szCs w:val="28"/>
          <w:rtl/>
        </w:rPr>
        <w:t>نرخ بهره داخلی</w:t>
      </w:r>
    </w:p>
    <w:p w14:paraId="5990CF7B" w14:textId="183B774E" w:rsidR="00B04CA2" w:rsidRDefault="00B04CA2" w:rsidP="00B04CA2">
      <w:pPr>
        <w:spacing w:before="0" w:after="0" w:line="240" w:lineRule="auto"/>
        <w:ind w:right="0"/>
        <w:rPr>
          <w:rFonts w:ascii="Sylfaen" w:hAnsi="Sylfaen" w:cs="B Titr"/>
          <w:b/>
          <w:bCs/>
          <w:sz w:val="28"/>
          <w:szCs w:val="28"/>
          <w:rtl/>
        </w:rPr>
      </w:pPr>
    </w:p>
    <w:tbl>
      <w:tblPr>
        <w:bidiVisual/>
        <w:tblW w:w="5680" w:type="dxa"/>
        <w:jc w:val="center"/>
        <w:tblLook w:val="04A0" w:firstRow="1" w:lastRow="0" w:firstColumn="1" w:lastColumn="0" w:noHBand="0" w:noVBand="1"/>
      </w:tblPr>
      <w:tblGrid>
        <w:gridCol w:w="2520"/>
        <w:gridCol w:w="3160"/>
      </w:tblGrid>
      <w:tr w:rsidR="00721982" w:rsidRPr="00721982" w14:paraId="62AB4D4A" w14:textId="77777777" w:rsidTr="00721982">
        <w:trPr>
          <w:trHeight w:val="450"/>
          <w:jc w:val="center"/>
        </w:trPr>
        <w:tc>
          <w:tcPr>
            <w:tcW w:w="25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49A4D8C2" w14:textId="77777777" w:rsidR="00721982" w:rsidRPr="00721982" w:rsidRDefault="00721982" w:rsidP="00721982">
            <w:pPr>
              <w:bidi w:val="0"/>
              <w:spacing w:before="0" w:after="0" w:line="240" w:lineRule="auto"/>
              <w:ind w:left="0" w:right="0"/>
              <w:jc w:val="center"/>
              <w:rPr>
                <w:rFonts w:ascii="Calibri" w:eastAsia="Times New Roman" w:hAnsi="Calibri" w:cs="B Titr"/>
                <w:sz w:val="22"/>
                <w:szCs w:val="22"/>
                <w:lang w:bidi="ar-SA"/>
              </w:rPr>
            </w:pPr>
            <w:r w:rsidRPr="00721982">
              <w:rPr>
                <w:rFonts w:ascii="Calibri" w:eastAsia="Times New Roman" w:hAnsi="Calibri" w:cs="B Titr" w:hint="cs"/>
                <w:sz w:val="22"/>
                <w:szCs w:val="22"/>
                <w:lang w:bidi="ar-SA"/>
              </w:rPr>
              <w:t>rate</w:t>
            </w:r>
          </w:p>
        </w:tc>
        <w:tc>
          <w:tcPr>
            <w:tcW w:w="316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541C746D" w14:textId="77777777" w:rsidR="00721982" w:rsidRPr="00721982" w:rsidRDefault="00721982" w:rsidP="00721982">
            <w:pPr>
              <w:bidi w:val="0"/>
              <w:spacing w:before="0" w:after="0" w:line="240" w:lineRule="auto"/>
              <w:ind w:left="0" w:right="0"/>
              <w:jc w:val="center"/>
              <w:rPr>
                <w:rFonts w:ascii="Calibri" w:eastAsia="Times New Roman" w:hAnsi="Calibri" w:cs="B Nazanin"/>
                <w:b/>
                <w:bCs/>
                <w:sz w:val="24"/>
                <w:szCs w:val="24"/>
                <w:lang w:bidi="ar-SA"/>
              </w:rPr>
            </w:pPr>
            <w:r w:rsidRPr="00721982">
              <w:rPr>
                <w:rFonts w:ascii="Calibri" w:eastAsia="Times New Roman" w:hAnsi="Calibri" w:cs="B Nazanin" w:hint="cs"/>
                <w:b/>
                <w:bCs/>
                <w:sz w:val="24"/>
                <w:szCs w:val="24"/>
                <w:lang w:bidi="ar-SA"/>
              </w:rPr>
              <w:t>97.3408756%</w:t>
            </w:r>
          </w:p>
        </w:tc>
      </w:tr>
      <w:tr w:rsidR="00721982" w:rsidRPr="00721982" w14:paraId="1393AC2A" w14:textId="77777777" w:rsidTr="00721982">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60C10BF6" w14:textId="77777777" w:rsidR="00721982" w:rsidRPr="00721982" w:rsidRDefault="00721982" w:rsidP="00721982">
            <w:pPr>
              <w:spacing w:before="0" w:after="0" w:line="240" w:lineRule="auto"/>
              <w:ind w:left="0" w:right="0"/>
              <w:jc w:val="center"/>
              <w:rPr>
                <w:rFonts w:ascii="Calibri" w:eastAsia="Times New Roman" w:hAnsi="Calibri" w:cs="B Titr"/>
                <w:color w:val="FFFFFF"/>
                <w:sz w:val="22"/>
                <w:szCs w:val="22"/>
                <w:lang w:bidi="ar-SA"/>
              </w:rPr>
            </w:pPr>
            <w:r w:rsidRPr="00721982">
              <w:rPr>
                <w:rFonts w:ascii="Calibri" w:eastAsia="Times New Roman" w:hAnsi="Calibri" w:cs="B Titr" w:hint="cs"/>
                <w:color w:val="FFFFFF"/>
                <w:sz w:val="22"/>
                <w:szCs w:val="22"/>
                <w:rtl/>
                <w:lang w:bidi="ar-SA"/>
              </w:rPr>
              <w:t>سال صفر</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68F4D4C6" w14:textId="77777777" w:rsidR="00721982" w:rsidRPr="00721982" w:rsidRDefault="00721982" w:rsidP="00721982">
            <w:pPr>
              <w:bidi w:val="0"/>
              <w:spacing w:before="0" w:after="0" w:line="240" w:lineRule="auto"/>
              <w:ind w:left="0" w:right="0"/>
              <w:jc w:val="center"/>
              <w:rPr>
                <w:rFonts w:ascii="Calibri" w:eastAsia="Times New Roman" w:hAnsi="Calibri" w:cs="B Nazanin"/>
                <w:b/>
                <w:bCs/>
                <w:color w:val="000000"/>
                <w:sz w:val="24"/>
                <w:szCs w:val="24"/>
                <w:rtl/>
                <w:lang w:bidi="ar-SA"/>
              </w:rPr>
            </w:pPr>
            <w:r w:rsidRPr="00721982">
              <w:rPr>
                <w:rFonts w:ascii="Calibri" w:eastAsia="Times New Roman" w:hAnsi="Calibri" w:cs="B Nazanin" w:hint="cs"/>
                <w:b/>
                <w:bCs/>
                <w:color w:val="000000"/>
                <w:sz w:val="24"/>
                <w:szCs w:val="24"/>
                <w:lang w:bidi="ar-SA"/>
              </w:rPr>
              <w:t xml:space="preserve">-1,627,467,083,333 </w:t>
            </w:r>
          </w:p>
        </w:tc>
      </w:tr>
      <w:tr w:rsidR="00721982" w:rsidRPr="00721982" w14:paraId="2EE3A185" w14:textId="77777777" w:rsidTr="00721982">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234080E1" w14:textId="77777777" w:rsidR="00721982" w:rsidRPr="00721982" w:rsidRDefault="00721982" w:rsidP="00721982">
            <w:pPr>
              <w:spacing w:before="0" w:after="0" w:line="240" w:lineRule="auto"/>
              <w:ind w:left="0" w:right="0"/>
              <w:jc w:val="center"/>
              <w:rPr>
                <w:rFonts w:ascii="Calibri" w:eastAsia="Times New Roman" w:hAnsi="Calibri" w:cs="B Titr"/>
                <w:color w:val="FFFFFF"/>
                <w:sz w:val="22"/>
                <w:szCs w:val="22"/>
                <w:lang w:bidi="ar-SA"/>
              </w:rPr>
            </w:pPr>
            <w:r w:rsidRPr="00721982">
              <w:rPr>
                <w:rFonts w:ascii="Calibri" w:eastAsia="Times New Roman" w:hAnsi="Calibri" w:cs="B Titr" w:hint="cs"/>
                <w:color w:val="FFFFFF"/>
                <w:sz w:val="22"/>
                <w:szCs w:val="22"/>
                <w:rtl/>
                <w:lang w:bidi="ar-SA"/>
              </w:rPr>
              <w:t>سال اول</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7C9D055C" w14:textId="77777777" w:rsidR="00721982" w:rsidRPr="00721982" w:rsidRDefault="00721982" w:rsidP="00721982">
            <w:pPr>
              <w:bidi w:val="0"/>
              <w:spacing w:before="0" w:after="0" w:line="240" w:lineRule="auto"/>
              <w:ind w:left="0" w:right="0"/>
              <w:jc w:val="center"/>
              <w:rPr>
                <w:rFonts w:ascii="Calibri" w:eastAsia="Times New Roman" w:hAnsi="Calibri" w:cs="B Nazanin"/>
                <w:b/>
                <w:bCs/>
                <w:color w:val="000000"/>
                <w:sz w:val="24"/>
                <w:szCs w:val="24"/>
                <w:rtl/>
                <w:lang w:bidi="ar-SA"/>
              </w:rPr>
            </w:pPr>
            <w:r w:rsidRPr="00721982">
              <w:rPr>
                <w:rFonts w:ascii="Calibri" w:eastAsia="Times New Roman" w:hAnsi="Calibri" w:cs="B Nazanin" w:hint="cs"/>
                <w:b/>
                <w:bCs/>
                <w:color w:val="000000"/>
                <w:sz w:val="24"/>
                <w:szCs w:val="24"/>
                <w:lang w:bidi="ar-SA"/>
              </w:rPr>
              <w:t xml:space="preserve">275,325,181,649 </w:t>
            </w:r>
          </w:p>
        </w:tc>
      </w:tr>
      <w:tr w:rsidR="00721982" w:rsidRPr="00721982" w14:paraId="20FF7D6C" w14:textId="77777777" w:rsidTr="00721982">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6DB831F9" w14:textId="77777777" w:rsidR="00721982" w:rsidRPr="00721982" w:rsidRDefault="00721982" w:rsidP="00721982">
            <w:pPr>
              <w:spacing w:before="0" w:after="0" w:line="240" w:lineRule="auto"/>
              <w:ind w:left="0" w:right="0"/>
              <w:jc w:val="center"/>
              <w:rPr>
                <w:rFonts w:ascii="Calibri" w:eastAsia="Times New Roman" w:hAnsi="Calibri" w:cs="B Titr"/>
                <w:color w:val="FFFFFF"/>
                <w:sz w:val="22"/>
                <w:szCs w:val="22"/>
                <w:lang w:bidi="ar-SA"/>
              </w:rPr>
            </w:pPr>
            <w:r w:rsidRPr="00721982">
              <w:rPr>
                <w:rFonts w:ascii="Calibri" w:eastAsia="Times New Roman" w:hAnsi="Calibri" w:cs="B Titr" w:hint="cs"/>
                <w:color w:val="FFFFFF"/>
                <w:sz w:val="22"/>
                <w:szCs w:val="22"/>
                <w:rtl/>
                <w:lang w:bidi="ar-SA"/>
              </w:rPr>
              <w:t>سال دوم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4E62024F" w14:textId="77777777" w:rsidR="00721982" w:rsidRPr="00721982" w:rsidRDefault="00721982" w:rsidP="00721982">
            <w:pPr>
              <w:bidi w:val="0"/>
              <w:spacing w:before="0" w:after="0" w:line="240" w:lineRule="auto"/>
              <w:ind w:left="0" w:right="0"/>
              <w:jc w:val="center"/>
              <w:rPr>
                <w:rFonts w:ascii="Calibri" w:eastAsia="Times New Roman" w:hAnsi="Calibri" w:cs="B Nazanin"/>
                <w:b/>
                <w:bCs/>
                <w:color w:val="000000"/>
                <w:sz w:val="24"/>
                <w:szCs w:val="24"/>
                <w:rtl/>
                <w:lang w:bidi="ar-SA"/>
              </w:rPr>
            </w:pPr>
            <w:r w:rsidRPr="00721982">
              <w:rPr>
                <w:rFonts w:ascii="Calibri" w:eastAsia="Times New Roman" w:hAnsi="Calibri" w:cs="B Nazanin" w:hint="cs"/>
                <w:b/>
                <w:bCs/>
                <w:color w:val="000000"/>
                <w:sz w:val="24"/>
                <w:szCs w:val="24"/>
                <w:lang w:bidi="ar-SA"/>
              </w:rPr>
              <w:t xml:space="preserve">354,007,454,012 </w:t>
            </w:r>
          </w:p>
        </w:tc>
      </w:tr>
      <w:tr w:rsidR="00721982" w:rsidRPr="00721982" w14:paraId="0D431365" w14:textId="77777777" w:rsidTr="00721982">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047B6138" w14:textId="77777777" w:rsidR="00721982" w:rsidRPr="00721982" w:rsidRDefault="00721982" w:rsidP="00721982">
            <w:pPr>
              <w:spacing w:before="0" w:after="0" w:line="240" w:lineRule="auto"/>
              <w:ind w:left="0" w:right="0"/>
              <w:jc w:val="center"/>
              <w:rPr>
                <w:rFonts w:ascii="Calibri" w:eastAsia="Times New Roman" w:hAnsi="Calibri" w:cs="B Titr"/>
                <w:color w:val="FFFFFF"/>
                <w:sz w:val="22"/>
                <w:szCs w:val="22"/>
                <w:lang w:bidi="ar-SA"/>
              </w:rPr>
            </w:pPr>
            <w:r w:rsidRPr="00721982">
              <w:rPr>
                <w:rFonts w:ascii="Calibri" w:eastAsia="Times New Roman" w:hAnsi="Calibri" w:cs="B Titr" w:hint="cs"/>
                <w:color w:val="FFFFFF"/>
                <w:sz w:val="22"/>
                <w:szCs w:val="22"/>
                <w:rtl/>
                <w:lang w:bidi="ar-SA"/>
              </w:rPr>
              <w:t>سال سوم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0C4D51AD" w14:textId="77777777" w:rsidR="00721982" w:rsidRPr="00721982" w:rsidRDefault="00721982" w:rsidP="00721982">
            <w:pPr>
              <w:bidi w:val="0"/>
              <w:spacing w:before="0" w:after="0" w:line="240" w:lineRule="auto"/>
              <w:ind w:left="0" w:right="0"/>
              <w:jc w:val="center"/>
              <w:rPr>
                <w:rFonts w:ascii="Calibri" w:eastAsia="Times New Roman" w:hAnsi="Calibri" w:cs="B Nazanin"/>
                <w:b/>
                <w:bCs/>
                <w:color w:val="000000"/>
                <w:sz w:val="24"/>
                <w:szCs w:val="24"/>
                <w:rtl/>
                <w:lang w:bidi="ar-SA"/>
              </w:rPr>
            </w:pPr>
            <w:r w:rsidRPr="00721982">
              <w:rPr>
                <w:rFonts w:ascii="Calibri" w:eastAsia="Times New Roman" w:hAnsi="Calibri" w:cs="B Nazanin" w:hint="cs"/>
                <w:b/>
                <w:bCs/>
                <w:color w:val="000000"/>
                <w:sz w:val="24"/>
                <w:szCs w:val="24"/>
                <w:lang w:bidi="ar-SA"/>
              </w:rPr>
              <w:t xml:space="preserve">408,683,482,279 </w:t>
            </w:r>
          </w:p>
        </w:tc>
      </w:tr>
      <w:tr w:rsidR="00721982" w:rsidRPr="00721982" w14:paraId="6573B6A5" w14:textId="77777777" w:rsidTr="00721982">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614BD059" w14:textId="77777777" w:rsidR="00721982" w:rsidRPr="00721982" w:rsidRDefault="00721982" w:rsidP="00721982">
            <w:pPr>
              <w:spacing w:before="0" w:after="0" w:line="240" w:lineRule="auto"/>
              <w:ind w:left="0" w:right="0"/>
              <w:jc w:val="center"/>
              <w:rPr>
                <w:rFonts w:ascii="Calibri" w:eastAsia="Times New Roman" w:hAnsi="Calibri" w:cs="B Titr"/>
                <w:color w:val="FFFFFF"/>
                <w:sz w:val="22"/>
                <w:szCs w:val="22"/>
                <w:lang w:bidi="ar-SA"/>
              </w:rPr>
            </w:pPr>
            <w:r w:rsidRPr="00721982">
              <w:rPr>
                <w:rFonts w:ascii="Calibri" w:eastAsia="Times New Roman" w:hAnsi="Calibri" w:cs="B Titr" w:hint="cs"/>
                <w:color w:val="FFFFFF"/>
                <w:sz w:val="22"/>
                <w:szCs w:val="22"/>
                <w:rtl/>
                <w:lang w:bidi="ar-SA"/>
              </w:rPr>
              <w:t>سال چهارم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3484CB30" w14:textId="77777777" w:rsidR="00721982" w:rsidRPr="00721982" w:rsidRDefault="00721982" w:rsidP="00721982">
            <w:pPr>
              <w:bidi w:val="0"/>
              <w:spacing w:before="0" w:after="0" w:line="240" w:lineRule="auto"/>
              <w:ind w:left="0" w:right="0"/>
              <w:jc w:val="center"/>
              <w:rPr>
                <w:rFonts w:ascii="Calibri" w:eastAsia="Times New Roman" w:hAnsi="Calibri" w:cs="B Nazanin"/>
                <w:b/>
                <w:bCs/>
                <w:color w:val="000000"/>
                <w:sz w:val="24"/>
                <w:szCs w:val="24"/>
                <w:rtl/>
                <w:lang w:bidi="ar-SA"/>
              </w:rPr>
            </w:pPr>
            <w:r w:rsidRPr="00721982">
              <w:rPr>
                <w:rFonts w:ascii="Calibri" w:eastAsia="Times New Roman" w:hAnsi="Calibri" w:cs="B Nazanin" w:hint="cs"/>
                <w:b/>
                <w:bCs/>
                <w:color w:val="000000"/>
                <w:sz w:val="24"/>
                <w:szCs w:val="24"/>
                <w:lang w:bidi="ar-SA"/>
              </w:rPr>
              <w:t xml:space="preserve">463,359,104,840 </w:t>
            </w:r>
          </w:p>
        </w:tc>
      </w:tr>
      <w:tr w:rsidR="00721982" w:rsidRPr="00721982" w14:paraId="73E291DC" w14:textId="77777777" w:rsidTr="00721982">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2332B95A" w14:textId="77777777" w:rsidR="00721982" w:rsidRPr="00721982" w:rsidRDefault="00721982" w:rsidP="00721982">
            <w:pPr>
              <w:spacing w:before="0" w:after="0" w:line="240" w:lineRule="auto"/>
              <w:ind w:left="0" w:right="0"/>
              <w:jc w:val="center"/>
              <w:rPr>
                <w:rFonts w:ascii="Calibri" w:eastAsia="Times New Roman" w:hAnsi="Calibri" w:cs="B Titr"/>
                <w:color w:val="FFFFFF"/>
                <w:sz w:val="22"/>
                <w:szCs w:val="22"/>
                <w:lang w:bidi="ar-SA"/>
              </w:rPr>
            </w:pPr>
            <w:r w:rsidRPr="00721982">
              <w:rPr>
                <w:rFonts w:ascii="Calibri" w:eastAsia="Times New Roman" w:hAnsi="Calibri" w:cs="B Titr" w:hint="cs"/>
                <w:color w:val="FFFFFF"/>
                <w:sz w:val="22"/>
                <w:szCs w:val="22"/>
                <w:rtl/>
                <w:lang w:bidi="ar-SA"/>
              </w:rPr>
              <w:t>سال پنجم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6BFD6A44" w14:textId="77777777" w:rsidR="00721982" w:rsidRPr="00721982" w:rsidRDefault="00721982" w:rsidP="00721982">
            <w:pPr>
              <w:bidi w:val="0"/>
              <w:spacing w:before="0" w:after="0" w:line="240" w:lineRule="auto"/>
              <w:ind w:left="0" w:right="0"/>
              <w:jc w:val="center"/>
              <w:rPr>
                <w:rFonts w:ascii="Calibri" w:eastAsia="Times New Roman" w:hAnsi="Calibri" w:cs="B Nazanin"/>
                <w:b/>
                <w:bCs/>
                <w:color w:val="000000"/>
                <w:sz w:val="24"/>
                <w:szCs w:val="24"/>
                <w:rtl/>
                <w:lang w:bidi="ar-SA"/>
              </w:rPr>
            </w:pPr>
            <w:r w:rsidRPr="00721982">
              <w:rPr>
                <w:rFonts w:ascii="Calibri" w:eastAsia="Times New Roman" w:hAnsi="Calibri" w:cs="B Nazanin" w:hint="cs"/>
                <w:b/>
                <w:bCs/>
                <w:color w:val="000000"/>
                <w:sz w:val="24"/>
                <w:szCs w:val="24"/>
                <w:lang w:bidi="ar-SA"/>
              </w:rPr>
              <w:t xml:space="preserve">518,547,104,840 </w:t>
            </w:r>
          </w:p>
        </w:tc>
      </w:tr>
      <w:tr w:rsidR="00721982" w:rsidRPr="00721982" w14:paraId="38B1845D" w14:textId="77777777" w:rsidTr="00721982">
        <w:trPr>
          <w:trHeight w:val="450"/>
          <w:jc w:val="center"/>
        </w:trPr>
        <w:tc>
          <w:tcPr>
            <w:tcW w:w="2520" w:type="dxa"/>
            <w:tcBorders>
              <w:top w:val="nil"/>
              <w:left w:val="single" w:sz="4" w:space="0" w:color="7F7F7F"/>
              <w:bottom w:val="single" w:sz="4" w:space="0" w:color="7F7F7F"/>
              <w:right w:val="single" w:sz="4" w:space="0" w:color="7F7F7F"/>
            </w:tcBorders>
            <w:shd w:val="clear" w:color="000000" w:fill="DDEBF7"/>
            <w:noWrap/>
            <w:vAlign w:val="bottom"/>
            <w:hideMark/>
          </w:tcPr>
          <w:p w14:paraId="56029922" w14:textId="77777777" w:rsidR="00721982" w:rsidRPr="00721982" w:rsidRDefault="00721982" w:rsidP="00721982">
            <w:pPr>
              <w:bidi w:val="0"/>
              <w:spacing w:before="0" w:after="0" w:line="240" w:lineRule="auto"/>
              <w:ind w:left="0" w:right="0"/>
              <w:jc w:val="center"/>
              <w:rPr>
                <w:rFonts w:ascii="Calibri" w:eastAsia="Times New Roman" w:hAnsi="Calibri" w:cs="B Titr"/>
                <w:sz w:val="22"/>
                <w:szCs w:val="22"/>
                <w:lang w:bidi="ar-SA"/>
              </w:rPr>
            </w:pPr>
            <w:proofErr w:type="spellStart"/>
            <w:r w:rsidRPr="00721982">
              <w:rPr>
                <w:rFonts w:ascii="Calibri" w:eastAsia="Times New Roman" w:hAnsi="Calibri" w:cs="B Titr" w:hint="cs"/>
                <w:sz w:val="22"/>
                <w:szCs w:val="22"/>
                <w:lang w:bidi="ar-SA"/>
              </w:rPr>
              <w:t>pv</w:t>
            </w:r>
            <w:proofErr w:type="spellEnd"/>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3CB9A310" w14:textId="77777777" w:rsidR="00721982" w:rsidRPr="00721982" w:rsidRDefault="00721982" w:rsidP="00721982">
            <w:pPr>
              <w:bidi w:val="0"/>
              <w:spacing w:before="0" w:after="0" w:line="240" w:lineRule="auto"/>
              <w:ind w:left="0" w:right="0"/>
              <w:jc w:val="center"/>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 xml:space="preserve">331,477,942,556 </w:t>
            </w:r>
          </w:p>
        </w:tc>
      </w:tr>
    </w:tbl>
    <w:p w14:paraId="3C5CA482" w14:textId="77777777" w:rsidR="00B04CA2" w:rsidRPr="00B04CA2" w:rsidRDefault="00B04CA2" w:rsidP="00B04CA2">
      <w:pPr>
        <w:spacing w:before="0" w:after="0" w:line="240" w:lineRule="auto"/>
        <w:ind w:right="0"/>
        <w:rPr>
          <w:rFonts w:ascii="Sylfaen" w:hAnsi="Sylfaen" w:cs="B Titr"/>
          <w:b/>
          <w:bCs/>
          <w:sz w:val="28"/>
          <w:szCs w:val="28"/>
        </w:rPr>
      </w:pPr>
    </w:p>
    <w:p w14:paraId="43703C1C" w14:textId="765431A4" w:rsidR="006330D0" w:rsidRDefault="006330D0" w:rsidP="00315277">
      <w:pPr>
        <w:rPr>
          <w:rFonts w:ascii="B Nazanin" w:hAnsi="B Nazanin" w:cs="B Nazanin"/>
          <w:sz w:val="28"/>
          <w:szCs w:val="28"/>
          <w:rtl/>
        </w:rPr>
      </w:pPr>
    </w:p>
    <w:p w14:paraId="170169ED" w14:textId="2C495AA0" w:rsidR="00DC3B76" w:rsidRDefault="00DC3B76" w:rsidP="00315277">
      <w:pPr>
        <w:rPr>
          <w:rFonts w:ascii="B Nazanin" w:hAnsi="B Nazanin" w:cs="B Nazanin"/>
          <w:sz w:val="28"/>
          <w:szCs w:val="28"/>
          <w:rtl/>
        </w:rPr>
      </w:pPr>
    </w:p>
    <w:p w14:paraId="15268871" w14:textId="77777777" w:rsidR="00DC3B76" w:rsidRDefault="00DC3B76" w:rsidP="00DC3B76">
      <w:pPr>
        <w:rPr>
          <w:rtl/>
        </w:rPr>
      </w:pPr>
    </w:p>
    <w:p w14:paraId="29497AF6" w14:textId="77777777" w:rsidR="00FE52FA" w:rsidRPr="00DC3B76" w:rsidRDefault="00FE52FA" w:rsidP="00DC3B76">
      <w:pPr>
        <w:rPr>
          <w:rtl/>
        </w:rPr>
      </w:pPr>
    </w:p>
    <w:p w14:paraId="3F505477" w14:textId="77777777" w:rsidR="00315277" w:rsidRPr="006330D0" w:rsidRDefault="00315277" w:rsidP="00733A09">
      <w:pPr>
        <w:pStyle w:val="ListParagraph"/>
        <w:numPr>
          <w:ilvl w:val="0"/>
          <w:numId w:val="9"/>
        </w:numPr>
        <w:spacing w:before="0" w:after="0" w:line="240" w:lineRule="auto"/>
        <w:ind w:right="0"/>
        <w:rPr>
          <w:rFonts w:ascii="Sylfaen" w:hAnsi="Sylfaen" w:cs="B Titr"/>
          <w:b/>
          <w:bCs/>
          <w:sz w:val="28"/>
          <w:szCs w:val="28"/>
        </w:rPr>
      </w:pPr>
      <w:r w:rsidRPr="006330D0">
        <w:rPr>
          <w:rFonts w:ascii="Sylfaen" w:hAnsi="Sylfaen" w:cs="B Titr" w:hint="cs"/>
          <w:b/>
          <w:bCs/>
          <w:sz w:val="28"/>
          <w:szCs w:val="28"/>
          <w:rtl/>
        </w:rPr>
        <w:t>داده‌های نقطه سر به سر</w:t>
      </w:r>
    </w:p>
    <w:tbl>
      <w:tblPr>
        <w:bidiVisual/>
        <w:tblW w:w="10220" w:type="dxa"/>
        <w:jc w:val="center"/>
        <w:tblLook w:val="04A0" w:firstRow="1" w:lastRow="0" w:firstColumn="1" w:lastColumn="0" w:noHBand="0" w:noVBand="1"/>
      </w:tblPr>
      <w:tblGrid>
        <w:gridCol w:w="1820"/>
        <w:gridCol w:w="2440"/>
        <w:gridCol w:w="1820"/>
        <w:gridCol w:w="2280"/>
        <w:gridCol w:w="1860"/>
      </w:tblGrid>
      <w:tr w:rsidR="00721982" w:rsidRPr="00721982" w14:paraId="17C69D5E" w14:textId="77777777" w:rsidTr="00721982">
        <w:trPr>
          <w:trHeight w:val="450"/>
          <w:jc w:val="center"/>
        </w:trPr>
        <w:tc>
          <w:tcPr>
            <w:tcW w:w="182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13D7A69B" w14:textId="77777777" w:rsidR="00721982" w:rsidRPr="00721982" w:rsidRDefault="00721982" w:rsidP="00721982">
            <w:pPr>
              <w:spacing w:before="0" w:after="0" w:line="240" w:lineRule="auto"/>
              <w:ind w:left="0" w:right="0"/>
              <w:jc w:val="center"/>
              <w:rPr>
                <w:rFonts w:ascii="Calibri" w:eastAsia="Times New Roman" w:hAnsi="Calibri" w:cs="B Titr"/>
                <w:b/>
                <w:bCs/>
                <w:color w:val="FFFFFF"/>
                <w:sz w:val="22"/>
                <w:szCs w:val="22"/>
                <w:lang w:bidi="ar-SA"/>
              </w:rPr>
            </w:pPr>
            <w:r w:rsidRPr="00721982">
              <w:rPr>
                <w:rFonts w:ascii="Calibri" w:eastAsia="Times New Roman" w:hAnsi="Calibri" w:cs="B Titr" w:hint="cs"/>
                <w:b/>
                <w:bCs/>
                <w:color w:val="FFFFFF"/>
                <w:sz w:val="22"/>
                <w:szCs w:val="22"/>
                <w:rtl/>
                <w:lang w:bidi="ar-SA"/>
              </w:rPr>
              <w:lastRenderedPageBreak/>
              <w:t>فروش</w:t>
            </w:r>
          </w:p>
        </w:tc>
        <w:tc>
          <w:tcPr>
            <w:tcW w:w="244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531F5556" w14:textId="77777777" w:rsidR="00721982" w:rsidRPr="00721982" w:rsidRDefault="00721982" w:rsidP="00721982">
            <w:pPr>
              <w:spacing w:before="0" w:after="0" w:line="240" w:lineRule="auto"/>
              <w:ind w:left="0" w:right="0"/>
              <w:jc w:val="center"/>
              <w:rPr>
                <w:rFonts w:ascii="Calibri" w:eastAsia="Times New Roman" w:hAnsi="Calibri" w:cs="B Titr"/>
                <w:b/>
                <w:bCs/>
                <w:color w:val="FFFFFF"/>
                <w:sz w:val="22"/>
                <w:szCs w:val="22"/>
                <w:rtl/>
                <w:lang w:bidi="ar-SA"/>
              </w:rPr>
            </w:pPr>
            <w:r w:rsidRPr="00721982">
              <w:rPr>
                <w:rFonts w:ascii="Calibri" w:eastAsia="Times New Roman" w:hAnsi="Calibri" w:cs="B Titr" w:hint="cs"/>
                <w:b/>
                <w:bCs/>
                <w:color w:val="FFFFFF"/>
                <w:sz w:val="22"/>
                <w:szCs w:val="22"/>
                <w:rtl/>
                <w:lang w:bidi="ar-SA"/>
              </w:rPr>
              <w:t>هزینه متغیر محصولات تولیدی</w:t>
            </w:r>
          </w:p>
        </w:tc>
        <w:tc>
          <w:tcPr>
            <w:tcW w:w="182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74199397" w14:textId="77777777" w:rsidR="00721982" w:rsidRPr="00721982" w:rsidRDefault="00721982" w:rsidP="00721982">
            <w:pPr>
              <w:spacing w:before="0" w:after="0" w:line="240" w:lineRule="auto"/>
              <w:ind w:left="0" w:right="0"/>
              <w:jc w:val="center"/>
              <w:rPr>
                <w:rFonts w:ascii="Calibri" w:eastAsia="Times New Roman" w:hAnsi="Calibri" w:cs="B Titr"/>
                <w:b/>
                <w:bCs/>
                <w:color w:val="FFFFFF"/>
                <w:sz w:val="22"/>
                <w:szCs w:val="22"/>
                <w:rtl/>
                <w:lang w:bidi="ar-SA"/>
              </w:rPr>
            </w:pPr>
            <w:r w:rsidRPr="00721982">
              <w:rPr>
                <w:rFonts w:ascii="Calibri" w:eastAsia="Times New Roman" w:hAnsi="Calibri" w:cs="B Titr" w:hint="cs"/>
                <w:b/>
                <w:bCs/>
                <w:color w:val="FFFFFF"/>
                <w:sz w:val="22"/>
                <w:szCs w:val="22"/>
                <w:rtl/>
                <w:lang w:bidi="ar-SA"/>
              </w:rPr>
              <w:t>هزینه کل</w:t>
            </w:r>
          </w:p>
        </w:tc>
        <w:tc>
          <w:tcPr>
            <w:tcW w:w="228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143FEF69" w14:textId="77777777" w:rsidR="00721982" w:rsidRPr="00721982" w:rsidRDefault="00721982" w:rsidP="00721982">
            <w:pPr>
              <w:spacing w:before="0" w:after="0" w:line="240" w:lineRule="auto"/>
              <w:ind w:left="0" w:right="0"/>
              <w:jc w:val="center"/>
              <w:rPr>
                <w:rFonts w:ascii="Calibri" w:eastAsia="Times New Roman" w:hAnsi="Calibri" w:cs="B Titr"/>
                <w:b/>
                <w:bCs/>
                <w:color w:val="FFFFFF"/>
                <w:sz w:val="22"/>
                <w:szCs w:val="22"/>
                <w:rtl/>
                <w:lang w:bidi="ar-SA"/>
              </w:rPr>
            </w:pPr>
            <w:r w:rsidRPr="00721982">
              <w:rPr>
                <w:rFonts w:ascii="Calibri" w:eastAsia="Times New Roman" w:hAnsi="Calibri" w:cs="B Titr" w:hint="cs"/>
                <w:b/>
                <w:bCs/>
                <w:color w:val="FFFFFF"/>
                <w:sz w:val="22"/>
                <w:szCs w:val="22"/>
                <w:rtl/>
                <w:lang w:bidi="ar-SA"/>
              </w:rPr>
              <w:t>هزینه ثابت</w:t>
            </w:r>
          </w:p>
        </w:tc>
        <w:tc>
          <w:tcPr>
            <w:tcW w:w="186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73D043D1" w14:textId="77777777" w:rsidR="00721982" w:rsidRPr="00721982" w:rsidRDefault="00721982" w:rsidP="00721982">
            <w:pPr>
              <w:spacing w:before="0" w:after="0" w:line="240" w:lineRule="auto"/>
              <w:ind w:left="0" w:right="0"/>
              <w:jc w:val="center"/>
              <w:rPr>
                <w:rFonts w:ascii="Calibri" w:eastAsia="Times New Roman" w:hAnsi="Calibri" w:cs="B Titr"/>
                <w:b/>
                <w:bCs/>
                <w:color w:val="FFFFFF"/>
                <w:sz w:val="22"/>
                <w:szCs w:val="22"/>
                <w:rtl/>
                <w:lang w:bidi="ar-SA"/>
              </w:rPr>
            </w:pPr>
            <w:r w:rsidRPr="00721982">
              <w:rPr>
                <w:rFonts w:ascii="Calibri" w:eastAsia="Times New Roman" w:hAnsi="Calibri" w:cs="B Titr" w:hint="cs"/>
                <w:b/>
                <w:bCs/>
                <w:color w:val="FFFFFF"/>
                <w:sz w:val="22"/>
                <w:szCs w:val="22"/>
                <w:rtl/>
                <w:lang w:bidi="ar-SA"/>
              </w:rPr>
              <w:t>نسبت هزینه کل به فروش</w:t>
            </w:r>
          </w:p>
        </w:tc>
      </w:tr>
      <w:tr w:rsidR="00721982" w:rsidRPr="00721982" w14:paraId="26DC0A08" w14:textId="77777777" w:rsidTr="00721982">
        <w:trPr>
          <w:trHeight w:val="420"/>
          <w:jc w:val="center"/>
        </w:trPr>
        <w:tc>
          <w:tcPr>
            <w:tcW w:w="1820" w:type="dxa"/>
            <w:tcBorders>
              <w:top w:val="nil"/>
              <w:left w:val="single" w:sz="4" w:space="0" w:color="7F7F7F"/>
              <w:bottom w:val="single" w:sz="4" w:space="0" w:color="7F7F7F"/>
              <w:right w:val="single" w:sz="4" w:space="0" w:color="7F7F7F"/>
            </w:tcBorders>
            <w:shd w:val="clear" w:color="auto" w:fill="auto"/>
            <w:noWrap/>
            <w:vAlign w:val="bottom"/>
            <w:hideMark/>
          </w:tcPr>
          <w:p w14:paraId="398FDD1D" w14:textId="77777777" w:rsidR="00721982" w:rsidRPr="00721982" w:rsidRDefault="00721982" w:rsidP="00721982">
            <w:pPr>
              <w:bidi w:val="0"/>
              <w:spacing w:before="0" w:after="0" w:line="240" w:lineRule="auto"/>
              <w:ind w:left="0" w:right="0"/>
              <w:rPr>
                <w:rFonts w:ascii="Calibri" w:eastAsia="Times New Roman" w:hAnsi="Calibri" w:cs="B Nazanin"/>
                <w:b/>
                <w:bCs/>
                <w:color w:val="000000"/>
                <w:sz w:val="24"/>
                <w:szCs w:val="24"/>
                <w:rtl/>
                <w:lang w:bidi="ar-SA"/>
              </w:rPr>
            </w:pPr>
            <w:proofErr w:type="spellStart"/>
            <w:proofErr w:type="gramStart"/>
            <w:r w:rsidRPr="00721982">
              <w:rPr>
                <w:rFonts w:ascii="Calibri" w:eastAsia="Times New Roman" w:hAnsi="Calibri" w:cs="B Nazanin" w:hint="cs"/>
                <w:b/>
                <w:bCs/>
                <w:color w:val="000000"/>
                <w:sz w:val="24"/>
                <w:szCs w:val="24"/>
                <w:lang w:bidi="ar-SA"/>
              </w:rPr>
              <w:t>p.q</w:t>
            </w:r>
            <w:proofErr w:type="spellEnd"/>
            <w:proofErr w:type="gramEnd"/>
          </w:p>
        </w:tc>
        <w:tc>
          <w:tcPr>
            <w:tcW w:w="2440" w:type="dxa"/>
            <w:tcBorders>
              <w:top w:val="nil"/>
              <w:left w:val="single" w:sz="4" w:space="0" w:color="7F7F7F"/>
              <w:bottom w:val="single" w:sz="4" w:space="0" w:color="7F7F7F"/>
              <w:right w:val="single" w:sz="4" w:space="0" w:color="7F7F7F"/>
            </w:tcBorders>
            <w:shd w:val="clear" w:color="auto" w:fill="auto"/>
            <w:noWrap/>
            <w:vAlign w:val="bottom"/>
            <w:hideMark/>
          </w:tcPr>
          <w:p w14:paraId="5F2283B1" w14:textId="77777777" w:rsidR="00721982" w:rsidRPr="00721982" w:rsidRDefault="00721982" w:rsidP="00721982">
            <w:pPr>
              <w:bidi w:val="0"/>
              <w:spacing w:before="0" w:after="0" w:line="240" w:lineRule="auto"/>
              <w:ind w:left="0" w:right="0"/>
              <w:rPr>
                <w:rFonts w:ascii="Calibri" w:eastAsia="Times New Roman" w:hAnsi="Calibri" w:cs="B Nazanin"/>
                <w:b/>
                <w:bCs/>
                <w:color w:val="000000"/>
                <w:sz w:val="24"/>
                <w:szCs w:val="24"/>
                <w:lang w:bidi="ar-SA"/>
              </w:rPr>
            </w:pPr>
            <w:proofErr w:type="spellStart"/>
            <w:r w:rsidRPr="00721982">
              <w:rPr>
                <w:rFonts w:ascii="Calibri" w:eastAsia="Times New Roman" w:hAnsi="Calibri" w:cs="B Nazanin" w:hint="cs"/>
                <w:b/>
                <w:bCs/>
                <w:color w:val="000000"/>
                <w:sz w:val="24"/>
                <w:szCs w:val="24"/>
                <w:lang w:bidi="ar-SA"/>
              </w:rPr>
              <w:t>tvc</w:t>
            </w:r>
            <w:proofErr w:type="spellEnd"/>
          </w:p>
        </w:tc>
        <w:tc>
          <w:tcPr>
            <w:tcW w:w="1820" w:type="dxa"/>
            <w:tcBorders>
              <w:top w:val="nil"/>
              <w:left w:val="single" w:sz="4" w:space="0" w:color="7F7F7F"/>
              <w:bottom w:val="single" w:sz="4" w:space="0" w:color="7F7F7F"/>
              <w:right w:val="single" w:sz="4" w:space="0" w:color="7F7F7F"/>
            </w:tcBorders>
            <w:shd w:val="clear" w:color="auto" w:fill="auto"/>
            <w:noWrap/>
            <w:vAlign w:val="bottom"/>
            <w:hideMark/>
          </w:tcPr>
          <w:p w14:paraId="4A22F531" w14:textId="77777777" w:rsidR="00721982" w:rsidRPr="00721982" w:rsidRDefault="00721982" w:rsidP="00721982">
            <w:pPr>
              <w:bidi w:val="0"/>
              <w:spacing w:before="0" w:after="0" w:line="240" w:lineRule="auto"/>
              <w:ind w:left="0" w:right="0"/>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Tc</w:t>
            </w:r>
          </w:p>
        </w:tc>
        <w:tc>
          <w:tcPr>
            <w:tcW w:w="2280" w:type="dxa"/>
            <w:tcBorders>
              <w:top w:val="nil"/>
              <w:left w:val="single" w:sz="4" w:space="0" w:color="7F7F7F"/>
              <w:bottom w:val="single" w:sz="4" w:space="0" w:color="7F7F7F"/>
              <w:right w:val="single" w:sz="4" w:space="0" w:color="7F7F7F"/>
            </w:tcBorders>
            <w:shd w:val="clear" w:color="auto" w:fill="auto"/>
            <w:noWrap/>
            <w:vAlign w:val="bottom"/>
            <w:hideMark/>
          </w:tcPr>
          <w:p w14:paraId="3A25351D" w14:textId="77777777" w:rsidR="00721982" w:rsidRPr="00721982" w:rsidRDefault="00721982" w:rsidP="00721982">
            <w:pPr>
              <w:bidi w:val="0"/>
              <w:spacing w:before="0" w:after="0" w:line="240" w:lineRule="auto"/>
              <w:ind w:left="0" w:right="0"/>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TFC</w:t>
            </w:r>
          </w:p>
        </w:tc>
        <w:tc>
          <w:tcPr>
            <w:tcW w:w="1860" w:type="dxa"/>
            <w:tcBorders>
              <w:top w:val="nil"/>
              <w:left w:val="single" w:sz="4" w:space="0" w:color="7F7F7F"/>
              <w:bottom w:val="single" w:sz="4" w:space="0" w:color="7F7F7F"/>
              <w:right w:val="single" w:sz="4" w:space="0" w:color="7F7F7F"/>
            </w:tcBorders>
            <w:shd w:val="clear" w:color="auto" w:fill="auto"/>
            <w:noWrap/>
            <w:vAlign w:val="bottom"/>
            <w:hideMark/>
          </w:tcPr>
          <w:p w14:paraId="40736AFC" w14:textId="77777777" w:rsidR="00721982" w:rsidRPr="00721982" w:rsidRDefault="00721982" w:rsidP="00721982">
            <w:pPr>
              <w:bidi w:val="0"/>
              <w:spacing w:before="0" w:after="0" w:line="240" w:lineRule="auto"/>
              <w:ind w:left="0" w:right="0"/>
              <w:jc w:val="center"/>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TC/</w:t>
            </w:r>
            <w:proofErr w:type="spellStart"/>
            <w:proofErr w:type="gramStart"/>
            <w:r w:rsidRPr="00721982">
              <w:rPr>
                <w:rFonts w:ascii="Calibri" w:eastAsia="Times New Roman" w:hAnsi="Calibri" w:cs="B Nazanin" w:hint="cs"/>
                <w:b/>
                <w:bCs/>
                <w:color w:val="000000"/>
                <w:sz w:val="24"/>
                <w:szCs w:val="24"/>
                <w:lang w:bidi="ar-SA"/>
              </w:rPr>
              <w:t>p.q</w:t>
            </w:r>
            <w:proofErr w:type="spellEnd"/>
            <w:proofErr w:type="gramEnd"/>
          </w:p>
        </w:tc>
      </w:tr>
      <w:tr w:rsidR="00721982" w:rsidRPr="00721982" w14:paraId="6B6E06EE" w14:textId="77777777" w:rsidTr="00721982">
        <w:trPr>
          <w:trHeight w:val="420"/>
          <w:jc w:val="center"/>
        </w:trPr>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6279AF7E" w14:textId="77777777" w:rsidR="00721982" w:rsidRPr="00721982" w:rsidRDefault="00721982" w:rsidP="00721982">
            <w:pPr>
              <w:spacing w:before="0" w:after="0" w:line="240" w:lineRule="auto"/>
              <w:ind w:left="0" w:right="0"/>
              <w:jc w:val="right"/>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rtl/>
                <w:lang w:bidi="ar-SA"/>
              </w:rPr>
              <w:t xml:space="preserve">ريال 0 </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714E65C3" w14:textId="77777777" w:rsidR="00721982" w:rsidRPr="00721982" w:rsidRDefault="00721982" w:rsidP="00721982">
            <w:pPr>
              <w:spacing w:before="0" w:after="0" w:line="240" w:lineRule="auto"/>
              <w:ind w:left="0" w:right="0"/>
              <w:jc w:val="right"/>
              <w:rPr>
                <w:rFonts w:ascii="Calibri" w:eastAsia="Times New Roman" w:hAnsi="Calibri" w:cs="B Nazanin"/>
                <w:b/>
                <w:bCs/>
                <w:color w:val="000000"/>
                <w:sz w:val="24"/>
                <w:szCs w:val="24"/>
                <w:rtl/>
                <w:lang w:bidi="ar-SA"/>
              </w:rPr>
            </w:pPr>
            <w:r w:rsidRPr="00721982">
              <w:rPr>
                <w:rFonts w:ascii="Calibri" w:eastAsia="Times New Roman" w:hAnsi="Calibri" w:cs="B Nazanin" w:hint="cs"/>
                <w:b/>
                <w:bCs/>
                <w:color w:val="000000"/>
                <w:sz w:val="24"/>
                <w:szCs w:val="24"/>
                <w:rtl/>
                <w:lang w:bidi="ar-SA"/>
              </w:rPr>
              <w:t xml:space="preserve">ريال 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67A2E6BE" w14:textId="77777777" w:rsidR="00721982" w:rsidRPr="00721982" w:rsidRDefault="00721982" w:rsidP="00721982">
            <w:pPr>
              <w:bidi w:val="0"/>
              <w:spacing w:before="0" w:after="0" w:line="240" w:lineRule="auto"/>
              <w:ind w:left="0" w:right="0"/>
              <w:rPr>
                <w:rFonts w:ascii="Calibri" w:eastAsia="Times New Roman" w:hAnsi="Calibri" w:cs="B Nazanin"/>
                <w:b/>
                <w:bCs/>
                <w:color w:val="000000"/>
                <w:sz w:val="24"/>
                <w:szCs w:val="24"/>
                <w:rtl/>
                <w:lang w:bidi="ar-SA"/>
              </w:rPr>
            </w:pPr>
            <w:r w:rsidRPr="00721982">
              <w:rPr>
                <w:rFonts w:ascii="Calibri" w:eastAsia="Times New Roman" w:hAnsi="Calibri" w:cs="B Nazanin" w:hint="cs"/>
                <w:b/>
                <w:bCs/>
                <w:color w:val="000000"/>
                <w:sz w:val="24"/>
                <w:szCs w:val="24"/>
                <w:lang w:bidi="ar-SA"/>
              </w:rPr>
              <w:t>1,811,058,140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6F7AFF6E" w14:textId="77777777" w:rsidR="00721982" w:rsidRPr="00721982" w:rsidRDefault="00721982" w:rsidP="00721982">
            <w:pPr>
              <w:bidi w:val="0"/>
              <w:spacing w:before="0" w:after="0" w:line="240" w:lineRule="auto"/>
              <w:ind w:left="0" w:right="0"/>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1,811,058,140</w:t>
            </w:r>
          </w:p>
        </w:tc>
        <w:tc>
          <w:tcPr>
            <w:tcW w:w="1860" w:type="dxa"/>
            <w:tcBorders>
              <w:top w:val="nil"/>
              <w:left w:val="nil"/>
              <w:bottom w:val="nil"/>
              <w:right w:val="single" w:sz="4" w:space="0" w:color="7F7F7F"/>
            </w:tcBorders>
            <w:shd w:val="clear" w:color="auto" w:fill="auto"/>
            <w:noWrap/>
            <w:vAlign w:val="bottom"/>
            <w:hideMark/>
          </w:tcPr>
          <w:p w14:paraId="5CA61B31" w14:textId="77777777" w:rsidR="00721982" w:rsidRPr="00721982" w:rsidRDefault="00721982" w:rsidP="00721982">
            <w:pPr>
              <w:bidi w:val="0"/>
              <w:spacing w:before="0" w:after="0" w:line="240" w:lineRule="auto"/>
              <w:ind w:left="0" w:right="0"/>
              <w:jc w:val="center"/>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w:t>
            </w:r>
          </w:p>
        </w:tc>
      </w:tr>
      <w:tr w:rsidR="00721982" w:rsidRPr="00721982" w14:paraId="02A7642E" w14:textId="77777777" w:rsidTr="00721982">
        <w:trPr>
          <w:trHeight w:val="420"/>
          <w:jc w:val="center"/>
        </w:trPr>
        <w:tc>
          <w:tcPr>
            <w:tcW w:w="1820" w:type="dxa"/>
            <w:tcBorders>
              <w:top w:val="nil"/>
              <w:left w:val="single" w:sz="4" w:space="0" w:color="auto"/>
              <w:bottom w:val="single" w:sz="4" w:space="0" w:color="7F7F7F"/>
              <w:right w:val="single" w:sz="4" w:space="0" w:color="auto"/>
            </w:tcBorders>
            <w:shd w:val="clear" w:color="auto" w:fill="auto"/>
            <w:noWrap/>
            <w:vAlign w:val="center"/>
            <w:hideMark/>
          </w:tcPr>
          <w:p w14:paraId="770CDA62" w14:textId="77777777" w:rsidR="00721982" w:rsidRPr="00721982" w:rsidRDefault="00721982" w:rsidP="00721982">
            <w:pPr>
              <w:bidi w:val="0"/>
              <w:spacing w:before="0" w:after="0" w:line="240" w:lineRule="auto"/>
              <w:ind w:left="0" w:right="0"/>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9,000,000,000</w:t>
            </w:r>
          </w:p>
        </w:tc>
        <w:tc>
          <w:tcPr>
            <w:tcW w:w="2440" w:type="dxa"/>
            <w:tcBorders>
              <w:top w:val="nil"/>
              <w:left w:val="single" w:sz="4" w:space="0" w:color="auto"/>
              <w:bottom w:val="single" w:sz="4" w:space="0" w:color="7F7F7F"/>
              <w:right w:val="single" w:sz="4" w:space="0" w:color="auto"/>
            </w:tcBorders>
            <w:shd w:val="clear" w:color="auto" w:fill="auto"/>
            <w:noWrap/>
            <w:vAlign w:val="center"/>
            <w:hideMark/>
          </w:tcPr>
          <w:p w14:paraId="4322E09B" w14:textId="77777777" w:rsidR="00721982" w:rsidRPr="00721982" w:rsidRDefault="00721982" w:rsidP="00721982">
            <w:pPr>
              <w:bidi w:val="0"/>
              <w:spacing w:before="0" w:after="0" w:line="240" w:lineRule="auto"/>
              <w:ind w:left="0" w:right="0"/>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3,212,500,000</w:t>
            </w:r>
          </w:p>
        </w:tc>
        <w:tc>
          <w:tcPr>
            <w:tcW w:w="1820" w:type="dxa"/>
            <w:tcBorders>
              <w:top w:val="nil"/>
              <w:left w:val="single" w:sz="4" w:space="0" w:color="auto"/>
              <w:bottom w:val="single" w:sz="4" w:space="0" w:color="7F7F7F"/>
              <w:right w:val="single" w:sz="4" w:space="0" w:color="auto"/>
            </w:tcBorders>
            <w:shd w:val="clear" w:color="auto" w:fill="auto"/>
            <w:noWrap/>
            <w:vAlign w:val="center"/>
            <w:hideMark/>
          </w:tcPr>
          <w:p w14:paraId="2C0F6FA7" w14:textId="77777777" w:rsidR="00721982" w:rsidRPr="00721982" w:rsidRDefault="00721982" w:rsidP="00721982">
            <w:pPr>
              <w:bidi w:val="0"/>
              <w:spacing w:before="0" w:after="0" w:line="240" w:lineRule="auto"/>
              <w:ind w:left="0" w:right="0"/>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5,023,558,140</w:t>
            </w:r>
          </w:p>
        </w:tc>
        <w:tc>
          <w:tcPr>
            <w:tcW w:w="2280" w:type="dxa"/>
            <w:tcBorders>
              <w:top w:val="nil"/>
              <w:left w:val="single" w:sz="4" w:space="0" w:color="auto"/>
              <w:bottom w:val="single" w:sz="4" w:space="0" w:color="7F7F7F"/>
              <w:right w:val="single" w:sz="4" w:space="0" w:color="auto"/>
            </w:tcBorders>
            <w:shd w:val="clear" w:color="auto" w:fill="auto"/>
            <w:noWrap/>
            <w:vAlign w:val="center"/>
            <w:hideMark/>
          </w:tcPr>
          <w:p w14:paraId="673B2F3C" w14:textId="77777777" w:rsidR="00721982" w:rsidRPr="00721982" w:rsidRDefault="00721982" w:rsidP="00721982">
            <w:pPr>
              <w:bidi w:val="0"/>
              <w:spacing w:before="0" w:after="0" w:line="240" w:lineRule="auto"/>
              <w:ind w:left="0" w:right="0"/>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1,811,058,140</w:t>
            </w:r>
          </w:p>
        </w:tc>
        <w:tc>
          <w:tcPr>
            <w:tcW w:w="1860" w:type="dxa"/>
            <w:tcBorders>
              <w:top w:val="single" w:sz="4" w:space="0" w:color="auto"/>
              <w:left w:val="single" w:sz="4" w:space="0" w:color="auto"/>
              <w:bottom w:val="single" w:sz="4" w:space="0" w:color="7F7F7F"/>
              <w:right w:val="single" w:sz="4" w:space="0" w:color="7F7F7F"/>
            </w:tcBorders>
            <w:shd w:val="clear" w:color="auto" w:fill="auto"/>
            <w:noWrap/>
            <w:vAlign w:val="center"/>
            <w:hideMark/>
          </w:tcPr>
          <w:p w14:paraId="648FFB45" w14:textId="77777777" w:rsidR="00721982" w:rsidRPr="00721982" w:rsidRDefault="00721982" w:rsidP="00721982">
            <w:pPr>
              <w:bidi w:val="0"/>
              <w:spacing w:before="0" w:after="0" w:line="240" w:lineRule="auto"/>
              <w:ind w:left="0" w:right="0"/>
              <w:jc w:val="center"/>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56%</w:t>
            </w:r>
          </w:p>
        </w:tc>
      </w:tr>
      <w:tr w:rsidR="00721982" w:rsidRPr="00721982" w14:paraId="7BC2DCF4" w14:textId="77777777" w:rsidTr="00721982">
        <w:trPr>
          <w:trHeight w:val="420"/>
          <w:jc w:val="center"/>
        </w:trPr>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6ABAF194" w14:textId="77777777" w:rsidR="00721982" w:rsidRPr="00721982" w:rsidRDefault="00721982" w:rsidP="00721982">
            <w:pPr>
              <w:bidi w:val="0"/>
              <w:spacing w:before="0" w:after="0" w:line="240" w:lineRule="auto"/>
              <w:ind w:left="0" w:right="0"/>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10,800,000,000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20D2B5CD" w14:textId="77777777" w:rsidR="00721982" w:rsidRPr="00721982" w:rsidRDefault="00721982" w:rsidP="00721982">
            <w:pPr>
              <w:bidi w:val="0"/>
              <w:spacing w:before="0" w:after="0" w:line="240" w:lineRule="auto"/>
              <w:ind w:left="0" w:right="0"/>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3,855,000,000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4E954DB1" w14:textId="77777777" w:rsidR="00721982" w:rsidRPr="00721982" w:rsidRDefault="00721982" w:rsidP="00721982">
            <w:pPr>
              <w:bidi w:val="0"/>
              <w:spacing w:before="0" w:after="0" w:line="240" w:lineRule="auto"/>
              <w:ind w:left="0" w:right="0"/>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5,666,058,140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50D25F6F" w14:textId="77777777" w:rsidR="00721982" w:rsidRPr="00721982" w:rsidRDefault="00721982" w:rsidP="00721982">
            <w:pPr>
              <w:bidi w:val="0"/>
              <w:spacing w:before="0" w:after="0" w:line="240" w:lineRule="auto"/>
              <w:ind w:left="0" w:right="0"/>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31A400E3" w14:textId="77777777" w:rsidR="00721982" w:rsidRPr="00721982" w:rsidRDefault="00721982" w:rsidP="00721982">
            <w:pPr>
              <w:bidi w:val="0"/>
              <w:spacing w:before="0" w:after="0" w:line="240" w:lineRule="auto"/>
              <w:ind w:left="0" w:right="0"/>
              <w:jc w:val="center"/>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52%</w:t>
            </w:r>
          </w:p>
        </w:tc>
      </w:tr>
      <w:tr w:rsidR="00721982" w:rsidRPr="00721982" w14:paraId="1A902779" w14:textId="77777777" w:rsidTr="00721982">
        <w:trPr>
          <w:trHeight w:val="420"/>
          <w:jc w:val="center"/>
        </w:trPr>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7DA36A55" w14:textId="77777777" w:rsidR="00721982" w:rsidRPr="00721982" w:rsidRDefault="00721982" w:rsidP="00721982">
            <w:pPr>
              <w:bidi w:val="0"/>
              <w:spacing w:before="0" w:after="0" w:line="240" w:lineRule="auto"/>
              <w:ind w:left="0" w:right="0"/>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12,600,000,000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01333C17" w14:textId="77777777" w:rsidR="00721982" w:rsidRPr="00721982" w:rsidRDefault="00721982" w:rsidP="00721982">
            <w:pPr>
              <w:bidi w:val="0"/>
              <w:spacing w:before="0" w:after="0" w:line="240" w:lineRule="auto"/>
              <w:ind w:left="0" w:right="0"/>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4,497,500,000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2594DF8D" w14:textId="77777777" w:rsidR="00721982" w:rsidRPr="00721982" w:rsidRDefault="00721982" w:rsidP="00721982">
            <w:pPr>
              <w:bidi w:val="0"/>
              <w:spacing w:before="0" w:after="0" w:line="240" w:lineRule="auto"/>
              <w:ind w:left="0" w:right="0"/>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6,308,558,140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5B50E99B" w14:textId="77777777" w:rsidR="00721982" w:rsidRPr="00721982" w:rsidRDefault="00721982" w:rsidP="00721982">
            <w:pPr>
              <w:bidi w:val="0"/>
              <w:spacing w:before="0" w:after="0" w:line="240" w:lineRule="auto"/>
              <w:ind w:left="0" w:right="0"/>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4A1ECC4B" w14:textId="77777777" w:rsidR="00721982" w:rsidRPr="00721982" w:rsidRDefault="00721982" w:rsidP="00721982">
            <w:pPr>
              <w:bidi w:val="0"/>
              <w:spacing w:before="0" w:after="0" w:line="240" w:lineRule="auto"/>
              <w:ind w:left="0" w:right="0"/>
              <w:jc w:val="center"/>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50%</w:t>
            </w:r>
          </w:p>
        </w:tc>
      </w:tr>
      <w:tr w:rsidR="00721982" w:rsidRPr="00721982" w14:paraId="688DF757" w14:textId="77777777" w:rsidTr="00721982">
        <w:trPr>
          <w:trHeight w:val="420"/>
          <w:jc w:val="center"/>
        </w:trPr>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274718B6" w14:textId="77777777" w:rsidR="00721982" w:rsidRPr="00721982" w:rsidRDefault="00721982" w:rsidP="00721982">
            <w:pPr>
              <w:bidi w:val="0"/>
              <w:spacing w:before="0" w:after="0" w:line="240" w:lineRule="auto"/>
              <w:ind w:left="0" w:right="0"/>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14,400,000,000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6D8BCA18" w14:textId="77777777" w:rsidR="00721982" w:rsidRPr="00721982" w:rsidRDefault="00721982" w:rsidP="00721982">
            <w:pPr>
              <w:bidi w:val="0"/>
              <w:spacing w:before="0" w:after="0" w:line="240" w:lineRule="auto"/>
              <w:ind w:left="0" w:right="0"/>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5,140,000,000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26D4DB9A" w14:textId="77777777" w:rsidR="00721982" w:rsidRPr="00721982" w:rsidRDefault="00721982" w:rsidP="00721982">
            <w:pPr>
              <w:bidi w:val="0"/>
              <w:spacing w:before="0" w:after="0" w:line="240" w:lineRule="auto"/>
              <w:ind w:left="0" w:right="0"/>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6,951,058,140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4EF9778A" w14:textId="77777777" w:rsidR="00721982" w:rsidRPr="00721982" w:rsidRDefault="00721982" w:rsidP="00721982">
            <w:pPr>
              <w:bidi w:val="0"/>
              <w:spacing w:before="0" w:after="0" w:line="240" w:lineRule="auto"/>
              <w:ind w:left="0" w:right="0"/>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536BC5BE" w14:textId="77777777" w:rsidR="00721982" w:rsidRPr="00721982" w:rsidRDefault="00721982" w:rsidP="00721982">
            <w:pPr>
              <w:bidi w:val="0"/>
              <w:spacing w:before="0" w:after="0" w:line="240" w:lineRule="auto"/>
              <w:ind w:left="0" w:right="0"/>
              <w:jc w:val="center"/>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48%</w:t>
            </w:r>
          </w:p>
        </w:tc>
      </w:tr>
      <w:tr w:rsidR="00721982" w:rsidRPr="00721982" w14:paraId="2B6DCD47" w14:textId="77777777" w:rsidTr="00721982">
        <w:trPr>
          <w:trHeight w:val="420"/>
          <w:jc w:val="center"/>
        </w:trPr>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2956C555" w14:textId="77777777" w:rsidR="00721982" w:rsidRPr="00721982" w:rsidRDefault="00721982" w:rsidP="00721982">
            <w:pPr>
              <w:bidi w:val="0"/>
              <w:spacing w:before="0" w:after="0" w:line="240" w:lineRule="auto"/>
              <w:ind w:left="0" w:right="0"/>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16,200,000,000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00DD29F8" w14:textId="77777777" w:rsidR="00721982" w:rsidRPr="00721982" w:rsidRDefault="00721982" w:rsidP="00721982">
            <w:pPr>
              <w:bidi w:val="0"/>
              <w:spacing w:before="0" w:after="0" w:line="240" w:lineRule="auto"/>
              <w:ind w:left="0" w:right="0"/>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5,782,500,000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3F9FCBA3" w14:textId="77777777" w:rsidR="00721982" w:rsidRPr="00721982" w:rsidRDefault="00721982" w:rsidP="00721982">
            <w:pPr>
              <w:bidi w:val="0"/>
              <w:spacing w:before="0" w:after="0" w:line="240" w:lineRule="auto"/>
              <w:ind w:left="0" w:right="0"/>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7,593,558,140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7053FD10" w14:textId="77777777" w:rsidR="00721982" w:rsidRPr="00721982" w:rsidRDefault="00721982" w:rsidP="00721982">
            <w:pPr>
              <w:bidi w:val="0"/>
              <w:spacing w:before="0" w:after="0" w:line="240" w:lineRule="auto"/>
              <w:ind w:left="0" w:right="0"/>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612033BD" w14:textId="77777777" w:rsidR="00721982" w:rsidRPr="00721982" w:rsidRDefault="00721982" w:rsidP="00721982">
            <w:pPr>
              <w:bidi w:val="0"/>
              <w:spacing w:before="0" w:after="0" w:line="240" w:lineRule="auto"/>
              <w:ind w:left="0" w:right="0"/>
              <w:jc w:val="center"/>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47%</w:t>
            </w:r>
          </w:p>
        </w:tc>
      </w:tr>
      <w:tr w:rsidR="00721982" w:rsidRPr="00721982" w14:paraId="30C3C4E1" w14:textId="77777777" w:rsidTr="00721982">
        <w:trPr>
          <w:trHeight w:val="420"/>
          <w:jc w:val="center"/>
        </w:trPr>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2E68DAAF" w14:textId="77777777" w:rsidR="00721982" w:rsidRPr="00721982" w:rsidRDefault="00721982" w:rsidP="00721982">
            <w:pPr>
              <w:bidi w:val="0"/>
              <w:spacing w:before="0" w:after="0" w:line="240" w:lineRule="auto"/>
              <w:ind w:left="0" w:right="0"/>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18,000,000,000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079A46C4" w14:textId="77777777" w:rsidR="00721982" w:rsidRPr="00721982" w:rsidRDefault="00721982" w:rsidP="00721982">
            <w:pPr>
              <w:bidi w:val="0"/>
              <w:spacing w:before="0" w:after="0" w:line="240" w:lineRule="auto"/>
              <w:ind w:left="0" w:right="0"/>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6,425,000,000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449982DA" w14:textId="77777777" w:rsidR="00721982" w:rsidRPr="00721982" w:rsidRDefault="00721982" w:rsidP="00721982">
            <w:pPr>
              <w:bidi w:val="0"/>
              <w:spacing w:before="0" w:after="0" w:line="240" w:lineRule="auto"/>
              <w:ind w:left="0" w:right="0"/>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8,236,058,140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503DC122" w14:textId="77777777" w:rsidR="00721982" w:rsidRPr="00721982" w:rsidRDefault="00721982" w:rsidP="00721982">
            <w:pPr>
              <w:bidi w:val="0"/>
              <w:spacing w:before="0" w:after="0" w:line="240" w:lineRule="auto"/>
              <w:ind w:left="0" w:right="0"/>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6C270A51" w14:textId="77777777" w:rsidR="00721982" w:rsidRPr="00721982" w:rsidRDefault="00721982" w:rsidP="00721982">
            <w:pPr>
              <w:bidi w:val="0"/>
              <w:spacing w:before="0" w:after="0" w:line="240" w:lineRule="auto"/>
              <w:ind w:left="0" w:right="0"/>
              <w:jc w:val="center"/>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46%</w:t>
            </w:r>
          </w:p>
        </w:tc>
      </w:tr>
      <w:tr w:rsidR="00721982" w:rsidRPr="00721982" w14:paraId="60093017" w14:textId="77777777" w:rsidTr="00721982">
        <w:trPr>
          <w:trHeight w:val="420"/>
          <w:jc w:val="center"/>
        </w:trPr>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6164C487" w14:textId="77777777" w:rsidR="00721982" w:rsidRPr="00721982" w:rsidRDefault="00721982" w:rsidP="00721982">
            <w:pPr>
              <w:bidi w:val="0"/>
              <w:spacing w:before="0" w:after="0" w:line="240" w:lineRule="auto"/>
              <w:ind w:left="0" w:right="0"/>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21,600,000,000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71D4523F" w14:textId="77777777" w:rsidR="00721982" w:rsidRPr="00721982" w:rsidRDefault="00721982" w:rsidP="00721982">
            <w:pPr>
              <w:bidi w:val="0"/>
              <w:spacing w:before="0" w:after="0" w:line="240" w:lineRule="auto"/>
              <w:ind w:left="0" w:right="0"/>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7,710,000,000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7964279B" w14:textId="77777777" w:rsidR="00721982" w:rsidRPr="00721982" w:rsidRDefault="00721982" w:rsidP="00721982">
            <w:pPr>
              <w:bidi w:val="0"/>
              <w:spacing w:before="0" w:after="0" w:line="240" w:lineRule="auto"/>
              <w:ind w:left="0" w:right="0"/>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9,521,058,140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125054BB" w14:textId="77777777" w:rsidR="00721982" w:rsidRPr="00721982" w:rsidRDefault="00721982" w:rsidP="00721982">
            <w:pPr>
              <w:bidi w:val="0"/>
              <w:spacing w:before="0" w:after="0" w:line="240" w:lineRule="auto"/>
              <w:ind w:left="0" w:right="0"/>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2ECF414F" w14:textId="77777777" w:rsidR="00721982" w:rsidRPr="00721982" w:rsidRDefault="00721982" w:rsidP="00721982">
            <w:pPr>
              <w:bidi w:val="0"/>
              <w:spacing w:before="0" w:after="0" w:line="240" w:lineRule="auto"/>
              <w:ind w:left="0" w:right="0"/>
              <w:jc w:val="center"/>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44%</w:t>
            </w:r>
          </w:p>
        </w:tc>
      </w:tr>
      <w:tr w:rsidR="00721982" w:rsidRPr="00721982" w14:paraId="6992BE18" w14:textId="77777777" w:rsidTr="00721982">
        <w:trPr>
          <w:trHeight w:val="420"/>
          <w:jc w:val="center"/>
        </w:trPr>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5B86CBA1" w14:textId="77777777" w:rsidR="00721982" w:rsidRPr="00721982" w:rsidRDefault="00721982" w:rsidP="00721982">
            <w:pPr>
              <w:bidi w:val="0"/>
              <w:spacing w:before="0" w:after="0" w:line="240" w:lineRule="auto"/>
              <w:ind w:left="0" w:right="0"/>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25,200,000,000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5D3EC131" w14:textId="77777777" w:rsidR="00721982" w:rsidRPr="00721982" w:rsidRDefault="00721982" w:rsidP="00721982">
            <w:pPr>
              <w:bidi w:val="0"/>
              <w:spacing w:before="0" w:after="0" w:line="240" w:lineRule="auto"/>
              <w:ind w:left="0" w:right="0"/>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8,995,000,000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4B866F9C" w14:textId="77777777" w:rsidR="00721982" w:rsidRPr="00721982" w:rsidRDefault="00721982" w:rsidP="00721982">
            <w:pPr>
              <w:bidi w:val="0"/>
              <w:spacing w:before="0" w:after="0" w:line="240" w:lineRule="auto"/>
              <w:ind w:left="0" w:right="0"/>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10,806,058,140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7F748258" w14:textId="77777777" w:rsidR="00721982" w:rsidRPr="00721982" w:rsidRDefault="00721982" w:rsidP="00721982">
            <w:pPr>
              <w:bidi w:val="0"/>
              <w:spacing w:before="0" w:after="0" w:line="240" w:lineRule="auto"/>
              <w:ind w:left="0" w:right="0"/>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33B95F88" w14:textId="77777777" w:rsidR="00721982" w:rsidRPr="00721982" w:rsidRDefault="00721982" w:rsidP="00721982">
            <w:pPr>
              <w:bidi w:val="0"/>
              <w:spacing w:before="0" w:after="0" w:line="240" w:lineRule="auto"/>
              <w:ind w:left="0" w:right="0"/>
              <w:jc w:val="center"/>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43%</w:t>
            </w:r>
          </w:p>
        </w:tc>
      </w:tr>
      <w:tr w:rsidR="00721982" w:rsidRPr="00721982" w14:paraId="4A4C4C17" w14:textId="77777777" w:rsidTr="00721982">
        <w:trPr>
          <w:trHeight w:val="420"/>
          <w:jc w:val="center"/>
        </w:trPr>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3D9388D1" w14:textId="77777777" w:rsidR="00721982" w:rsidRPr="00721982" w:rsidRDefault="00721982" w:rsidP="00721982">
            <w:pPr>
              <w:bidi w:val="0"/>
              <w:spacing w:before="0" w:after="0" w:line="240" w:lineRule="auto"/>
              <w:ind w:left="0" w:right="0"/>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28,800,000,000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5FF49B8E" w14:textId="77777777" w:rsidR="00721982" w:rsidRPr="00721982" w:rsidRDefault="00721982" w:rsidP="00721982">
            <w:pPr>
              <w:bidi w:val="0"/>
              <w:spacing w:before="0" w:after="0" w:line="240" w:lineRule="auto"/>
              <w:ind w:left="0" w:right="0"/>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10,280,000,000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46008A6D" w14:textId="77777777" w:rsidR="00721982" w:rsidRPr="00721982" w:rsidRDefault="00721982" w:rsidP="00721982">
            <w:pPr>
              <w:bidi w:val="0"/>
              <w:spacing w:before="0" w:after="0" w:line="240" w:lineRule="auto"/>
              <w:ind w:left="0" w:right="0"/>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12,091,058,140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1DCB4A65" w14:textId="77777777" w:rsidR="00721982" w:rsidRPr="00721982" w:rsidRDefault="00721982" w:rsidP="00721982">
            <w:pPr>
              <w:bidi w:val="0"/>
              <w:spacing w:before="0" w:after="0" w:line="240" w:lineRule="auto"/>
              <w:ind w:left="0" w:right="0"/>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1AF1D385" w14:textId="77777777" w:rsidR="00721982" w:rsidRPr="00721982" w:rsidRDefault="00721982" w:rsidP="00721982">
            <w:pPr>
              <w:bidi w:val="0"/>
              <w:spacing w:before="0" w:after="0" w:line="240" w:lineRule="auto"/>
              <w:ind w:left="0" w:right="0"/>
              <w:jc w:val="center"/>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42%</w:t>
            </w:r>
          </w:p>
        </w:tc>
      </w:tr>
      <w:tr w:rsidR="00721982" w:rsidRPr="00721982" w14:paraId="28BF6B12" w14:textId="77777777" w:rsidTr="00721982">
        <w:trPr>
          <w:trHeight w:val="420"/>
          <w:jc w:val="center"/>
        </w:trPr>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6C0FDFBA" w14:textId="77777777" w:rsidR="00721982" w:rsidRPr="00721982" w:rsidRDefault="00721982" w:rsidP="00721982">
            <w:pPr>
              <w:bidi w:val="0"/>
              <w:spacing w:before="0" w:after="0" w:line="240" w:lineRule="auto"/>
              <w:ind w:left="0" w:right="0"/>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36,000,000,000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3806C673" w14:textId="77777777" w:rsidR="00721982" w:rsidRPr="00721982" w:rsidRDefault="00721982" w:rsidP="00721982">
            <w:pPr>
              <w:bidi w:val="0"/>
              <w:spacing w:before="0" w:after="0" w:line="240" w:lineRule="auto"/>
              <w:ind w:left="0" w:right="0"/>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12,850,000,000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76F8088F" w14:textId="77777777" w:rsidR="00721982" w:rsidRPr="00721982" w:rsidRDefault="00721982" w:rsidP="00721982">
            <w:pPr>
              <w:bidi w:val="0"/>
              <w:spacing w:before="0" w:after="0" w:line="240" w:lineRule="auto"/>
              <w:ind w:left="0" w:right="0"/>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14,661,058,140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246D4D89" w14:textId="77777777" w:rsidR="00721982" w:rsidRPr="00721982" w:rsidRDefault="00721982" w:rsidP="00721982">
            <w:pPr>
              <w:bidi w:val="0"/>
              <w:spacing w:before="0" w:after="0" w:line="240" w:lineRule="auto"/>
              <w:ind w:left="0" w:right="0"/>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104456B7" w14:textId="77777777" w:rsidR="00721982" w:rsidRPr="00721982" w:rsidRDefault="00721982" w:rsidP="00721982">
            <w:pPr>
              <w:bidi w:val="0"/>
              <w:spacing w:before="0" w:after="0" w:line="240" w:lineRule="auto"/>
              <w:ind w:left="0" w:right="0"/>
              <w:jc w:val="center"/>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41%</w:t>
            </w:r>
          </w:p>
        </w:tc>
      </w:tr>
      <w:tr w:rsidR="00721982" w:rsidRPr="00721982" w14:paraId="5252A033" w14:textId="77777777" w:rsidTr="00721982">
        <w:trPr>
          <w:trHeight w:val="420"/>
          <w:jc w:val="center"/>
        </w:trPr>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527B5B0B" w14:textId="77777777" w:rsidR="00721982" w:rsidRPr="00721982" w:rsidRDefault="00721982" w:rsidP="00721982">
            <w:pPr>
              <w:bidi w:val="0"/>
              <w:spacing w:before="0" w:after="0" w:line="240" w:lineRule="auto"/>
              <w:ind w:left="0" w:right="0"/>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45,000,000,000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6160961A" w14:textId="77777777" w:rsidR="00721982" w:rsidRPr="00721982" w:rsidRDefault="00721982" w:rsidP="00721982">
            <w:pPr>
              <w:bidi w:val="0"/>
              <w:spacing w:before="0" w:after="0" w:line="240" w:lineRule="auto"/>
              <w:ind w:left="0" w:right="0"/>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16,062,500,000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516B4CDE" w14:textId="77777777" w:rsidR="00721982" w:rsidRPr="00721982" w:rsidRDefault="00721982" w:rsidP="00721982">
            <w:pPr>
              <w:bidi w:val="0"/>
              <w:spacing w:before="0" w:after="0" w:line="240" w:lineRule="auto"/>
              <w:ind w:left="0" w:right="0"/>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17,873,558,140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1C70D04B" w14:textId="77777777" w:rsidR="00721982" w:rsidRPr="00721982" w:rsidRDefault="00721982" w:rsidP="00721982">
            <w:pPr>
              <w:bidi w:val="0"/>
              <w:spacing w:before="0" w:after="0" w:line="240" w:lineRule="auto"/>
              <w:ind w:left="0" w:right="0"/>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2EF39973" w14:textId="77777777" w:rsidR="00721982" w:rsidRPr="00721982" w:rsidRDefault="00721982" w:rsidP="00721982">
            <w:pPr>
              <w:bidi w:val="0"/>
              <w:spacing w:before="0" w:after="0" w:line="240" w:lineRule="auto"/>
              <w:ind w:left="0" w:right="0"/>
              <w:jc w:val="center"/>
              <w:rPr>
                <w:rFonts w:ascii="Calibri" w:eastAsia="Times New Roman" w:hAnsi="Calibri" w:cs="B Nazanin"/>
                <w:b/>
                <w:bCs/>
                <w:color w:val="000000"/>
                <w:sz w:val="24"/>
                <w:szCs w:val="24"/>
                <w:lang w:bidi="ar-SA"/>
              </w:rPr>
            </w:pPr>
            <w:r w:rsidRPr="00721982">
              <w:rPr>
                <w:rFonts w:ascii="Calibri" w:eastAsia="Times New Roman" w:hAnsi="Calibri" w:cs="B Nazanin" w:hint="cs"/>
                <w:b/>
                <w:bCs/>
                <w:color w:val="000000"/>
                <w:sz w:val="24"/>
                <w:szCs w:val="24"/>
                <w:lang w:bidi="ar-SA"/>
              </w:rPr>
              <w:t>40%</w:t>
            </w:r>
          </w:p>
        </w:tc>
      </w:tr>
    </w:tbl>
    <w:p w14:paraId="07C529EF" w14:textId="77777777" w:rsidR="00315277" w:rsidRPr="00C04E10" w:rsidRDefault="00315277" w:rsidP="00315277">
      <w:pPr>
        <w:spacing w:before="0" w:after="0" w:line="240" w:lineRule="auto"/>
        <w:ind w:right="0"/>
        <w:rPr>
          <w:rFonts w:ascii="Sylfaen" w:hAnsi="Sylfaen" w:cs="B Zar"/>
          <w:b/>
          <w:bCs/>
          <w:sz w:val="32"/>
          <w:szCs w:val="32"/>
        </w:rPr>
      </w:pPr>
    </w:p>
    <w:p w14:paraId="337CE65F" w14:textId="1278198E" w:rsidR="00315277" w:rsidRDefault="00287FCF" w:rsidP="00D97C04">
      <w:pPr>
        <w:jc w:val="center"/>
        <w:rPr>
          <w:rFonts w:ascii="B Nazanin" w:hAnsi="B Nazanin" w:cs="B Nazanin"/>
          <w:sz w:val="28"/>
          <w:szCs w:val="28"/>
          <w:rtl/>
        </w:rPr>
      </w:pPr>
      <w:r>
        <w:rPr>
          <w:noProof/>
        </w:rPr>
        <w:lastRenderedPageBreak/>
        <w:drawing>
          <wp:inline distT="0" distB="0" distL="0" distR="0" wp14:anchorId="24790C9E" wp14:editId="52E5CD6F">
            <wp:extent cx="8521700" cy="5970905"/>
            <wp:effectExtent l="0" t="0" r="12700" b="10795"/>
            <wp:docPr id="182721957" name="Chart 1">
              <a:extLst xmlns:a="http://schemas.openxmlformats.org/drawingml/2006/main">
                <a:ext uri="{FF2B5EF4-FFF2-40B4-BE49-F238E27FC236}">
                  <a16:creationId xmlns:a16="http://schemas.microsoft.com/office/drawing/2014/main" id="{00000000-0008-0000-0E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7CB6F414" w14:textId="2C840B56" w:rsidR="00A00769" w:rsidRDefault="00D65FEA" w:rsidP="00D65FEA">
      <w:pPr>
        <w:jc w:val="center"/>
        <w:rPr>
          <w:rFonts w:ascii="B Nazanin" w:hAnsi="B Nazanin" w:cs="B Nazanin"/>
          <w:sz w:val="28"/>
          <w:szCs w:val="28"/>
          <w:rtl/>
        </w:rPr>
      </w:pPr>
      <w:r>
        <w:rPr>
          <w:rFonts w:ascii="B Nazanin" w:hAnsi="B Nazanin" w:cs="B Nazanin"/>
          <w:noProof/>
          <w:sz w:val="28"/>
          <w:szCs w:val="28"/>
          <w:rtl/>
          <w:lang w:bidi="ar-SA"/>
        </w:rPr>
        <w:lastRenderedPageBreak/>
        <w:drawing>
          <wp:anchor distT="0" distB="0" distL="114300" distR="114300" simplePos="0" relativeHeight="251691520" behindDoc="0" locked="0" layoutInCell="1" allowOverlap="1" wp14:anchorId="52702D8D" wp14:editId="3AD3F33A">
            <wp:simplePos x="0" y="0"/>
            <wp:positionH relativeFrom="margin">
              <wp:align>right</wp:align>
            </wp:positionH>
            <wp:positionV relativeFrom="paragraph">
              <wp:posOffset>0</wp:posOffset>
            </wp:positionV>
            <wp:extent cx="9144000" cy="6518910"/>
            <wp:effectExtent l="0" t="0" r="0" b="0"/>
            <wp:wrapTopAndBottom/>
            <wp:docPr id="41" name="Picture 41">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a:hlinkClick r:id="rId41"/>
                    </pic:cNvPr>
                    <pic:cNvPicPr/>
                  </pic:nvPicPr>
                  <pic:blipFill>
                    <a:blip r:embed="rId42">
                      <a:extLst>
                        <a:ext uri="{28A0092B-C50C-407E-A947-70E740481C1C}">
                          <a14:useLocalDpi xmlns:a14="http://schemas.microsoft.com/office/drawing/2010/main" val="0"/>
                        </a:ext>
                      </a:extLst>
                    </a:blip>
                    <a:stretch>
                      <a:fillRect/>
                    </a:stretch>
                  </pic:blipFill>
                  <pic:spPr>
                    <a:xfrm>
                      <a:off x="0" y="0"/>
                      <a:ext cx="9144000" cy="6518910"/>
                    </a:xfrm>
                    <a:prstGeom prst="rect">
                      <a:avLst/>
                    </a:prstGeom>
                  </pic:spPr>
                </pic:pic>
              </a:graphicData>
            </a:graphic>
          </wp:anchor>
        </w:drawing>
      </w:r>
    </w:p>
    <w:sectPr w:rsidR="00A00769" w:rsidSect="00F708F5">
      <w:footerReference w:type="default" r:id="rId43"/>
      <w:pgSz w:w="15840" w:h="12240" w:orient="landscape" w:code="2"/>
      <w:pgMar w:top="720" w:right="720" w:bottom="720" w:left="720" w:header="0" w:footer="680" w:gutter="0"/>
      <w:pgBorders w:offsetFrom="page">
        <w:top w:val="twistedLines1" w:sz="12" w:space="24" w:color="A5A5A5" w:themeColor="accent3"/>
        <w:left w:val="twistedLines1" w:sz="12" w:space="24" w:color="A5A5A5" w:themeColor="accent3"/>
        <w:bottom w:val="twistedLines1" w:sz="12" w:space="24" w:color="A5A5A5" w:themeColor="accent3"/>
        <w:right w:val="twistedLines1" w:sz="12" w:space="24" w:color="A5A5A5" w:themeColor="accent3"/>
      </w:pgBorders>
      <w:pgNumType w:start="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4B2D48" w14:textId="77777777" w:rsidR="00FF40BE" w:rsidRPr="00C82ADF" w:rsidRDefault="00FF40BE" w:rsidP="00315061">
      <w:pPr>
        <w:spacing w:after="0" w:line="240" w:lineRule="auto"/>
      </w:pPr>
      <w:r w:rsidRPr="00C82ADF">
        <w:separator/>
      </w:r>
    </w:p>
  </w:endnote>
  <w:endnote w:type="continuationSeparator" w:id="0">
    <w:p w14:paraId="3DE1A3D4" w14:textId="77777777" w:rsidR="00FF40BE" w:rsidRPr="00C82ADF" w:rsidRDefault="00FF40BE" w:rsidP="00315061">
      <w:pPr>
        <w:spacing w:after="0" w:line="240" w:lineRule="auto"/>
      </w:pPr>
      <w:r w:rsidRPr="00C82A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B Zar">
    <w:altName w:val="Arial"/>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Rockwell">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 Jadid">
    <w:altName w:val="Arial"/>
    <w:panose1 w:val="00000700000000000000"/>
    <w:charset w:val="B2"/>
    <w:family w:val="auto"/>
    <w:pitch w:val="variable"/>
    <w:sig w:usb0="00002001" w:usb1="80000000" w:usb2="00000008" w:usb3="00000000" w:csb0="00000040" w:csb1="00000000"/>
  </w:font>
  <w:font w:name="Rockwell Condensed">
    <w:charset w:val="00"/>
    <w:family w:val="roman"/>
    <w:pitch w:val="variable"/>
    <w:sig w:usb0="00000003" w:usb1="00000000" w:usb2="00000000" w:usb3="00000000" w:csb0="00000001" w:csb1="00000000"/>
  </w:font>
  <w:font w:name="Sakkal Majalla">
    <w:panose1 w:val="02000000000000000000"/>
    <w:charset w:val="00"/>
    <w:family w:val="auto"/>
    <w:pitch w:val="variable"/>
    <w:sig w:usb0="A0002027" w:usb1="80000000" w:usb2="00000108" w:usb3="00000000" w:csb0="000000D3" w:csb1="00000000"/>
  </w:font>
  <w:font w:name="Cambria">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67EE1" w14:textId="77777777" w:rsidR="00F20E34" w:rsidRDefault="00F20E34" w:rsidP="00F20E34">
    <w:pPr>
      <w:pStyle w:val="Footer"/>
      <w:jc w:val="center"/>
      <w:rPr>
        <w:b/>
        <w:bCs/>
        <w:sz w:val="24"/>
        <w:szCs w:val="24"/>
      </w:rPr>
    </w:pPr>
    <w:hyperlink r:id="rId1" w:history="1">
      <w:r>
        <w:rPr>
          <w:rStyle w:val="Hyperlink"/>
          <w:b/>
          <w:bCs/>
        </w:rPr>
        <w:t>ecoplan</w:t>
      </w:r>
      <w:r>
        <w:rPr>
          <w:rStyle w:val="Hyperlink"/>
          <w:b/>
          <w:bCs/>
          <w:sz w:val="24"/>
          <w:szCs w:val="24"/>
        </w:rPr>
        <w:t>.ir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8E1FAA" w14:textId="77777777" w:rsidR="00FF40BE" w:rsidRPr="00C82ADF" w:rsidRDefault="00FF40BE" w:rsidP="00315061">
      <w:pPr>
        <w:spacing w:after="0" w:line="240" w:lineRule="auto"/>
      </w:pPr>
      <w:r w:rsidRPr="00C82ADF">
        <w:separator/>
      </w:r>
    </w:p>
  </w:footnote>
  <w:footnote w:type="continuationSeparator" w:id="0">
    <w:p w14:paraId="221E0853" w14:textId="77777777" w:rsidR="00FF40BE" w:rsidRPr="00C82ADF" w:rsidRDefault="00FF40BE" w:rsidP="00315061">
      <w:pPr>
        <w:spacing w:after="0" w:line="240" w:lineRule="auto"/>
      </w:pPr>
      <w:r w:rsidRPr="00C82ADF">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C067A"/>
    <w:multiLevelType w:val="multilevel"/>
    <w:tmpl w:val="5C98BD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DA122B"/>
    <w:multiLevelType w:val="multilevel"/>
    <w:tmpl w:val="478EA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CB06DC"/>
    <w:multiLevelType w:val="multilevel"/>
    <w:tmpl w:val="CAEEA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205EF8"/>
    <w:multiLevelType w:val="hybridMultilevel"/>
    <w:tmpl w:val="25220C68"/>
    <w:lvl w:ilvl="0" w:tplc="04090001">
      <w:start w:val="1"/>
      <w:numFmt w:val="bullet"/>
      <w:lvlText w:val=""/>
      <w:lvlJc w:val="left"/>
      <w:pPr>
        <w:ind w:left="1704" w:hanging="360"/>
      </w:pPr>
      <w:rPr>
        <w:rFonts w:ascii="Symbol" w:hAnsi="Symbol" w:hint="default"/>
        <w:b/>
        <w:color w:val="000000"/>
      </w:rPr>
    </w:lvl>
    <w:lvl w:ilvl="1" w:tplc="04090019" w:tentative="1">
      <w:start w:val="1"/>
      <w:numFmt w:val="lowerLetter"/>
      <w:lvlText w:val="%2."/>
      <w:lvlJc w:val="left"/>
      <w:pPr>
        <w:ind w:left="2064" w:hanging="360"/>
      </w:pPr>
    </w:lvl>
    <w:lvl w:ilvl="2" w:tplc="0409001B" w:tentative="1">
      <w:start w:val="1"/>
      <w:numFmt w:val="lowerRoman"/>
      <w:lvlText w:val="%3."/>
      <w:lvlJc w:val="right"/>
      <w:pPr>
        <w:ind w:left="2784" w:hanging="180"/>
      </w:pPr>
    </w:lvl>
    <w:lvl w:ilvl="3" w:tplc="0409000F" w:tentative="1">
      <w:start w:val="1"/>
      <w:numFmt w:val="decimal"/>
      <w:lvlText w:val="%4."/>
      <w:lvlJc w:val="left"/>
      <w:pPr>
        <w:ind w:left="3504" w:hanging="360"/>
      </w:pPr>
    </w:lvl>
    <w:lvl w:ilvl="4" w:tplc="04090019" w:tentative="1">
      <w:start w:val="1"/>
      <w:numFmt w:val="lowerLetter"/>
      <w:lvlText w:val="%5."/>
      <w:lvlJc w:val="left"/>
      <w:pPr>
        <w:ind w:left="4224" w:hanging="360"/>
      </w:pPr>
    </w:lvl>
    <w:lvl w:ilvl="5" w:tplc="0409001B" w:tentative="1">
      <w:start w:val="1"/>
      <w:numFmt w:val="lowerRoman"/>
      <w:lvlText w:val="%6."/>
      <w:lvlJc w:val="right"/>
      <w:pPr>
        <w:ind w:left="4944" w:hanging="180"/>
      </w:pPr>
    </w:lvl>
    <w:lvl w:ilvl="6" w:tplc="0409000F" w:tentative="1">
      <w:start w:val="1"/>
      <w:numFmt w:val="decimal"/>
      <w:lvlText w:val="%7."/>
      <w:lvlJc w:val="left"/>
      <w:pPr>
        <w:ind w:left="5664" w:hanging="360"/>
      </w:pPr>
    </w:lvl>
    <w:lvl w:ilvl="7" w:tplc="04090019" w:tentative="1">
      <w:start w:val="1"/>
      <w:numFmt w:val="lowerLetter"/>
      <w:lvlText w:val="%8."/>
      <w:lvlJc w:val="left"/>
      <w:pPr>
        <w:ind w:left="6384" w:hanging="360"/>
      </w:pPr>
    </w:lvl>
    <w:lvl w:ilvl="8" w:tplc="0409001B" w:tentative="1">
      <w:start w:val="1"/>
      <w:numFmt w:val="lowerRoman"/>
      <w:lvlText w:val="%9."/>
      <w:lvlJc w:val="right"/>
      <w:pPr>
        <w:ind w:left="7104" w:hanging="180"/>
      </w:pPr>
    </w:lvl>
  </w:abstractNum>
  <w:abstractNum w:abstractNumId="4" w15:restartNumberingAfterBreak="0">
    <w:nsid w:val="2159054C"/>
    <w:multiLevelType w:val="hybridMultilevel"/>
    <w:tmpl w:val="E6DC1C58"/>
    <w:lvl w:ilvl="0" w:tplc="04090001">
      <w:start w:val="1"/>
      <w:numFmt w:val="bullet"/>
      <w:lvlText w:val=""/>
      <w:lvlJc w:val="left"/>
      <w:pPr>
        <w:ind w:left="1110" w:hanging="360"/>
      </w:pPr>
      <w:rPr>
        <w:rFonts w:ascii="Symbol" w:hAnsi="Symbol"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5" w15:restartNumberingAfterBreak="0">
    <w:nsid w:val="224B56A5"/>
    <w:multiLevelType w:val="multilevel"/>
    <w:tmpl w:val="137CE99A"/>
    <w:lvl w:ilvl="0">
      <w:start w:val="1"/>
      <w:numFmt w:val="decimal"/>
      <w:lvlText w:val="%1."/>
      <w:lvlJc w:val="left"/>
      <w:pPr>
        <w:tabs>
          <w:tab w:val="num" w:pos="984"/>
        </w:tabs>
        <w:ind w:left="984" w:hanging="360"/>
      </w:pPr>
      <w:rPr>
        <w:rFonts w:cs="B Nazanin" w:hint="default"/>
        <w:b/>
        <w:bCs/>
        <w:color w:val="C00000"/>
        <w:sz w:val="26"/>
        <w:szCs w:val="26"/>
      </w:rPr>
    </w:lvl>
    <w:lvl w:ilvl="1">
      <w:start w:val="1"/>
      <w:numFmt w:val="decimal"/>
      <w:lvlText w:val="%2."/>
      <w:lvlJc w:val="left"/>
      <w:pPr>
        <w:ind w:left="1704" w:hanging="360"/>
      </w:pPr>
      <w:rPr>
        <w:rFonts w:hint="default"/>
      </w:rPr>
    </w:lvl>
    <w:lvl w:ilvl="2">
      <w:start w:val="1"/>
      <w:numFmt w:val="bullet"/>
      <w:lvlText w:val=""/>
      <w:lvlJc w:val="left"/>
      <w:pPr>
        <w:tabs>
          <w:tab w:val="num" w:pos="2424"/>
        </w:tabs>
        <w:ind w:left="2424" w:hanging="360"/>
      </w:pPr>
      <w:rPr>
        <w:rFonts w:ascii="Wingdings" w:hAnsi="Wingdings" w:hint="default"/>
        <w:sz w:val="20"/>
      </w:rPr>
    </w:lvl>
    <w:lvl w:ilvl="3" w:tentative="1">
      <w:start w:val="1"/>
      <w:numFmt w:val="bullet"/>
      <w:lvlText w:val=""/>
      <w:lvlJc w:val="left"/>
      <w:pPr>
        <w:tabs>
          <w:tab w:val="num" w:pos="3144"/>
        </w:tabs>
        <w:ind w:left="3144" w:hanging="360"/>
      </w:pPr>
      <w:rPr>
        <w:rFonts w:ascii="Wingdings" w:hAnsi="Wingdings" w:hint="default"/>
        <w:sz w:val="20"/>
      </w:rPr>
    </w:lvl>
    <w:lvl w:ilvl="4" w:tentative="1">
      <w:start w:val="1"/>
      <w:numFmt w:val="bullet"/>
      <w:lvlText w:val=""/>
      <w:lvlJc w:val="left"/>
      <w:pPr>
        <w:tabs>
          <w:tab w:val="num" w:pos="3864"/>
        </w:tabs>
        <w:ind w:left="3864" w:hanging="360"/>
      </w:pPr>
      <w:rPr>
        <w:rFonts w:ascii="Wingdings" w:hAnsi="Wingdings" w:hint="default"/>
        <w:sz w:val="20"/>
      </w:rPr>
    </w:lvl>
    <w:lvl w:ilvl="5" w:tentative="1">
      <w:start w:val="1"/>
      <w:numFmt w:val="bullet"/>
      <w:lvlText w:val=""/>
      <w:lvlJc w:val="left"/>
      <w:pPr>
        <w:tabs>
          <w:tab w:val="num" w:pos="4584"/>
        </w:tabs>
        <w:ind w:left="4584" w:hanging="360"/>
      </w:pPr>
      <w:rPr>
        <w:rFonts w:ascii="Wingdings" w:hAnsi="Wingdings" w:hint="default"/>
        <w:sz w:val="20"/>
      </w:rPr>
    </w:lvl>
    <w:lvl w:ilvl="6" w:tentative="1">
      <w:start w:val="1"/>
      <w:numFmt w:val="bullet"/>
      <w:lvlText w:val=""/>
      <w:lvlJc w:val="left"/>
      <w:pPr>
        <w:tabs>
          <w:tab w:val="num" w:pos="5304"/>
        </w:tabs>
        <w:ind w:left="5304" w:hanging="360"/>
      </w:pPr>
      <w:rPr>
        <w:rFonts w:ascii="Wingdings" w:hAnsi="Wingdings" w:hint="default"/>
        <w:sz w:val="20"/>
      </w:rPr>
    </w:lvl>
    <w:lvl w:ilvl="7" w:tentative="1">
      <w:start w:val="1"/>
      <w:numFmt w:val="bullet"/>
      <w:lvlText w:val=""/>
      <w:lvlJc w:val="left"/>
      <w:pPr>
        <w:tabs>
          <w:tab w:val="num" w:pos="6024"/>
        </w:tabs>
        <w:ind w:left="6024" w:hanging="360"/>
      </w:pPr>
      <w:rPr>
        <w:rFonts w:ascii="Wingdings" w:hAnsi="Wingdings" w:hint="default"/>
        <w:sz w:val="20"/>
      </w:rPr>
    </w:lvl>
    <w:lvl w:ilvl="8" w:tentative="1">
      <w:start w:val="1"/>
      <w:numFmt w:val="bullet"/>
      <w:lvlText w:val=""/>
      <w:lvlJc w:val="left"/>
      <w:pPr>
        <w:tabs>
          <w:tab w:val="num" w:pos="6744"/>
        </w:tabs>
        <w:ind w:left="6744" w:hanging="360"/>
      </w:pPr>
      <w:rPr>
        <w:rFonts w:ascii="Wingdings" w:hAnsi="Wingdings" w:hint="default"/>
        <w:sz w:val="20"/>
      </w:rPr>
    </w:lvl>
  </w:abstractNum>
  <w:abstractNum w:abstractNumId="6" w15:restartNumberingAfterBreak="0">
    <w:nsid w:val="24DC5381"/>
    <w:multiLevelType w:val="hybridMultilevel"/>
    <w:tmpl w:val="77AA2C9A"/>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7" w15:restartNumberingAfterBreak="0">
    <w:nsid w:val="279535CC"/>
    <w:multiLevelType w:val="multilevel"/>
    <w:tmpl w:val="2234A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C42027"/>
    <w:multiLevelType w:val="hybridMultilevel"/>
    <w:tmpl w:val="6308B4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3731237"/>
    <w:multiLevelType w:val="hybridMultilevel"/>
    <w:tmpl w:val="9F1EB0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3908238B"/>
    <w:multiLevelType w:val="hybridMultilevel"/>
    <w:tmpl w:val="7716F934"/>
    <w:lvl w:ilvl="0" w:tplc="1598CEB8">
      <w:start w:val="1"/>
      <w:numFmt w:val="decimal"/>
      <w:lvlText w:val="%1."/>
      <w:lvlJc w:val="left"/>
      <w:pPr>
        <w:ind w:left="984" w:hanging="360"/>
      </w:pPr>
      <w:rPr>
        <w:rFonts w:hint="default"/>
        <w:sz w:val="36"/>
        <w:szCs w:val="36"/>
      </w:rPr>
    </w:lvl>
    <w:lvl w:ilvl="1" w:tplc="C37A9EDA">
      <w:start w:val="1"/>
      <w:numFmt w:val="decimalFullWidth"/>
      <w:lvlText w:val="%2."/>
      <w:lvlJc w:val="left"/>
      <w:pPr>
        <w:ind w:left="1704" w:hanging="360"/>
      </w:pPr>
      <w:rPr>
        <w:rFonts w:cs="Times New Roman" w:hint="default"/>
      </w:r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11" w15:restartNumberingAfterBreak="0">
    <w:nsid w:val="3E602F9B"/>
    <w:multiLevelType w:val="multilevel"/>
    <w:tmpl w:val="02167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20F7BB6"/>
    <w:multiLevelType w:val="hybridMultilevel"/>
    <w:tmpl w:val="216A5606"/>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13" w15:restartNumberingAfterBreak="0">
    <w:nsid w:val="485C2D17"/>
    <w:multiLevelType w:val="multilevel"/>
    <w:tmpl w:val="1C483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BF7FD1"/>
    <w:multiLevelType w:val="hybridMultilevel"/>
    <w:tmpl w:val="8E68984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C47BA5"/>
    <w:multiLevelType w:val="hybridMultilevel"/>
    <w:tmpl w:val="52285C4C"/>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16" w15:restartNumberingAfterBreak="0">
    <w:nsid w:val="4D921666"/>
    <w:multiLevelType w:val="multilevel"/>
    <w:tmpl w:val="440E3662"/>
    <w:lvl w:ilvl="0">
      <w:start w:val="1"/>
      <w:numFmt w:val="decimal"/>
      <w:lvlText w:val="%1."/>
      <w:lvlJc w:val="left"/>
      <w:pPr>
        <w:tabs>
          <w:tab w:val="num" w:pos="984"/>
        </w:tabs>
        <w:ind w:left="984" w:hanging="360"/>
      </w:pPr>
      <w:rPr>
        <w:rFonts w:cs="B Nazanin" w:hint="default"/>
        <w:b/>
        <w:bCs/>
        <w:sz w:val="26"/>
        <w:szCs w:val="26"/>
      </w:rPr>
    </w:lvl>
    <w:lvl w:ilvl="1">
      <w:start w:val="1"/>
      <w:numFmt w:val="decimal"/>
      <w:lvlText w:val="%2."/>
      <w:lvlJc w:val="left"/>
      <w:pPr>
        <w:ind w:left="1704" w:hanging="360"/>
      </w:pPr>
      <w:rPr>
        <w:rFonts w:hint="default"/>
      </w:rPr>
    </w:lvl>
    <w:lvl w:ilvl="2">
      <w:start w:val="1"/>
      <w:numFmt w:val="bullet"/>
      <w:lvlText w:val=""/>
      <w:lvlJc w:val="left"/>
      <w:pPr>
        <w:tabs>
          <w:tab w:val="num" w:pos="2424"/>
        </w:tabs>
        <w:ind w:left="2424" w:hanging="360"/>
      </w:pPr>
      <w:rPr>
        <w:rFonts w:ascii="Wingdings" w:hAnsi="Wingdings" w:hint="default"/>
        <w:sz w:val="20"/>
      </w:rPr>
    </w:lvl>
    <w:lvl w:ilvl="3" w:tentative="1">
      <w:start w:val="1"/>
      <w:numFmt w:val="bullet"/>
      <w:lvlText w:val=""/>
      <w:lvlJc w:val="left"/>
      <w:pPr>
        <w:tabs>
          <w:tab w:val="num" w:pos="3144"/>
        </w:tabs>
        <w:ind w:left="3144" w:hanging="360"/>
      </w:pPr>
      <w:rPr>
        <w:rFonts w:ascii="Wingdings" w:hAnsi="Wingdings" w:hint="default"/>
        <w:sz w:val="20"/>
      </w:rPr>
    </w:lvl>
    <w:lvl w:ilvl="4" w:tentative="1">
      <w:start w:val="1"/>
      <w:numFmt w:val="bullet"/>
      <w:lvlText w:val=""/>
      <w:lvlJc w:val="left"/>
      <w:pPr>
        <w:tabs>
          <w:tab w:val="num" w:pos="3864"/>
        </w:tabs>
        <w:ind w:left="3864" w:hanging="360"/>
      </w:pPr>
      <w:rPr>
        <w:rFonts w:ascii="Wingdings" w:hAnsi="Wingdings" w:hint="default"/>
        <w:sz w:val="20"/>
      </w:rPr>
    </w:lvl>
    <w:lvl w:ilvl="5" w:tentative="1">
      <w:start w:val="1"/>
      <w:numFmt w:val="bullet"/>
      <w:lvlText w:val=""/>
      <w:lvlJc w:val="left"/>
      <w:pPr>
        <w:tabs>
          <w:tab w:val="num" w:pos="4584"/>
        </w:tabs>
        <w:ind w:left="4584" w:hanging="360"/>
      </w:pPr>
      <w:rPr>
        <w:rFonts w:ascii="Wingdings" w:hAnsi="Wingdings" w:hint="default"/>
        <w:sz w:val="20"/>
      </w:rPr>
    </w:lvl>
    <w:lvl w:ilvl="6" w:tentative="1">
      <w:start w:val="1"/>
      <w:numFmt w:val="bullet"/>
      <w:lvlText w:val=""/>
      <w:lvlJc w:val="left"/>
      <w:pPr>
        <w:tabs>
          <w:tab w:val="num" w:pos="5304"/>
        </w:tabs>
        <w:ind w:left="5304" w:hanging="360"/>
      </w:pPr>
      <w:rPr>
        <w:rFonts w:ascii="Wingdings" w:hAnsi="Wingdings" w:hint="default"/>
        <w:sz w:val="20"/>
      </w:rPr>
    </w:lvl>
    <w:lvl w:ilvl="7" w:tentative="1">
      <w:start w:val="1"/>
      <w:numFmt w:val="bullet"/>
      <w:lvlText w:val=""/>
      <w:lvlJc w:val="left"/>
      <w:pPr>
        <w:tabs>
          <w:tab w:val="num" w:pos="6024"/>
        </w:tabs>
        <w:ind w:left="6024" w:hanging="360"/>
      </w:pPr>
      <w:rPr>
        <w:rFonts w:ascii="Wingdings" w:hAnsi="Wingdings" w:hint="default"/>
        <w:sz w:val="20"/>
      </w:rPr>
    </w:lvl>
    <w:lvl w:ilvl="8" w:tentative="1">
      <w:start w:val="1"/>
      <w:numFmt w:val="bullet"/>
      <w:lvlText w:val=""/>
      <w:lvlJc w:val="left"/>
      <w:pPr>
        <w:tabs>
          <w:tab w:val="num" w:pos="6744"/>
        </w:tabs>
        <w:ind w:left="6744" w:hanging="360"/>
      </w:pPr>
      <w:rPr>
        <w:rFonts w:ascii="Wingdings" w:hAnsi="Wingdings" w:hint="default"/>
        <w:sz w:val="20"/>
      </w:rPr>
    </w:lvl>
  </w:abstractNum>
  <w:abstractNum w:abstractNumId="17" w15:restartNumberingAfterBreak="0">
    <w:nsid w:val="4E2103FC"/>
    <w:multiLevelType w:val="multilevel"/>
    <w:tmpl w:val="16287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7F12DF"/>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0E627D4"/>
    <w:multiLevelType w:val="hybridMultilevel"/>
    <w:tmpl w:val="602A8AB0"/>
    <w:lvl w:ilvl="0" w:tplc="E8325D40">
      <w:start w:val="2"/>
      <w:numFmt w:val="decimal"/>
      <w:lvlText w:val="%1."/>
      <w:lvlJc w:val="left"/>
      <w:pPr>
        <w:ind w:left="984" w:hanging="360"/>
      </w:pPr>
      <w:rPr>
        <w:rFonts w:cs="B Titr" w:hint="default"/>
        <w:sz w:val="36"/>
        <w:szCs w:val="36"/>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20" w15:restartNumberingAfterBreak="0">
    <w:nsid w:val="61D62D62"/>
    <w:multiLevelType w:val="hybridMultilevel"/>
    <w:tmpl w:val="A860F028"/>
    <w:lvl w:ilvl="0" w:tplc="04090001">
      <w:start w:val="1"/>
      <w:numFmt w:val="bullet"/>
      <w:lvlText w:val=""/>
      <w:lvlJc w:val="left"/>
      <w:pPr>
        <w:ind w:left="1911" w:hanging="360"/>
      </w:pPr>
      <w:rPr>
        <w:rFonts w:ascii="Symbol" w:hAnsi="Symbol" w:hint="default"/>
      </w:rPr>
    </w:lvl>
    <w:lvl w:ilvl="1" w:tplc="04090003" w:tentative="1">
      <w:start w:val="1"/>
      <w:numFmt w:val="bullet"/>
      <w:lvlText w:val="o"/>
      <w:lvlJc w:val="left"/>
      <w:pPr>
        <w:ind w:left="2631" w:hanging="360"/>
      </w:pPr>
      <w:rPr>
        <w:rFonts w:ascii="Courier New" w:hAnsi="Courier New" w:cs="Courier New" w:hint="default"/>
      </w:rPr>
    </w:lvl>
    <w:lvl w:ilvl="2" w:tplc="04090005" w:tentative="1">
      <w:start w:val="1"/>
      <w:numFmt w:val="bullet"/>
      <w:lvlText w:val=""/>
      <w:lvlJc w:val="left"/>
      <w:pPr>
        <w:ind w:left="3351" w:hanging="360"/>
      </w:pPr>
      <w:rPr>
        <w:rFonts w:ascii="Wingdings" w:hAnsi="Wingdings" w:hint="default"/>
      </w:rPr>
    </w:lvl>
    <w:lvl w:ilvl="3" w:tplc="04090001" w:tentative="1">
      <w:start w:val="1"/>
      <w:numFmt w:val="bullet"/>
      <w:lvlText w:val=""/>
      <w:lvlJc w:val="left"/>
      <w:pPr>
        <w:ind w:left="4071" w:hanging="360"/>
      </w:pPr>
      <w:rPr>
        <w:rFonts w:ascii="Symbol" w:hAnsi="Symbol" w:hint="default"/>
      </w:rPr>
    </w:lvl>
    <w:lvl w:ilvl="4" w:tplc="04090003" w:tentative="1">
      <w:start w:val="1"/>
      <w:numFmt w:val="bullet"/>
      <w:lvlText w:val="o"/>
      <w:lvlJc w:val="left"/>
      <w:pPr>
        <w:ind w:left="4791" w:hanging="360"/>
      </w:pPr>
      <w:rPr>
        <w:rFonts w:ascii="Courier New" w:hAnsi="Courier New" w:cs="Courier New" w:hint="default"/>
      </w:rPr>
    </w:lvl>
    <w:lvl w:ilvl="5" w:tplc="04090005" w:tentative="1">
      <w:start w:val="1"/>
      <w:numFmt w:val="bullet"/>
      <w:lvlText w:val=""/>
      <w:lvlJc w:val="left"/>
      <w:pPr>
        <w:ind w:left="5511" w:hanging="360"/>
      </w:pPr>
      <w:rPr>
        <w:rFonts w:ascii="Wingdings" w:hAnsi="Wingdings" w:hint="default"/>
      </w:rPr>
    </w:lvl>
    <w:lvl w:ilvl="6" w:tplc="04090001" w:tentative="1">
      <w:start w:val="1"/>
      <w:numFmt w:val="bullet"/>
      <w:lvlText w:val=""/>
      <w:lvlJc w:val="left"/>
      <w:pPr>
        <w:ind w:left="6231" w:hanging="360"/>
      </w:pPr>
      <w:rPr>
        <w:rFonts w:ascii="Symbol" w:hAnsi="Symbol" w:hint="default"/>
      </w:rPr>
    </w:lvl>
    <w:lvl w:ilvl="7" w:tplc="04090003" w:tentative="1">
      <w:start w:val="1"/>
      <w:numFmt w:val="bullet"/>
      <w:lvlText w:val="o"/>
      <w:lvlJc w:val="left"/>
      <w:pPr>
        <w:ind w:left="6951" w:hanging="360"/>
      </w:pPr>
      <w:rPr>
        <w:rFonts w:ascii="Courier New" w:hAnsi="Courier New" w:cs="Courier New" w:hint="default"/>
      </w:rPr>
    </w:lvl>
    <w:lvl w:ilvl="8" w:tplc="04090005" w:tentative="1">
      <w:start w:val="1"/>
      <w:numFmt w:val="bullet"/>
      <w:lvlText w:val=""/>
      <w:lvlJc w:val="left"/>
      <w:pPr>
        <w:ind w:left="7671" w:hanging="360"/>
      </w:pPr>
      <w:rPr>
        <w:rFonts w:ascii="Wingdings" w:hAnsi="Wingdings" w:hint="default"/>
      </w:rPr>
    </w:lvl>
  </w:abstractNum>
  <w:abstractNum w:abstractNumId="21" w15:restartNumberingAfterBreak="0">
    <w:nsid w:val="646B18AF"/>
    <w:multiLevelType w:val="multilevel"/>
    <w:tmpl w:val="6C14A7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7F73E58"/>
    <w:multiLevelType w:val="multilevel"/>
    <w:tmpl w:val="CED2C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AAE5D55"/>
    <w:multiLevelType w:val="hybridMultilevel"/>
    <w:tmpl w:val="B9D6C9EE"/>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24" w15:restartNumberingAfterBreak="0">
    <w:nsid w:val="6BB378B2"/>
    <w:multiLevelType w:val="hybridMultilevel"/>
    <w:tmpl w:val="407C6A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1C14279"/>
    <w:multiLevelType w:val="multilevel"/>
    <w:tmpl w:val="A19A291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2DE1163"/>
    <w:multiLevelType w:val="hybridMultilevel"/>
    <w:tmpl w:val="82E6420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79B55C3"/>
    <w:multiLevelType w:val="multilevel"/>
    <w:tmpl w:val="D0003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9E22520"/>
    <w:multiLevelType w:val="multilevel"/>
    <w:tmpl w:val="015C9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A5B5735"/>
    <w:multiLevelType w:val="multilevel"/>
    <w:tmpl w:val="8C32DD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B497417"/>
    <w:multiLevelType w:val="hybridMultilevel"/>
    <w:tmpl w:val="B4AA4FB0"/>
    <w:lvl w:ilvl="0" w:tplc="7B5C12EC">
      <w:start w:val="1"/>
      <w:numFmt w:val="decimal"/>
      <w:lvlText w:val="%1."/>
      <w:lvlJc w:val="left"/>
      <w:pPr>
        <w:ind w:left="984" w:hanging="360"/>
      </w:pPr>
      <w:rPr>
        <w:rFonts w:hint="default"/>
        <w:sz w:val="36"/>
        <w:szCs w:val="36"/>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31" w15:restartNumberingAfterBreak="0">
    <w:nsid w:val="7BA420BC"/>
    <w:multiLevelType w:val="multilevel"/>
    <w:tmpl w:val="E9868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D421DE0"/>
    <w:multiLevelType w:val="multilevel"/>
    <w:tmpl w:val="8ACC3AB0"/>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DD648F8"/>
    <w:multiLevelType w:val="multilevel"/>
    <w:tmpl w:val="2A22A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2"/>
  </w:num>
  <w:num w:numId="3">
    <w:abstractNumId w:val="14"/>
  </w:num>
  <w:num w:numId="4">
    <w:abstractNumId w:val="19"/>
  </w:num>
  <w:num w:numId="5">
    <w:abstractNumId w:val="30"/>
  </w:num>
  <w:num w:numId="6">
    <w:abstractNumId w:val="6"/>
  </w:num>
  <w:num w:numId="7">
    <w:abstractNumId w:val="10"/>
  </w:num>
  <w:num w:numId="8">
    <w:abstractNumId w:val="20"/>
  </w:num>
  <w:num w:numId="9">
    <w:abstractNumId w:val="18"/>
  </w:num>
  <w:num w:numId="10">
    <w:abstractNumId w:val="3"/>
  </w:num>
  <w:num w:numId="11">
    <w:abstractNumId w:val="8"/>
  </w:num>
  <w:num w:numId="12">
    <w:abstractNumId w:val="9"/>
  </w:num>
  <w:num w:numId="13">
    <w:abstractNumId w:val="15"/>
  </w:num>
  <w:num w:numId="14">
    <w:abstractNumId w:val="28"/>
  </w:num>
  <w:num w:numId="15">
    <w:abstractNumId w:val="22"/>
  </w:num>
  <w:num w:numId="16">
    <w:abstractNumId w:val="32"/>
  </w:num>
  <w:num w:numId="17">
    <w:abstractNumId w:val="27"/>
  </w:num>
  <w:num w:numId="18">
    <w:abstractNumId w:val="2"/>
  </w:num>
  <w:num w:numId="19">
    <w:abstractNumId w:val="13"/>
  </w:num>
  <w:num w:numId="20">
    <w:abstractNumId w:val="1"/>
  </w:num>
  <w:num w:numId="21">
    <w:abstractNumId w:val="11"/>
  </w:num>
  <w:num w:numId="22">
    <w:abstractNumId w:val="7"/>
  </w:num>
  <w:num w:numId="23">
    <w:abstractNumId w:val="17"/>
  </w:num>
  <w:num w:numId="24">
    <w:abstractNumId w:val="33"/>
  </w:num>
  <w:num w:numId="25">
    <w:abstractNumId w:val="29"/>
  </w:num>
  <w:num w:numId="26">
    <w:abstractNumId w:val="31"/>
  </w:num>
  <w:num w:numId="27">
    <w:abstractNumId w:val="24"/>
  </w:num>
  <w:num w:numId="28">
    <w:abstractNumId w:val="26"/>
  </w:num>
  <w:num w:numId="29">
    <w:abstractNumId w:val="16"/>
  </w:num>
  <w:num w:numId="30">
    <w:abstractNumId w:val="5"/>
  </w:num>
  <w:num w:numId="31">
    <w:abstractNumId w:val="23"/>
  </w:num>
  <w:num w:numId="32">
    <w:abstractNumId w:val="25"/>
  </w:num>
  <w:num w:numId="33">
    <w:abstractNumId w:val="21"/>
  </w:num>
  <w:num w:numId="34">
    <w:abstractNumId w:val="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lickAndTypeStyle w:val="NormalWeb"/>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687"/>
    <w:rsid w:val="00000EFB"/>
    <w:rsid w:val="0000123B"/>
    <w:rsid w:val="0000331B"/>
    <w:rsid w:val="000037AB"/>
    <w:rsid w:val="000044F0"/>
    <w:rsid w:val="00006A1F"/>
    <w:rsid w:val="00007E67"/>
    <w:rsid w:val="00010FE5"/>
    <w:rsid w:val="00014C0A"/>
    <w:rsid w:val="00015043"/>
    <w:rsid w:val="000160F4"/>
    <w:rsid w:val="00020041"/>
    <w:rsid w:val="00021743"/>
    <w:rsid w:val="00025868"/>
    <w:rsid w:val="000274C6"/>
    <w:rsid w:val="00036013"/>
    <w:rsid w:val="00036B51"/>
    <w:rsid w:val="000402DA"/>
    <w:rsid w:val="00044973"/>
    <w:rsid w:val="00044B13"/>
    <w:rsid w:val="0004553B"/>
    <w:rsid w:val="00046CCF"/>
    <w:rsid w:val="00047EFB"/>
    <w:rsid w:val="00047FAB"/>
    <w:rsid w:val="00050480"/>
    <w:rsid w:val="00052EAD"/>
    <w:rsid w:val="00063E87"/>
    <w:rsid w:val="000665C5"/>
    <w:rsid w:val="0007075D"/>
    <w:rsid w:val="0007328B"/>
    <w:rsid w:val="000766E7"/>
    <w:rsid w:val="00083BC4"/>
    <w:rsid w:val="0008484A"/>
    <w:rsid w:val="00085ADD"/>
    <w:rsid w:val="0009184A"/>
    <w:rsid w:val="000919C0"/>
    <w:rsid w:val="00094C16"/>
    <w:rsid w:val="00096D29"/>
    <w:rsid w:val="000A0A35"/>
    <w:rsid w:val="000A239A"/>
    <w:rsid w:val="000A5CF6"/>
    <w:rsid w:val="000A6D6A"/>
    <w:rsid w:val="000A7FF5"/>
    <w:rsid w:val="000B1921"/>
    <w:rsid w:val="000B26D1"/>
    <w:rsid w:val="000B3DC0"/>
    <w:rsid w:val="000C1488"/>
    <w:rsid w:val="000C1DF7"/>
    <w:rsid w:val="000C1E47"/>
    <w:rsid w:val="000C6B03"/>
    <w:rsid w:val="000C77C3"/>
    <w:rsid w:val="000D16E1"/>
    <w:rsid w:val="000D6CD5"/>
    <w:rsid w:val="000E44F9"/>
    <w:rsid w:val="000E4F9D"/>
    <w:rsid w:val="000E6877"/>
    <w:rsid w:val="000F107E"/>
    <w:rsid w:val="000F11E4"/>
    <w:rsid w:val="000F2ECF"/>
    <w:rsid w:val="000F3FF3"/>
    <w:rsid w:val="000F546E"/>
    <w:rsid w:val="00101DFF"/>
    <w:rsid w:val="00105828"/>
    <w:rsid w:val="001062A4"/>
    <w:rsid w:val="00111FDC"/>
    <w:rsid w:val="00114AAC"/>
    <w:rsid w:val="00117876"/>
    <w:rsid w:val="001225C9"/>
    <w:rsid w:val="001240CC"/>
    <w:rsid w:val="00125677"/>
    <w:rsid w:val="0013549A"/>
    <w:rsid w:val="00137C79"/>
    <w:rsid w:val="001438AC"/>
    <w:rsid w:val="00150581"/>
    <w:rsid w:val="00151F39"/>
    <w:rsid w:val="00152BA9"/>
    <w:rsid w:val="001531D5"/>
    <w:rsid w:val="001549F1"/>
    <w:rsid w:val="00160D7B"/>
    <w:rsid w:val="00162F3F"/>
    <w:rsid w:val="00167708"/>
    <w:rsid w:val="0017156E"/>
    <w:rsid w:val="001760D9"/>
    <w:rsid w:val="00177513"/>
    <w:rsid w:val="00181175"/>
    <w:rsid w:val="00182ADF"/>
    <w:rsid w:val="00187D57"/>
    <w:rsid w:val="00193732"/>
    <w:rsid w:val="00194FCE"/>
    <w:rsid w:val="001953D8"/>
    <w:rsid w:val="00196C74"/>
    <w:rsid w:val="00197931"/>
    <w:rsid w:val="001A3D44"/>
    <w:rsid w:val="001B175F"/>
    <w:rsid w:val="001B367A"/>
    <w:rsid w:val="001B663E"/>
    <w:rsid w:val="001C1A6C"/>
    <w:rsid w:val="001C1C4D"/>
    <w:rsid w:val="001C4A3C"/>
    <w:rsid w:val="001C5DA8"/>
    <w:rsid w:val="001C741E"/>
    <w:rsid w:val="001D0014"/>
    <w:rsid w:val="001D1CD8"/>
    <w:rsid w:val="001D2E23"/>
    <w:rsid w:val="001D30E6"/>
    <w:rsid w:val="001D4B92"/>
    <w:rsid w:val="001E2DDF"/>
    <w:rsid w:val="001E5A21"/>
    <w:rsid w:val="001E7F45"/>
    <w:rsid w:val="001F389E"/>
    <w:rsid w:val="001F6882"/>
    <w:rsid w:val="002002CA"/>
    <w:rsid w:val="00200C8D"/>
    <w:rsid w:val="002018C8"/>
    <w:rsid w:val="00211678"/>
    <w:rsid w:val="00212B9F"/>
    <w:rsid w:val="00214C8A"/>
    <w:rsid w:val="0023012E"/>
    <w:rsid w:val="002328CA"/>
    <w:rsid w:val="00233D25"/>
    <w:rsid w:val="002362D4"/>
    <w:rsid w:val="00241496"/>
    <w:rsid w:val="00241A3C"/>
    <w:rsid w:val="002431E4"/>
    <w:rsid w:val="002436D8"/>
    <w:rsid w:val="0024794E"/>
    <w:rsid w:val="002509F6"/>
    <w:rsid w:val="00251BCD"/>
    <w:rsid w:val="00252400"/>
    <w:rsid w:val="00252C55"/>
    <w:rsid w:val="0025364E"/>
    <w:rsid w:val="002544F3"/>
    <w:rsid w:val="00257830"/>
    <w:rsid w:val="002578AB"/>
    <w:rsid w:val="00257B35"/>
    <w:rsid w:val="00265A7A"/>
    <w:rsid w:val="00266BBC"/>
    <w:rsid w:val="00272CD8"/>
    <w:rsid w:val="00276EB4"/>
    <w:rsid w:val="0028012B"/>
    <w:rsid w:val="00280731"/>
    <w:rsid w:val="00282602"/>
    <w:rsid w:val="002874F9"/>
    <w:rsid w:val="00287FCF"/>
    <w:rsid w:val="002946AC"/>
    <w:rsid w:val="002A0C23"/>
    <w:rsid w:val="002A47B0"/>
    <w:rsid w:val="002A6FE4"/>
    <w:rsid w:val="002B22A7"/>
    <w:rsid w:val="002B2AF9"/>
    <w:rsid w:val="002B6AD9"/>
    <w:rsid w:val="002C0FCB"/>
    <w:rsid w:val="002C106B"/>
    <w:rsid w:val="002C1B08"/>
    <w:rsid w:val="002D00F8"/>
    <w:rsid w:val="002D1AE3"/>
    <w:rsid w:val="002D2A41"/>
    <w:rsid w:val="002D316F"/>
    <w:rsid w:val="002D4636"/>
    <w:rsid w:val="002D6337"/>
    <w:rsid w:val="002E29FA"/>
    <w:rsid w:val="002E3A8A"/>
    <w:rsid w:val="00300D7C"/>
    <w:rsid w:val="00314352"/>
    <w:rsid w:val="00315061"/>
    <w:rsid w:val="00315277"/>
    <w:rsid w:val="0031666E"/>
    <w:rsid w:val="00321C2E"/>
    <w:rsid w:val="0032267D"/>
    <w:rsid w:val="00322F9E"/>
    <w:rsid w:val="00323781"/>
    <w:rsid w:val="00323A0D"/>
    <w:rsid w:val="00327CAA"/>
    <w:rsid w:val="00335527"/>
    <w:rsid w:val="00335AB8"/>
    <w:rsid w:val="003372E3"/>
    <w:rsid w:val="003407AB"/>
    <w:rsid w:val="003527B8"/>
    <w:rsid w:val="00353915"/>
    <w:rsid w:val="00354C01"/>
    <w:rsid w:val="00355F96"/>
    <w:rsid w:val="003606D9"/>
    <w:rsid w:val="003609CF"/>
    <w:rsid w:val="003664C7"/>
    <w:rsid w:val="00374665"/>
    <w:rsid w:val="0037694D"/>
    <w:rsid w:val="0038277B"/>
    <w:rsid w:val="00386B63"/>
    <w:rsid w:val="003918DB"/>
    <w:rsid w:val="00391D0A"/>
    <w:rsid w:val="00394349"/>
    <w:rsid w:val="003946DB"/>
    <w:rsid w:val="003A681E"/>
    <w:rsid w:val="003A776B"/>
    <w:rsid w:val="003B08AA"/>
    <w:rsid w:val="003B3B3A"/>
    <w:rsid w:val="003B6895"/>
    <w:rsid w:val="003B73F3"/>
    <w:rsid w:val="003C0905"/>
    <w:rsid w:val="003C5FDE"/>
    <w:rsid w:val="003C732D"/>
    <w:rsid w:val="003D099A"/>
    <w:rsid w:val="003D0B7C"/>
    <w:rsid w:val="003D1405"/>
    <w:rsid w:val="003D24D3"/>
    <w:rsid w:val="003D3705"/>
    <w:rsid w:val="003D5338"/>
    <w:rsid w:val="003E1672"/>
    <w:rsid w:val="003E19BA"/>
    <w:rsid w:val="003E19FD"/>
    <w:rsid w:val="003E296F"/>
    <w:rsid w:val="003E3B4D"/>
    <w:rsid w:val="003F1A0F"/>
    <w:rsid w:val="003F331F"/>
    <w:rsid w:val="004013E0"/>
    <w:rsid w:val="00406793"/>
    <w:rsid w:val="00407A7A"/>
    <w:rsid w:val="0041015D"/>
    <w:rsid w:val="0041634C"/>
    <w:rsid w:val="00420970"/>
    <w:rsid w:val="00425122"/>
    <w:rsid w:val="00425FF6"/>
    <w:rsid w:val="00434380"/>
    <w:rsid w:val="00434EFB"/>
    <w:rsid w:val="00436299"/>
    <w:rsid w:val="00442C96"/>
    <w:rsid w:val="004572F1"/>
    <w:rsid w:val="00457CD3"/>
    <w:rsid w:val="004626D5"/>
    <w:rsid w:val="00462880"/>
    <w:rsid w:val="00465576"/>
    <w:rsid w:val="004736AF"/>
    <w:rsid w:val="004742A7"/>
    <w:rsid w:val="00482F3A"/>
    <w:rsid w:val="004857D8"/>
    <w:rsid w:val="00492589"/>
    <w:rsid w:val="00497562"/>
    <w:rsid w:val="004A47C6"/>
    <w:rsid w:val="004A4D2E"/>
    <w:rsid w:val="004B1206"/>
    <w:rsid w:val="004B1D39"/>
    <w:rsid w:val="004B24B7"/>
    <w:rsid w:val="004B32BD"/>
    <w:rsid w:val="004B3B5F"/>
    <w:rsid w:val="004C0E05"/>
    <w:rsid w:val="004C52B4"/>
    <w:rsid w:val="004D2897"/>
    <w:rsid w:val="004D4C10"/>
    <w:rsid w:val="004D6B5D"/>
    <w:rsid w:val="004E5F3E"/>
    <w:rsid w:val="004F4705"/>
    <w:rsid w:val="004F5326"/>
    <w:rsid w:val="004F5DE7"/>
    <w:rsid w:val="004F6324"/>
    <w:rsid w:val="004F7AD8"/>
    <w:rsid w:val="0050060E"/>
    <w:rsid w:val="00501EB1"/>
    <w:rsid w:val="00503C23"/>
    <w:rsid w:val="0050404C"/>
    <w:rsid w:val="00506665"/>
    <w:rsid w:val="0051025C"/>
    <w:rsid w:val="005204C8"/>
    <w:rsid w:val="005214D6"/>
    <w:rsid w:val="00523195"/>
    <w:rsid w:val="00523A48"/>
    <w:rsid w:val="00527D8A"/>
    <w:rsid w:val="00530484"/>
    <w:rsid w:val="00530534"/>
    <w:rsid w:val="0053453D"/>
    <w:rsid w:val="0054485C"/>
    <w:rsid w:val="0054591D"/>
    <w:rsid w:val="005503B6"/>
    <w:rsid w:val="00555C9D"/>
    <w:rsid w:val="005613E5"/>
    <w:rsid w:val="00561641"/>
    <w:rsid w:val="0056480F"/>
    <w:rsid w:val="005649CE"/>
    <w:rsid w:val="00570E88"/>
    <w:rsid w:val="005711AF"/>
    <w:rsid w:val="00574BE3"/>
    <w:rsid w:val="00576510"/>
    <w:rsid w:val="00577810"/>
    <w:rsid w:val="00577F26"/>
    <w:rsid w:val="00580040"/>
    <w:rsid w:val="005821C7"/>
    <w:rsid w:val="00584CA8"/>
    <w:rsid w:val="00587420"/>
    <w:rsid w:val="0058792C"/>
    <w:rsid w:val="0059033E"/>
    <w:rsid w:val="005906E0"/>
    <w:rsid w:val="00590758"/>
    <w:rsid w:val="00591CBD"/>
    <w:rsid w:val="005966C3"/>
    <w:rsid w:val="005A3AB4"/>
    <w:rsid w:val="005A5B88"/>
    <w:rsid w:val="005B190A"/>
    <w:rsid w:val="005C2AE9"/>
    <w:rsid w:val="005C67AE"/>
    <w:rsid w:val="005D2C71"/>
    <w:rsid w:val="005D6714"/>
    <w:rsid w:val="005E5323"/>
    <w:rsid w:val="005E631C"/>
    <w:rsid w:val="005F07B0"/>
    <w:rsid w:val="005F0C53"/>
    <w:rsid w:val="005F1962"/>
    <w:rsid w:val="005F204C"/>
    <w:rsid w:val="005F3D11"/>
    <w:rsid w:val="005F3FCC"/>
    <w:rsid w:val="005F5297"/>
    <w:rsid w:val="005F70B1"/>
    <w:rsid w:val="00600DAC"/>
    <w:rsid w:val="00602C4D"/>
    <w:rsid w:val="00604E20"/>
    <w:rsid w:val="0060576D"/>
    <w:rsid w:val="00611B13"/>
    <w:rsid w:val="00615448"/>
    <w:rsid w:val="006157F2"/>
    <w:rsid w:val="00623397"/>
    <w:rsid w:val="006306B0"/>
    <w:rsid w:val="006330D0"/>
    <w:rsid w:val="00633ABE"/>
    <w:rsid w:val="00636803"/>
    <w:rsid w:val="00636C3A"/>
    <w:rsid w:val="00637262"/>
    <w:rsid w:val="00637856"/>
    <w:rsid w:val="00646650"/>
    <w:rsid w:val="00653CF7"/>
    <w:rsid w:val="00653DE9"/>
    <w:rsid w:val="00653DEA"/>
    <w:rsid w:val="00654ABF"/>
    <w:rsid w:val="0066171A"/>
    <w:rsid w:val="006678CC"/>
    <w:rsid w:val="006712D7"/>
    <w:rsid w:val="00671FAE"/>
    <w:rsid w:val="00677A74"/>
    <w:rsid w:val="006837E6"/>
    <w:rsid w:val="00683C6D"/>
    <w:rsid w:val="00683F5A"/>
    <w:rsid w:val="00685795"/>
    <w:rsid w:val="0068663F"/>
    <w:rsid w:val="0069269C"/>
    <w:rsid w:val="00694EA3"/>
    <w:rsid w:val="006A597E"/>
    <w:rsid w:val="006A6B1A"/>
    <w:rsid w:val="006B4110"/>
    <w:rsid w:val="006B6EF6"/>
    <w:rsid w:val="006B7812"/>
    <w:rsid w:val="006C1AE0"/>
    <w:rsid w:val="006C7AE8"/>
    <w:rsid w:val="006D1E4C"/>
    <w:rsid w:val="006D3FEB"/>
    <w:rsid w:val="006D6B05"/>
    <w:rsid w:val="006E0A14"/>
    <w:rsid w:val="006F4E79"/>
    <w:rsid w:val="00702FFD"/>
    <w:rsid w:val="00706A62"/>
    <w:rsid w:val="00712927"/>
    <w:rsid w:val="007173BE"/>
    <w:rsid w:val="00721982"/>
    <w:rsid w:val="00721CA4"/>
    <w:rsid w:val="00723214"/>
    <w:rsid w:val="00730F29"/>
    <w:rsid w:val="00732255"/>
    <w:rsid w:val="007337A0"/>
    <w:rsid w:val="00733A09"/>
    <w:rsid w:val="00734F16"/>
    <w:rsid w:val="007369B5"/>
    <w:rsid w:val="007466AF"/>
    <w:rsid w:val="00761184"/>
    <w:rsid w:val="0076159D"/>
    <w:rsid w:val="00773A79"/>
    <w:rsid w:val="00773EA8"/>
    <w:rsid w:val="00782E11"/>
    <w:rsid w:val="00783D31"/>
    <w:rsid w:val="00787A71"/>
    <w:rsid w:val="007A254D"/>
    <w:rsid w:val="007A416B"/>
    <w:rsid w:val="007A5647"/>
    <w:rsid w:val="007B6D58"/>
    <w:rsid w:val="007C3852"/>
    <w:rsid w:val="007C50BD"/>
    <w:rsid w:val="007C762B"/>
    <w:rsid w:val="007D21B1"/>
    <w:rsid w:val="007D4302"/>
    <w:rsid w:val="007D7AD9"/>
    <w:rsid w:val="007E11BD"/>
    <w:rsid w:val="007E24D0"/>
    <w:rsid w:val="007E4C12"/>
    <w:rsid w:val="007E770A"/>
    <w:rsid w:val="007E78A4"/>
    <w:rsid w:val="007F5988"/>
    <w:rsid w:val="007F59E7"/>
    <w:rsid w:val="007F69B9"/>
    <w:rsid w:val="007F6BC8"/>
    <w:rsid w:val="007F7729"/>
    <w:rsid w:val="00800CBE"/>
    <w:rsid w:val="0081485C"/>
    <w:rsid w:val="00815197"/>
    <w:rsid w:val="008165A3"/>
    <w:rsid w:val="00824BD0"/>
    <w:rsid w:val="0082682D"/>
    <w:rsid w:val="0082796D"/>
    <w:rsid w:val="008321DE"/>
    <w:rsid w:val="00840DF7"/>
    <w:rsid w:val="00841AFD"/>
    <w:rsid w:val="00842BC4"/>
    <w:rsid w:val="00846692"/>
    <w:rsid w:val="008470EB"/>
    <w:rsid w:val="008565E9"/>
    <w:rsid w:val="008565ED"/>
    <w:rsid w:val="00856B51"/>
    <w:rsid w:val="008571D0"/>
    <w:rsid w:val="00862E3E"/>
    <w:rsid w:val="00863798"/>
    <w:rsid w:val="00864350"/>
    <w:rsid w:val="008653F5"/>
    <w:rsid w:val="008678D2"/>
    <w:rsid w:val="00870AB2"/>
    <w:rsid w:val="008740E3"/>
    <w:rsid w:val="00875E7F"/>
    <w:rsid w:val="0088009E"/>
    <w:rsid w:val="00886916"/>
    <w:rsid w:val="0089554A"/>
    <w:rsid w:val="00895912"/>
    <w:rsid w:val="008A1102"/>
    <w:rsid w:val="008A2807"/>
    <w:rsid w:val="008A32D3"/>
    <w:rsid w:val="008B3727"/>
    <w:rsid w:val="008C0A9E"/>
    <w:rsid w:val="008C452C"/>
    <w:rsid w:val="008C67D0"/>
    <w:rsid w:val="008D2212"/>
    <w:rsid w:val="008D469A"/>
    <w:rsid w:val="008D5E76"/>
    <w:rsid w:val="008D6563"/>
    <w:rsid w:val="008D65EB"/>
    <w:rsid w:val="008E25EF"/>
    <w:rsid w:val="008E2B94"/>
    <w:rsid w:val="008E6C01"/>
    <w:rsid w:val="008E7DA0"/>
    <w:rsid w:val="008F4469"/>
    <w:rsid w:val="009004EB"/>
    <w:rsid w:val="009022DC"/>
    <w:rsid w:val="009066B6"/>
    <w:rsid w:val="0091208A"/>
    <w:rsid w:val="00913186"/>
    <w:rsid w:val="00913F8E"/>
    <w:rsid w:val="009255E7"/>
    <w:rsid w:val="00930E7B"/>
    <w:rsid w:val="00932915"/>
    <w:rsid w:val="009340F1"/>
    <w:rsid w:val="00937D01"/>
    <w:rsid w:val="00940944"/>
    <w:rsid w:val="00944E43"/>
    <w:rsid w:val="00946E55"/>
    <w:rsid w:val="00947190"/>
    <w:rsid w:val="009474D2"/>
    <w:rsid w:val="00950995"/>
    <w:rsid w:val="009509AC"/>
    <w:rsid w:val="00950E17"/>
    <w:rsid w:val="0095214A"/>
    <w:rsid w:val="00962752"/>
    <w:rsid w:val="00963E20"/>
    <w:rsid w:val="009667D7"/>
    <w:rsid w:val="00970A7C"/>
    <w:rsid w:val="00970D68"/>
    <w:rsid w:val="009853BB"/>
    <w:rsid w:val="00994FB1"/>
    <w:rsid w:val="00995A4B"/>
    <w:rsid w:val="009965A7"/>
    <w:rsid w:val="00996B1A"/>
    <w:rsid w:val="009A0DA1"/>
    <w:rsid w:val="009A1C35"/>
    <w:rsid w:val="009A1E37"/>
    <w:rsid w:val="009A33CD"/>
    <w:rsid w:val="009A344D"/>
    <w:rsid w:val="009B4769"/>
    <w:rsid w:val="009C1273"/>
    <w:rsid w:val="009C2C6C"/>
    <w:rsid w:val="009C5583"/>
    <w:rsid w:val="009C55AE"/>
    <w:rsid w:val="009D2730"/>
    <w:rsid w:val="009D2BD2"/>
    <w:rsid w:val="009D3A59"/>
    <w:rsid w:val="009E0ED9"/>
    <w:rsid w:val="009F24B3"/>
    <w:rsid w:val="009F331B"/>
    <w:rsid w:val="00A00769"/>
    <w:rsid w:val="00A04881"/>
    <w:rsid w:val="00A0536C"/>
    <w:rsid w:val="00A0548F"/>
    <w:rsid w:val="00A056FE"/>
    <w:rsid w:val="00A05DF1"/>
    <w:rsid w:val="00A061C0"/>
    <w:rsid w:val="00A0713F"/>
    <w:rsid w:val="00A1096E"/>
    <w:rsid w:val="00A1504F"/>
    <w:rsid w:val="00A15C09"/>
    <w:rsid w:val="00A244AB"/>
    <w:rsid w:val="00A24A74"/>
    <w:rsid w:val="00A33FFE"/>
    <w:rsid w:val="00A47324"/>
    <w:rsid w:val="00A51551"/>
    <w:rsid w:val="00A54077"/>
    <w:rsid w:val="00A63FB8"/>
    <w:rsid w:val="00A708BB"/>
    <w:rsid w:val="00A70D5F"/>
    <w:rsid w:val="00A726AF"/>
    <w:rsid w:val="00A72916"/>
    <w:rsid w:val="00A769EC"/>
    <w:rsid w:val="00A82124"/>
    <w:rsid w:val="00A83553"/>
    <w:rsid w:val="00A95AF6"/>
    <w:rsid w:val="00A97F34"/>
    <w:rsid w:val="00AA0522"/>
    <w:rsid w:val="00AA054F"/>
    <w:rsid w:val="00AA065C"/>
    <w:rsid w:val="00AA219B"/>
    <w:rsid w:val="00AA2554"/>
    <w:rsid w:val="00AA342F"/>
    <w:rsid w:val="00AA7A33"/>
    <w:rsid w:val="00AB2244"/>
    <w:rsid w:val="00AB5D09"/>
    <w:rsid w:val="00AB7E10"/>
    <w:rsid w:val="00AC554F"/>
    <w:rsid w:val="00AD2174"/>
    <w:rsid w:val="00AD2D67"/>
    <w:rsid w:val="00AD519A"/>
    <w:rsid w:val="00AD5204"/>
    <w:rsid w:val="00AE1A37"/>
    <w:rsid w:val="00AE3BFA"/>
    <w:rsid w:val="00AE3D18"/>
    <w:rsid w:val="00AE4108"/>
    <w:rsid w:val="00AE4EE1"/>
    <w:rsid w:val="00AE6883"/>
    <w:rsid w:val="00AE6D93"/>
    <w:rsid w:val="00AF0163"/>
    <w:rsid w:val="00AF0294"/>
    <w:rsid w:val="00AF1CA3"/>
    <w:rsid w:val="00AF1EA4"/>
    <w:rsid w:val="00B00185"/>
    <w:rsid w:val="00B04CA2"/>
    <w:rsid w:val="00B06244"/>
    <w:rsid w:val="00B07907"/>
    <w:rsid w:val="00B13C8D"/>
    <w:rsid w:val="00B17ADB"/>
    <w:rsid w:val="00B22E07"/>
    <w:rsid w:val="00B25B4D"/>
    <w:rsid w:val="00B2624C"/>
    <w:rsid w:val="00B30F61"/>
    <w:rsid w:val="00B349C0"/>
    <w:rsid w:val="00B35040"/>
    <w:rsid w:val="00B401D0"/>
    <w:rsid w:val="00B5042C"/>
    <w:rsid w:val="00B517B9"/>
    <w:rsid w:val="00B57087"/>
    <w:rsid w:val="00B61CD0"/>
    <w:rsid w:val="00B62C3B"/>
    <w:rsid w:val="00B6447D"/>
    <w:rsid w:val="00B6672D"/>
    <w:rsid w:val="00B67565"/>
    <w:rsid w:val="00B71EDD"/>
    <w:rsid w:val="00B72548"/>
    <w:rsid w:val="00B746C7"/>
    <w:rsid w:val="00B769A7"/>
    <w:rsid w:val="00B776E2"/>
    <w:rsid w:val="00B80282"/>
    <w:rsid w:val="00B8210C"/>
    <w:rsid w:val="00B82951"/>
    <w:rsid w:val="00B82F49"/>
    <w:rsid w:val="00B920C5"/>
    <w:rsid w:val="00B95D4F"/>
    <w:rsid w:val="00BA04EF"/>
    <w:rsid w:val="00BA2C50"/>
    <w:rsid w:val="00BB278E"/>
    <w:rsid w:val="00BB6CDF"/>
    <w:rsid w:val="00BC0F35"/>
    <w:rsid w:val="00BC137A"/>
    <w:rsid w:val="00BC4160"/>
    <w:rsid w:val="00BC671D"/>
    <w:rsid w:val="00BC6CD5"/>
    <w:rsid w:val="00BC7785"/>
    <w:rsid w:val="00BD008B"/>
    <w:rsid w:val="00BD4549"/>
    <w:rsid w:val="00BD46BA"/>
    <w:rsid w:val="00BD7331"/>
    <w:rsid w:val="00BE5224"/>
    <w:rsid w:val="00BF2730"/>
    <w:rsid w:val="00BF299B"/>
    <w:rsid w:val="00BF6162"/>
    <w:rsid w:val="00BF75FC"/>
    <w:rsid w:val="00C01B8B"/>
    <w:rsid w:val="00C036F1"/>
    <w:rsid w:val="00C04854"/>
    <w:rsid w:val="00C0488E"/>
    <w:rsid w:val="00C04E10"/>
    <w:rsid w:val="00C065D9"/>
    <w:rsid w:val="00C111D9"/>
    <w:rsid w:val="00C1792B"/>
    <w:rsid w:val="00C21716"/>
    <w:rsid w:val="00C21945"/>
    <w:rsid w:val="00C21FE2"/>
    <w:rsid w:val="00C33DB9"/>
    <w:rsid w:val="00C40D18"/>
    <w:rsid w:val="00C42305"/>
    <w:rsid w:val="00C4536B"/>
    <w:rsid w:val="00C45C3F"/>
    <w:rsid w:val="00C47810"/>
    <w:rsid w:val="00C47B81"/>
    <w:rsid w:val="00C639C9"/>
    <w:rsid w:val="00C65B12"/>
    <w:rsid w:val="00C661A1"/>
    <w:rsid w:val="00C67D30"/>
    <w:rsid w:val="00C73687"/>
    <w:rsid w:val="00C7630F"/>
    <w:rsid w:val="00C817D9"/>
    <w:rsid w:val="00C823C9"/>
    <w:rsid w:val="00C82ADF"/>
    <w:rsid w:val="00C82C27"/>
    <w:rsid w:val="00C850B0"/>
    <w:rsid w:val="00C87526"/>
    <w:rsid w:val="00C97ECE"/>
    <w:rsid w:val="00CA60C8"/>
    <w:rsid w:val="00CB1E0F"/>
    <w:rsid w:val="00CB2975"/>
    <w:rsid w:val="00CB5C3E"/>
    <w:rsid w:val="00CB695C"/>
    <w:rsid w:val="00CB69AE"/>
    <w:rsid w:val="00CB79E9"/>
    <w:rsid w:val="00CC2762"/>
    <w:rsid w:val="00CD1CF2"/>
    <w:rsid w:val="00CD3DDA"/>
    <w:rsid w:val="00CD5A30"/>
    <w:rsid w:val="00CE1163"/>
    <w:rsid w:val="00CE63BF"/>
    <w:rsid w:val="00CE7B18"/>
    <w:rsid w:val="00CF2135"/>
    <w:rsid w:val="00CF5B2F"/>
    <w:rsid w:val="00D0031A"/>
    <w:rsid w:val="00D01730"/>
    <w:rsid w:val="00D027C3"/>
    <w:rsid w:val="00D03CA5"/>
    <w:rsid w:val="00D045A6"/>
    <w:rsid w:val="00D101D0"/>
    <w:rsid w:val="00D2063E"/>
    <w:rsid w:val="00D20A42"/>
    <w:rsid w:val="00D253D4"/>
    <w:rsid w:val="00D32FD8"/>
    <w:rsid w:val="00D34916"/>
    <w:rsid w:val="00D35DF0"/>
    <w:rsid w:val="00D37FD2"/>
    <w:rsid w:val="00D400BA"/>
    <w:rsid w:val="00D42877"/>
    <w:rsid w:val="00D47780"/>
    <w:rsid w:val="00D47E33"/>
    <w:rsid w:val="00D54353"/>
    <w:rsid w:val="00D566F1"/>
    <w:rsid w:val="00D62C4A"/>
    <w:rsid w:val="00D644D4"/>
    <w:rsid w:val="00D64849"/>
    <w:rsid w:val="00D65FEA"/>
    <w:rsid w:val="00D67A7A"/>
    <w:rsid w:val="00D713DB"/>
    <w:rsid w:val="00D7531A"/>
    <w:rsid w:val="00D75E35"/>
    <w:rsid w:val="00D7649C"/>
    <w:rsid w:val="00D836EE"/>
    <w:rsid w:val="00D86687"/>
    <w:rsid w:val="00D922CC"/>
    <w:rsid w:val="00D97179"/>
    <w:rsid w:val="00D97C04"/>
    <w:rsid w:val="00DA4072"/>
    <w:rsid w:val="00DA7782"/>
    <w:rsid w:val="00DB0AA3"/>
    <w:rsid w:val="00DB10D7"/>
    <w:rsid w:val="00DB13A1"/>
    <w:rsid w:val="00DB50C9"/>
    <w:rsid w:val="00DC3B76"/>
    <w:rsid w:val="00DC63F1"/>
    <w:rsid w:val="00DC7695"/>
    <w:rsid w:val="00DD36F3"/>
    <w:rsid w:val="00DD37F8"/>
    <w:rsid w:val="00DD71E1"/>
    <w:rsid w:val="00DD7450"/>
    <w:rsid w:val="00DE0719"/>
    <w:rsid w:val="00DE336A"/>
    <w:rsid w:val="00DE394C"/>
    <w:rsid w:val="00DE4C9E"/>
    <w:rsid w:val="00DE53E1"/>
    <w:rsid w:val="00DF0CCF"/>
    <w:rsid w:val="00DF1F25"/>
    <w:rsid w:val="00E0065B"/>
    <w:rsid w:val="00E15E18"/>
    <w:rsid w:val="00E20A65"/>
    <w:rsid w:val="00E21319"/>
    <w:rsid w:val="00E245A6"/>
    <w:rsid w:val="00E30E48"/>
    <w:rsid w:val="00E33667"/>
    <w:rsid w:val="00E3522D"/>
    <w:rsid w:val="00E4380E"/>
    <w:rsid w:val="00E4463D"/>
    <w:rsid w:val="00E50A43"/>
    <w:rsid w:val="00E52207"/>
    <w:rsid w:val="00E568C4"/>
    <w:rsid w:val="00E57B44"/>
    <w:rsid w:val="00E604BA"/>
    <w:rsid w:val="00E60D72"/>
    <w:rsid w:val="00E62F34"/>
    <w:rsid w:val="00E70917"/>
    <w:rsid w:val="00E73B70"/>
    <w:rsid w:val="00E73C86"/>
    <w:rsid w:val="00E77809"/>
    <w:rsid w:val="00E81A4D"/>
    <w:rsid w:val="00E8520E"/>
    <w:rsid w:val="00E87FDF"/>
    <w:rsid w:val="00E912DF"/>
    <w:rsid w:val="00E941E0"/>
    <w:rsid w:val="00E9482D"/>
    <w:rsid w:val="00EA10E2"/>
    <w:rsid w:val="00EA1918"/>
    <w:rsid w:val="00EA2965"/>
    <w:rsid w:val="00EA679C"/>
    <w:rsid w:val="00EB4265"/>
    <w:rsid w:val="00EC7E3A"/>
    <w:rsid w:val="00ED0A37"/>
    <w:rsid w:val="00ED5664"/>
    <w:rsid w:val="00EE7116"/>
    <w:rsid w:val="00EF03BD"/>
    <w:rsid w:val="00EF3E90"/>
    <w:rsid w:val="00EF6E40"/>
    <w:rsid w:val="00F03D1D"/>
    <w:rsid w:val="00F06B9E"/>
    <w:rsid w:val="00F11903"/>
    <w:rsid w:val="00F11C20"/>
    <w:rsid w:val="00F11CA5"/>
    <w:rsid w:val="00F12088"/>
    <w:rsid w:val="00F13A98"/>
    <w:rsid w:val="00F1547D"/>
    <w:rsid w:val="00F15B58"/>
    <w:rsid w:val="00F20E34"/>
    <w:rsid w:val="00F23D22"/>
    <w:rsid w:val="00F23ECC"/>
    <w:rsid w:val="00F26B4C"/>
    <w:rsid w:val="00F312DB"/>
    <w:rsid w:val="00F35FE2"/>
    <w:rsid w:val="00F37A0E"/>
    <w:rsid w:val="00F42263"/>
    <w:rsid w:val="00F4793F"/>
    <w:rsid w:val="00F50188"/>
    <w:rsid w:val="00F531D3"/>
    <w:rsid w:val="00F54BDE"/>
    <w:rsid w:val="00F5535F"/>
    <w:rsid w:val="00F57237"/>
    <w:rsid w:val="00F60866"/>
    <w:rsid w:val="00F62F0F"/>
    <w:rsid w:val="00F64CE7"/>
    <w:rsid w:val="00F6775E"/>
    <w:rsid w:val="00F70609"/>
    <w:rsid w:val="00F7077B"/>
    <w:rsid w:val="00F708F5"/>
    <w:rsid w:val="00F72572"/>
    <w:rsid w:val="00F72EF1"/>
    <w:rsid w:val="00F746EA"/>
    <w:rsid w:val="00F75101"/>
    <w:rsid w:val="00F75CC3"/>
    <w:rsid w:val="00F7715D"/>
    <w:rsid w:val="00F86780"/>
    <w:rsid w:val="00F87569"/>
    <w:rsid w:val="00F91FCB"/>
    <w:rsid w:val="00F94A4D"/>
    <w:rsid w:val="00F94C0A"/>
    <w:rsid w:val="00FA4A72"/>
    <w:rsid w:val="00FB6CBE"/>
    <w:rsid w:val="00FC02AB"/>
    <w:rsid w:val="00FC23F6"/>
    <w:rsid w:val="00FC33DA"/>
    <w:rsid w:val="00FC39D5"/>
    <w:rsid w:val="00FC43BB"/>
    <w:rsid w:val="00FC5FB7"/>
    <w:rsid w:val="00FC66EC"/>
    <w:rsid w:val="00FD2BC5"/>
    <w:rsid w:val="00FE3C7E"/>
    <w:rsid w:val="00FE52FA"/>
    <w:rsid w:val="00FF2130"/>
    <w:rsid w:val="00FF3E76"/>
    <w:rsid w:val="00FF40BE"/>
    <w:rsid w:val="00FF4B4E"/>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5E9AC6"/>
  <w15:chartTrackingRefBased/>
  <w15:docId w15:val="{90E86834-7CDD-4D4B-A366-7BE045EBA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fa-IR"/>
      </w:rPr>
    </w:rPrDefault>
    <w:pPrDefault>
      <w:pPr>
        <w:bidi/>
        <w:spacing w:before="200" w:after="200" w:line="480" w:lineRule="auto"/>
        <w:ind w:left="624" w:right="56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24B7"/>
  </w:style>
  <w:style w:type="paragraph" w:styleId="Heading1">
    <w:name w:val="heading 1"/>
    <w:basedOn w:val="Normal"/>
    <w:next w:val="Normal"/>
    <w:link w:val="Heading1Char"/>
    <w:uiPriority w:val="9"/>
    <w:qFormat/>
    <w:rsid w:val="004B24B7"/>
    <w:pPr>
      <w:keepNext/>
      <w:keepLines/>
      <w:bidi w:val="0"/>
      <w:spacing w:before="360" w:after="40" w:line="240" w:lineRule="auto"/>
      <w:outlineLvl w:val="0"/>
    </w:pPr>
    <w:rPr>
      <w:rFonts w:ascii="Times New Roman" w:eastAsia="Times New Roman" w:hAnsi="Times New Roman" w:cs="Times New Roman"/>
      <w:color w:val="538135" w:themeColor="accent6" w:themeShade="BF"/>
      <w:sz w:val="40"/>
      <w:szCs w:val="40"/>
    </w:rPr>
  </w:style>
  <w:style w:type="paragraph" w:styleId="Heading2">
    <w:name w:val="heading 2"/>
    <w:basedOn w:val="Normal"/>
    <w:next w:val="Normal"/>
    <w:link w:val="Heading2Char"/>
    <w:uiPriority w:val="9"/>
    <w:unhideWhenUsed/>
    <w:qFormat/>
    <w:rsid w:val="004B24B7"/>
    <w:pPr>
      <w:keepNext/>
      <w:keepLines/>
      <w:bidi w:val="0"/>
      <w:spacing w:before="80" w:after="0" w:line="240" w:lineRule="auto"/>
      <w:outlineLvl w:val="1"/>
    </w:pPr>
    <w:rPr>
      <w:rFonts w:ascii="Times New Roman" w:eastAsia="Times New Roman" w:hAnsi="Times New Roman" w:cs="Times New Roman"/>
      <w:color w:val="538135" w:themeColor="accent6" w:themeShade="BF"/>
      <w:sz w:val="28"/>
      <w:szCs w:val="28"/>
    </w:rPr>
  </w:style>
  <w:style w:type="paragraph" w:styleId="Heading3">
    <w:name w:val="heading 3"/>
    <w:basedOn w:val="Normal"/>
    <w:next w:val="Normal"/>
    <w:link w:val="Heading3Char"/>
    <w:uiPriority w:val="9"/>
    <w:unhideWhenUsed/>
    <w:qFormat/>
    <w:rsid w:val="004B24B7"/>
    <w:pPr>
      <w:keepNext/>
      <w:keepLines/>
      <w:spacing w:before="80" w:after="0" w:line="240" w:lineRule="auto"/>
      <w:outlineLvl w:val="2"/>
    </w:pPr>
    <w:rPr>
      <w:rFonts w:ascii="Times New Roman" w:eastAsia="Times New Roman" w:hAnsi="Times New Roman" w:cs="Times New Roman"/>
      <w:color w:val="538135" w:themeColor="accent6" w:themeShade="BF"/>
      <w:sz w:val="24"/>
      <w:szCs w:val="24"/>
    </w:rPr>
  </w:style>
  <w:style w:type="paragraph" w:styleId="Heading4">
    <w:name w:val="heading 4"/>
    <w:basedOn w:val="Normal"/>
    <w:next w:val="Normal"/>
    <w:link w:val="Heading4Char"/>
    <w:uiPriority w:val="9"/>
    <w:unhideWhenUsed/>
    <w:qFormat/>
    <w:rsid w:val="004B24B7"/>
    <w:pPr>
      <w:keepNext/>
      <w:keepLines/>
      <w:spacing w:before="80" w:after="0"/>
      <w:outlineLvl w:val="3"/>
    </w:pPr>
    <w:rPr>
      <w:rFonts w:ascii="Times New Roman" w:eastAsia="Times New Roman" w:hAnsi="Times New Roman" w:cs="Times New Roman"/>
      <w:color w:val="70AD47" w:themeColor="accent6"/>
      <w:sz w:val="22"/>
      <w:szCs w:val="22"/>
    </w:rPr>
  </w:style>
  <w:style w:type="paragraph" w:styleId="Heading5">
    <w:name w:val="heading 5"/>
    <w:basedOn w:val="Normal"/>
    <w:next w:val="Normal"/>
    <w:link w:val="Heading5Char"/>
    <w:uiPriority w:val="9"/>
    <w:semiHidden/>
    <w:unhideWhenUsed/>
    <w:qFormat/>
    <w:rsid w:val="004B24B7"/>
    <w:pPr>
      <w:keepNext/>
      <w:keepLines/>
      <w:bidi w:val="0"/>
      <w:spacing w:before="40" w:after="0"/>
      <w:outlineLvl w:val="4"/>
    </w:pPr>
    <w:rPr>
      <w:rFonts w:ascii="Times New Roman" w:eastAsia="Times New Roman" w:hAnsi="Times New Roman" w:cs="Times New Roman"/>
      <w:i/>
      <w:iCs/>
      <w:color w:val="70AD47" w:themeColor="accent6"/>
      <w:sz w:val="22"/>
      <w:szCs w:val="22"/>
    </w:rPr>
  </w:style>
  <w:style w:type="paragraph" w:styleId="Heading6">
    <w:name w:val="heading 6"/>
    <w:basedOn w:val="Normal"/>
    <w:next w:val="Normal"/>
    <w:link w:val="Heading6Char"/>
    <w:uiPriority w:val="9"/>
    <w:semiHidden/>
    <w:unhideWhenUsed/>
    <w:qFormat/>
    <w:rsid w:val="004B24B7"/>
    <w:pPr>
      <w:keepNext/>
      <w:keepLines/>
      <w:bidi w:val="0"/>
      <w:spacing w:before="40" w:after="0"/>
      <w:outlineLvl w:val="5"/>
    </w:pPr>
    <w:rPr>
      <w:rFonts w:ascii="Times New Roman" w:eastAsia="Times New Roman" w:hAnsi="Times New Roman" w:cs="Times New Roman"/>
      <w:color w:val="70AD47" w:themeColor="accent6"/>
    </w:rPr>
  </w:style>
  <w:style w:type="paragraph" w:styleId="Heading7">
    <w:name w:val="heading 7"/>
    <w:basedOn w:val="Normal"/>
    <w:next w:val="Normal"/>
    <w:link w:val="Heading7Char"/>
    <w:uiPriority w:val="9"/>
    <w:semiHidden/>
    <w:unhideWhenUsed/>
    <w:qFormat/>
    <w:rsid w:val="004B24B7"/>
    <w:pPr>
      <w:keepNext/>
      <w:keepLines/>
      <w:bidi w:val="0"/>
      <w:spacing w:before="40" w:after="0"/>
      <w:outlineLvl w:val="6"/>
    </w:pPr>
    <w:rPr>
      <w:rFonts w:ascii="Times New Roman" w:eastAsia="Times New Roman" w:hAnsi="Times New Roman" w:cs="Times New Roman"/>
      <w:b/>
      <w:bCs/>
      <w:color w:val="70AD47" w:themeColor="accent6"/>
    </w:rPr>
  </w:style>
  <w:style w:type="paragraph" w:styleId="Heading8">
    <w:name w:val="heading 8"/>
    <w:basedOn w:val="Normal"/>
    <w:next w:val="Normal"/>
    <w:link w:val="Heading8Char"/>
    <w:uiPriority w:val="9"/>
    <w:semiHidden/>
    <w:unhideWhenUsed/>
    <w:qFormat/>
    <w:rsid w:val="004B24B7"/>
    <w:pPr>
      <w:keepNext/>
      <w:keepLines/>
      <w:bidi w:val="0"/>
      <w:spacing w:before="40" w:after="0"/>
      <w:outlineLvl w:val="7"/>
    </w:pPr>
    <w:rPr>
      <w:rFonts w:ascii="Times New Roman" w:eastAsia="Times New Roman" w:hAnsi="Times New Roman" w:cs="Times New Roman"/>
      <w:b/>
      <w:bCs/>
      <w:i/>
      <w:iCs/>
      <w:color w:val="70AD47" w:themeColor="accent6"/>
      <w:sz w:val="20"/>
      <w:szCs w:val="20"/>
    </w:rPr>
  </w:style>
  <w:style w:type="paragraph" w:styleId="Heading9">
    <w:name w:val="heading 9"/>
    <w:basedOn w:val="Normal"/>
    <w:next w:val="Normal"/>
    <w:link w:val="Heading9Char"/>
    <w:uiPriority w:val="9"/>
    <w:semiHidden/>
    <w:unhideWhenUsed/>
    <w:qFormat/>
    <w:rsid w:val="004B24B7"/>
    <w:pPr>
      <w:keepNext/>
      <w:keepLines/>
      <w:bidi w:val="0"/>
      <w:spacing w:before="40" w:after="0"/>
      <w:outlineLvl w:val="8"/>
    </w:pPr>
    <w:rPr>
      <w:rFonts w:ascii="Times New Roman" w:eastAsia="Times New Roman" w:hAnsi="Times New Roman" w:cs="Times New Roman"/>
      <w:i/>
      <w:iCs/>
      <w:color w:val="70AD47"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B24B7"/>
    <w:rPr>
      <w:rFonts w:ascii="Times New Roman" w:eastAsia="Times New Roman" w:hAnsi="Times New Roman" w:cs="Times New Roman"/>
      <w:color w:val="538135" w:themeColor="accent6" w:themeShade="BF"/>
      <w:sz w:val="28"/>
      <w:szCs w:val="28"/>
    </w:rPr>
  </w:style>
  <w:style w:type="table" w:styleId="GridTable4-Accent5">
    <w:name w:val="Grid Table 4 Accent 5"/>
    <w:basedOn w:val="TableNormal"/>
    <w:uiPriority w:val="49"/>
    <w:rsid w:val="00D86687"/>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3-Accent6">
    <w:name w:val="List Table 3 Accent 6"/>
    <w:basedOn w:val="TableNormal"/>
    <w:uiPriority w:val="48"/>
    <w:rsid w:val="00D86687"/>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Accent6">
    <w:name w:val="List Table 4 Accent 6"/>
    <w:basedOn w:val="TableNormal"/>
    <w:uiPriority w:val="49"/>
    <w:rsid w:val="00D8668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Accent6">
    <w:name w:val="List Table 2 Accent 6"/>
    <w:basedOn w:val="TableNormal"/>
    <w:uiPriority w:val="47"/>
    <w:rsid w:val="00D86687"/>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Accent6">
    <w:name w:val="Grid Table 3 Accent 6"/>
    <w:basedOn w:val="TableNormal"/>
    <w:uiPriority w:val="48"/>
    <w:rsid w:val="007A416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GridLight">
    <w:name w:val="Grid Table Light"/>
    <w:basedOn w:val="TableNormal"/>
    <w:uiPriority w:val="40"/>
    <w:rsid w:val="007A416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7A41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E5F3E"/>
    <w:pPr>
      <w:bidi w:val="0"/>
      <w:spacing w:before="100" w:beforeAutospacing="1" w:after="100" w:afterAutospacing="1" w:line="240" w:lineRule="auto"/>
    </w:pPr>
    <w:rPr>
      <w:rFonts w:ascii="Times New Roman" w:eastAsia="Times New Roman" w:hAnsi="Times New Roman" w:cs="B Zar"/>
      <w:sz w:val="24"/>
      <w:szCs w:val="24"/>
      <w:lang w:bidi="ar-SA"/>
    </w:rPr>
  </w:style>
  <w:style w:type="character" w:styleId="Strong">
    <w:name w:val="Strong"/>
    <w:basedOn w:val="DefaultParagraphFont"/>
    <w:uiPriority w:val="22"/>
    <w:qFormat/>
    <w:rsid w:val="004B24B7"/>
    <w:rPr>
      <w:b/>
      <w:bCs/>
    </w:rPr>
  </w:style>
  <w:style w:type="table" w:styleId="GridTable4-Accent6">
    <w:name w:val="Grid Table 4 Accent 6"/>
    <w:basedOn w:val="TableNormal"/>
    <w:uiPriority w:val="49"/>
    <w:rsid w:val="00B61CD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Header">
    <w:name w:val="header"/>
    <w:basedOn w:val="Normal"/>
    <w:link w:val="HeaderChar"/>
    <w:uiPriority w:val="99"/>
    <w:unhideWhenUsed/>
    <w:rsid w:val="003150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5061"/>
  </w:style>
  <w:style w:type="paragraph" w:styleId="Footer">
    <w:name w:val="footer"/>
    <w:basedOn w:val="Normal"/>
    <w:link w:val="FooterChar"/>
    <w:uiPriority w:val="99"/>
    <w:unhideWhenUsed/>
    <w:rsid w:val="003150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5061"/>
  </w:style>
  <w:style w:type="character" w:styleId="Hyperlink">
    <w:name w:val="Hyperlink"/>
    <w:basedOn w:val="DefaultParagraphFont"/>
    <w:uiPriority w:val="99"/>
    <w:unhideWhenUsed/>
    <w:rsid w:val="009509AC"/>
    <w:rPr>
      <w:color w:val="0563C1" w:themeColor="hyperlink"/>
      <w:u w:val="single"/>
    </w:rPr>
  </w:style>
  <w:style w:type="character" w:styleId="PlaceholderText">
    <w:name w:val="Placeholder Text"/>
    <w:basedOn w:val="DefaultParagraphFont"/>
    <w:uiPriority w:val="99"/>
    <w:semiHidden/>
    <w:rsid w:val="00394349"/>
    <w:rPr>
      <w:color w:val="808080"/>
    </w:rPr>
  </w:style>
  <w:style w:type="table" w:styleId="GridTable1Light-Accent6">
    <w:name w:val="Grid Table 1 Light Accent 6"/>
    <w:basedOn w:val="TableNormal"/>
    <w:uiPriority w:val="46"/>
    <w:rsid w:val="00B5042C"/>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B5042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Paragraph">
    <w:name w:val="List Paragraph"/>
    <w:basedOn w:val="Normal"/>
    <w:uiPriority w:val="34"/>
    <w:qFormat/>
    <w:rsid w:val="0069269C"/>
    <w:pPr>
      <w:ind w:left="720"/>
      <w:contextualSpacing/>
    </w:pPr>
  </w:style>
  <w:style w:type="table" w:customStyle="1" w:styleId="TableGrid0">
    <w:name w:val="TableGrid"/>
    <w:rsid w:val="00BC6CD5"/>
    <w:pPr>
      <w:spacing w:after="0" w:line="240" w:lineRule="auto"/>
    </w:pPr>
    <w:rPr>
      <w:lang w:bidi="ar-SA"/>
    </w:rPr>
    <w:tblPr>
      <w:tblCellMar>
        <w:top w:w="0" w:type="dxa"/>
        <w:left w:w="0" w:type="dxa"/>
        <w:bottom w:w="0" w:type="dxa"/>
        <w:right w:w="0" w:type="dxa"/>
      </w:tblCellMar>
    </w:tblPr>
  </w:style>
  <w:style w:type="table" w:styleId="GridTable2-Accent2">
    <w:name w:val="Grid Table 2 Accent 2"/>
    <w:basedOn w:val="TableNormal"/>
    <w:uiPriority w:val="47"/>
    <w:rsid w:val="000C148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C148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2">
    <w:name w:val="Grid Table 4 Accent 2"/>
    <w:basedOn w:val="TableNormal"/>
    <w:uiPriority w:val="49"/>
    <w:rsid w:val="00AD2D6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Heading3Char">
    <w:name w:val="Heading 3 Char"/>
    <w:basedOn w:val="DefaultParagraphFont"/>
    <w:link w:val="Heading3"/>
    <w:uiPriority w:val="9"/>
    <w:rsid w:val="004B24B7"/>
    <w:rPr>
      <w:rFonts w:ascii="Times New Roman" w:eastAsia="Times New Roman" w:hAnsi="Times New Roman" w:cs="Times New Roman"/>
      <w:color w:val="538135" w:themeColor="accent6" w:themeShade="BF"/>
      <w:sz w:val="24"/>
      <w:szCs w:val="24"/>
    </w:rPr>
  </w:style>
  <w:style w:type="character" w:customStyle="1" w:styleId="Heading4Char">
    <w:name w:val="Heading 4 Char"/>
    <w:basedOn w:val="DefaultParagraphFont"/>
    <w:link w:val="Heading4"/>
    <w:uiPriority w:val="9"/>
    <w:rsid w:val="004B24B7"/>
    <w:rPr>
      <w:rFonts w:ascii="Times New Roman" w:eastAsia="Times New Roman" w:hAnsi="Times New Roman" w:cs="Times New Roman"/>
      <w:color w:val="70AD47" w:themeColor="accent6"/>
      <w:sz w:val="22"/>
      <w:szCs w:val="22"/>
    </w:rPr>
  </w:style>
  <w:style w:type="character" w:customStyle="1" w:styleId="Heading1Char">
    <w:name w:val="Heading 1 Char"/>
    <w:basedOn w:val="DefaultParagraphFont"/>
    <w:link w:val="Heading1"/>
    <w:uiPriority w:val="9"/>
    <w:rsid w:val="004B24B7"/>
    <w:rPr>
      <w:rFonts w:ascii="Times New Roman" w:eastAsia="Times New Roman" w:hAnsi="Times New Roman" w:cs="Times New Roman"/>
      <w:color w:val="538135" w:themeColor="accent6" w:themeShade="BF"/>
      <w:sz w:val="40"/>
      <w:szCs w:val="40"/>
    </w:rPr>
  </w:style>
  <w:style w:type="character" w:customStyle="1" w:styleId="Heading5Char">
    <w:name w:val="Heading 5 Char"/>
    <w:basedOn w:val="DefaultParagraphFont"/>
    <w:link w:val="Heading5"/>
    <w:uiPriority w:val="9"/>
    <w:semiHidden/>
    <w:rsid w:val="004B24B7"/>
    <w:rPr>
      <w:rFonts w:ascii="Times New Roman" w:eastAsia="Times New Roman" w:hAnsi="Times New Roman" w:cs="Times New Roman"/>
      <w:i/>
      <w:iCs/>
      <w:color w:val="70AD47" w:themeColor="accent6"/>
      <w:sz w:val="22"/>
      <w:szCs w:val="22"/>
    </w:rPr>
  </w:style>
  <w:style w:type="character" w:customStyle="1" w:styleId="Heading6Char">
    <w:name w:val="Heading 6 Char"/>
    <w:basedOn w:val="DefaultParagraphFont"/>
    <w:link w:val="Heading6"/>
    <w:uiPriority w:val="9"/>
    <w:semiHidden/>
    <w:rsid w:val="004B24B7"/>
    <w:rPr>
      <w:rFonts w:ascii="Times New Roman" w:eastAsia="Times New Roman" w:hAnsi="Times New Roman" w:cs="Times New Roman"/>
      <w:color w:val="70AD47" w:themeColor="accent6"/>
    </w:rPr>
  </w:style>
  <w:style w:type="character" w:customStyle="1" w:styleId="Heading7Char">
    <w:name w:val="Heading 7 Char"/>
    <w:basedOn w:val="DefaultParagraphFont"/>
    <w:link w:val="Heading7"/>
    <w:uiPriority w:val="9"/>
    <w:semiHidden/>
    <w:rsid w:val="004B24B7"/>
    <w:rPr>
      <w:rFonts w:ascii="Times New Roman" w:eastAsia="Times New Roman" w:hAnsi="Times New Roman" w:cs="Times New Roman"/>
      <w:b/>
      <w:bCs/>
      <w:color w:val="70AD47" w:themeColor="accent6"/>
    </w:rPr>
  </w:style>
  <w:style w:type="character" w:customStyle="1" w:styleId="Heading8Char">
    <w:name w:val="Heading 8 Char"/>
    <w:basedOn w:val="DefaultParagraphFont"/>
    <w:link w:val="Heading8"/>
    <w:uiPriority w:val="9"/>
    <w:semiHidden/>
    <w:rsid w:val="004B24B7"/>
    <w:rPr>
      <w:rFonts w:ascii="Times New Roman" w:eastAsia="Times New Roman" w:hAnsi="Times New Roman" w:cs="Times New Roman"/>
      <w:b/>
      <w:bCs/>
      <w:i/>
      <w:iCs/>
      <w:color w:val="70AD47" w:themeColor="accent6"/>
      <w:sz w:val="20"/>
      <w:szCs w:val="20"/>
    </w:rPr>
  </w:style>
  <w:style w:type="character" w:customStyle="1" w:styleId="Heading9Char">
    <w:name w:val="Heading 9 Char"/>
    <w:basedOn w:val="DefaultParagraphFont"/>
    <w:link w:val="Heading9"/>
    <w:uiPriority w:val="9"/>
    <w:semiHidden/>
    <w:rsid w:val="004B24B7"/>
    <w:rPr>
      <w:rFonts w:ascii="Times New Roman" w:eastAsia="Times New Roman" w:hAnsi="Times New Roman" w:cs="Times New Roman"/>
      <w:i/>
      <w:iCs/>
      <w:color w:val="70AD47" w:themeColor="accent6"/>
      <w:sz w:val="20"/>
      <w:szCs w:val="20"/>
    </w:rPr>
  </w:style>
  <w:style w:type="paragraph" w:styleId="Caption">
    <w:name w:val="caption"/>
    <w:basedOn w:val="Normal"/>
    <w:next w:val="Normal"/>
    <w:uiPriority w:val="35"/>
    <w:semiHidden/>
    <w:unhideWhenUsed/>
    <w:qFormat/>
    <w:rsid w:val="004B24B7"/>
    <w:pPr>
      <w:bidi w:val="0"/>
      <w:spacing w:line="240" w:lineRule="auto"/>
    </w:pPr>
    <w:rPr>
      <w:b/>
      <w:bCs/>
      <w:smallCaps/>
      <w:color w:val="595959" w:themeColor="text1" w:themeTint="A6"/>
    </w:rPr>
  </w:style>
  <w:style w:type="paragraph" w:styleId="Title">
    <w:name w:val="Title"/>
    <w:basedOn w:val="Normal"/>
    <w:next w:val="Normal"/>
    <w:link w:val="TitleChar"/>
    <w:uiPriority w:val="10"/>
    <w:qFormat/>
    <w:rsid w:val="004B24B7"/>
    <w:pPr>
      <w:bidi w:val="0"/>
      <w:spacing w:after="0" w:line="240" w:lineRule="auto"/>
      <w:contextualSpacing/>
    </w:pPr>
    <w:rPr>
      <w:rFonts w:ascii="Times New Roman" w:eastAsia="Times New Roman" w:hAnsi="Times New Roman" w:cs="Times New Roman"/>
      <w:color w:val="262626" w:themeColor="text1" w:themeTint="D9"/>
      <w:spacing w:val="-15"/>
      <w:sz w:val="96"/>
      <w:szCs w:val="96"/>
    </w:rPr>
  </w:style>
  <w:style w:type="character" w:customStyle="1" w:styleId="TitleChar">
    <w:name w:val="Title Char"/>
    <w:basedOn w:val="DefaultParagraphFont"/>
    <w:link w:val="Title"/>
    <w:uiPriority w:val="10"/>
    <w:rsid w:val="004B24B7"/>
    <w:rPr>
      <w:rFonts w:ascii="Times New Roman" w:eastAsia="Times New Roman" w:hAnsi="Times New Roman" w:cs="Times New Roman"/>
      <w:color w:val="262626" w:themeColor="text1" w:themeTint="D9"/>
      <w:spacing w:val="-15"/>
      <w:sz w:val="96"/>
      <w:szCs w:val="96"/>
    </w:rPr>
  </w:style>
  <w:style w:type="paragraph" w:styleId="Subtitle">
    <w:name w:val="Subtitle"/>
    <w:basedOn w:val="Normal"/>
    <w:next w:val="Normal"/>
    <w:link w:val="SubtitleChar"/>
    <w:uiPriority w:val="11"/>
    <w:qFormat/>
    <w:rsid w:val="004B24B7"/>
    <w:pPr>
      <w:numPr>
        <w:ilvl w:val="1"/>
      </w:numPr>
      <w:bidi w:val="0"/>
      <w:spacing w:line="240" w:lineRule="auto"/>
      <w:ind w:left="624"/>
    </w:pPr>
    <w:rPr>
      <w:rFonts w:ascii="Times New Roman" w:eastAsia="Times New Roman" w:hAnsi="Times New Roman" w:cs="Times New Roman"/>
      <w:sz w:val="30"/>
      <w:szCs w:val="30"/>
    </w:rPr>
  </w:style>
  <w:style w:type="character" w:customStyle="1" w:styleId="SubtitleChar">
    <w:name w:val="Subtitle Char"/>
    <w:basedOn w:val="DefaultParagraphFont"/>
    <w:link w:val="Subtitle"/>
    <w:uiPriority w:val="11"/>
    <w:rsid w:val="004B24B7"/>
    <w:rPr>
      <w:rFonts w:ascii="Times New Roman" w:eastAsia="Times New Roman" w:hAnsi="Times New Roman" w:cs="Times New Roman"/>
      <w:sz w:val="30"/>
      <w:szCs w:val="30"/>
    </w:rPr>
  </w:style>
  <w:style w:type="character" w:styleId="Emphasis">
    <w:name w:val="Emphasis"/>
    <w:basedOn w:val="DefaultParagraphFont"/>
    <w:uiPriority w:val="20"/>
    <w:qFormat/>
    <w:rsid w:val="004B24B7"/>
    <w:rPr>
      <w:i/>
      <w:iCs/>
      <w:color w:val="70AD47" w:themeColor="accent6"/>
    </w:rPr>
  </w:style>
  <w:style w:type="paragraph" w:styleId="NoSpacing">
    <w:name w:val="No Spacing"/>
    <w:link w:val="NoSpacingChar"/>
    <w:uiPriority w:val="1"/>
    <w:qFormat/>
    <w:rsid w:val="004B24B7"/>
    <w:pPr>
      <w:spacing w:after="0" w:line="240" w:lineRule="auto"/>
    </w:pPr>
  </w:style>
  <w:style w:type="paragraph" w:styleId="Quote">
    <w:name w:val="Quote"/>
    <w:basedOn w:val="Normal"/>
    <w:next w:val="Normal"/>
    <w:link w:val="QuoteChar"/>
    <w:uiPriority w:val="29"/>
    <w:qFormat/>
    <w:rsid w:val="004B24B7"/>
    <w:pPr>
      <w:bidi w:val="0"/>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4B24B7"/>
    <w:rPr>
      <w:i/>
      <w:iCs/>
      <w:color w:val="262626" w:themeColor="text1" w:themeTint="D9"/>
    </w:rPr>
  </w:style>
  <w:style w:type="paragraph" w:styleId="IntenseQuote">
    <w:name w:val="Intense Quote"/>
    <w:basedOn w:val="Normal"/>
    <w:next w:val="Normal"/>
    <w:link w:val="IntenseQuoteChar"/>
    <w:uiPriority w:val="30"/>
    <w:qFormat/>
    <w:rsid w:val="004B24B7"/>
    <w:pPr>
      <w:bidi w:val="0"/>
      <w:spacing w:before="160" w:after="160" w:line="264" w:lineRule="auto"/>
      <w:ind w:left="720" w:right="720"/>
      <w:jc w:val="center"/>
    </w:pPr>
    <w:rPr>
      <w:rFonts w:ascii="Times New Roman" w:eastAsia="Times New Roman" w:hAnsi="Times New Roman" w:cs="Times New Roman"/>
      <w:i/>
      <w:iCs/>
      <w:color w:val="70AD47" w:themeColor="accent6"/>
      <w:sz w:val="32"/>
      <w:szCs w:val="32"/>
    </w:rPr>
  </w:style>
  <w:style w:type="character" w:customStyle="1" w:styleId="IntenseQuoteChar">
    <w:name w:val="Intense Quote Char"/>
    <w:basedOn w:val="DefaultParagraphFont"/>
    <w:link w:val="IntenseQuote"/>
    <w:uiPriority w:val="30"/>
    <w:rsid w:val="004B24B7"/>
    <w:rPr>
      <w:rFonts w:ascii="Times New Roman" w:eastAsia="Times New Roman" w:hAnsi="Times New Roman" w:cs="Times New Roman"/>
      <w:i/>
      <w:iCs/>
      <w:color w:val="70AD47" w:themeColor="accent6"/>
      <w:sz w:val="32"/>
      <w:szCs w:val="32"/>
    </w:rPr>
  </w:style>
  <w:style w:type="character" w:styleId="SubtleEmphasis">
    <w:name w:val="Subtle Emphasis"/>
    <w:basedOn w:val="DefaultParagraphFont"/>
    <w:uiPriority w:val="19"/>
    <w:qFormat/>
    <w:rsid w:val="004B24B7"/>
    <w:rPr>
      <w:i/>
      <w:iCs/>
    </w:rPr>
  </w:style>
  <w:style w:type="character" w:styleId="IntenseEmphasis">
    <w:name w:val="Intense Emphasis"/>
    <w:basedOn w:val="DefaultParagraphFont"/>
    <w:uiPriority w:val="21"/>
    <w:qFormat/>
    <w:rsid w:val="004B24B7"/>
    <w:rPr>
      <w:b/>
      <w:bCs/>
      <w:i/>
      <w:iCs/>
    </w:rPr>
  </w:style>
  <w:style w:type="character" w:styleId="SubtleReference">
    <w:name w:val="Subtle Reference"/>
    <w:basedOn w:val="DefaultParagraphFont"/>
    <w:uiPriority w:val="31"/>
    <w:qFormat/>
    <w:rsid w:val="004B24B7"/>
    <w:rPr>
      <w:smallCaps/>
      <w:color w:val="595959" w:themeColor="text1" w:themeTint="A6"/>
    </w:rPr>
  </w:style>
  <w:style w:type="character" w:styleId="IntenseReference">
    <w:name w:val="Intense Reference"/>
    <w:basedOn w:val="DefaultParagraphFont"/>
    <w:uiPriority w:val="32"/>
    <w:qFormat/>
    <w:rsid w:val="004B24B7"/>
    <w:rPr>
      <w:b/>
      <w:bCs/>
      <w:smallCaps/>
      <w:color w:val="70AD47" w:themeColor="accent6"/>
    </w:rPr>
  </w:style>
  <w:style w:type="character" w:styleId="BookTitle">
    <w:name w:val="Book Title"/>
    <w:basedOn w:val="DefaultParagraphFont"/>
    <w:uiPriority w:val="33"/>
    <w:qFormat/>
    <w:rsid w:val="004B24B7"/>
    <w:rPr>
      <w:b/>
      <w:bCs/>
      <w:caps w:val="0"/>
      <w:smallCaps/>
      <w:spacing w:val="7"/>
      <w:sz w:val="21"/>
      <w:szCs w:val="21"/>
    </w:rPr>
  </w:style>
  <w:style w:type="paragraph" w:styleId="TOCHeading">
    <w:name w:val="TOC Heading"/>
    <w:basedOn w:val="Heading1"/>
    <w:next w:val="Normal"/>
    <w:uiPriority w:val="39"/>
    <w:semiHidden/>
    <w:unhideWhenUsed/>
    <w:qFormat/>
    <w:rsid w:val="004B24B7"/>
    <w:pPr>
      <w:outlineLvl w:val="9"/>
    </w:pPr>
  </w:style>
  <w:style w:type="character" w:customStyle="1" w:styleId="NoSpacingChar">
    <w:name w:val="No Spacing Char"/>
    <w:basedOn w:val="DefaultParagraphFont"/>
    <w:link w:val="NoSpacing"/>
    <w:uiPriority w:val="1"/>
    <w:rsid w:val="003E1672"/>
  </w:style>
  <w:style w:type="paragraph" w:styleId="z-TopofForm">
    <w:name w:val="HTML Top of Form"/>
    <w:basedOn w:val="Normal"/>
    <w:next w:val="Normal"/>
    <w:link w:val="z-TopofFormChar"/>
    <w:hidden/>
    <w:uiPriority w:val="99"/>
    <w:semiHidden/>
    <w:unhideWhenUsed/>
    <w:rsid w:val="00E9482D"/>
    <w:pPr>
      <w:pBdr>
        <w:bottom w:val="single" w:sz="6" w:space="1" w:color="auto"/>
      </w:pBdr>
      <w:bidi w:val="0"/>
      <w:spacing w:before="0" w:after="0" w:line="240" w:lineRule="auto"/>
      <w:ind w:left="0" w:right="0"/>
      <w:jc w:val="center"/>
    </w:pPr>
    <w:rPr>
      <w:rFonts w:ascii="Arial" w:eastAsia="Times New Roman" w:hAnsi="Arial" w:cs="Arial"/>
      <w:vanish/>
      <w:sz w:val="16"/>
      <w:szCs w:val="16"/>
      <w:lang w:bidi="ar-SA"/>
    </w:rPr>
  </w:style>
  <w:style w:type="character" w:customStyle="1" w:styleId="z-TopofFormChar">
    <w:name w:val="z-Top of Form Char"/>
    <w:basedOn w:val="DefaultParagraphFont"/>
    <w:link w:val="z-TopofForm"/>
    <w:uiPriority w:val="99"/>
    <w:semiHidden/>
    <w:rsid w:val="00E9482D"/>
    <w:rPr>
      <w:rFonts w:ascii="Arial" w:eastAsia="Times New Roman" w:hAnsi="Arial" w:cs="Arial"/>
      <w:vanish/>
      <w:sz w:val="16"/>
      <w:szCs w:val="16"/>
      <w:lang w:bidi="ar-SA"/>
    </w:rPr>
  </w:style>
  <w:style w:type="table" w:styleId="GridTable1Light-Accent5">
    <w:name w:val="Grid Table 1 Light Accent 5"/>
    <w:basedOn w:val="TableNormal"/>
    <w:uiPriority w:val="46"/>
    <w:rsid w:val="00604E20"/>
    <w:pPr>
      <w:spacing w:before="0" w:after="0" w:line="240" w:lineRule="auto"/>
      <w:ind w:left="74" w:right="0"/>
    </w:pPr>
    <w:rPr>
      <w:rFonts w:eastAsia="Times New Roman"/>
      <w:sz w:val="22"/>
      <w:szCs w:val="22"/>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customStyle="1" w:styleId="mord">
    <w:name w:val="mord"/>
    <w:basedOn w:val="DefaultParagraphFont"/>
    <w:rsid w:val="00950E17"/>
  </w:style>
  <w:style w:type="character" w:customStyle="1" w:styleId="mrel">
    <w:name w:val="mrel"/>
    <w:basedOn w:val="DefaultParagraphFont"/>
    <w:rsid w:val="00950E17"/>
  </w:style>
  <w:style w:type="character" w:customStyle="1" w:styleId="vlist-s">
    <w:name w:val="vlist-s"/>
    <w:basedOn w:val="DefaultParagraphFont"/>
    <w:rsid w:val="00950E17"/>
  </w:style>
  <w:style w:type="paragraph" w:customStyle="1" w:styleId="Style1">
    <w:name w:val="Style1"/>
    <w:basedOn w:val="Normal"/>
    <w:link w:val="Style1Char"/>
    <w:autoRedefine/>
    <w:qFormat/>
    <w:rsid w:val="00C82ADF"/>
    <w:pPr>
      <w:framePr w:hSpace="180" w:wrap="around" w:vAnchor="text" w:hAnchor="margin" w:xAlign="center" w:y="178"/>
      <w:spacing w:before="0" w:line="240" w:lineRule="auto"/>
      <w:jc w:val="center"/>
    </w:pPr>
    <w:rPr>
      <w:rFonts w:ascii="Calibri" w:hAnsi="Calibri" w:cs="B Zar"/>
      <w:b/>
      <w:color w:val="000000"/>
      <w:sz w:val="28"/>
      <w:szCs w:val="32"/>
    </w:rPr>
  </w:style>
  <w:style w:type="character" w:customStyle="1" w:styleId="Style1Char">
    <w:name w:val="Style1 Char"/>
    <w:basedOn w:val="DefaultParagraphFont"/>
    <w:link w:val="Style1"/>
    <w:rsid w:val="00C82ADF"/>
    <w:rPr>
      <w:rFonts w:ascii="Calibri" w:hAnsi="Calibri" w:cs="B Zar"/>
      <w:b/>
      <w:color w:val="000000"/>
      <w:sz w:val="28"/>
      <w:szCs w:val="32"/>
    </w:rPr>
  </w:style>
  <w:style w:type="table" w:styleId="LightList-Accent3">
    <w:name w:val="Light List Accent 3"/>
    <w:basedOn w:val="TableNormal"/>
    <w:uiPriority w:val="61"/>
    <w:rsid w:val="008565E9"/>
    <w:pPr>
      <w:bidi w:val="0"/>
      <w:spacing w:before="0" w:after="0" w:line="240" w:lineRule="auto"/>
      <w:ind w:left="0" w:right="0"/>
    </w:pPr>
    <w:rPr>
      <w:sz w:val="22"/>
      <w:szCs w:val="22"/>
      <w:lang w:bidi="ar-SA"/>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character" w:customStyle="1" w:styleId="UnresolvedMention1">
    <w:name w:val="Unresolved Mention1"/>
    <w:basedOn w:val="DefaultParagraphFont"/>
    <w:uiPriority w:val="99"/>
    <w:semiHidden/>
    <w:unhideWhenUsed/>
    <w:rsid w:val="00BD4549"/>
    <w:rPr>
      <w:color w:val="605E5C"/>
      <w:shd w:val="clear" w:color="auto" w:fill="E1DFDD"/>
    </w:rPr>
  </w:style>
  <w:style w:type="character" w:styleId="CommentReference">
    <w:name w:val="annotation reference"/>
    <w:basedOn w:val="DefaultParagraphFont"/>
    <w:uiPriority w:val="99"/>
    <w:semiHidden/>
    <w:unhideWhenUsed/>
    <w:rsid w:val="000B3DC0"/>
    <w:rPr>
      <w:sz w:val="16"/>
      <w:szCs w:val="16"/>
    </w:rPr>
  </w:style>
  <w:style w:type="paragraph" w:styleId="CommentText">
    <w:name w:val="annotation text"/>
    <w:basedOn w:val="Normal"/>
    <w:link w:val="CommentTextChar"/>
    <w:uiPriority w:val="99"/>
    <w:semiHidden/>
    <w:unhideWhenUsed/>
    <w:rsid w:val="000B3DC0"/>
    <w:pPr>
      <w:spacing w:line="240" w:lineRule="auto"/>
    </w:pPr>
    <w:rPr>
      <w:sz w:val="20"/>
      <w:szCs w:val="20"/>
    </w:rPr>
  </w:style>
  <w:style w:type="character" w:customStyle="1" w:styleId="CommentTextChar">
    <w:name w:val="Comment Text Char"/>
    <w:basedOn w:val="DefaultParagraphFont"/>
    <w:link w:val="CommentText"/>
    <w:uiPriority w:val="99"/>
    <w:semiHidden/>
    <w:rsid w:val="000B3DC0"/>
    <w:rPr>
      <w:sz w:val="20"/>
      <w:szCs w:val="20"/>
    </w:rPr>
  </w:style>
  <w:style w:type="paragraph" w:styleId="CommentSubject">
    <w:name w:val="annotation subject"/>
    <w:basedOn w:val="CommentText"/>
    <w:next w:val="CommentText"/>
    <w:link w:val="CommentSubjectChar"/>
    <w:uiPriority w:val="99"/>
    <w:semiHidden/>
    <w:unhideWhenUsed/>
    <w:rsid w:val="000B3DC0"/>
    <w:rPr>
      <w:b/>
      <w:bCs/>
    </w:rPr>
  </w:style>
  <w:style w:type="character" w:customStyle="1" w:styleId="CommentSubjectChar">
    <w:name w:val="Comment Subject Char"/>
    <w:basedOn w:val="CommentTextChar"/>
    <w:link w:val="CommentSubject"/>
    <w:uiPriority w:val="99"/>
    <w:semiHidden/>
    <w:rsid w:val="000B3DC0"/>
    <w:rPr>
      <w:b/>
      <w:bCs/>
      <w:sz w:val="20"/>
      <w:szCs w:val="20"/>
    </w:rPr>
  </w:style>
  <w:style w:type="table" w:styleId="GridTable4-Accent4">
    <w:name w:val="Grid Table 4 Accent 4"/>
    <w:basedOn w:val="TableNormal"/>
    <w:uiPriority w:val="49"/>
    <w:rsid w:val="004D4C10"/>
    <w:pPr>
      <w:bidi w:val="0"/>
      <w:spacing w:before="0" w:after="0" w:line="240" w:lineRule="auto"/>
      <w:ind w:left="0" w:right="0"/>
    </w:pPr>
    <w:rPr>
      <w:rFonts w:eastAsiaTheme="minorHAnsi"/>
      <w:sz w:val="22"/>
      <w:szCs w:val="22"/>
      <w:lang w:bidi="ar-SA"/>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1Light-Accent4">
    <w:name w:val="Grid Table 1 Light Accent 4"/>
    <w:basedOn w:val="TableNormal"/>
    <w:uiPriority w:val="46"/>
    <w:rsid w:val="004D4C10"/>
    <w:pPr>
      <w:bidi w:val="0"/>
      <w:spacing w:before="0" w:after="0" w:line="240" w:lineRule="auto"/>
      <w:ind w:left="0" w:right="0"/>
    </w:pPr>
    <w:rPr>
      <w:rFonts w:eastAsiaTheme="minorHAnsi"/>
      <w:sz w:val="22"/>
      <w:szCs w:val="22"/>
      <w:lang w:bidi="ar-SA"/>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5Dark-Accent4">
    <w:name w:val="Grid Table 5 Dark Accent 4"/>
    <w:basedOn w:val="TableNormal"/>
    <w:uiPriority w:val="50"/>
    <w:rsid w:val="004D4C10"/>
    <w:pPr>
      <w:bidi w:val="0"/>
      <w:spacing w:before="0" w:after="0" w:line="240" w:lineRule="auto"/>
      <w:ind w:left="0" w:right="0"/>
    </w:pPr>
    <w:rPr>
      <w:rFonts w:eastAsiaTheme="minorHAnsi"/>
      <w:sz w:val="22"/>
      <w:szCs w:val="22"/>
      <w:lang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paragraph" w:customStyle="1" w:styleId="msonormal0">
    <w:name w:val="msonormal"/>
    <w:basedOn w:val="Normal"/>
    <w:rsid w:val="004D4C10"/>
    <w:pPr>
      <w:bidi w:val="0"/>
      <w:spacing w:before="100" w:beforeAutospacing="1" w:after="100" w:afterAutospacing="1" w:line="240" w:lineRule="auto"/>
      <w:ind w:left="0" w:right="0"/>
    </w:pPr>
    <w:rPr>
      <w:rFonts w:ascii="Times New Roman" w:eastAsia="Times New Roman" w:hAnsi="Times New Roman" w:cs="Times New Roman"/>
      <w:sz w:val="24"/>
      <w:szCs w:val="24"/>
      <w:lang w:bidi="ar-SA"/>
    </w:rPr>
  </w:style>
  <w:style w:type="character" w:customStyle="1" w:styleId="hide-when-compact">
    <w:name w:val="hide-when-compact"/>
    <w:basedOn w:val="DefaultParagraphFont"/>
    <w:rsid w:val="004D4C10"/>
  </w:style>
  <w:style w:type="character" w:customStyle="1" w:styleId="plainlinks">
    <w:name w:val="plainlinks"/>
    <w:basedOn w:val="DefaultParagraphFont"/>
    <w:rsid w:val="004D4C10"/>
  </w:style>
  <w:style w:type="character" w:customStyle="1" w:styleId="cite-bracket">
    <w:name w:val="cite-bracket"/>
    <w:basedOn w:val="DefaultParagraphFont"/>
    <w:rsid w:val="004D4C10"/>
  </w:style>
  <w:style w:type="table" w:styleId="GridTable5Dark-Accent5">
    <w:name w:val="Grid Table 5 Dark Accent 5"/>
    <w:basedOn w:val="TableNormal"/>
    <w:uiPriority w:val="50"/>
    <w:rsid w:val="004D4C10"/>
    <w:pPr>
      <w:bidi w:val="0"/>
      <w:spacing w:before="0" w:after="0" w:line="240" w:lineRule="auto"/>
      <w:ind w:left="0" w:right="0"/>
    </w:pPr>
    <w:rPr>
      <w:rFonts w:eastAsiaTheme="minorHAnsi"/>
      <w:sz w:val="22"/>
      <w:szCs w:val="22"/>
      <w:lang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character" w:styleId="UnresolvedMention">
    <w:name w:val="Unresolved Mention"/>
    <w:basedOn w:val="DefaultParagraphFont"/>
    <w:uiPriority w:val="99"/>
    <w:semiHidden/>
    <w:unhideWhenUsed/>
    <w:rsid w:val="00721C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329">
      <w:bodyDiv w:val="1"/>
      <w:marLeft w:val="0"/>
      <w:marRight w:val="0"/>
      <w:marTop w:val="0"/>
      <w:marBottom w:val="0"/>
      <w:divBdr>
        <w:top w:val="none" w:sz="0" w:space="0" w:color="auto"/>
        <w:left w:val="none" w:sz="0" w:space="0" w:color="auto"/>
        <w:bottom w:val="none" w:sz="0" w:space="0" w:color="auto"/>
        <w:right w:val="none" w:sz="0" w:space="0" w:color="auto"/>
      </w:divBdr>
    </w:div>
    <w:div w:id="6641088">
      <w:bodyDiv w:val="1"/>
      <w:marLeft w:val="0"/>
      <w:marRight w:val="0"/>
      <w:marTop w:val="0"/>
      <w:marBottom w:val="0"/>
      <w:divBdr>
        <w:top w:val="none" w:sz="0" w:space="0" w:color="auto"/>
        <w:left w:val="none" w:sz="0" w:space="0" w:color="auto"/>
        <w:bottom w:val="none" w:sz="0" w:space="0" w:color="auto"/>
        <w:right w:val="none" w:sz="0" w:space="0" w:color="auto"/>
      </w:divBdr>
      <w:divsChild>
        <w:div w:id="1789815769">
          <w:marLeft w:val="0"/>
          <w:marRight w:val="0"/>
          <w:marTop w:val="0"/>
          <w:marBottom w:val="0"/>
          <w:divBdr>
            <w:top w:val="single" w:sz="2" w:space="0" w:color="E3E3E3"/>
            <w:left w:val="single" w:sz="2" w:space="0" w:color="E3E3E3"/>
            <w:bottom w:val="single" w:sz="2" w:space="0" w:color="E3E3E3"/>
            <w:right w:val="single" w:sz="2" w:space="0" w:color="E3E3E3"/>
          </w:divBdr>
          <w:divsChild>
            <w:div w:id="1044059704">
              <w:marLeft w:val="0"/>
              <w:marRight w:val="0"/>
              <w:marTop w:val="0"/>
              <w:marBottom w:val="0"/>
              <w:divBdr>
                <w:top w:val="single" w:sz="2" w:space="0" w:color="E3E3E3"/>
                <w:left w:val="single" w:sz="2" w:space="0" w:color="E3E3E3"/>
                <w:bottom w:val="single" w:sz="2" w:space="0" w:color="E3E3E3"/>
                <w:right w:val="single" w:sz="2" w:space="0" w:color="E3E3E3"/>
              </w:divBdr>
              <w:divsChild>
                <w:div w:id="280848002">
                  <w:marLeft w:val="0"/>
                  <w:marRight w:val="0"/>
                  <w:marTop w:val="0"/>
                  <w:marBottom w:val="0"/>
                  <w:divBdr>
                    <w:top w:val="single" w:sz="2" w:space="0" w:color="E3E3E3"/>
                    <w:left w:val="single" w:sz="2" w:space="0" w:color="E3E3E3"/>
                    <w:bottom w:val="single" w:sz="2" w:space="0" w:color="E3E3E3"/>
                    <w:right w:val="single" w:sz="2" w:space="0" w:color="E3E3E3"/>
                  </w:divBdr>
                  <w:divsChild>
                    <w:div w:id="1386687008">
                      <w:marLeft w:val="0"/>
                      <w:marRight w:val="0"/>
                      <w:marTop w:val="0"/>
                      <w:marBottom w:val="0"/>
                      <w:divBdr>
                        <w:top w:val="single" w:sz="2" w:space="0" w:color="E3E3E3"/>
                        <w:left w:val="single" w:sz="2" w:space="0" w:color="E3E3E3"/>
                        <w:bottom w:val="single" w:sz="2" w:space="0" w:color="E3E3E3"/>
                        <w:right w:val="single" w:sz="2" w:space="0" w:color="E3E3E3"/>
                      </w:divBdr>
                      <w:divsChild>
                        <w:div w:id="1297760019">
                          <w:marLeft w:val="0"/>
                          <w:marRight w:val="0"/>
                          <w:marTop w:val="0"/>
                          <w:marBottom w:val="0"/>
                          <w:divBdr>
                            <w:top w:val="single" w:sz="2" w:space="0" w:color="E3E3E3"/>
                            <w:left w:val="single" w:sz="2" w:space="0" w:color="E3E3E3"/>
                            <w:bottom w:val="single" w:sz="2" w:space="0" w:color="E3E3E3"/>
                            <w:right w:val="single" w:sz="2" w:space="0" w:color="E3E3E3"/>
                          </w:divBdr>
                          <w:divsChild>
                            <w:div w:id="1157381823">
                              <w:marLeft w:val="0"/>
                              <w:marRight w:val="0"/>
                              <w:marTop w:val="0"/>
                              <w:marBottom w:val="0"/>
                              <w:divBdr>
                                <w:top w:val="single" w:sz="2" w:space="0" w:color="E3E3E3"/>
                                <w:left w:val="single" w:sz="2" w:space="0" w:color="E3E3E3"/>
                                <w:bottom w:val="single" w:sz="2" w:space="0" w:color="E3E3E3"/>
                                <w:right w:val="single" w:sz="2" w:space="0" w:color="E3E3E3"/>
                              </w:divBdr>
                              <w:divsChild>
                                <w:div w:id="1217156901">
                                  <w:marLeft w:val="0"/>
                                  <w:marRight w:val="0"/>
                                  <w:marTop w:val="100"/>
                                  <w:marBottom w:val="100"/>
                                  <w:divBdr>
                                    <w:top w:val="single" w:sz="2" w:space="0" w:color="E3E3E3"/>
                                    <w:left w:val="single" w:sz="2" w:space="0" w:color="E3E3E3"/>
                                    <w:bottom w:val="single" w:sz="2" w:space="0" w:color="E3E3E3"/>
                                    <w:right w:val="single" w:sz="2" w:space="0" w:color="E3E3E3"/>
                                  </w:divBdr>
                                  <w:divsChild>
                                    <w:div w:id="1321691242">
                                      <w:marLeft w:val="0"/>
                                      <w:marRight w:val="0"/>
                                      <w:marTop w:val="0"/>
                                      <w:marBottom w:val="0"/>
                                      <w:divBdr>
                                        <w:top w:val="single" w:sz="2" w:space="0" w:color="E3E3E3"/>
                                        <w:left w:val="single" w:sz="2" w:space="0" w:color="E3E3E3"/>
                                        <w:bottom w:val="single" w:sz="2" w:space="0" w:color="E3E3E3"/>
                                        <w:right w:val="single" w:sz="2" w:space="0" w:color="E3E3E3"/>
                                      </w:divBdr>
                                      <w:divsChild>
                                        <w:div w:id="287124635">
                                          <w:marLeft w:val="0"/>
                                          <w:marRight w:val="0"/>
                                          <w:marTop w:val="0"/>
                                          <w:marBottom w:val="0"/>
                                          <w:divBdr>
                                            <w:top w:val="single" w:sz="2" w:space="0" w:color="E3E3E3"/>
                                            <w:left w:val="single" w:sz="2" w:space="0" w:color="E3E3E3"/>
                                            <w:bottom w:val="single" w:sz="2" w:space="0" w:color="E3E3E3"/>
                                            <w:right w:val="single" w:sz="2" w:space="0" w:color="E3E3E3"/>
                                          </w:divBdr>
                                          <w:divsChild>
                                            <w:div w:id="1436831616">
                                              <w:marLeft w:val="0"/>
                                              <w:marRight w:val="0"/>
                                              <w:marTop w:val="0"/>
                                              <w:marBottom w:val="0"/>
                                              <w:divBdr>
                                                <w:top w:val="single" w:sz="2" w:space="0" w:color="E3E3E3"/>
                                                <w:left w:val="single" w:sz="2" w:space="0" w:color="E3E3E3"/>
                                                <w:bottom w:val="single" w:sz="2" w:space="0" w:color="E3E3E3"/>
                                                <w:right w:val="single" w:sz="2" w:space="0" w:color="E3E3E3"/>
                                              </w:divBdr>
                                              <w:divsChild>
                                                <w:div w:id="1949387750">
                                                  <w:marLeft w:val="0"/>
                                                  <w:marRight w:val="0"/>
                                                  <w:marTop w:val="0"/>
                                                  <w:marBottom w:val="0"/>
                                                  <w:divBdr>
                                                    <w:top w:val="single" w:sz="2" w:space="0" w:color="E3E3E3"/>
                                                    <w:left w:val="single" w:sz="2" w:space="0" w:color="E3E3E3"/>
                                                    <w:bottom w:val="single" w:sz="2" w:space="0" w:color="E3E3E3"/>
                                                    <w:right w:val="single" w:sz="2" w:space="0" w:color="E3E3E3"/>
                                                  </w:divBdr>
                                                  <w:divsChild>
                                                    <w:div w:id="656686861">
                                                      <w:marLeft w:val="0"/>
                                                      <w:marRight w:val="0"/>
                                                      <w:marTop w:val="0"/>
                                                      <w:marBottom w:val="0"/>
                                                      <w:divBdr>
                                                        <w:top w:val="single" w:sz="2" w:space="0" w:color="E3E3E3"/>
                                                        <w:left w:val="single" w:sz="2" w:space="0" w:color="E3E3E3"/>
                                                        <w:bottom w:val="single" w:sz="2" w:space="0" w:color="E3E3E3"/>
                                                        <w:right w:val="single" w:sz="2" w:space="0" w:color="E3E3E3"/>
                                                      </w:divBdr>
                                                      <w:divsChild>
                                                        <w:div w:id="36965301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909923729">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8724377">
      <w:bodyDiv w:val="1"/>
      <w:marLeft w:val="0"/>
      <w:marRight w:val="0"/>
      <w:marTop w:val="0"/>
      <w:marBottom w:val="0"/>
      <w:divBdr>
        <w:top w:val="none" w:sz="0" w:space="0" w:color="auto"/>
        <w:left w:val="none" w:sz="0" w:space="0" w:color="auto"/>
        <w:bottom w:val="none" w:sz="0" w:space="0" w:color="auto"/>
        <w:right w:val="none" w:sz="0" w:space="0" w:color="auto"/>
      </w:divBdr>
    </w:div>
    <w:div w:id="9573513">
      <w:bodyDiv w:val="1"/>
      <w:marLeft w:val="0"/>
      <w:marRight w:val="0"/>
      <w:marTop w:val="0"/>
      <w:marBottom w:val="0"/>
      <w:divBdr>
        <w:top w:val="none" w:sz="0" w:space="0" w:color="auto"/>
        <w:left w:val="none" w:sz="0" w:space="0" w:color="auto"/>
        <w:bottom w:val="none" w:sz="0" w:space="0" w:color="auto"/>
        <w:right w:val="none" w:sz="0" w:space="0" w:color="auto"/>
      </w:divBdr>
    </w:div>
    <w:div w:id="14039300">
      <w:bodyDiv w:val="1"/>
      <w:marLeft w:val="0"/>
      <w:marRight w:val="0"/>
      <w:marTop w:val="0"/>
      <w:marBottom w:val="0"/>
      <w:divBdr>
        <w:top w:val="none" w:sz="0" w:space="0" w:color="auto"/>
        <w:left w:val="none" w:sz="0" w:space="0" w:color="auto"/>
        <w:bottom w:val="none" w:sz="0" w:space="0" w:color="auto"/>
        <w:right w:val="none" w:sz="0" w:space="0" w:color="auto"/>
      </w:divBdr>
    </w:div>
    <w:div w:id="15891280">
      <w:bodyDiv w:val="1"/>
      <w:marLeft w:val="0"/>
      <w:marRight w:val="0"/>
      <w:marTop w:val="0"/>
      <w:marBottom w:val="0"/>
      <w:divBdr>
        <w:top w:val="none" w:sz="0" w:space="0" w:color="auto"/>
        <w:left w:val="none" w:sz="0" w:space="0" w:color="auto"/>
        <w:bottom w:val="none" w:sz="0" w:space="0" w:color="auto"/>
        <w:right w:val="none" w:sz="0" w:space="0" w:color="auto"/>
      </w:divBdr>
    </w:div>
    <w:div w:id="16199875">
      <w:bodyDiv w:val="1"/>
      <w:marLeft w:val="0"/>
      <w:marRight w:val="0"/>
      <w:marTop w:val="0"/>
      <w:marBottom w:val="0"/>
      <w:divBdr>
        <w:top w:val="none" w:sz="0" w:space="0" w:color="auto"/>
        <w:left w:val="none" w:sz="0" w:space="0" w:color="auto"/>
        <w:bottom w:val="none" w:sz="0" w:space="0" w:color="auto"/>
        <w:right w:val="none" w:sz="0" w:space="0" w:color="auto"/>
      </w:divBdr>
    </w:div>
    <w:div w:id="19862387">
      <w:bodyDiv w:val="1"/>
      <w:marLeft w:val="0"/>
      <w:marRight w:val="0"/>
      <w:marTop w:val="0"/>
      <w:marBottom w:val="0"/>
      <w:divBdr>
        <w:top w:val="none" w:sz="0" w:space="0" w:color="auto"/>
        <w:left w:val="none" w:sz="0" w:space="0" w:color="auto"/>
        <w:bottom w:val="none" w:sz="0" w:space="0" w:color="auto"/>
        <w:right w:val="none" w:sz="0" w:space="0" w:color="auto"/>
      </w:divBdr>
    </w:div>
    <w:div w:id="23135935">
      <w:bodyDiv w:val="1"/>
      <w:marLeft w:val="0"/>
      <w:marRight w:val="0"/>
      <w:marTop w:val="0"/>
      <w:marBottom w:val="0"/>
      <w:divBdr>
        <w:top w:val="none" w:sz="0" w:space="0" w:color="auto"/>
        <w:left w:val="none" w:sz="0" w:space="0" w:color="auto"/>
        <w:bottom w:val="none" w:sz="0" w:space="0" w:color="auto"/>
        <w:right w:val="none" w:sz="0" w:space="0" w:color="auto"/>
      </w:divBdr>
    </w:div>
    <w:div w:id="24985698">
      <w:bodyDiv w:val="1"/>
      <w:marLeft w:val="0"/>
      <w:marRight w:val="0"/>
      <w:marTop w:val="0"/>
      <w:marBottom w:val="0"/>
      <w:divBdr>
        <w:top w:val="none" w:sz="0" w:space="0" w:color="auto"/>
        <w:left w:val="none" w:sz="0" w:space="0" w:color="auto"/>
        <w:bottom w:val="none" w:sz="0" w:space="0" w:color="auto"/>
        <w:right w:val="none" w:sz="0" w:space="0" w:color="auto"/>
      </w:divBdr>
    </w:div>
    <w:div w:id="25327675">
      <w:bodyDiv w:val="1"/>
      <w:marLeft w:val="0"/>
      <w:marRight w:val="0"/>
      <w:marTop w:val="0"/>
      <w:marBottom w:val="0"/>
      <w:divBdr>
        <w:top w:val="none" w:sz="0" w:space="0" w:color="auto"/>
        <w:left w:val="none" w:sz="0" w:space="0" w:color="auto"/>
        <w:bottom w:val="none" w:sz="0" w:space="0" w:color="auto"/>
        <w:right w:val="none" w:sz="0" w:space="0" w:color="auto"/>
      </w:divBdr>
    </w:div>
    <w:div w:id="35547842">
      <w:bodyDiv w:val="1"/>
      <w:marLeft w:val="0"/>
      <w:marRight w:val="0"/>
      <w:marTop w:val="0"/>
      <w:marBottom w:val="0"/>
      <w:divBdr>
        <w:top w:val="none" w:sz="0" w:space="0" w:color="auto"/>
        <w:left w:val="none" w:sz="0" w:space="0" w:color="auto"/>
        <w:bottom w:val="none" w:sz="0" w:space="0" w:color="auto"/>
        <w:right w:val="none" w:sz="0" w:space="0" w:color="auto"/>
      </w:divBdr>
    </w:div>
    <w:div w:id="36395870">
      <w:bodyDiv w:val="1"/>
      <w:marLeft w:val="0"/>
      <w:marRight w:val="0"/>
      <w:marTop w:val="0"/>
      <w:marBottom w:val="0"/>
      <w:divBdr>
        <w:top w:val="none" w:sz="0" w:space="0" w:color="auto"/>
        <w:left w:val="none" w:sz="0" w:space="0" w:color="auto"/>
        <w:bottom w:val="none" w:sz="0" w:space="0" w:color="auto"/>
        <w:right w:val="none" w:sz="0" w:space="0" w:color="auto"/>
      </w:divBdr>
    </w:div>
    <w:div w:id="39520682">
      <w:bodyDiv w:val="1"/>
      <w:marLeft w:val="0"/>
      <w:marRight w:val="0"/>
      <w:marTop w:val="0"/>
      <w:marBottom w:val="0"/>
      <w:divBdr>
        <w:top w:val="none" w:sz="0" w:space="0" w:color="auto"/>
        <w:left w:val="none" w:sz="0" w:space="0" w:color="auto"/>
        <w:bottom w:val="none" w:sz="0" w:space="0" w:color="auto"/>
        <w:right w:val="none" w:sz="0" w:space="0" w:color="auto"/>
      </w:divBdr>
    </w:div>
    <w:div w:id="40253877">
      <w:bodyDiv w:val="1"/>
      <w:marLeft w:val="0"/>
      <w:marRight w:val="0"/>
      <w:marTop w:val="0"/>
      <w:marBottom w:val="0"/>
      <w:divBdr>
        <w:top w:val="none" w:sz="0" w:space="0" w:color="auto"/>
        <w:left w:val="none" w:sz="0" w:space="0" w:color="auto"/>
        <w:bottom w:val="none" w:sz="0" w:space="0" w:color="auto"/>
        <w:right w:val="none" w:sz="0" w:space="0" w:color="auto"/>
      </w:divBdr>
    </w:div>
    <w:div w:id="45184494">
      <w:bodyDiv w:val="1"/>
      <w:marLeft w:val="0"/>
      <w:marRight w:val="0"/>
      <w:marTop w:val="0"/>
      <w:marBottom w:val="0"/>
      <w:divBdr>
        <w:top w:val="none" w:sz="0" w:space="0" w:color="auto"/>
        <w:left w:val="none" w:sz="0" w:space="0" w:color="auto"/>
        <w:bottom w:val="none" w:sz="0" w:space="0" w:color="auto"/>
        <w:right w:val="none" w:sz="0" w:space="0" w:color="auto"/>
      </w:divBdr>
    </w:div>
    <w:div w:id="46997951">
      <w:bodyDiv w:val="1"/>
      <w:marLeft w:val="0"/>
      <w:marRight w:val="0"/>
      <w:marTop w:val="0"/>
      <w:marBottom w:val="0"/>
      <w:divBdr>
        <w:top w:val="none" w:sz="0" w:space="0" w:color="auto"/>
        <w:left w:val="none" w:sz="0" w:space="0" w:color="auto"/>
        <w:bottom w:val="none" w:sz="0" w:space="0" w:color="auto"/>
        <w:right w:val="none" w:sz="0" w:space="0" w:color="auto"/>
      </w:divBdr>
    </w:div>
    <w:div w:id="54934438">
      <w:bodyDiv w:val="1"/>
      <w:marLeft w:val="0"/>
      <w:marRight w:val="0"/>
      <w:marTop w:val="0"/>
      <w:marBottom w:val="0"/>
      <w:divBdr>
        <w:top w:val="none" w:sz="0" w:space="0" w:color="auto"/>
        <w:left w:val="none" w:sz="0" w:space="0" w:color="auto"/>
        <w:bottom w:val="none" w:sz="0" w:space="0" w:color="auto"/>
        <w:right w:val="none" w:sz="0" w:space="0" w:color="auto"/>
      </w:divBdr>
    </w:div>
    <w:div w:id="57560823">
      <w:bodyDiv w:val="1"/>
      <w:marLeft w:val="0"/>
      <w:marRight w:val="0"/>
      <w:marTop w:val="0"/>
      <w:marBottom w:val="0"/>
      <w:divBdr>
        <w:top w:val="none" w:sz="0" w:space="0" w:color="auto"/>
        <w:left w:val="none" w:sz="0" w:space="0" w:color="auto"/>
        <w:bottom w:val="none" w:sz="0" w:space="0" w:color="auto"/>
        <w:right w:val="none" w:sz="0" w:space="0" w:color="auto"/>
      </w:divBdr>
    </w:div>
    <w:div w:id="72555056">
      <w:bodyDiv w:val="1"/>
      <w:marLeft w:val="0"/>
      <w:marRight w:val="0"/>
      <w:marTop w:val="0"/>
      <w:marBottom w:val="0"/>
      <w:divBdr>
        <w:top w:val="none" w:sz="0" w:space="0" w:color="auto"/>
        <w:left w:val="none" w:sz="0" w:space="0" w:color="auto"/>
        <w:bottom w:val="none" w:sz="0" w:space="0" w:color="auto"/>
        <w:right w:val="none" w:sz="0" w:space="0" w:color="auto"/>
      </w:divBdr>
    </w:div>
    <w:div w:id="76906425">
      <w:bodyDiv w:val="1"/>
      <w:marLeft w:val="0"/>
      <w:marRight w:val="0"/>
      <w:marTop w:val="0"/>
      <w:marBottom w:val="0"/>
      <w:divBdr>
        <w:top w:val="none" w:sz="0" w:space="0" w:color="auto"/>
        <w:left w:val="none" w:sz="0" w:space="0" w:color="auto"/>
        <w:bottom w:val="none" w:sz="0" w:space="0" w:color="auto"/>
        <w:right w:val="none" w:sz="0" w:space="0" w:color="auto"/>
      </w:divBdr>
    </w:div>
    <w:div w:id="88235516">
      <w:bodyDiv w:val="1"/>
      <w:marLeft w:val="0"/>
      <w:marRight w:val="0"/>
      <w:marTop w:val="0"/>
      <w:marBottom w:val="0"/>
      <w:divBdr>
        <w:top w:val="none" w:sz="0" w:space="0" w:color="auto"/>
        <w:left w:val="none" w:sz="0" w:space="0" w:color="auto"/>
        <w:bottom w:val="none" w:sz="0" w:space="0" w:color="auto"/>
        <w:right w:val="none" w:sz="0" w:space="0" w:color="auto"/>
      </w:divBdr>
    </w:div>
    <w:div w:id="92164268">
      <w:bodyDiv w:val="1"/>
      <w:marLeft w:val="0"/>
      <w:marRight w:val="0"/>
      <w:marTop w:val="0"/>
      <w:marBottom w:val="0"/>
      <w:divBdr>
        <w:top w:val="none" w:sz="0" w:space="0" w:color="auto"/>
        <w:left w:val="none" w:sz="0" w:space="0" w:color="auto"/>
        <w:bottom w:val="none" w:sz="0" w:space="0" w:color="auto"/>
        <w:right w:val="none" w:sz="0" w:space="0" w:color="auto"/>
      </w:divBdr>
    </w:div>
    <w:div w:id="95172596">
      <w:bodyDiv w:val="1"/>
      <w:marLeft w:val="0"/>
      <w:marRight w:val="0"/>
      <w:marTop w:val="0"/>
      <w:marBottom w:val="0"/>
      <w:divBdr>
        <w:top w:val="none" w:sz="0" w:space="0" w:color="auto"/>
        <w:left w:val="none" w:sz="0" w:space="0" w:color="auto"/>
        <w:bottom w:val="none" w:sz="0" w:space="0" w:color="auto"/>
        <w:right w:val="none" w:sz="0" w:space="0" w:color="auto"/>
      </w:divBdr>
    </w:div>
    <w:div w:id="97601375">
      <w:bodyDiv w:val="1"/>
      <w:marLeft w:val="0"/>
      <w:marRight w:val="0"/>
      <w:marTop w:val="0"/>
      <w:marBottom w:val="0"/>
      <w:divBdr>
        <w:top w:val="none" w:sz="0" w:space="0" w:color="auto"/>
        <w:left w:val="none" w:sz="0" w:space="0" w:color="auto"/>
        <w:bottom w:val="none" w:sz="0" w:space="0" w:color="auto"/>
        <w:right w:val="none" w:sz="0" w:space="0" w:color="auto"/>
      </w:divBdr>
    </w:div>
    <w:div w:id="102648986">
      <w:bodyDiv w:val="1"/>
      <w:marLeft w:val="0"/>
      <w:marRight w:val="0"/>
      <w:marTop w:val="0"/>
      <w:marBottom w:val="0"/>
      <w:divBdr>
        <w:top w:val="none" w:sz="0" w:space="0" w:color="auto"/>
        <w:left w:val="none" w:sz="0" w:space="0" w:color="auto"/>
        <w:bottom w:val="none" w:sz="0" w:space="0" w:color="auto"/>
        <w:right w:val="none" w:sz="0" w:space="0" w:color="auto"/>
      </w:divBdr>
    </w:div>
    <w:div w:id="111287830">
      <w:bodyDiv w:val="1"/>
      <w:marLeft w:val="0"/>
      <w:marRight w:val="0"/>
      <w:marTop w:val="0"/>
      <w:marBottom w:val="0"/>
      <w:divBdr>
        <w:top w:val="none" w:sz="0" w:space="0" w:color="auto"/>
        <w:left w:val="none" w:sz="0" w:space="0" w:color="auto"/>
        <w:bottom w:val="none" w:sz="0" w:space="0" w:color="auto"/>
        <w:right w:val="none" w:sz="0" w:space="0" w:color="auto"/>
      </w:divBdr>
    </w:div>
    <w:div w:id="112790235">
      <w:bodyDiv w:val="1"/>
      <w:marLeft w:val="0"/>
      <w:marRight w:val="0"/>
      <w:marTop w:val="0"/>
      <w:marBottom w:val="0"/>
      <w:divBdr>
        <w:top w:val="none" w:sz="0" w:space="0" w:color="auto"/>
        <w:left w:val="none" w:sz="0" w:space="0" w:color="auto"/>
        <w:bottom w:val="none" w:sz="0" w:space="0" w:color="auto"/>
        <w:right w:val="none" w:sz="0" w:space="0" w:color="auto"/>
      </w:divBdr>
    </w:div>
    <w:div w:id="124548017">
      <w:bodyDiv w:val="1"/>
      <w:marLeft w:val="0"/>
      <w:marRight w:val="0"/>
      <w:marTop w:val="0"/>
      <w:marBottom w:val="0"/>
      <w:divBdr>
        <w:top w:val="none" w:sz="0" w:space="0" w:color="auto"/>
        <w:left w:val="none" w:sz="0" w:space="0" w:color="auto"/>
        <w:bottom w:val="none" w:sz="0" w:space="0" w:color="auto"/>
        <w:right w:val="none" w:sz="0" w:space="0" w:color="auto"/>
      </w:divBdr>
    </w:div>
    <w:div w:id="129908903">
      <w:bodyDiv w:val="1"/>
      <w:marLeft w:val="0"/>
      <w:marRight w:val="0"/>
      <w:marTop w:val="0"/>
      <w:marBottom w:val="0"/>
      <w:divBdr>
        <w:top w:val="none" w:sz="0" w:space="0" w:color="auto"/>
        <w:left w:val="none" w:sz="0" w:space="0" w:color="auto"/>
        <w:bottom w:val="none" w:sz="0" w:space="0" w:color="auto"/>
        <w:right w:val="none" w:sz="0" w:space="0" w:color="auto"/>
      </w:divBdr>
    </w:div>
    <w:div w:id="145437984">
      <w:bodyDiv w:val="1"/>
      <w:marLeft w:val="0"/>
      <w:marRight w:val="0"/>
      <w:marTop w:val="0"/>
      <w:marBottom w:val="0"/>
      <w:divBdr>
        <w:top w:val="none" w:sz="0" w:space="0" w:color="auto"/>
        <w:left w:val="none" w:sz="0" w:space="0" w:color="auto"/>
        <w:bottom w:val="none" w:sz="0" w:space="0" w:color="auto"/>
        <w:right w:val="none" w:sz="0" w:space="0" w:color="auto"/>
      </w:divBdr>
    </w:div>
    <w:div w:id="151913501">
      <w:bodyDiv w:val="1"/>
      <w:marLeft w:val="0"/>
      <w:marRight w:val="0"/>
      <w:marTop w:val="0"/>
      <w:marBottom w:val="0"/>
      <w:divBdr>
        <w:top w:val="none" w:sz="0" w:space="0" w:color="auto"/>
        <w:left w:val="none" w:sz="0" w:space="0" w:color="auto"/>
        <w:bottom w:val="none" w:sz="0" w:space="0" w:color="auto"/>
        <w:right w:val="none" w:sz="0" w:space="0" w:color="auto"/>
      </w:divBdr>
    </w:div>
    <w:div w:id="156773638">
      <w:bodyDiv w:val="1"/>
      <w:marLeft w:val="0"/>
      <w:marRight w:val="0"/>
      <w:marTop w:val="0"/>
      <w:marBottom w:val="0"/>
      <w:divBdr>
        <w:top w:val="none" w:sz="0" w:space="0" w:color="auto"/>
        <w:left w:val="none" w:sz="0" w:space="0" w:color="auto"/>
        <w:bottom w:val="none" w:sz="0" w:space="0" w:color="auto"/>
        <w:right w:val="none" w:sz="0" w:space="0" w:color="auto"/>
      </w:divBdr>
    </w:div>
    <w:div w:id="163975819">
      <w:bodyDiv w:val="1"/>
      <w:marLeft w:val="0"/>
      <w:marRight w:val="0"/>
      <w:marTop w:val="0"/>
      <w:marBottom w:val="0"/>
      <w:divBdr>
        <w:top w:val="none" w:sz="0" w:space="0" w:color="auto"/>
        <w:left w:val="none" w:sz="0" w:space="0" w:color="auto"/>
        <w:bottom w:val="none" w:sz="0" w:space="0" w:color="auto"/>
        <w:right w:val="none" w:sz="0" w:space="0" w:color="auto"/>
      </w:divBdr>
    </w:div>
    <w:div w:id="174614769">
      <w:bodyDiv w:val="1"/>
      <w:marLeft w:val="0"/>
      <w:marRight w:val="0"/>
      <w:marTop w:val="0"/>
      <w:marBottom w:val="0"/>
      <w:divBdr>
        <w:top w:val="none" w:sz="0" w:space="0" w:color="auto"/>
        <w:left w:val="none" w:sz="0" w:space="0" w:color="auto"/>
        <w:bottom w:val="none" w:sz="0" w:space="0" w:color="auto"/>
        <w:right w:val="none" w:sz="0" w:space="0" w:color="auto"/>
      </w:divBdr>
    </w:div>
    <w:div w:id="178852888">
      <w:bodyDiv w:val="1"/>
      <w:marLeft w:val="0"/>
      <w:marRight w:val="0"/>
      <w:marTop w:val="0"/>
      <w:marBottom w:val="0"/>
      <w:divBdr>
        <w:top w:val="none" w:sz="0" w:space="0" w:color="auto"/>
        <w:left w:val="none" w:sz="0" w:space="0" w:color="auto"/>
        <w:bottom w:val="none" w:sz="0" w:space="0" w:color="auto"/>
        <w:right w:val="none" w:sz="0" w:space="0" w:color="auto"/>
      </w:divBdr>
    </w:div>
    <w:div w:id="180752279">
      <w:bodyDiv w:val="1"/>
      <w:marLeft w:val="0"/>
      <w:marRight w:val="0"/>
      <w:marTop w:val="0"/>
      <w:marBottom w:val="0"/>
      <w:divBdr>
        <w:top w:val="none" w:sz="0" w:space="0" w:color="auto"/>
        <w:left w:val="none" w:sz="0" w:space="0" w:color="auto"/>
        <w:bottom w:val="none" w:sz="0" w:space="0" w:color="auto"/>
        <w:right w:val="none" w:sz="0" w:space="0" w:color="auto"/>
      </w:divBdr>
    </w:div>
    <w:div w:id="182212392">
      <w:bodyDiv w:val="1"/>
      <w:marLeft w:val="0"/>
      <w:marRight w:val="0"/>
      <w:marTop w:val="0"/>
      <w:marBottom w:val="0"/>
      <w:divBdr>
        <w:top w:val="none" w:sz="0" w:space="0" w:color="auto"/>
        <w:left w:val="none" w:sz="0" w:space="0" w:color="auto"/>
        <w:bottom w:val="none" w:sz="0" w:space="0" w:color="auto"/>
        <w:right w:val="none" w:sz="0" w:space="0" w:color="auto"/>
      </w:divBdr>
    </w:div>
    <w:div w:id="182550455">
      <w:bodyDiv w:val="1"/>
      <w:marLeft w:val="0"/>
      <w:marRight w:val="0"/>
      <w:marTop w:val="0"/>
      <w:marBottom w:val="0"/>
      <w:divBdr>
        <w:top w:val="none" w:sz="0" w:space="0" w:color="auto"/>
        <w:left w:val="none" w:sz="0" w:space="0" w:color="auto"/>
        <w:bottom w:val="none" w:sz="0" w:space="0" w:color="auto"/>
        <w:right w:val="none" w:sz="0" w:space="0" w:color="auto"/>
      </w:divBdr>
    </w:div>
    <w:div w:id="187333750">
      <w:bodyDiv w:val="1"/>
      <w:marLeft w:val="0"/>
      <w:marRight w:val="0"/>
      <w:marTop w:val="0"/>
      <w:marBottom w:val="0"/>
      <w:divBdr>
        <w:top w:val="none" w:sz="0" w:space="0" w:color="auto"/>
        <w:left w:val="none" w:sz="0" w:space="0" w:color="auto"/>
        <w:bottom w:val="none" w:sz="0" w:space="0" w:color="auto"/>
        <w:right w:val="none" w:sz="0" w:space="0" w:color="auto"/>
      </w:divBdr>
    </w:div>
    <w:div w:id="200090782">
      <w:bodyDiv w:val="1"/>
      <w:marLeft w:val="0"/>
      <w:marRight w:val="0"/>
      <w:marTop w:val="0"/>
      <w:marBottom w:val="0"/>
      <w:divBdr>
        <w:top w:val="none" w:sz="0" w:space="0" w:color="auto"/>
        <w:left w:val="none" w:sz="0" w:space="0" w:color="auto"/>
        <w:bottom w:val="none" w:sz="0" w:space="0" w:color="auto"/>
        <w:right w:val="none" w:sz="0" w:space="0" w:color="auto"/>
      </w:divBdr>
    </w:div>
    <w:div w:id="212931235">
      <w:bodyDiv w:val="1"/>
      <w:marLeft w:val="0"/>
      <w:marRight w:val="0"/>
      <w:marTop w:val="0"/>
      <w:marBottom w:val="0"/>
      <w:divBdr>
        <w:top w:val="none" w:sz="0" w:space="0" w:color="auto"/>
        <w:left w:val="none" w:sz="0" w:space="0" w:color="auto"/>
        <w:bottom w:val="none" w:sz="0" w:space="0" w:color="auto"/>
        <w:right w:val="none" w:sz="0" w:space="0" w:color="auto"/>
      </w:divBdr>
    </w:div>
    <w:div w:id="214858495">
      <w:bodyDiv w:val="1"/>
      <w:marLeft w:val="0"/>
      <w:marRight w:val="0"/>
      <w:marTop w:val="0"/>
      <w:marBottom w:val="0"/>
      <w:divBdr>
        <w:top w:val="none" w:sz="0" w:space="0" w:color="auto"/>
        <w:left w:val="none" w:sz="0" w:space="0" w:color="auto"/>
        <w:bottom w:val="none" w:sz="0" w:space="0" w:color="auto"/>
        <w:right w:val="none" w:sz="0" w:space="0" w:color="auto"/>
      </w:divBdr>
    </w:div>
    <w:div w:id="220291408">
      <w:bodyDiv w:val="1"/>
      <w:marLeft w:val="0"/>
      <w:marRight w:val="0"/>
      <w:marTop w:val="0"/>
      <w:marBottom w:val="0"/>
      <w:divBdr>
        <w:top w:val="none" w:sz="0" w:space="0" w:color="auto"/>
        <w:left w:val="none" w:sz="0" w:space="0" w:color="auto"/>
        <w:bottom w:val="none" w:sz="0" w:space="0" w:color="auto"/>
        <w:right w:val="none" w:sz="0" w:space="0" w:color="auto"/>
      </w:divBdr>
    </w:div>
    <w:div w:id="225262087">
      <w:bodyDiv w:val="1"/>
      <w:marLeft w:val="0"/>
      <w:marRight w:val="0"/>
      <w:marTop w:val="0"/>
      <w:marBottom w:val="0"/>
      <w:divBdr>
        <w:top w:val="none" w:sz="0" w:space="0" w:color="auto"/>
        <w:left w:val="none" w:sz="0" w:space="0" w:color="auto"/>
        <w:bottom w:val="none" w:sz="0" w:space="0" w:color="auto"/>
        <w:right w:val="none" w:sz="0" w:space="0" w:color="auto"/>
      </w:divBdr>
    </w:div>
    <w:div w:id="225530579">
      <w:bodyDiv w:val="1"/>
      <w:marLeft w:val="0"/>
      <w:marRight w:val="0"/>
      <w:marTop w:val="0"/>
      <w:marBottom w:val="0"/>
      <w:divBdr>
        <w:top w:val="none" w:sz="0" w:space="0" w:color="auto"/>
        <w:left w:val="none" w:sz="0" w:space="0" w:color="auto"/>
        <w:bottom w:val="none" w:sz="0" w:space="0" w:color="auto"/>
        <w:right w:val="none" w:sz="0" w:space="0" w:color="auto"/>
      </w:divBdr>
    </w:div>
    <w:div w:id="237256732">
      <w:bodyDiv w:val="1"/>
      <w:marLeft w:val="0"/>
      <w:marRight w:val="0"/>
      <w:marTop w:val="0"/>
      <w:marBottom w:val="0"/>
      <w:divBdr>
        <w:top w:val="none" w:sz="0" w:space="0" w:color="auto"/>
        <w:left w:val="none" w:sz="0" w:space="0" w:color="auto"/>
        <w:bottom w:val="none" w:sz="0" w:space="0" w:color="auto"/>
        <w:right w:val="none" w:sz="0" w:space="0" w:color="auto"/>
      </w:divBdr>
    </w:div>
    <w:div w:id="244266798">
      <w:bodyDiv w:val="1"/>
      <w:marLeft w:val="0"/>
      <w:marRight w:val="0"/>
      <w:marTop w:val="0"/>
      <w:marBottom w:val="0"/>
      <w:divBdr>
        <w:top w:val="none" w:sz="0" w:space="0" w:color="auto"/>
        <w:left w:val="none" w:sz="0" w:space="0" w:color="auto"/>
        <w:bottom w:val="none" w:sz="0" w:space="0" w:color="auto"/>
        <w:right w:val="none" w:sz="0" w:space="0" w:color="auto"/>
      </w:divBdr>
    </w:div>
    <w:div w:id="248078917">
      <w:bodyDiv w:val="1"/>
      <w:marLeft w:val="0"/>
      <w:marRight w:val="0"/>
      <w:marTop w:val="0"/>
      <w:marBottom w:val="0"/>
      <w:divBdr>
        <w:top w:val="none" w:sz="0" w:space="0" w:color="auto"/>
        <w:left w:val="none" w:sz="0" w:space="0" w:color="auto"/>
        <w:bottom w:val="none" w:sz="0" w:space="0" w:color="auto"/>
        <w:right w:val="none" w:sz="0" w:space="0" w:color="auto"/>
      </w:divBdr>
    </w:div>
    <w:div w:id="261374809">
      <w:bodyDiv w:val="1"/>
      <w:marLeft w:val="0"/>
      <w:marRight w:val="0"/>
      <w:marTop w:val="0"/>
      <w:marBottom w:val="0"/>
      <w:divBdr>
        <w:top w:val="none" w:sz="0" w:space="0" w:color="auto"/>
        <w:left w:val="none" w:sz="0" w:space="0" w:color="auto"/>
        <w:bottom w:val="none" w:sz="0" w:space="0" w:color="auto"/>
        <w:right w:val="none" w:sz="0" w:space="0" w:color="auto"/>
      </w:divBdr>
    </w:div>
    <w:div w:id="267079828">
      <w:bodyDiv w:val="1"/>
      <w:marLeft w:val="0"/>
      <w:marRight w:val="0"/>
      <w:marTop w:val="0"/>
      <w:marBottom w:val="0"/>
      <w:divBdr>
        <w:top w:val="none" w:sz="0" w:space="0" w:color="auto"/>
        <w:left w:val="none" w:sz="0" w:space="0" w:color="auto"/>
        <w:bottom w:val="none" w:sz="0" w:space="0" w:color="auto"/>
        <w:right w:val="none" w:sz="0" w:space="0" w:color="auto"/>
      </w:divBdr>
    </w:div>
    <w:div w:id="275253837">
      <w:bodyDiv w:val="1"/>
      <w:marLeft w:val="0"/>
      <w:marRight w:val="0"/>
      <w:marTop w:val="0"/>
      <w:marBottom w:val="0"/>
      <w:divBdr>
        <w:top w:val="none" w:sz="0" w:space="0" w:color="auto"/>
        <w:left w:val="none" w:sz="0" w:space="0" w:color="auto"/>
        <w:bottom w:val="none" w:sz="0" w:space="0" w:color="auto"/>
        <w:right w:val="none" w:sz="0" w:space="0" w:color="auto"/>
      </w:divBdr>
    </w:div>
    <w:div w:id="276987149">
      <w:bodyDiv w:val="1"/>
      <w:marLeft w:val="0"/>
      <w:marRight w:val="0"/>
      <w:marTop w:val="0"/>
      <w:marBottom w:val="0"/>
      <w:divBdr>
        <w:top w:val="none" w:sz="0" w:space="0" w:color="auto"/>
        <w:left w:val="none" w:sz="0" w:space="0" w:color="auto"/>
        <w:bottom w:val="none" w:sz="0" w:space="0" w:color="auto"/>
        <w:right w:val="none" w:sz="0" w:space="0" w:color="auto"/>
      </w:divBdr>
    </w:div>
    <w:div w:id="280108243">
      <w:bodyDiv w:val="1"/>
      <w:marLeft w:val="0"/>
      <w:marRight w:val="0"/>
      <w:marTop w:val="0"/>
      <w:marBottom w:val="0"/>
      <w:divBdr>
        <w:top w:val="none" w:sz="0" w:space="0" w:color="auto"/>
        <w:left w:val="none" w:sz="0" w:space="0" w:color="auto"/>
        <w:bottom w:val="none" w:sz="0" w:space="0" w:color="auto"/>
        <w:right w:val="none" w:sz="0" w:space="0" w:color="auto"/>
      </w:divBdr>
    </w:div>
    <w:div w:id="284504363">
      <w:bodyDiv w:val="1"/>
      <w:marLeft w:val="0"/>
      <w:marRight w:val="0"/>
      <w:marTop w:val="0"/>
      <w:marBottom w:val="0"/>
      <w:divBdr>
        <w:top w:val="none" w:sz="0" w:space="0" w:color="auto"/>
        <w:left w:val="none" w:sz="0" w:space="0" w:color="auto"/>
        <w:bottom w:val="none" w:sz="0" w:space="0" w:color="auto"/>
        <w:right w:val="none" w:sz="0" w:space="0" w:color="auto"/>
      </w:divBdr>
    </w:div>
    <w:div w:id="300693651">
      <w:bodyDiv w:val="1"/>
      <w:marLeft w:val="0"/>
      <w:marRight w:val="0"/>
      <w:marTop w:val="0"/>
      <w:marBottom w:val="0"/>
      <w:divBdr>
        <w:top w:val="none" w:sz="0" w:space="0" w:color="auto"/>
        <w:left w:val="none" w:sz="0" w:space="0" w:color="auto"/>
        <w:bottom w:val="none" w:sz="0" w:space="0" w:color="auto"/>
        <w:right w:val="none" w:sz="0" w:space="0" w:color="auto"/>
      </w:divBdr>
    </w:div>
    <w:div w:id="304045210">
      <w:bodyDiv w:val="1"/>
      <w:marLeft w:val="0"/>
      <w:marRight w:val="0"/>
      <w:marTop w:val="0"/>
      <w:marBottom w:val="0"/>
      <w:divBdr>
        <w:top w:val="none" w:sz="0" w:space="0" w:color="auto"/>
        <w:left w:val="none" w:sz="0" w:space="0" w:color="auto"/>
        <w:bottom w:val="none" w:sz="0" w:space="0" w:color="auto"/>
        <w:right w:val="none" w:sz="0" w:space="0" w:color="auto"/>
      </w:divBdr>
    </w:div>
    <w:div w:id="309017110">
      <w:bodyDiv w:val="1"/>
      <w:marLeft w:val="0"/>
      <w:marRight w:val="0"/>
      <w:marTop w:val="0"/>
      <w:marBottom w:val="0"/>
      <w:divBdr>
        <w:top w:val="none" w:sz="0" w:space="0" w:color="auto"/>
        <w:left w:val="none" w:sz="0" w:space="0" w:color="auto"/>
        <w:bottom w:val="none" w:sz="0" w:space="0" w:color="auto"/>
        <w:right w:val="none" w:sz="0" w:space="0" w:color="auto"/>
      </w:divBdr>
    </w:div>
    <w:div w:id="310257573">
      <w:bodyDiv w:val="1"/>
      <w:marLeft w:val="0"/>
      <w:marRight w:val="0"/>
      <w:marTop w:val="0"/>
      <w:marBottom w:val="0"/>
      <w:divBdr>
        <w:top w:val="none" w:sz="0" w:space="0" w:color="auto"/>
        <w:left w:val="none" w:sz="0" w:space="0" w:color="auto"/>
        <w:bottom w:val="none" w:sz="0" w:space="0" w:color="auto"/>
        <w:right w:val="none" w:sz="0" w:space="0" w:color="auto"/>
      </w:divBdr>
    </w:div>
    <w:div w:id="311712444">
      <w:bodyDiv w:val="1"/>
      <w:marLeft w:val="0"/>
      <w:marRight w:val="0"/>
      <w:marTop w:val="0"/>
      <w:marBottom w:val="0"/>
      <w:divBdr>
        <w:top w:val="none" w:sz="0" w:space="0" w:color="auto"/>
        <w:left w:val="none" w:sz="0" w:space="0" w:color="auto"/>
        <w:bottom w:val="none" w:sz="0" w:space="0" w:color="auto"/>
        <w:right w:val="none" w:sz="0" w:space="0" w:color="auto"/>
      </w:divBdr>
    </w:div>
    <w:div w:id="317854928">
      <w:bodyDiv w:val="1"/>
      <w:marLeft w:val="0"/>
      <w:marRight w:val="0"/>
      <w:marTop w:val="0"/>
      <w:marBottom w:val="0"/>
      <w:divBdr>
        <w:top w:val="none" w:sz="0" w:space="0" w:color="auto"/>
        <w:left w:val="none" w:sz="0" w:space="0" w:color="auto"/>
        <w:bottom w:val="none" w:sz="0" w:space="0" w:color="auto"/>
        <w:right w:val="none" w:sz="0" w:space="0" w:color="auto"/>
      </w:divBdr>
    </w:div>
    <w:div w:id="319582184">
      <w:bodyDiv w:val="1"/>
      <w:marLeft w:val="0"/>
      <w:marRight w:val="0"/>
      <w:marTop w:val="0"/>
      <w:marBottom w:val="0"/>
      <w:divBdr>
        <w:top w:val="none" w:sz="0" w:space="0" w:color="auto"/>
        <w:left w:val="none" w:sz="0" w:space="0" w:color="auto"/>
        <w:bottom w:val="none" w:sz="0" w:space="0" w:color="auto"/>
        <w:right w:val="none" w:sz="0" w:space="0" w:color="auto"/>
      </w:divBdr>
    </w:div>
    <w:div w:id="332727233">
      <w:bodyDiv w:val="1"/>
      <w:marLeft w:val="0"/>
      <w:marRight w:val="0"/>
      <w:marTop w:val="0"/>
      <w:marBottom w:val="0"/>
      <w:divBdr>
        <w:top w:val="none" w:sz="0" w:space="0" w:color="auto"/>
        <w:left w:val="none" w:sz="0" w:space="0" w:color="auto"/>
        <w:bottom w:val="none" w:sz="0" w:space="0" w:color="auto"/>
        <w:right w:val="none" w:sz="0" w:space="0" w:color="auto"/>
      </w:divBdr>
    </w:div>
    <w:div w:id="333075092">
      <w:bodyDiv w:val="1"/>
      <w:marLeft w:val="0"/>
      <w:marRight w:val="0"/>
      <w:marTop w:val="0"/>
      <w:marBottom w:val="0"/>
      <w:divBdr>
        <w:top w:val="none" w:sz="0" w:space="0" w:color="auto"/>
        <w:left w:val="none" w:sz="0" w:space="0" w:color="auto"/>
        <w:bottom w:val="none" w:sz="0" w:space="0" w:color="auto"/>
        <w:right w:val="none" w:sz="0" w:space="0" w:color="auto"/>
      </w:divBdr>
    </w:div>
    <w:div w:id="340478086">
      <w:bodyDiv w:val="1"/>
      <w:marLeft w:val="0"/>
      <w:marRight w:val="0"/>
      <w:marTop w:val="0"/>
      <w:marBottom w:val="0"/>
      <w:divBdr>
        <w:top w:val="none" w:sz="0" w:space="0" w:color="auto"/>
        <w:left w:val="none" w:sz="0" w:space="0" w:color="auto"/>
        <w:bottom w:val="none" w:sz="0" w:space="0" w:color="auto"/>
        <w:right w:val="none" w:sz="0" w:space="0" w:color="auto"/>
      </w:divBdr>
    </w:div>
    <w:div w:id="343165543">
      <w:bodyDiv w:val="1"/>
      <w:marLeft w:val="0"/>
      <w:marRight w:val="0"/>
      <w:marTop w:val="0"/>
      <w:marBottom w:val="0"/>
      <w:divBdr>
        <w:top w:val="none" w:sz="0" w:space="0" w:color="auto"/>
        <w:left w:val="none" w:sz="0" w:space="0" w:color="auto"/>
        <w:bottom w:val="none" w:sz="0" w:space="0" w:color="auto"/>
        <w:right w:val="none" w:sz="0" w:space="0" w:color="auto"/>
      </w:divBdr>
    </w:div>
    <w:div w:id="344720366">
      <w:bodyDiv w:val="1"/>
      <w:marLeft w:val="0"/>
      <w:marRight w:val="0"/>
      <w:marTop w:val="0"/>
      <w:marBottom w:val="0"/>
      <w:divBdr>
        <w:top w:val="none" w:sz="0" w:space="0" w:color="auto"/>
        <w:left w:val="none" w:sz="0" w:space="0" w:color="auto"/>
        <w:bottom w:val="none" w:sz="0" w:space="0" w:color="auto"/>
        <w:right w:val="none" w:sz="0" w:space="0" w:color="auto"/>
      </w:divBdr>
    </w:div>
    <w:div w:id="355276975">
      <w:bodyDiv w:val="1"/>
      <w:marLeft w:val="0"/>
      <w:marRight w:val="0"/>
      <w:marTop w:val="0"/>
      <w:marBottom w:val="0"/>
      <w:divBdr>
        <w:top w:val="none" w:sz="0" w:space="0" w:color="auto"/>
        <w:left w:val="none" w:sz="0" w:space="0" w:color="auto"/>
        <w:bottom w:val="none" w:sz="0" w:space="0" w:color="auto"/>
        <w:right w:val="none" w:sz="0" w:space="0" w:color="auto"/>
      </w:divBdr>
    </w:div>
    <w:div w:id="355469193">
      <w:bodyDiv w:val="1"/>
      <w:marLeft w:val="0"/>
      <w:marRight w:val="0"/>
      <w:marTop w:val="0"/>
      <w:marBottom w:val="0"/>
      <w:divBdr>
        <w:top w:val="none" w:sz="0" w:space="0" w:color="auto"/>
        <w:left w:val="none" w:sz="0" w:space="0" w:color="auto"/>
        <w:bottom w:val="none" w:sz="0" w:space="0" w:color="auto"/>
        <w:right w:val="none" w:sz="0" w:space="0" w:color="auto"/>
      </w:divBdr>
    </w:div>
    <w:div w:id="361322464">
      <w:bodyDiv w:val="1"/>
      <w:marLeft w:val="0"/>
      <w:marRight w:val="0"/>
      <w:marTop w:val="0"/>
      <w:marBottom w:val="0"/>
      <w:divBdr>
        <w:top w:val="none" w:sz="0" w:space="0" w:color="auto"/>
        <w:left w:val="none" w:sz="0" w:space="0" w:color="auto"/>
        <w:bottom w:val="none" w:sz="0" w:space="0" w:color="auto"/>
        <w:right w:val="none" w:sz="0" w:space="0" w:color="auto"/>
      </w:divBdr>
    </w:div>
    <w:div w:id="361365666">
      <w:bodyDiv w:val="1"/>
      <w:marLeft w:val="0"/>
      <w:marRight w:val="0"/>
      <w:marTop w:val="0"/>
      <w:marBottom w:val="0"/>
      <w:divBdr>
        <w:top w:val="none" w:sz="0" w:space="0" w:color="auto"/>
        <w:left w:val="none" w:sz="0" w:space="0" w:color="auto"/>
        <w:bottom w:val="none" w:sz="0" w:space="0" w:color="auto"/>
        <w:right w:val="none" w:sz="0" w:space="0" w:color="auto"/>
      </w:divBdr>
    </w:div>
    <w:div w:id="364134001">
      <w:bodyDiv w:val="1"/>
      <w:marLeft w:val="0"/>
      <w:marRight w:val="0"/>
      <w:marTop w:val="0"/>
      <w:marBottom w:val="0"/>
      <w:divBdr>
        <w:top w:val="none" w:sz="0" w:space="0" w:color="auto"/>
        <w:left w:val="none" w:sz="0" w:space="0" w:color="auto"/>
        <w:bottom w:val="none" w:sz="0" w:space="0" w:color="auto"/>
        <w:right w:val="none" w:sz="0" w:space="0" w:color="auto"/>
      </w:divBdr>
    </w:div>
    <w:div w:id="371425232">
      <w:bodyDiv w:val="1"/>
      <w:marLeft w:val="0"/>
      <w:marRight w:val="0"/>
      <w:marTop w:val="0"/>
      <w:marBottom w:val="0"/>
      <w:divBdr>
        <w:top w:val="none" w:sz="0" w:space="0" w:color="auto"/>
        <w:left w:val="none" w:sz="0" w:space="0" w:color="auto"/>
        <w:bottom w:val="none" w:sz="0" w:space="0" w:color="auto"/>
        <w:right w:val="none" w:sz="0" w:space="0" w:color="auto"/>
      </w:divBdr>
    </w:div>
    <w:div w:id="375668091">
      <w:bodyDiv w:val="1"/>
      <w:marLeft w:val="0"/>
      <w:marRight w:val="0"/>
      <w:marTop w:val="0"/>
      <w:marBottom w:val="0"/>
      <w:divBdr>
        <w:top w:val="none" w:sz="0" w:space="0" w:color="auto"/>
        <w:left w:val="none" w:sz="0" w:space="0" w:color="auto"/>
        <w:bottom w:val="none" w:sz="0" w:space="0" w:color="auto"/>
        <w:right w:val="none" w:sz="0" w:space="0" w:color="auto"/>
      </w:divBdr>
    </w:div>
    <w:div w:id="375854771">
      <w:bodyDiv w:val="1"/>
      <w:marLeft w:val="0"/>
      <w:marRight w:val="0"/>
      <w:marTop w:val="0"/>
      <w:marBottom w:val="0"/>
      <w:divBdr>
        <w:top w:val="none" w:sz="0" w:space="0" w:color="auto"/>
        <w:left w:val="none" w:sz="0" w:space="0" w:color="auto"/>
        <w:bottom w:val="none" w:sz="0" w:space="0" w:color="auto"/>
        <w:right w:val="none" w:sz="0" w:space="0" w:color="auto"/>
      </w:divBdr>
    </w:div>
    <w:div w:id="377705858">
      <w:bodyDiv w:val="1"/>
      <w:marLeft w:val="0"/>
      <w:marRight w:val="0"/>
      <w:marTop w:val="0"/>
      <w:marBottom w:val="0"/>
      <w:divBdr>
        <w:top w:val="none" w:sz="0" w:space="0" w:color="auto"/>
        <w:left w:val="none" w:sz="0" w:space="0" w:color="auto"/>
        <w:bottom w:val="none" w:sz="0" w:space="0" w:color="auto"/>
        <w:right w:val="none" w:sz="0" w:space="0" w:color="auto"/>
      </w:divBdr>
    </w:div>
    <w:div w:id="377821910">
      <w:bodyDiv w:val="1"/>
      <w:marLeft w:val="0"/>
      <w:marRight w:val="0"/>
      <w:marTop w:val="0"/>
      <w:marBottom w:val="0"/>
      <w:divBdr>
        <w:top w:val="none" w:sz="0" w:space="0" w:color="auto"/>
        <w:left w:val="none" w:sz="0" w:space="0" w:color="auto"/>
        <w:bottom w:val="none" w:sz="0" w:space="0" w:color="auto"/>
        <w:right w:val="none" w:sz="0" w:space="0" w:color="auto"/>
      </w:divBdr>
    </w:div>
    <w:div w:id="380246672">
      <w:bodyDiv w:val="1"/>
      <w:marLeft w:val="0"/>
      <w:marRight w:val="0"/>
      <w:marTop w:val="0"/>
      <w:marBottom w:val="0"/>
      <w:divBdr>
        <w:top w:val="none" w:sz="0" w:space="0" w:color="auto"/>
        <w:left w:val="none" w:sz="0" w:space="0" w:color="auto"/>
        <w:bottom w:val="none" w:sz="0" w:space="0" w:color="auto"/>
        <w:right w:val="none" w:sz="0" w:space="0" w:color="auto"/>
      </w:divBdr>
    </w:div>
    <w:div w:id="390660803">
      <w:bodyDiv w:val="1"/>
      <w:marLeft w:val="0"/>
      <w:marRight w:val="0"/>
      <w:marTop w:val="0"/>
      <w:marBottom w:val="0"/>
      <w:divBdr>
        <w:top w:val="none" w:sz="0" w:space="0" w:color="auto"/>
        <w:left w:val="none" w:sz="0" w:space="0" w:color="auto"/>
        <w:bottom w:val="none" w:sz="0" w:space="0" w:color="auto"/>
        <w:right w:val="none" w:sz="0" w:space="0" w:color="auto"/>
      </w:divBdr>
    </w:div>
    <w:div w:id="390932755">
      <w:bodyDiv w:val="1"/>
      <w:marLeft w:val="0"/>
      <w:marRight w:val="0"/>
      <w:marTop w:val="0"/>
      <w:marBottom w:val="0"/>
      <w:divBdr>
        <w:top w:val="none" w:sz="0" w:space="0" w:color="auto"/>
        <w:left w:val="none" w:sz="0" w:space="0" w:color="auto"/>
        <w:bottom w:val="none" w:sz="0" w:space="0" w:color="auto"/>
        <w:right w:val="none" w:sz="0" w:space="0" w:color="auto"/>
      </w:divBdr>
    </w:div>
    <w:div w:id="396129782">
      <w:bodyDiv w:val="1"/>
      <w:marLeft w:val="0"/>
      <w:marRight w:val="0"/>
      <w:marTop w:val="0"/>
      <w:marBottom w:val="0"/>
      <w:divBdr>
        <w:top w:val="none" w:sz="0" w:space="0" w:color="auto"/>
        <w:left w:val="none" w:sz="0" w:space="0" w:color="auto"/>
        <w:bottom w:val="none" w:sz="0" w:space="0" w:color="auto"/>
        <w:right w:val="none" w:sz="0" w:space="0" w:color="auto"/>
      </w:divBdr>
    </w:div>
    <w:div w:id="397754418">
      <w:bodyDiv w:val="1"/>
      <w:marLeft w:val="0"/>
      <w:marRight w:val="0"/>
      <w:marTop w:val="0"/>
      <w:marBottom w:val="0"/>
      <w:divBdr>
        <w:top w:val="none" w:sz="0" w:space="0" w:color="auto"/>
        <w:left w:val="none" w:sz="0" w:space="0" w:color="auto"/>
        <w:bottom w:val="none" w:sz="0" w:space="0" w:color="auto"/>
        <w:right w:val="none" w:sz="0" w:space="0" w:color="auto"/>
      </w:divBdr>
    </w:div>
    <w:div w:id="401870430">
      <w:bodyDiv w:val="1"/>
      <w:marLeft w:val="0"/>
      <w:marRight w:val="0"/>
      <w:marTop w:val="0"/>
      <w:marBottom w:val="0"/>
      <w:divBdr>
        <w:top w:val="none" w:sz="0" w:space="0" w:color="auto"/>
        <w:left w:val="none" w:sz="0" w:space="0" w:color="auto"/>
        <w:bottom w:val="none" w:sz="0" w:space="0" w:color="auto"/>
        <w:right w:val="none" w:sz="0" w:space="0" w:color="auto"/>
      </w:divBdr>
    </w:div>
    <w:div w:id="402487955">
      <w:bodyDiv w:val="1"/>
      <w:marLeft w:val="0"/>
      <w:marRight w:val="0"/>
      <w:marTop w:val="0"/>
      <w:marBottom w:val="0"/>
      <w:divBdr>
        <w:top w:val="none" w:sz="0" w:space="0" w:color="auto"/>
        <w:left w:val="none" w:sz="0" w:space="0" w:color="auto"/>
        <w:bottom w:val="none" w:sz="0" w:space="0" w:color="auto"/>
        <w:right w:val="none" w:sz="0" w:space="0" w:color="auto"/>
      </w:divBdr>
    </w:div>
    <w:div w:id="405809466">
      <w:bodyDiv w:val="1"/>
      <w:marLeft w:val="0"/>
      <w:marRight w:val="0"/>
      <w:marTop w:val="0"/>
      <w:marBottom w:val="0"/>
      <w:divBdr>
        <w:top w:val="none" w:sz="0" w:space="0" w:color="auto"/>
        <w:left w:val="none" w:sz="0" w:space="0" w:color="auto"/>
        <w:bottom w:val="none" w:sz="0" w:space="0" w:color="auto"/>
        <w:right w:val="none" w:sz="0" w:space="0" w:color="auto"/>
      </w:divBdr>
    </w:div>
    <w:div w:id="408116161">
      <w:bodyDiv w:val="1"/>
      <w:marLeft w:val="0"/>
      <w:marRight w:val="0"/>
      <w:marTop w:val="0"/>
      <w:marBottom w:val="0"/>
      <w:divBdr>
        <w:top w:val="none" w:sz="0" w:space="0" w:color="auto"/>
        <w:left w:val="none" w:sz="0" w:space="0" w:color="auto"/>
        <w:bottom w:val="none" w:sz="0" w:space="0" w:color="auto"/>
        <w:right w:val="none" w:sz="0" w:space="0" w:color="auto"/>
      </w:divBdr>
    </w:div>
    <w:div w:id="417101161">
      <w:bodyDiv w:val="1"/>
      <w:marLeft w:val="0"/>
      <w:marRight w:val="0"/>
      <w:marTop w:val="0"/>
      <w:marBottom w:val="0"/>
      <w:divBdr>
        <w:top w:val="none" w:sz="0" w:space="0" w:color="auto"/>
        <w:left w:val="none" w:sz="0" w:space="0" w:color="auto"/>
        <w:bottom w:val="none" w:sz="0" w:space="0" w:color="auto"/>
        <w:right w:val="none" w:sz="0" w:space="0" w:color="auto"/>
      </w:divBdr>
    </w:div>
    <w:div w:id="419446383">
      <w:bodyDiv w:val="1"/>
      <w:marLeft w:val="0"/>
      <w:marRight w:val="0"/>
      <w:marTop w:val="0"/>
      <w:marBottom w:val="0"/>
      <w:divBdr>
        <w:top w:val="none" w:sz="0" w:space="0" w:color="auto"/>
        <w:left w:val="none" w:sz="0" w:space="0" w:color="auto"/>
        <w:bottom w:val="none" w:sz="0" w:space="0" w:color="auto"/>
        <w:right w:val="none" w:sz="0" w:space="0" w:color="auto"/>
      </w:divBdr>
    </w:div>
    <w:div w:id="433287842">
      <w:bodyDiv w:val="1"/>
      <w:marLeft w:val="0"/>
      <w:marRight w:val="0"/>
      <w:marTop w:val="0"/>
      <w:marBottom w:val="0"/>
      <w:divBdr>
        <w:top w:val="none" w:sz="0" w:space="0" w:color="auto"/>
        <w:left w:val="none" w:sz="0" w:space="0" w:color="auto"/>
        <w:bottom w:val="none" w:sz="0" w:space="0" w:color="auto"/>
        <w:right w:val="none" w:sz="0" w:space="0" w:color="auto"/>
      </w:divBdr>
    </w:div>
    <w:div w:id="438916420">
      <w:bodyDiv w:val="1"/>
      <w:marLeft w:val="0"/>
      <w:marRight w:val="0"/>
      <w:marTop w:val="0"/>
      <w:marBottom w:val="0"/>
      <w:divBdr>
        <w:top w:val="none" w:sz="0" w:space="0" w:color="auto"/>
        <w:left w:val="none" w:sz="0" w:space="0" w:color="auto"/>
        <w:bottom w:val="none" w:sz="0" w:space="0" w:color="auto"/>
        <w:right w:val="none" w:sz="0" w:space="0" w:color="auto"/>
      </w:divBdr>
    </w:div>
    <w:div w:id="439036359">
      <w:bodyDiv w:val="1"/>
      <w:marLeft w:val="0"/>
      <w:marRight w:val="0"/>
      <w:marTop w:val="0"/>
      <w:marBottom w:val="0"/>
      <w:divBdr>
        <w:top w:val="none" w:sz="0" w:space="0" w:color="auto"/>
        <w:left w:val="none" w:sz="0" w:space="0" w:color="auto"/>
        <w:bottom w:val="none" w:sz="0" w:space="0" w:color="auto"/>
        <w:right w:val="none" w:sz="0" w:space="0" w:color="auto"/>
      </w:divBdr>
    </w:div>
    <w:div w:id="439642437">
      <w:bodyDiv w:val="1"/>
      <w:marLeft w:val="0"/>
      <w:marRight w:val="0"/>
      <w:marTop w:val="0"/>
      <w:marBottom w:val="0"/>
      <w:divBdr>
        <w:top w:val="none" w:sz="0" w:space="0" w:color="auto"/>
        <w:left w:val="none" w:sz="0" w:space="0" w:color="auto"/>
        <w:bottom w:val="none" w:sz="0" w:space="0" w:color="auto"/>
        <w:right w:val="none" w:sz="0" w:space="0" w:color="auto"/>
      </w:divBdr>
    </w:div>
    <w:div w:id="441650266">
      <w:bodyDiv w:val="1"/>
      <w:marLeft w:val="0"/>
      <w:marRight w:val="0"/>
      <w:marTop w:val="0"/>
      <w:marBottom w:val="0"/>
      <w:divBdr>
        <w:top w:val="none" w:sz="0" w:space="0" w:color="auto"/>
        <w:left w:val="none" w:sz="0" w:space="0" w:color="auto"/>
        <w:bottom w:val="none" w:sz="0" w:space="0" w:color="auto"/>
        <w:right w:val="none" w:sz="0" w:space="0" w:color="auto"/>
      </w:divBdr>
    </w:div>
    <w:div w:id="454711556">
      <w:bodyDiv w:val="1"/>
      <w:marLeft w:val="0"/>
      <w:marRight w:val="0"/>
      <w:marTop w:val="0"/>
      <w:marBottom w:val="0"/>
      <w:divBdr>
        <w:top w:val="none" w:sz="0" w:space="0" w:color="auto"/>
        <w:left w:val="none" w:sz="0" w:space="0" w:color="auto"/>
        <w:bottom w:val="none" w:sz="0" w:space="0" w:color="auto"/>
        <w:right w:val="none" w:sz="0" w:space="0" w:color="auto"/>
      </w:divBdr>
    </w:div>
    <w:div w:id="464809795">
      <w:bodyDiv w:val="1"/>
      <w:marLeft w:val="0"/>
      <w:marRight w:val="0"/>
      <w:marTop w:val="0"/>
      <w:marBottom w:val="0"/>
      <w:divBdr>
        <w:top w:val="none" w:sz="0" w:space="0" w:color="auto"/>
        <w:left w:val="none" w:sz="0" w:space="0" w:color="auto"/>
        <w:bottom w:val="none" w:sz="0" w:space="0" w:color="auto"/>
        <w:right w:val="none" w:sz="0" w:space="0" w:color="auto"/>
      </w:divBdr>
    </w:div>
    <w:div w:id="467430815">
      <w:bodyDiv w:val="1"/>
      <w:marLeft w:val="0"/>
      <w:marRight w:val="0"/>
      <w:marTop w:val="0"/>
      <w:marBottom w:val="0"/>
      <w:divBdr>
        <w:top w:val="none" w:sz="0" w:space="0" w:color="auto"/>
        <w:left w:val="none" w:sz="0" w:space="0" w:color="auto"/>
        <w:bottom w:val="none" w:sz="0" w:space="0" w:color="auto"/>
        <w:right w:val="none" w:sz="0" w:space="0" w:color="auto"/>
      </w:divBdr>
    </w:div>
    <w:div w:id="472646029">
      <w:bodyDiv w:val="1"/>
      <w:marLeft w:val="0"/>
      <w:marRight w:val="0"/>
      <w:marTop w:val="0"/>
      <w:marBottom w:val="0"/>
      <w:divBdr>
        <w:top w:val="none" w:sz="0" w:space="0" w:color="auto"/>
        <w:left w:val="none" w:sz="0" w:space="0" w:color="auto"/>
        <w:bottom w:val="none" w:sz="0" w:space="0" w:color="auto"/>
        <w:right w:val="none" w:sz="0" w:space="0" w:color="auto"/>
      </w:divBdr>
    </w:div>
    <w:div w:id="473721837">
      <w:bodyDiv w:val="1"/>
      <w:marLeft w:val="0"/>
      <w:marRight w:val="0"/>
      <w:marTop w:val="0"/>
      <w:marBottom w:val="0"/>
      <w:divBdr>
        <w:top w:val="none" w:sz="0" w:space="0" w:color="auto"/>
        <w:left w:val="none" w:sz="0" w:space="0" w:color="auto"/>
        <w:bottom w:val="none" w:sz="0" w:space="0" w:color="auto"/>
        <w:right w:val="none" w:sz="0" w:space="0" w:color="auto"/>
      </w:divBdr>
    </w:div>
    <w:div w:id="474955405">
      <w:bodyDiv w:val="1"/>
      <w:marLeft w:val="0"/>
      <w:marRight w:val="0"/>
      <w:marTop w:val="0"/>
      <w:marBottom w:val="0"/>
      <w:divBdr>
        <w:top w:val="none" w:sz="0" w:space="0" w:color="auto"/>
        <w:left w:val="none" w:sz="0" w:space="0" w:color="auto"/>
        <w:bottom w:val="none" w:sz="0" w:space="0" w:color="auto"/>
        <w:right w:val="none" w:sz="0" w:space="0" w:color="auto"/>
      </w:divBdr>
    </w:div>
    <w:div w:id="483283699">
      <w:bodyDiv w:val="1"/>
      <w:marLeft w:val="0"/>
      <w:marRight w:val="0"/>
      <w:marTop w:val="0"/>
      <w:marBottom w:val="0"/>
      <w:divBdr>
        <w:top w:val="none" w:sz="0" w:space="0" w:color="auto"/>
        <w:left w:val="none" w:sz="0" w:space="0" w:color="auto"/>
        <w:bottom w:val="none" w:sz="0" w:space="0" w:color="auto"/>
        <w:right w:val="none" w:sz="0" w:space="0" w:color="auto"/>
      </w:divBdr>
    </w:div>
    <w:div w:id="485173814">
      <w:bodyDiv w:val="1"/>
      <w:marLeft w:val="0"/>
      <w:marRight w:val="0"/>
      <w:marTop w:val="0"/>
      <w:marBottom w:val="0"/>
      <w:divBdr>
        <w:top w:val="none" w:sz="0" w:space="0" w:color="auto"/>
        <w:left w:val="none" w:sz="0" w:space="0" w:color="auto"/>
        <w:bottom w:val="none" w:sz="0" w:space="0" w:color="auto"/>
        <w:right w:val="none" w:sz="0" w:space="0" w:color="auto"/>
      </w:divBdr>
    </w:div>
    <w:div w:id="492110385">
      <w:bodyDiv w:val="1"/>
      <w:marLeft w:val="0"/>
      <w:marRight w:val="0"/>
      <w:marTop w:val="0"/>
      <w:marBottom w:val="0"/>
      <w:divBdr>
        <w:top w:val="none" w:sz="0" w:space="0" w:color="auto"/>
        <w:left w:val="none" w:sz="0" w:space="0" w:color="auto"/>
        <w:bottom w:val="none" w:sz="0" w:space="0" w:color="auto"/>
        <w:right w:val="none" w:sz="0" w:space="0" w:color="auto"/>
      </w:divBdr>
    </w:div>
    <w:div w:id="496963735">
      <w:bodyDiv w:val="1"/>
      <w:marLeft w:val="0"/>
      <w:marRight w:val="0"/>
      <w:marTop w:val="0"/>
      <w:marBottom w:val="0"/>
      <w:divBdr>
        <w:top w:val="none" w:sz="0" w:space="0" w:color="auto"/>
        <w:left w:val="none" w:sz="0" w:space="0" w:color="auto"/>
        <w:bottom w:val="none" w:sz="0" w:space="0" w:color="auto"/>
        <w:right w:val="none" w:sz="0" w:space="0" w:color="auto"/>
      </w:divBdr>
    </w:div>
    <w:div w:id="499122211">
      <w:bodyDiv w:val="1"/>
      <w:marLeft w:val="0"/>
      <w:marRight w:val="0"/>
      <w:marTop w:val="0"/>
      <w:marBottom w:val="0"/>
      <w:divBdr>
        <w:top w:val="none" w:sz="0" w:space="0" w:color="auto"/>
        <w:left w:val="none" w:sz="0" w:space="0" w:color="auto"/>
        <w:bottom w:val="none" w:sz="0" w:space="0" w:color="auto"/>
        <w:right w:val="none" w:sz="0" w:space="0" w:color="auto"/>
      </w:divBdr>
    </w:div>
    <w:div w:id="504245357">
      <w:bodyDiv w:val="1"/>
      <w:marLeft w:val="0"/>
      <w:marRight w:val="0"/>
      <w:marTop w:val="0"/>
      <w:marBottom w:val="0"/>
      <w:divBdr>
        <w:top w:val="none" w:sz="0" w:space="0" w:color="auto"/>
        <w:left w:val="none" w:sz="0" w:space="0" w:color="auto"/>
        <w:bottom w:val="none" w:sz="0" w:space="0" w:color="auto"/>
        <w:right w:val="none" w:sz="0" w:space="0" w:color="auto"/>
      </w:divBdr>
    </w:div>
    <w:div w:id="504369675">
      <w:bodyDiv w:val="1"/>
      <w:marLeft w:val="0"/>
      <w:marRight w:val="0"/>
      <w:marTop w:val="0"/>
      <w:marBottom w:val="0"/>
      <w:divBdr>
        <w:top w:val="none" w:sz="0" w:space="0" w:color="auto"/>
        <w:left w:val="none" w:sz="0" w:space="0" w:color="auto"/>
        <w:bottom w:val="none" w:sz="0" w:space="0" w:color="auto"/>
        <w:right w:val="none" w:sz="0" w:space="0" w:color="auto"/>
      </w:divBdr>
    </w:div>
    <w:div w:id="507912265">
      <w:bodyDiv w:val="1"/>
      <w:marLeft w:val="0"/>
      <w:marRight w:val="0"/>
      <w:marTop w:val="0"/>
      <w:marBottom w:val="0"/>
      <w:divBdr>
        <w:top w:val="none" w:sz="0" w:space="0" w:color="auto"/>
        <w:left w:val="none" w:sz="0" w:space="0" w:color="auto"/>
        <w:bottom w:val="none" w:sz="0" w:space="0" w:color="auto"/>
        <w:right w:val="none" w:sz="0" w:space="0" w:color="auto"/>
      </w:divBdr>
    </w:div>
    <w:div w:id="511336195">
      <w:bodyDiv w:val="1"/>
      <w:marLeft w:val="0"/>
      <w:marRight w:val="0"/>
      <w:marTop w:val="0"/>
      <w:marBottom w:val="0"/>
      <w:divBdr>
        <w:top w:val="none" w:sz="0" w:space="0" w:color="auto"/>
        <w:left w:val="none" w:sz="0" w:space="0" w:color="auto"/>
        <w:bottom w:val="none" w:sz="0" w:space="0" w:color="auto"/>
        <w:right w:val="none" w:sz="0" w:space="0" w:color="auto"/>
      </w:divBdr>
    </w:div>
    <w:div w:id="511996150">
      <w:bodyDiv w:val="1"/>
      <w:marLeft w:val="0"/>
      <w:marRight w:val="0"/>
      <w:marTop w:val="0"/>
      <w:marBottom w:val="0"/>
      <w:divBdr>
        <w:top w:val="none" w:sz="0" w:space="0" w:color="auto"/>
        <w:left w:val="none" w:sz="0" w:space="0" w:color="auto"/>
        <w:bottom w:val="none" w:sz="0" w:space="0" w:color="auto"/>
        <w:right w:val="none" w:sz="0" w:space="0" w:color="auto"/>
      </w:divBdr>
    </w:div>
    <w:div w:id="513612829">
      <w:bodyDiv w:val="1"/>
      <w:marLeft w:val="0"/>
      <w:marRight w:val="0"/>
      <w:marTop w:val="0"/>
      <w:marBottom w:val="0"/>
      <w:divBdr>
        <w:top w:val="none" w:sz="0" w:space="0" w:color="auto"/>
        <w:left w:val="none" w:sz="0" w:space="0" w:color="auto"/>
        <w:bottom w:val="none" w:sz="0" w:space="0" w:color="auto"/>
        <w:right w:val="none" w:sz="0" w:space="0" w:color="auto"/>
      </w:divBdr>
    </w:div>
    <w:div w:id="513803433">
      <w:bodyDiv w:val="1"/>
      <w:marLeft w:val="0"/>
      <w:marRight w:val="0"/>
      <w:marTop w:val="0"/>
      <w:marBottom w:val="0"/>
      <w:divBdr>
        <w:top w:val="none" w:sz="0" w:space="0" w:color="auto"/>
        <w:left w:val="none" w:sz="0" w:space="0" w:color="auto"/>
        <w:bottom w:val="none" w:sz="0" w:space="0" w:color="auto"/>
        <w:right w:val="none" w:sz="0" w:space="0" w:color="auto"/>
      </w:divBdr>
    </w:div>
    <w:div w:id="515267176">
      <w:bodyDiv w:val="1"/>
      <w:marLeft w:val="0"/>
      <w:marRight w:val="0"/>
      <w:marTop w:val="0"/>
      <w:marBottom w:val="0"/>
      <w:divBdr>
        <w:top w:val="none" w:sz="0" w:space="0" w:color="auto"/>
        <w:left w:val="none" w:sz="0" w:space="0" w:color="auto"/>
        <w:bottom w:val="none" w:sz="0" w:space="0" w:color="auto"/>
        <w:right w:val="none" w:sz="0" w:space="0" w:color="auto"/>
      </w:divBdr>
    </w:div>
    <w:div w:id="515729946">
      <w:bodyDiv w:val="1"/>
      <w:marLeft w:val="0"/>
      <w:marRight w:val="0"/>
      <w:marTop w:val="0"/>
      <w:marBottom w:val="0"/>
      <w:divBdr>
        <w:top w:val="none" w:sz="0" w:space="0" w:color="auto"/>
        <w:left w:val="none" w:sz="0" w:space="0" w:color="auto"/>
        <w:bottom w:val="none" w:sz="0" w:space="0" w:color="auto"/>
        <w:right w:val="none" w:sz="0" w:space="0" w:color="auto"/>
      </w:divBdr>
    </w:div>
    <w:div w:id="515852867">
      <w:bodyDiv w:val="1"/>
      <w:marLeft w:val="0"/>
      <w:marRight w:val="0"/>
      <w:marTop w:val="0"/>
      <w:marBottom w:val="0"/>
      <w:divBdr>
        <w:top w:val="none" w:sz="0" w:space="0" w:color="auto"/>
        <w:left w:val="none" w:sz="0" w:space="0" w:color="auto"/>
        <w:bottom w:val="none" w:sz="0" w:space="0" w:color="auto"/>
        <w:right w:val="none" w:sz="0" w:space="0" w:color="auto"/>
      </w:divBdr>
    </w:div>
    <w:div w:id="517348816">
      <w:bodyDiv w:val="1"/>
      <w:marLeft w:val="0"/>
      <w:marRight w:val="0"/>
      <w:marTop w:val="0"/>
      <w:marBottom w:val="0"/>
      <w:divBdr>
        <w:top w:val="none" w:sz="0" w:space="0" w:color="auto"/>
        <w:left w:val="none" w:sz="0" w:space="0" w:color="auto"/>
        <w:bottom w:val="none" w:sz="0" w:space="0" w:color="auto"/>
        <w:right w:val="none" w:sz="0" w:space="0" w:color="auto"/>
      </w:divBdr>
    </w:div>
    <w:div w:id="520361274">
      <w:bodyDiv w:val="1"/>
      <w:marLeft w:val="0"/>
      <w:marRight w:val="0"/>
      <w:marTop w:val="0"/>
      <w:marBottom w:val="0"/>
      <w:divBdr>
        <w:top w:val="none" w:sz="0" w:space="0" w:color="auto"/>
        <w:left w:val="none" w:sz="0" w:space="0" w:color="auto"/>
        <w:bottom w:val="none" w:sz="0" w:space="0" w:color="auto"/>
        <w:right w:val="none" w:sz="0" w:space="0" w:color="auto"/>
      </w:divBdr>
    </w:div>
    <w:div w:id="546914741">
      <w:bodyDiv w:val="1"/>
      <w:marLeft w:val="0"/>
      <w:marRight w:val="0"/>
      <w:marTop w:val="0"/>
      <w:marBottom w:val="0"/>
      <w:divBdr>
        <w:top w:val="none" w:sz="0" w:space="0" w:color="auto"/>
        <w:left w:val="none" w:sz="0" w:space="0" w:color="auto"/>
        <w:bottom w:val="none" w:sz="0" w:space="0" w:color="auto"/>
        <w:right w:val="none" w:sz="0" w:space="0" w:color="auto"/>
      </w:divBdr>
    </w:div>
    <w:div w:id="553389535">
      <w:bodyDiv w:val="1"/>
      <w:marLeft w:val="0"/>
      <w:marRight w:val="0"/>
      <w:marTop w:val="0"/>
      <w:marBottom w:val="0"/>
      <w:divBdr>
        <w:top w:val="none" w:sz="0" w:space="0" w:color="auto"/>
        <w:left w:val="none" w:sz="0" w:space="0" w:color="auto"/>
        <w:bottom w:val="none" w:sz="0" w:space="0" w:color="auto"/>
        <w:right w:val="none" w:sz="0" w:space="0" w:color="auto"/>
      </w:divBdr>
    </w:div>
    <w:div w:id="562833339">
      <w:bodyDiv w:val="1"/>
      <w:marLeft w:val="0"/>
      <w:marRight w:val="0"/>
      <w:marTop w:val="0"/>
      <w:marBottom w:val="0"/>
      <w:divBdr>
        <w:top w:val="none" w:sz="0" w:space="0" w:color="auto"/>
        <w:left w:val="none" w:sz="0" w:space="0" w:color="auto"/>
        <w:bottom w:val="none" w:sz="0" w:space="0" w:color="auto"/>
        <w:right w:val="none" w:sz="0" w:space="0" w:color="auto"/>
      </w:divBdr>
    </w:div>
    <w:div w:id="573516792">
      <w:bodyDiv w:val="1"/>
      <w:marLeft w:val="0"/>
      <w:marRight w:val="0"/>
      <w:marTop w:val="0"/>
      <w:marBottom w:val="0"/>
      <w:divBdr>
        <w:top w:val="none" w:sz="0" w:space="0" w:color="auto"/>
        <w:left w:val="none" w:sz="0" w:space="0" w:color="auto"/>
        <w:bottom w:val="none" w:sz="0" w:space="0" w:color="auto"/>
        <w:right w:val="none" w:sz="0" w:space="0" w:color="auto"/>
      </w:divBdr>
    </w:div>
    <w:div w:id="578096049">
      <w:bodyDiv w:val="1"/>
      <w:marLeft w:val="0"/>
      <w:marRight w:val="0"/>
      <w:marTop w:val="0"/>
      <w:marBottom w:val="0"/>
      <w:divBdr>
        <w:top w:val="none" w:sz="0" w:space="0" w:color="auto"/>
        <w:left w:val="none" w:sz="0" w:space="0" w:color="auto"/>
        <w:bottom w:val="none" w:sz="0" w:space="0" w:color="auto"/>
        <w:right w:val="none" w:sz="0" w:space="0" w:color="auto"/>
      </w:divBdr>
    </w:div>
    <w:div w:id="597257349">
      <w:bodyDiv w:val="1"/>
      <w:marLeft w:val="0"/>
      <w:marRight w:val="0"/>
      <w:marTop w:val="0"/>
      <w:marBottom w:val="0"/>
      <w:divBdr>
        <w:top w:val="none" w:sz="0" w:space="0" w:color="auto"/>
        <w:left w:val="none" w:sz="0" w:space="0" w:color="auto"/>
        <w:bottom w:val="none" w:sz="0" w:space="0" w:color="auto"/>
        <w:right w:val="none" w:sz="0" w:space="0" w:color="auto"/>
      </w:divBdr>
    </w:div>
    <w:div w:id="604993902">
      <w:bodyDiv w:val="1"/>
      <w:marLeft w:val="0"/>
      <w:marRight w:val="0"/>
      <w:marTop w:val="0"/>
      <w:marBottom w:val="0"/>
      <w:divBdr>
        <w:top w:val="none" w:sz="0" w:space="0" w:color="auto"/>
        <w:left w:val="none" w:sz="0" w:space="0" w:color="auto"/>
        <w:bottom w:val="none" w:sz="0" w:space="0" w:color="auto"/>
        <w:right w:val="none" w:sz="0" w:space="0" w:color="auto"/>
      </w:divBdr>
    </w:div>
    <w:div w:id="605625838">
      <w:bodyDiv w:val="1"/>
      <w:marLeft w:val="0"/>
      <w:marRight w:val="0"/>
      <w:marTop w:val="0"/>
      <w:marBottom w:val="0"/>
      <w:divBdr>
        <w:top w:val="none" w:sz="0" w:space="0" w:color="auto"/>
        <w:left w:val="none" w:sz="0" w:space="0" w:color="auto"/>
        <w:bottom w:val="none" w:sz="0" w:space="0" w:color="auto"/>
        <w:right w:val="none" w:sz="0" w:space="0" w:color="auto"/>
      </w:divBdr>
      <w:divsChild>
        <w:div w:id="1194997502">
          <w:marLeft w:val="0"/>
          <w:marRight w:val="0"/>
          <w:marTop w:val="0"/>
          <w:marBottom w:val="0"/>
          <w:divBdr>
            <w:top w:val="single" w:sz="2" w:space="0" w:color="E3E3E3"/>
            <w:left w:val="single" w:sz="2" w:space="0" w:color="E3E3E3"/>
            <w:bottom w:val="single" w:sz="2" w:space="0" w:color="E3E3E3"/>
            <w:right w:val="single" w:sz="2" w:space="0" w:color="E3E3E3"/>
          </w:divBdr>
          <w:divsChild>
            <w:div w:id="1503854780">
              <w:marLeft w:val="0"/>
              <w:marRight w:val="0"/>
              <w:marTop w:val="100"/>
              <w:marBottom w:val="100"/>
              <w:divBdr>
                <w:top w:val="single" w:sz="2" w:space="0" w:color="E3E3E3"/>
                <w:left w:val="single" w:sz="2" w:space="0" w:color="E3E3E3"/>
                <w:bottom w:val="single" w:sz="2" w:space="0" w:color="E3E3E3"/>
                <w:right w:val="single" w:sz="2" w:space="0" w:color="E3E3E3"/>
              </w:divBdr>
              <w:divsChild>
                <w:div w:id="700253460">
                  <w:marLeft w:val="0"/>
                  <w:marRight w:val="0"/>
                  <w:marTop w:val="0"/>
                  <w:marBottom w:val="0"/>
                  <w:divBdr>
                    <w:top w:val="single" w:sz="2" w:space="0" w:color="E3E3E3"/>
                    <w:left w:val="single" w:sz="2" w:space="0" w:color="E3E3E3"/>
                    <w:bottom w:val="single" w:sz="2" w:space="0" w:color="E3E3E3"/>
                    <w:right w:val="single" w:sz="2" w:space="0" w:color="E3E3E3"/>
                  </w:divBdr>
                  <w:divsChild>
                    <w:div w:id="1347320395">
                      <w:marLeft w:val="0"/>
                      <w:marRight w:val="0"/>
                      <w:marTop w:val="0"/>
                      <w:marBottom w:val="0"/>
                      <w:divBdr>
                        <w:top w:val="single" w:sz="2" w:space="0" w:color="E3E3E3"/>
                        <w:left w:val="single" w:sz="2" w:space="0" w:color="E3E3E3"/>
                        <w:bottom w:val="single" w:sz="2" w:space="0" w:color="E3E3E3"/>
                        <w:right w:val="single" w:sz="2" w:space="0" w:color="E3E3E3"/>
                      </w:divBdr>
                      <w:divsChild>
                        <w:div w:id="200943297">
                          <w:marLeft w:val="0"/>
                          <w:marRight w:val="0"/>
                          <w:marTop w:val="0"/>
                          <w:marBottom w:val="0"/>
                          <w:divBdr>
                            <w:top w:val="single" w:sz="2" w:space="0" w:color="E3E3E3"/>
                            <w:left w:val="single" w:sz="2" w:space="0" w:color="E3E3E3"/>
                            <w:bottom w:val="single" w:sz="2" w:space="0" w:color="E3E3E3"/>
                            <w:right w:val="single" w:sz="2" w:space="0" w:color="E3E3E3"/>
                          </w:divBdr>
                          <w:divsChild>
                            <w:div w:id="1759015387">
                              <w:marLeft w:val="0"/>
                              <w:marRight w:val="0"/>
                              <w:marTop w:val="0"/>
                              <w:marBottom w:val="0"/>
                              <w:divBdr>
                                <w:top w:val="single" w:sz="2" w:space="0" w:color="E3E3E3"/>
                                <w:left w:val="single" w:sz="2" w:space="0" w:color="E3E3E3"/>
                                <w:bottom w:val="single" w:sz="2" w:space="0" w:color="E3E3E3"/>
                                <w:right w:val="single" w:sz="2" w:space="0" w:color="E3E3E3"/>
                              </w:divBdr>
                              <w:divsChild>
                                <w:div w:id="1283994570">
                                  <w:marLeft w:val="0"/>
                                  <w:marRight w:val="0"/>
                                  <w:marTop w:val="0"/>
                                  <w:marBottom w:val="0"/>
                                  <w:divBdr>
                                    <w:top w:val="single" w:sz="2" w:space="0" w:color="E3E3E3"/>
                                    <w:left w:val="single" w:sz="2" w:space="0" w:color="E3E3E3"/>
                                    <w:bottom w:val="single" w:sz="2" w:space="0" w:color="E3E3E3"/>
                                    <w:right w:val="single" w:sz="2" w:space="0" w:color="E3E3E3"/>
                                  </w:divBdr>
                                  <w:divsChild>
                                    <w:div w:id="146881414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610095102">
      <w:bodyDiv w:val="1"/>
      <w:marLeft w:val="0"/>
      <w:marRight w:val="0"/>
      <w:marTop w:val="0"/>
      <w:marBottom w:val="0"/>
      <w:divBdr>
        <w:top w:val="none" w:sz="0" w:space="0" w:color="auto"/>
        <w:left w:val="none" w:sz="0" w:space="0" w:color="auto"/>
        <w:bottom w:val="none" w:sz="0" w:space="0" w:color="auto"/>
        <w:right w:val="none" w:sz="0" w:space="0" w:color="auto"/>
      </w:divBdr>
    </w:div>
    <w:div w:id="619604796">
      <w:bodyDiv w:val="1"/>
      <w:marLeft w:val="0"/>
      <w:marRight w:val="0"/>
      <w:marTop w:val="0"/>
      <w:marBottom w:val="0"/>
      <w:divBdr>
        <w:top w:val="none" w:sz="0" w:space="0" w:color="auto"/>
        <w:left w:val="none" w:sz="0" w:space="0" w:color="auto"/>
        <w:bottom w:val="none" w:sz="0" w:space="0" w:color="auto"/>
        <w:right w:val="none" w:sz="0" w:space="0" w:color="auto"/>
      </w:divBdr>
    </w:div>
    <w:div w:id="620723444">
      <w:bodyDiv w:val="1"/>
      <w:marLeft w:val="0"/>
      <w:marRight w:val="0"/>
      <w:marTop w:val="0"/>
      <w:marBottom w:val="0"/>
      <w:divBdr>
        <w:top w:val="none" w:sz="0" w:space="0" w:color="auto"/>
        <w:left w:val="none" w:sz="0" w:space="0" w:color="auto"/>
        <w:bottom w:val="none" w:sz="0" w:space="0" w:color="auto"/>
        <w:right w:val="none" w:sz="0" w:space="0" w:color="auto"/>
      </w:divBdr>
    </w:div>
    <w:div w:id="625425899">
      <w:bodyDiv w:val="1"/>
      <w:marLeft w:val="0"/>
      <w:marRight w:val="0"/>
      <w:marTop w:val="0"/>
      <w:marBottom w:val="0"/>
      <w:divBdr>
        <w:top w:val="none" w:sz="0" w:space="0" w:color="auto"/>
        <w:left w:val="none" w:sz="0" w:space="0" w:color="auto"/>
        <w:bottom w:val="none" w:sz="0" w:space="0" w:color="auto"/>
        <w:right w:val="none" w:sz="0" w:space="0" w:color="auto"/>
      </w:divBdr>
    </w:div>
    <w:div w:id="626162916">
      <w:bodyDiv w:val="1"/>
      <w:marLeft w:val="0"/>
      <w:marRight w:val="0"/>
      <w:marTop w:val="0"/>
      <w:marBottom w:val="0"/>
      <w:divBdr>
        <w:top w:val="none" w:sz="0" w:space="0" w:color="auto"/>
        <w:left w:val="none" w:sz="0" w:space="0" w:color="auto"/>
        <w:bottom w:val="none" w:sz="0" w:space="0" w:color="auto"/>
        <w:right w:val="none" w:sz="0" w:space="0" w:color="auto"/>
      </w:divBdr>
    </w:div>
    <w:div w:id="627277439">
      <w:bodyDiv w:val="1"/>
      <w:marLeft w:val="0"/>
      <w:marRight w:val="0"/>
      <w:marTop w:val="0"/>
      <w:marBottom w:val="0"/>
      <w:divBdr>
        <w:top w:val="none" w:sz="0" w:space="0" w:color="auto"/>
        <w:left w:val="none" w:sz="0" w:space="0" w:color="auto"/>
        <w:bottom w:val="none" w:sz="0" w:space="0" w:color="auto"/>
        <w:right w:val="none" w:sz="0" w:space="0" w:color="auto"/>
      </w:divBdr>
    </w:div>
    <w:div w:id="629212774">
      <w:bodyDiv w:val="1"/>
      <w:marLeft w:val="0"/>
      <w:marRight w:val="0"/>
      <w:marTop w:val="0"/>
      <w:marBottom w:val="0"/>
      <w:divBdr>
        <w:top w:val="none" w:sz="0" w:space="0" w:color="auto"/>
        <w:left w:val="none" w:sz="0" w:space="0" w:color="auto"/>
        <w:bottom w:val="none" w:sz="0" w:space="0" w:color="auto"/>
        <w:right w:val="none" w:sz="0" w:space="0" w:color="auto"/>
      </w:divBdr>
    </w:div>
    <w:div w:id="631062097">
      <w:bodyDiv w:val="1"/>
      <w:marLeft w:val="0"/>
      <w:marRight w:val="0"/>
      <w:marTop w:val="0"/>
      <w:marBottom w:val="0"/>
      <w:divBdr>
        <w:top w:val="none" w:sz="0" w:space="0" w:color="auto"/>
        <w:left w:val="none" w:sz="0" w:space="0" w:color="auto"/>
        <w:bottom w:val="none" w:sz="0" w:space="0" w:color="auto"/>
        <w:right w:val="none" w:sz="0" w:space="0" w:color="auto"/>
      </w:divBdr>
    </w:div>
    <w:div w:id="639506141">
      <w:bodyDiv w:val="1"/>
      <w:marLeft w:val="0"/>
      <w:marRight w:val="0"/>
      <w:marTop w:val="0"/>
      <w:marBottom w:val="0"/>
      <w:divBdr>
        <w:top w:val="none" w:sz="0" w:space="0" w:color="auto"/>
        <w:left w:val="none" w:sz="0" w:space="0" w:color="auto"/>
        <w:bottom w:val="none" w:sz="0" w:space="0" w:color="auto"/>
        <w:right w:val="none" w:sz="0" w:space="0" w:color="auto"/>
      </w:divBdr>
    </w:div>
    <w:div w:id="639966946">
      <w:bodyDiv w:val="1"/>
      <w:marLeft w:val="0"/>
      <w:marRight w:val="0"/>
      <w:marTop w:val="0"/>
      <w:marBottom w:val="0"/>
      <w:divBdr>
        <w:top w:val="none" w:sz="0" w:space="0" w:color="auto"/>
        <w:left w:val="none" w:sz="0" w:space="0" w:color="auto"/>
        <w:bottom w:val="none" w:sz="0" w:space="0" w:color="auto"/>
        <w:right w:val="none" w:sz="0" w:space="0" w:color="auto"/>
      </w:divBdr>
    </w:div>
    <w:div w:id="643505638">
      <w:bodyDiv w:val="1"/>
      <w:marLeft w:val="0"/>
      <w:marRight w:val="0"/>
      <w:marTop w:val="0"/>
      <w:marBottom w:val="0"/>
      <w:divBdr>
        <w:top w:val="none" w:sz="0" w:space="0" w:color="auto"/>
        <w:left w:val="none" w:sz="0" w:space="0" w:color="auto"/>
        <w:bottom w:val="none" w:sz="0" w:space="0" w:color="auto"/>
        <w:right w:val="none" w:sz="0" w:space="0" w:color="auto"/>
      </w:divBdr>
    </w:div>
    <w:div w:id="645627764">
      <w:bodyDiv w:val="1"/>
      <w:marLeft w:val="0"/>
      <w:marRight w:val="0"/>
      <w:marTop w:val="0"/>
      <w:marBottom w:val="0"/>
      <w:divBdr>
        <w:top w:val="none" w:sz="0" w:space="0" w:color="auto"/>
        <w:left w:val="none" w:sz="0" w:space="0" w:color="auto"/>
        <w:bottom w:val="none" w:sz="0" w:space="0" w:color="auto"/>
        <w:right w:val="none" w:sz="0" w:space="0" w:color="auto"/>
      </w:divBdr>
    </w:div>
    <w:div w:id="649796160">
      <w:bodyDiv w:val="1"/>
      <w:marLeft w:val="0"/>
      <w:marRight w:val="0"/>
      <w:marTop w:val="0"/>
      <w:marBottom w:val="0"/>
      <w:divBdr>
        <w:top w:val="none" w:sz="0" w:space="0" w:color="auto"/>
        <w:left w:val="none" w:sz="0" w:space="0" w:color="auto"/>
        <w:bottom w:val="none" w:sz="0" w:space="0" w:color="auto"/>
        <w:right w:val="none" w:sz="0" w:space="0" w:color="auto"/>
      </w:divBdr>
    </w:div>
    <w:div w:id="651909374">
      <w:bodyDiv w:val="1"/>
      <w:marLeft w:val="0"/>
      <w:marRight w:val="0"/>
      <w:marTop w:val="0"/>
      <w:marBottom w:val="0"/>
      <w:divBdr>
        <w:top w:val="none" w:sz="0" w:space="0" w:color="auto"/>
        <w:left w:val="none" w:sz="0" w:space="0" w:color="auto"/>
        <w:bottom w:val="none" w:sz="0" w:space="0" w:color="auto"/>
        <w:right w:val="none" w:sz="0" w:space="0" w:color="auto"/>
      </w:divBdr>
    </w:div>
    <w:div w:id="656037292">
      <w:bodyDiv w:val="1"/>
      <w:marLeft w:val="0"/>
      <w:marRight w:val="0"/>
      <w:marTop w:val="0"/>
      <w:marBottom w:val="0"/>
      <w:divBdr>
        <w:top w:val="none" w:sz="0" w:space="0" w:color="auto"/>
        <w:left w:val="none" w:sz="0" w:space="0" w:color="auto"/>
        <w:bottom w:val="none" w:sz="0" w:space="0" w:color="auto"/>
        <w:right w:val="none" w:sz="0" w:space="0" w:color="auto"/>
      </w:divBdr>
    </w:div>
    <w:div w:id="670765803">
      <w:bodyDiv w:val="1"/>
      <w:marLeft w:val="0"/>
      <w:marRight w:val="0"/>
      <w:marTop w:val="0"/>
      <w:marBottom w:val="0"/>
      <w:divBdr>
        <w:top w:val="none" w:sz="0" w:space="0" w:color="auto"/>
        <w:left w:val="none" w:sz="0" w:space="0" w:color="auto"/>
        <w:bottom w:val="none" w:sz="0" w:space="0" w:color="auto"/>
        <w:right w:val="none" w:sz="0" w:space="0" w:color="auto"/>
      </w:divBdr>
    </w:div>
    <w:div w:id="675812182">
      <w:bodyDiv w:val="1"/>
      <w:marLeft w:val="0"/>
      <w:marRight w:val="0"/>
      <w:marTop w:val="0"/>
      <w:marBottom w:val="0"/>
      <w:divBdr>
        <w:top w:val="none" w:sz="0" w:space="0" w:color="auto"/>
        <w:left w:val="none" w:sz="0" w:space="0" w:color="auto"/>
        <w:bottom w:val="none" w:sz="0" w:space="0" w:color="auto"/>
        <w:right w:val="none" w:sz="0" w:space="0" w:color="auto"/>
      </w:divBdr>
    </w:div>
    <w:div w:id="678388671">
      <w:bodyDiv w:val="1"/>
      <w:marLeft w:val="0"/>
      <w:marRight w:val="0"/>
      <w:marTop w:val="0"/>
      <w:marBottom w:val="0"/>
      <w:divBdr>
        <w:top w:val="none" w:sz="0" w:space="0" w:color="auto"/>
        <w:left w:val="none" w:sz="0" w:space="0" w:color="auto"/>
        <w:bottom w:val="none" w:sz="0" w:space="0" w:color="auto"/>
        <w:right w:val="none" w:sz="0" w:space="0" w:color="auto"/>
      </w:divBdr>
    </w:div>
    <w:div w:id="680397132">
      <w:bodyDiv w:val="1"/>
      <w:marLeft w:val="0"/>
      <w:marRight w:val="0"/>
      <w:marTop w:val="0"/>
      <w:marBottom w:val="0"/>
      <w:divBdr>
        <w:top w:val="none" w:sz="0" w:space="0" w:color="auto"/>
        <w:left w:val="none" w:sz="0" w:space="0" w:color="auto"/>
        <w:bottom w:val="none" w:sz="0" w:space="0" w:color="auto"/>
        <w:right w:val="none" w:sz="0" w:space="0" w:color="auto"/>
      </w:divBdr>
    </w:div>
    <w:div w:id="681472043">
      <w:bodyDiv w:val="1"/>
      <w:marLeft w:val="0"/>
      <w:marRight w:val="0"/>
      <w:marTop w:val="0"/>
      <w:marBottom w:val="0"/>
      <w:divBdr>
        <w:top w:val="none" w:sz="0" w:space="0" w:color="auto"/>
        <w:left w:val="none" w:sz="0" w:space="0" w:color="auto"/>
        <w:bottom w:val="none" w:sz="0" w:space="0" w:color="auto"/>
        <w:right w:val="none" w:sz="0" w:space="0" w:color="auto"/>
      </w:divBdr>
    </w:div>
    <w:div w:id="686250562">
      <w:bodyDiv w:val="1"/>
      <w:marLeft w:val="0"/>
      <w:marRight w:val="0"/>
      <w:marTop w:val="0"/>
      <w:marBottom w:val="0"/>
      <w:divBdr>
        <w:top w:val="none" w:sz="0" w:space="0" w:color="auto"/>
        <w:left w:val="none" w:sz="0" w:space="0" w:color="auto"/>
        <w:bottom w:val="none" w:sz="0" w:space="0" w:color="auto"/>
        <w:right w:val="none" w:sz="0" w:space="0" w:color="auto"/>
      </w:divBdr>
    </w:div>
    <w:div w:id="699477737">
      <w:bodyDiv w:val="1"/>
      <w:marLeft w:val="0"/>
      <w:marRight w:val="0"/>
      <w:marTop w:val="0"/>
      <w:marBottom w:val="0"/>
      <w:divBdr>
        <w:top w:val="none" w:sz="0" w:space="0" w:color="auto"/>
        <w:left w:val="none" w:sz="0" w:space="0" w:color="auto"/>
        <w:bottom w:val="none" w:sz="0" w:space="0" w:color="auto"/>
        <w:right w:val="none" w:sz="0" w:space="0" w:color="auto"/>
      </w:divBdr>
    </w:div>
    <w:div w:id="701982816">
      <w:bodyDiv w:val="1"/>
      <w:marLeft w:val="0"/>
      <w:marRight w:val="0"/>
      <w:marTop w:val="0"/>
      <w:marBottom w:val="0"/>
      <w:divBdr>
        <w:top w:val="none" w:sz="0" w:space="0" w:color="auto"/>
        <w:left w:val="none" w:sz="0" w:space="0" w:color="auto"/>
        <w:bottom w:val="none" w:sz="0" w:space="0" w:color="auto"/>
        <w:right w:val="none" w:sz="0" w:space="0" w:color="auto"/>
      </w:divBdr>
    </w:div>
    <w:div w:id="711271295">
      <w:bodyDiv w:val="1"/>
      <w:marLeft w:val="0"/>
      <w:marRight w:val="0"/>
      <w:marTop w:val="0"/>
      <w:marBottom w:val="0"/>
      <w:divBdr>
        <w:top w:val="none" w:sz="0" w:space="0" w:color="auto"/>
        <w:left w:val="none" w:sz="0" w:space="0" w:color="auto"/>
        <w:bottom w:val="none" w:sz="0" w:space="0" w:color="auto"/>
        <w:right w:val="none" w:sz="0" w:space="0" w:color="auto"/>
      </w:divBdr>
    </w:div>
    <w:div w:id="711611397">
      <w:bodyDiv w:val="1"/>
      <w:marLeft w:val="0"/>
      <w:marRight w:val="0"/>
      <w:marTop w:val="0"/>
      <w:marBottom w:val="0"/>
      <w:divBdr>
        <w:top w:val="none" w:sz="0" w:space="0" w:color="auto"/>
        <w:left w:val="none" w:sz="0" w:space="0" w:color="auto"/>
        <w:bottom w:val="none" w:sz="0" w:space="0" w:color="auto"/>
        <w:right w:val="none" w:sz="0" w:space="0" w:color="auto"/>
      </w:divBdr>
    </w:div>
    <w:div w:id="715397072">
      <w:bodyDiv w:val="1"/>
      <w:marLeft w:val="0"/>
      <w:marRight w:val="0"/>
      <w:marTop w:val="0"/>
      <w:marBottom w:val="0"/>
      <w:divBdr>
        <w:top w:val="none" w:sz="0" w:space="0" w:color="auto"/>
        <w:left w:val="none" w:sz="0" w:space="0" w:color="auto"/>
        <w:bottom w:val="none" w:sz="0" w:space="0" w:color="auto"/>
        <w:right w:val="none" w:sz="0" w:space="0" w:color="auto"/>
      </w:divBdr>
    </w:div>
    <w:div w:id="728069802">
      <w:bodyDiv w:val="1"/>
      <w:marLeft w:val="0"/>
      <w:marRight w:val="0"/>
      <w:marTop w:val="0"/>
      <w:marBottom w:val="0"/>
      <w:divBdr>
        <w:top w:val="none" w:sz="0" w:space="0" w:color="auto"/>
        <w:left w:val="none" w:sz="0" w:space="0" w:color="auto"/>
        <w:bottom w:val="none" w:sz="0" w:space="0" w:color="auto"/>
        <w:right w:val="none" w:sz="0" w:space="0" w:color="auto"/>
      </w:divBdr>
    </w:div>
    <w:div w:id="730155195">
      <w:bodyDiv w:val="1"/>
      <w:marLeft w:val="0"/>
      <w:marRight w:val="0"/>
      <w:marTop w:val="0"/>
      <w:marBottom w:val="0"/>
      <w:divBdr>
        <w:top w:val="none" w:sz="0" w:space="0" w:color="auto"/>
        <w:left w:val="none" w:sz="0" w:space="0" w:color="auto"/>
        <w:bottom w:val="none" w:sz="0" w:space="0" w:color="auto"/>
        <w:right w:val="none" w:sz="0" w:space="0" w:color="auto"/>
      </w:divBdr>
    </w:div>
    <w:div w:id="736821282">
      <w:bodyDiv w:val="1"/>
      <w:marLeft w:val="0"/>
      <w:marRight w:val="0"/>
      <w:marTop w:val="0"/>
      <w:marBottom w:val="0"/>
      <w:divBdr>
        <w:top w:val="none" w:sz="0" w:space="0" w:color="auto"/>
        <w:left w:val="none" w:sz="0" w:space="0" w:color="auto"/>
        <w:bottom w:val="none" w:sz="0" w:space="0" w:color="auto"/>
        <w:right w:val="none" w:sz="0" w:space="0" w:color="auto"/>
      </w:divBdr>
    </w:div>
    <w:div w:id="740785597">
      <w:bodyDiv w:val="1"/>
      <w:marLeft w:val="0"/>
      <w:marRight w:val="0"/>
      <w:marTop w:val="0"/>
      <w:marBottom w:val="0"/>
      <w:divBdr>
        <w:top w:val="none" w:sz="0" w:space="0" w:color="auto"/>
        <w:left w:val="none" w:sz="0" w:space="0" w:color="auto"/>
        <w:bottom w:val="none" w:sz="0" w:space="0" w:color="auto"/>
        <w:right w:val="none" w:sz="0" w:space="0" w:color="auto"/>
      </w:divBdr>
    </w:div>
    <w:div w:id="745804829">
      <w:bodyDiv w:val="1"/>
      <w:marLeft w:val="0"/>
      <w:marRight w:val="0"/>
      <w:marTop w:val="0"/>
      <w:marBottom w:val="0"/>
      <w:divBdr>
        <w:top w:val="none" w:sz="0" w:space="0" w:color="auto"/>
        <w:left w:val="none" w:sz="0" w:space="0" w:color="auto"/>
        <w:bottom w:val="none" w:sz="0" w:space="0" w:color="auto"/>
        <w:right w:val="none" w:sz="0" w:space="0" w:color="auto"/>
      </w:divBdr>
    </w:div>
    <w:div w:id="748580854">
      <w:bodyDiv w:val="1"/>
      <w:marLeft w:val="0"/>
      <w:marRight w:val="0"/>
      <w:marTop w:val="0"/>
      <w:marBottom w:val="0"/>
      <w:divBdr>
        <w:top w:val="none" w:sz="0" w:space="0" w:color="auto"/>
        <w:left w:val="none" w:sz="0" w:space="0" w:color="auto"/>
        <w:bottom w:val="none" w:sz="0" w:space="0" w:color="auto"/>
        <w:right w:val="none" w:sz="0" w:space="0" w:color="auto"/>
      </w:divBdr>
    </w:div>
    <w:div w:id="754058971">
      <w:bodyDiv w:val="1"/>
      <w:marLeft w:val="0"/>
      <w:marRight w:val="0"/>
      <w:marTop w:val="0"/>
      <w:marBottom w:val="0"/>
      <w:divBdr>
        <w:top w:val="none" w:sz="0" w:space="0" w:color="auto"/>
        <w:left w:val="none" w:sz="0" w:space="0" w:color="auto"/>
        <w:bottom w:val="none" w:sz="0" w:space="0" w:color="auto"/>
        <w:right w:val="none" w:sz="0" w:space="0" w:color="auto"/>
      </w:divBdr>
    </w:div>
    <w:div w:id="758017303">
      <w:bodyDiv w:val="1"/>
      <w:marLeft w:val="0"/>
      <w:marRight w:val="0"/>
      <w:marTop w:val="0"/>
      <w:marBottom w:val="0"/>
      <w:divBdr>
        <w:top w:val="none" w:sz="0" w:space="0" w:color="auto"/>
        <w:left w:val="none" w:sz="0" w:space="0" w:color="auto"/>
        <w:bottom w:val="none" w:sz="0" w:space="0" w:color="auto"/>
        <w:right w:val="none" w:sz="0" w:space="0" w:color="auto"/>
      </w:divBdr>
    </w:div>
    <w:div w:id="758910109">
      <w:bodyDiv w:val="1"/>
      <w:marLeft w:val="0"/>
      <w:marRight w:val="0"/>
      <w:marTop w:val="0"/>
      <w:marBottom w:val="0"/>
      <w:divBdr>
        <w:top w:val="none" w:sz="0" w:space="0" w:color="auto"/>
        <w:left w:val="none" w:sz="0" w:space="0" w:color="auto"/>
        <w:bottom w:val="none" w:sz="0" w:space="0" w:color="auto"/>
        <w:right w:val="none" w:sz="0" w:space="0" w:color="auto"/>
      </w:divBdr>
    </w:div>
    <w:div w:id="759374301">
      <w:bodyDiv w:val="1"/>
      <w:marLeft w:val="0"/>
      <w:marRight w:val="0"/>
      <w:marTop w:val="0"/>
      <w:marBottom w:val="0"/>
      <w:divBdr>
        <w:top w:val="none" w:sz="0" w:space="0" w:color="auto"/>
        <w:left w:val="none" w:sz="0" w:space="0" w:color="auto"/>
        <w:bottom w:val="none" w:sz="0" w:space="0" w:color="auto"/>
        <w:right w:val="none" w:sz="0" w:space="0" w:color="auto"/>
      </w:divBdr>
    </w:div>
    <w:div w:id="759955934">
      <w:bodyDiv w:val="1"/>
      <w:marLeft w:val="0"/>
      <w:marRight w:val="0"/>
      <w:marTop w:val="0"/>
      <w:marBottom w:val="0"/>
      <w:divBdr>
        <w:top w:val="none" w:sz="0" w:space="0" w:color="auto"/>
        <w:left w:val="none" w:sz="0" w:space="0" w:color="auto"/>
        <w:bottom w:val="none" w:sz="0" w:space="0" w:color="auto"/>
        <w:right w:val="none" w:sz="0" w:space="0" w:color="auto"/>
      </w:divBdr>
    </w:div>
    <w:div w:id="760955932">
      <w:bodyDiv w:val="1"/>
      <w:marLeft w:val="0"/>
      <w:marRight w:val="0"/>
      <w:marTop w:val="0"/>
      <w:marBottom w:val="0"/>
      <w:divBdr>
        <w:top w:val="none" w:sz="0" w:space="0" w:color="auto"/>
        <w:left w:val="none" w:sz="0" w:space="0" w:color="auto"/>
        <w:bottom w:val="none" w:sz="0" w:space="0" w:color="auto"/>
        <w:right w:val="none" w:sz="0" w:space="0" w:color="auto"/>
      </w:divBdr>
    </w:div>
    <w:div w:id="769474332">
      <w:bodyDiv w:val="1"/>
      <w:marLeft w:val="0"/>
      <w:marRight w:val="0"/>
      <w:marTop w:val="0"/>
      <w:marBottom w:val="0"/>
      <w:divBdr>
        <w:top w:val="none" w:sz="0" w:space="0" w:color="auto"/>
        <w:left w:val="none" w:sz="0" w:space="0" w:color="auto"/>
        <w:bottom w:val="none" w:sz="0" w:space="0" w:color="auto"/>
        <w:right w:val="none" w:sz="0" w:space="0" w:color="auto"/>
      </w:divBdr>
    </w:div>
    <w:div w:id="771559699">
      <w:bodyDiv w:val="1"/>
      <w:marLeft w:val="0"/>
      <w:marRight w:val="0"/>
      <w:marTop w:val="0"/>
      <w:marBottom w:val="0"/>
      <w:divBdr>
        <w:top w:val="none" w:sz="0" w:space="0" w:color="auto"/>
        <w:left w:val="none" w:sz="0" w:space="0" w:color="auto"/>
        <w:bottom w:val="none" w:sz="0" w:space="0" w:color="auto"/>
        <w:right w:val="none" w:sz="0" w:space="0" w:color="auto"/>
      </w:divBdr>
    </w:div>
    <w:div w:id="775756295">
      <w:bodyDiv w:val="1"/>
      <w:marLeft w:val="0"/>
      <w:marRight w:val="0"/>
      <w:marTop w:val="0"/>
      <w:marBottom w:val="0"/>
      <w:divBdr>
        <w:top w:val="none" w:sz="0" w:space="0" w:color="auto"/>
        <w:left w:val="none" w:sz="0" w:space="0" w:color="auto"/>
        <w:bottom w:val="none" w:sz="0" w:space="0" w:color="auto"/>
        <w:right w:val="none" w:sz="0" w:space="0" w:color="auto"/>
      </w:divBdr>
    </w:div>
    <w:div w:id="778723445">
      <w:bodyDiv w:val="1"/>
      <w:marLeft w:val="0"/>
      <w:marRight w:val="0"/>
      <w:marTop w:val="0"/>
      <w:marBottom w:val="0"/>
      <w:divBdr>
        <w:top w:val="none" w:sz="0" w:space="0" w:color="auto"/>
        <w:left w:val="none" w:sz="0" w:space="0" w:color="auto"/>
        <w:bottom w:val="none" w:sz="0" w:space="0" w:color="auto"/>
        <w:right w:val="none" w:sz="0" w:space="0" w:color="auto"/>
      </w:divBdr>
    </w:div>
    <w:div w:id="779448727">
      <w:bodyDiv w:val="1"/>
      <w:marLeft w:val="0"/>
      <w:marRight w:val="0"/>
      <w:marTop w:val="0"/>
      <w:marBottom w:val="0"/>
      <w:divBdr>
        <w:top w:val="none" w:sz="0" w:space="0" w:color="auto"/>
        <w:left w:val="none" w:sz="0" w:space="0" w:color="auto"/>
        <w:bottom w:val="none" w:sz="0" w:space="0" w:color="auto"/>
        <w:right w:val="none" w:sz="0" w:space="0" w:color="auto"/>
      </w:divBdr>
    </w:div>
    <w:div w:id="782263588">
      <w:bodyDiv w:val="1"/>
      <w:marLeft w:val="0"/>
      <w:marRight w:val="0"/>
      <w:marTop w:val="0"/>
      <w:marBottom w:val="0"/>
      <w:divBdr>
        <w:top w:val="none" w:sz="0" w:space="0" w:color="auto"/>
        <w:left w:val="none" w:sz="0" w:space="0" w:color="auto"/>
        <w:bottom w:val="none" w:sz="0" w:space="0" w:color="auto"/>
        <w:right w:val="none" w:sz="0" w:space="0" w:color="auto"/>
      </w:divBdr>
    </w:div>
    <w:div w:id="785006486">
      <w:bodyDiv w:val="1"/>
      <w:marLeft w:val="0"/>
      <w:marRight w:val="0"/>
      <w:marTop w:val="0"/>
      <w:marBottom w:val="0"/>
      <w:divBdr>
        <w:top w:val="none" w:sz="0" w:space="0" w:color="auto"/>
        <w:left w:val="none" w:sz="0" w:space="0" w:color="auto"/>
        <w:bottom w:val="none" w:sz="0" w:space="0" w:color="auto"/>
        <w:right w:val="none" w:sz="0" w:space="0" w:color="auto"/>
      </w:divBdr>
    </w:div>
    <w:div w:id="790830811">
      <w:bodyDiv w:val="1"/>
      <w:marLeft w:val="0"/>
      <w:marRight w:val="0"/>
      <w:marTop w:val="0"/>
      <w:marBottom w:val="0"/>
      <w:divBdr>
        <w:top w:val="none" w:sz="0" w:space="0" w:color="auto"/>
        <w:left w:val="none" w:sz="0" w:space="0" w:color="auto"/>
        <w:bottom w:val="none" w:sz="0" w:space="0" w:color="auto"/>
        <w:right w:val="none" w:sz="0" w:space="0" w:color="auto"/>
      </w:divBdr>
    </w:div>
    <w:div w:id="791288253">
      <w:bodyDiv w:val="1"/>
      <w:marLeft w:val="0"/>
      <w:marRight w:val="0"/>
      <w:marTop w:val="0"/>
      <w:marBottom w:val="0"/>
      <w:divBdr>
        <w:top w:val="none" w:sz="0" w:space="0" w:color="auto"/>
        <w:left w:val="none" w:sz="0" w:space="0" w:color="auto"/>
        <w:bottom w:val="none" w:sz="0" w:space="0" w:color="auto"/>
        <w:right w:val="none" w:sz="0" w:space="0" w:color="auto"/>
      </w:divBdr>
    </w:div>
    <w:div w:id="791900931">
      <w:bodyDiv w:val="1"/>
      <w:marLeft w:val="0"/>
      <w:marRight w:val="0"/>
      <w:marTop w:val="0"/>
      <w:marBottom w:val="0"/>
      <w:divBdr>
        <w:top w:val="none" w:sz="0" w:space="0" w:color="auto"/>
        <w:left w:val="none" w:sz="0" w:space="0" w:color="auto"/>
        <w:bottom w:val="none" w:sz="0" w:space="0" w:color="auto"/>
        <w:right w:val="none" w:sz="0" w:space="0" w:color="auto"/>
      </w:divBdr>
    </w:div>
    <w:div w:id="792360829">
      <w:bodyDiv w:val="1"/>
      <w:marLeft w:val="0"/>
      <w:marRight w:val="0"/>
      <w:marTop w:val="0"/>
      <w:marBottom w:val="0"/>
      <w:divBdr>
        <w:top w:val="none" w:sz="0" w:space="0" w:color="auto"/>
        <w:left w:val="none" w:sz="0" w:space="0" w:color="auto"/>
        <w:bottom w:val="none" w:sz="0" w:space="0" w:color="auto"/>
        <w:right w:val="none" w:sz="0" w:space="0" w:color="auto"/>
      </w:divBdr>
    </w:div>
    <w:div w:id="794718724">
      <w:bodyDiv w:val="1"/>
      <w:marLeft w:val="0"/>
      <w:marRight w:val="0"/>
      <w:marTop w:val="0"/>
      <w:marBottom w:val="0"/>
      <w:divBdr>
        <w:top w:val="none" w:sz="0" w:space="0" w:color="auto"/>
        <w:left w:val="none" w:sz="0" w:space="0" w:color="auto"/>
        <w:bottom w:val="none" w:sz="0" w:space="0" w:color="auto"/>
        <w:right w:val="none" w:sz="0" w:space="0" w:color="auto"/>
      </w:divBdr>
    </w:div>
    <w:div w:id="815415690">
      <w:bodyDiv w:val="1"/>
      <w:marLeft w:val="0"/>
      <w:marRight w:val="0"/>
      <w:marTop w:val="0"/>
      <w:marBottom w:val="0"/>
      <w:divBdr>
        <w:top w:val="none" w:sz="0" w:space="0" w:color="auto"/>
        <w:left w:val="none" w:sz="0" w:space="0" w:color="auto"/>
        <w:bottom w:val="none" w:sz="0" w:space="0" w:color="auto"/>
        <w:right w:val="none" w:sz="0" w:space="0" w:color="auto"/>
      </w:divBdr>
    </w:div>
    <w:div w:id="815604384">
      <w:bodyDiv w:val="1"/>
      <w:marLeft w:val="0"/>
      <w:marRight w:val="0"/>
      <w:marTop w:val="0"/>
      <w:marBottom w:val="0"/>
      <w:divBdr>
        <w:top w:val="none" w:sz="0" w:space="0" w:color="auto"/>
        <w:left w:val="none" w:sz="0" w:space="0" w:color="auto"/>
        <w:bottom w:val="none" w:sz="0" w:space="0" w:color="auto"/>
        <w:right w:val="none" w:sz="0" w:space="0" w:color="auto"/>
      </w:divBdr>
    </w:div>
    <w:div w:id="823275206">
      <w:bodyDiv w:val="1"/>
      <w:marLeft w:val="0"/>
      <w:marRight w:val="0"/>
      <w:marTop w:val="0"/>
      <w:marBottom w:val="0"/>
      <w:divBdr>
        <w:top w:val="none" w:sz="0" w:space="0" w:color="auto"/>
        <w:left w:val="none" w:sz="0" w:space="0" w:color="auto"/>
        <w:bottom w:val="none" w:sz="0" w:space="0" w:color="auto"/>
        <w:right w:val="none" w:sz="0" w:space="0" w:color="auto"/>
      </w:divBdr>
    </w:div>
    <w:div w:id="825055854">
      <w:bodyDiv w:val="1"/>
      <w:marLeft w:val="0"/>
      <w:marRight w:val="0"/>
      <w:marTop w:val="0"/>
      <w:marBottom w:val="0"/>
      <w:divBdr>
        <w:top w:val="none" w:sz="0" w:space="0" w:color="auto"/>
        <w:left w:val="none" w:sz="0" w:space="0" w:color="auto"/>
        <w:bottom w:val="none" w:sz="0" w:space="0" w:color="auto"/>
        <w:right w:val="none" w:sz="0" w:space="0" w:color="auto"/>
      </w:divBdr>
    </w:div>
    <w:div w:id="825975236">
      <w:bodyDiv w:val="1"/>
      <w:marLeft w:val="0"/>
      <w:marRight w:val="0"/>
      <w:marTop w:val="0"/>
      <w:marBottom w:val="0"/>
      <w:divBdr>
        <w:top w:val="none" w:sz="0" w:space="0" w:color="auto"/>
        <w:left w:val="none" w:sz="0" w:space="0" w:color="auto"/>
        <w:bottom w:val="none" w:sz="0" w:space="0" w:color="auto"/>
        <w:right w:val="none" w:sz="0" w:space="0" w:color="auto"/>
      </w:divBdr>
    </w:div>
    <w:div w:id="828907433">
      <w:bodyDiv w:val="1"/>
      <w:marLeft w:val="0"/>
      <w:marRight w:val="0"/>
      <w:marTop w:val="0"/>
      <w:marBottom w:val="0"/>
      <w:divBdr>
        <w:top w:val="none" w:sz="0" w:space="0" w:color="auto"/>
        <w:left w:val="none" w:sz="0" w:space="0" w:color="auto"/>
        <w:bottom w:val="none" w:sz="0" w:space="0" w:color="auto"/>
        <w:right w:val="none" w:sz="0" w:space="0" w:color="auto"/>
      </w:divBdr>
    </w:div>
    <w:div w:id="828980745">
      <w:bodyDiv w:val="1"/>
      <w:marLeft w:val="0"/>
      <w:marRight w:val="0"/>
      <w:marTop w:val="0"/>
      <w:marBottom w:val="0"/>
      <w:divBdr>
        <w:top w:val="none" w:sz="0" w:space="0" w:color="auto"/>
        <w:left w:val="none" w:sz="0" w:space="0" w:color="auto"/>
        <w:bottom w:val="none" w:sz="0" w:space="0" w:color="auto"/>
        <w:right w:val="none" w:sz="0" w:space="0" w:color="auto"/>
      </w:divBdr>
    </w:div>
    <w:div w:id="835921050">
      <w:bodyDiv w:val="1"/>
      <w:marLeft w:val="0"/>
      <w:marRight w:val="0"/>
      <w:marTop w:val="0"/>
      <w:marBottom w:val="0"/>
      <w:divBdr>
        <w:top w:val="none" w:sz="0" w:space="0" w:color="auto"/>
        <w:left w:val="none" w:sz="0" w:space="0" w:color="auto"/>
        <w:bottom w:val="none" w:sz="0" w:space="0" w:color="auto"/>
        <w:right w:val="none" w:sz="0" w:space="0" w:color="auto"/>
      </w:divBdr>
    </w:div>
    <w:div w:id="839008565">
      <w:bodyDiv w:val="1"/>
      <w:marLeft w:val="0"/>
      <w:marRight w:val="0"/>
      <w:marTop w:val="0"/>
      <w:marBottom w:val="0"/>
      <w:divBdr>
        <w:top w:val="none" w:sz="0" w:space="0" w:color="auto"/>
        <w:left w:val="none" w:sz="0" w:space="0" w:color="auto"/>
        <w:bottom w:val="none" w:sz="0" w:space="0" w:color="auto"/>
        <w:right w:val="none" w:sz="0" w:space="0" w:color="auto"/>
      </w:divBdr>
    </w:div>
    <w:div w:id="843935660">
      <w:bodyDiv w:val="1"/>
      <w:marLeft w:val="0"/>
      <w:marRight w:val="0"/>
      <w:marTop w:val="0"/>
      <w:marBottom w:val="0"/>
      <w:divBdr>
        <w:top w:val="none" w:sz="0" w:space="0" w:color="auto"/>
        <w:left w:val="none" w:sz="0" w:space="0" w:color="auto"/>
        <w:bottom w:val="none" w:sz="0" w:space="0" w:color="auto"/>
        <w:right w:val="none" w:sz="0" w:space="0" w:color="auto"/>
      </w:divBdr>
    </w:div>
    <w:div w:id="851992435">
      <w:bodyDiv w:val="1"/>
      <w:marLeft w:val="0"/>
      <w:marRight w:val="0"/>
      <w:marTop w:val="0"/>
      <w:marBottom w:val="0"/>
      <w:divBdr>
        <w:top w:val="none" w:sz="0" w:space="0" w:color="auto"/>
        <w:left w:val="none" w:sz="0" w:space="0" w:color="auto"/>
        <w:bottom w:val="none" w:sz="0" w:space="0" w:color="auto"/>
        <w:right w:val="none" w:sz="0" w:space="0" w:color="auto"/>
      </w:divBdr>
    </w:div>
    <w:div w:id="853421344">
      <w:bodyDiv w:val="1"/>
      <w:marLeft w:val="0"/>
      <w:marRight w:val="0"/>
      <w:marTop w:val="0"/>
      <w:marBottom w:val="0"/>
      <w:divBdr>
        <w:top w:val="none" w:sz="0" w:space="0" w:color="auto"/>
        <w:left w:val="none" w:sz="0" w:space="0" w:color="auto"/>
        <w:bottom w:val="none" w:sz="0" w:space="0" w:color="auto"/>
        <w:right w:val="none" w:sz="0" w:space="0" w:color="auto"/>
      </w:divBdr>
    </w:div>
    <w:div w:id="855385283">
      <w:bodyDiv w:val="1"/>
      <w:marLeft w:val="0"/>
      <w:marRight w:val="0"/>
      <w:marTop w:val="0"/>
      <w:marBottom w:val="0"/>
      <w:divBdr>
        <w:top w:val="none" w:sz="0" w:space="0" w:color="auto"/>
        <w:left w:val="none" w:sz="0" w:space="0" w:color="auto"/>
        <w:bottom w:val="none" w:sz="0" w:space="0" w:color="auto"/>
        <w:right w:val="none" w:sz="0" w:space="0" w:color="auto"/>
      </w:divBdr>
    </w:div>
    <w:div w:id="861475974">
      <w:bodyDiv w:val="1"/>
      <w:marLeft w:val="0"/>
      <w:marRight w:val="0"/>
      <w:marTop w:val="0"/>
      <w:marBottom w:val="0"/>
      <w:divBdr>
        <w:top w:val="none" w:sz="0" w:space="0" w:color="auto"/>
        <w:left w:val="none" w:sz="0" w:space="0" w:color="auto"/>
        <w:bottom w:val="none" w:sz="0" w:space="0" w:color="auto"/>
        <w:right w:val="none" w:sz="0" w:space="0" w:color="auto"/>
      </w:divBdr>
    </w:div>
    <w:div w:id="863979881">
      <w:bodyDiv w:val="1"/>
      <w:marLeft w:val="0"/>
      <w:marRight w:val="0"/>
      <w:marTop w:val="0"/>
      <w:marBottom w:val="0"/>
      <w:divBdr>
        <w:top w:val="none" w:sz="0" w:space="0" w:color="auto"/>
        <w:left w:val="none" w:sz="0" w:space="0" w:color="auto"/>
        <w:bottom w:val="none" w:sz="0" w:space="0" w:color="auto"/>
        <w:right w:val="none" w:sz="0" w:space="0" w:color="auto"/>
      </w:divBdr>
    </w:div>
    <w:div w:id="880433489">
      <w:bodyDiv w:val="1"/>
      <w:marLeft w:val="0"/>
      <w:marRight w:val="0"/>
      <w:marTop w:val="0"/>
      <w:marBottom w:val="0"/>
      <w:divBdr>
        <w:top w:val="none" w:sz="0" w:space="0" w:color="auto"/>
        <w:left w:val="none" w:sz="0" w:space="0" w:color="auto"/>
        <w:bottom w:val="none" w:sz="0" w:space="0" w:color="auto"/>
        <w:right w:val="none" w:sz="0" w:space="0" w:color="auto"/>
      </w:divBdr>
    </w:div>
    <w:div w:id="885412138">
      <w:bodyDiv w:val="1"/>
      <w:marLeft w:val="0"/>
      <w:marRight w:val="0"/>
      <w:marTop w:val="0"/>
      <w:marBottom w:val="0"/>
      <w:divBdr>
        <w:top w:val="none" w:sz="0" w:space="0" w:color="auto"/>
        <w:left w:val="none" w:sz="0" w:space="0" w:color="auto"/>
        <w:bottom w:val="none" w:sz="0" w:space="0" w:color="auto"/>
        <w:right w:val="none" w:sz="0" w:space="0" w:color="auto"/>
      </w:divBdr>
    </w:div>
    <w:div w:id="885917836">
      <w:bodyDiv w:val="1"/>
      <w:marLeft w:val="0"/>
      <w:marRight w:val="0"/>
      <w:marTop w:val="0"/>
      <w:marBottom w:val="0"/>
      <w:divBdr>
        <w:top w:val="none" w:sz="0" w:space="0" w:color="auto"/>
        <w:left w:val="none" w:sz="0" w:space="0" w:color="auto"/>
        <w:bottom w:val="none" w:sz="0" w:space="0" w:color="auto"/>
        <w:right w:val="none" w:sz="0" w:space="0" w:color="auto"/>
      </w:divBdr>
    </w:div>
    <w:div w:id="898902281">
      <w:bodyDiv w:val="1"/>
      <w:marLeft w:val="0"/>
      <w:marRight w:val="0"/>
      <w:marTop w:val="0"/>
      <w:marBottom w:val="0"/>
      <w:divBdr>
        <w:top w:val="none" w:sz="0" w:space="0" w:color="auto"/>
        <w:left w:val="none" w:sz="0" w:space="0" w:color="auto"/>
        <w:bottom w:val="none" w:sz="0" w:space="0" w:color="auto"/>
        <w:right w:val="none" w:sz="0" w:space="0" w:color="auto"/>
      </w:divBdr>
    </w:div>
    <w:div w:id="919679017">
      <w:bodyDiv w:val="1"/>
      <w:marLeft w:val="0"/>
      <w:marRight w:val="0"/>
      <w:marTop w:val="0"/>
      <w:marBottom w:val="0"/>
      <w:divBdr>
        <w:top w:val="none" w:sz="0" w:space="0" w:color="auto"/>
        <w:left w:val="none" w:sz="0" w:space="0" w:color="auto"/>
        <w:bottom w:val="none" w:sz="0" w:space="0" w:color="auto"/>
        <w:right w:val="none" w:sz="0" w:space="0" w:color="auto"/>
      </w:divBdr>
    </w:div>
    <w:div w:id="922563865">
      <w:bodyDiv w:val="1"/>
      <w:marLeft w:val="0"/>
      <w:marRight w:val="0"/>
      <w:marTop w:val="0"/>
      <w:marBottom w:val="0"/>
      <w:divBdr>
        <w:top w:val="none" w:sz="0" w:space="0" w:color="auto"/>
        <w:left w:val="none" w:sz="0" w:space="0" w:color="auto"/>
        <w:bottom w:val="none" w:sz="0" w:space="0" w:color="auto"/>
        <w:right w:val="none" w:sz="0" w:space="0" w:color="auto"/>
      </w:divBdr>
    </w:div>
    <w:div w:id="922569787">
      <w:bodyDiv w:val="1"/>
      <w:marLeft w:val="0"/>
      <w:marRight w:val="0"/>
      <w:marTop w:val="0"/>
      <w:marBottom w:val="0"/>
      <w:divBdr>
        <w:top w:val="none" w:sz="0" w:space="0" w:color="auto"/>
        <w:left w:val="none" w:sz="0" w:space="0" w:color="auto"/>
        <w:bottom w:val="none" w:sz="0" w:space="0" w:color="auto"/>
        <w:right w:val="none" w:sz="0" w:space="0" w:color="auto"/>
      </w:divBdr>
    </w:div>
    <w:div w:id="922642913">
      <w:bodyDiv w:val="1"/>
      <w:marLeft w:val="0"/>
      <w:marRight w:val="0"/>
      <w:marTop w:val="0"/>
      <w:marBottom w:val="0"/>
      <w:divBdr>
        <w:top w:val="none" w:sz="0" w:space="0" w:color="auto"/>
        <w:left w:val="none" w:sz="0" w:space="0" w:color="auto"/>
        <w:bottom w:val="none" w:sz="0" w:space="0" w:color="auto"/>
        <w:right w:val="none" w:sz="0" w:space="0" w:color="auto"/>
      </w:divBdr>
    </w:div>
    <w:div w:id="928391843">
      <w:bodyDiv w:val="1"/>
      <w:marLeft w:val="0"/>
      <w:marRight w:val="0"/>
      <w:marTop w:val="0"/>
      <w:marBottom w:val="0"/>
      <w:divBdr>
        <w:top w:val="none" w:sz="0" w:space="0" w:color="auto"/>
        <w:left w:val="none" w:sz="0" w:space="0" w:color="auto"/>
        <w:bottom w:val="none" w:sz="0" w:space="0" w:color="auto"/>
        <w:right w:val="none" w:sz="0" w:space="0" w:color="auto"/>
      </w:divBdr>
    </w:div>
    <w:div w:id="928735733">
      <w:bodyDiv w:val="1"/>
      <w:marLeft w:val="0"/>
      <w:marRight w:val="0"/>
      <w:marTop w:val="0"/>
      <w:marBottom w:val="0"/>
      <w:divBdr>
        <w:top w:val="none" w:sz="0" w:space="0" w:color="auto"/>
        <w:left w:val="none" w:sz="0" w:space="0" w:color="auto"/>
        <w:bottom w:val="none" w:sz="0" w:space="0" w:color="auto"/>
        <w:right w:val="none" w:sz="0" w:space="0" w:color="auto"/>
      </w:divBdr>
    </w:div>
    <w:div w:id="932514967">
      <w:bodyDiv w:val="1"/>
      <w:marLeft w:val="0"/>
      <w:marRight w:val="0"/>
      <w:marTop w:val="0"/>
      <w:marBottom w:val="0"/>
      <w:divBdr>
        <w:top w:val="none" w:sz="0" w:space="0" w:color="auto"/>
        <w:left w:val="none" w:sz="0" w:space="0" w:color="auto"/>
        <w:bottom w:val="none" w:sz="0" w:space="0" w:color="auto"/>
        <w:right w:val="none" w:sz="0" w:space="0" w:color="auto"/>
      </w:divBdr>
    </w:div>
    <w:div w:id="939871634">
      <w:bodyDiv w:val="1"/>
      <w:marLeft w:val="0"/>
      <w:marRight w:val="0"/>
      <w:marTop w:val="0"/>
      <w:marBottom w:val="0"/>
      <w:divBdr>
        <w:top w:val="none" w:sz="0" w:space="0" w:color="auto"/>
        <w:left w:val="none" w:sz="0" w:space="0" w:color="auto"/>
        <w:bottom w:val="none" w:sz="0" w:space="0" w:color="auto"/>
        <w:right w:val="none" w:sz="0" w:space="0" w:color="auto"/>
      </w:divBdr>
    </w:div>
    <w:div w:id="942111844">
      <w:bodyDiv w:val="1"/>
      <w:marLeft w:val="0"/>
      <w:marRight w:val="0"/>
      <w:marTop w:val="0"/>
      <w:marBottom w:val="0"/>
      <w:divBdr>
        <w:top w:val="none" w:sz="0" w:space="0" w:color="auto"/>
        <w:left w:val="none" w:sz="0" w:space="0" w:color="auto"/>
        <w:bottom w:val="none" w:sz="0" w:space="0" w:color="auto"/>
        <w:right w:val="none" w:sz="0" w:space="0" w:color="auto"/>
      </w:divBdr>
    </w:div>
    <w:div w:id="943684562">
      <w:bodyDiv w:val="1"/>
      <w:marLeft w:val="0"/>
      <w:marRight w:val="0"/>
      <w:marTop w:val="0"/>
      <w:marBottom w:val="0"/>
      <w:divBdr>
        <w:top w:val="none" w:sz="0" w:space="0" w:color="auto"/>
        <w:left w:val="none" w:sz="0" w:space="0" w:color="auto"/>
        <w:bottom w:val="none" w:sz="0" w:space="0" w:color="auto"/>
        <w:right w:val="none" w:sz="0" w:space="0" w:color="auto"/>
      </w:divBdr>
    </w:div>
    <w:div w:id="950630515">
      <w:bodyDiv w:val="1"/>
      <w:marLeft w:val="0"/>
      <w:marRight w:val="0"/>
      <w:marTop w:val="0"/>
      <w:marBottom w:val="0"/>
      <w:divBdr>
        <w:top w:val="none" w:sz="0" w:space="0" w:color="auto"/>
        <w:left w:val="none" w:sz="0" w:space="0" w:color="auto"/>
        <w:bottom w:val="none" w:sz="0" w:space="0" w:color="auto"/>
        <w:right w:val="none" w:sz="0" w:space="0" w:color="auto"/>
      </w:divBdr>
    </w:div>
    <w:div w:id="977958265">
      <w:bodyDiv w:val="1"/>
      <w:marLeft w:val="0"/>
      <w:marRight w:val="0"/>
      <w:marTop w:val="0"/>
      <w:marBottom w:val="0"/>
      <w:divBdr>
        <w:top w:val="none" w:sz="0" w:space="0" w:color="auto"/>
        <w:left w:val="none" w:sz="0" w:space="0" w:color="auto"/>
        <w:bottom w:val="none" w:sz="0" w:space="0" w:color="auto"/>
        <w:right w:val="none" w:sz="0" w:space="0" w:color="auto"/>
      </w:divBdr>
    </w:div>
    <w:div w:id="978143668">
      <w:bodyDiv w:val="1"/>
      <w:marLeft w:val="0"/>
      <w:marRight w:val="0"/>
      <w:marTop w:val="0"/>
      <w:marBottom w:val="0"/>
      <w:divBdr>
        <w:top w:val="none" w:sz="0" w:space="0" w:color="auto"/>
        <w:left w:val="none" w:sz="0" w:space="0" w:color="auto"/>
        <w:bottom w:val="none" w:sz="0" w:space="0" w:color="auto"/>
        <w:right w:val="none" w:sz="0" w:space="0" w:color="auto"/>
      </w:divBdr>
    </w:div>
    <w:div w:id="981928906">
      <w:bodyDiv w:val="1"/>
      <w:marLeft w:val="0"/>
      <w:marRight w:val="0"/>
      <w:marTop w:val="0"/>
      <w:marBottom w:val="0"/>
      <w:divBdr>
        <w:top w:val="none" w:sz="0" w:space="0" w:color="auto"/>
        <w:left w:val="none" w:sz="0" w:space="0" w:color="auto"/>
        <w:bottom w:val="none" w:sz="0" w:space="0" w:color="auto"/>
        <w:right w:val="none" w:sz="0" w:space="0" w:color="auto"/>
      </w:divBdr>
    </w:div>
    <w:div w:id="988560278">
      <w:bodyDiv w:val="1"/>
      <w:marLeft w:val="0"/>
      <w:marRight w:val="0"/>
      <w:marTop w:val="0"/>
      <w:marBottom w:val="0"/>
      <w:divBdr>
        <w:top w:val="none" w:sz="0" w:space="0" w:color="auto"/>
        <w:left w:val="none" w:sz="0" w:space="0" w:color="auto"/>
        <w:bottom w:val="none" w:sz="0" w:space="0" w:color="auto"/>
        <w:right w:val="none" w:sz="0" w:space="0" w:color="auto"/>
      </w:divBdr>
    </w:div>
    <w:div w:id="993992905">
      <w:bodyDiv w:val="1"/>
      <w:marLeft w:val="0"/>
      <w:marRight w:val="0"/>
      <w:marTop w:val="0"/>
      <w:marBottom w:val="0"/>
      <w:divBdr>
        <w:top w:val="none" w:sz="0" w:space="0" w:color="auto"/>
        <w:left w:val="none" w:sz="0" w:space="0" w:color="auto"/>
        <w:bottom w:val="none" w:sz="0" w:space="0" w:color="auto"/>
        <w:right w:val="none" w:sz="0" w:space="0" w:color="auto"/>
      </w:divBdr>
    </w:div>
    <w:div w:id="994189752">
      <w:bodyDiv w:val="1"/>
      <w:marLeft w:val="0"/>
      <w:marRight w:val="0"/>
      <w:marTop w:val="0"/>
      <w:marBottom w:val="0"/>
      <w:divBdr>
        <w:top w:val="none" w:sz="0" w:space="0" w:color="auto"/>
        <w:left w:val="none" w:sz="0" w:space="0" w:color="auto"/>
        <w:bottom w:val="none" w:sz="0" w:space="0" w:color="auto"/>
        <w:right w:val="none" w:sz="0" w:space="0" w:color="auto"/>
      </w:divBdr>
    </w:div>
    <w:div w:id="995260861">
      <w:bodyDiv w:val="1"/>
      <w:marLeft w:val="0"/>
      <w:marRight w:val="0"/>
      <w:marTop w:val="0"/>
      <w:marBottom w:val="0"/>
      <w:divBdr>
        <w:top w:val="none" w:sz="0" w:space="0" w:color="auto"/>
        <w:left w:val="none" w:sz="0" w:space="0" w:color="auto"/>
        <w:bottom w:val="none" w:sz="0" w:space="0" w:color="auto"/>
        <w:right w:val="none" w:sz="0" w:space="0" w:color="auto"/>
      </w:divBdr>
    </w:div>
    <w:div w:id="996230463">
      <w:bodyDiv w:val="1"/>
      <w:marLeft w:val="0"/>
      <w:marRight w:val="0"/>
      <w:marTop w:val="0"/>
      <w:marBottom w:val="0"/>
      <w:divBdr>
        <w:top w:val="none" w:sz="0" w:space="0" w:color="auto"/>
        <w:left w:val="none" w:sz="0" w:space="0" w:color="auto"/>
        <w:bottom w:val="none" w:sz="0" w:space="0" w:color="auto"/>
        <w:right w:val="none" w:sz="0" w:space="0" w:color="auto"/>
      </w:divBdr>
    </w:div>
    <w:div w:id="996693072">
      <w:bodyDiv w:val="1"/>
      <w:marLeft w:val="0"/>
      <w:marRight w:val="0"/>
      <w:marTop w:val="0"/>
      <w:marBottom w:val="0"/>
      <w:divBdr>
        <w:top w:val="none" w:sz="0" w:space="0" w:color="auto"/>
        <w:left w:val="none" w:sz="0" w:space="0" w:color="auto"/>
        <w:bottom w:val="none" w:sz="0" w:space="0" w:color="auto"/>
        <w:right w:val="none" w:sz="0" w:space="0" w:color="auto"/>
      </w:divBdr>
    </w:div>
    <w:div w:id="1001395735">
      <w:bodyDiv w:val="1"/>
      <w:marLeft w:val="0"/>
      <w:marRight w:val="0"/>
      <w:marTop w:val="0"/>
      <w:marBottom w:val="0"/>
      <w:divBdr>
        <w:top w:val="none" w:sz="0" w:space="0" w:color="auto"/>
        <w:left w:val="none" w:sz="0" w:space="0" w:color="auto"/>
        <w:bottom w:val="none" w:sz="0" w:space="0" w:color="auto"/>
        <w:right w:val="none" w:sz="0" w:space="0" w:color="auto"/>
      </w:divBdr>
    </w:div>
    <w:div w:id="1002663803">
      <w:bodyDiv w:val="1"/>
      <w:marLeft w:val="0"/>
      <w:marRight w:val="0"/>
      <w:marTop w:val="0"/>
      <w:marBottom w:val="0"/>
      <w:divBdr>
        <w:top w:val="none" w:sz="0" w:space="0" w:color="auto"/>
        <w:left w:val="none" w:sz="0" w:space="0" w:color="auto"/>
        <w:bottom w:val="none" w:sz="0" w:space="0" w:color="auto"/>
        <w:right w:val="none" w:sz="0" w:space="0" w:color="auto"/>
      </w:divBdr>
      <w:divsChild>
        <w:div w:id="1839032268">
          <w:marLeft w:val="0"/>
          <w:marRight w:val="0"/>
          <w:marTop w:val="0"/>
          <w:marBottom w:val="0"/>
          <w:divBdr>
            <w:top w:val="single" w:sz="2" w:space="0" w:color="E3E3E3"/>
            <w:left w:val="single" w:sz="2" w:space="0" w:color="E3E3E3"/>
            <w:bottom w:val="single" w:sz="2" w:space="0" w:color="E3E3E3"/>
            <w:right w:val="single" w:sz="2" w:space="0" w:color="E3E3E3"/>
          </w:divBdr>
          <w:divsChild>
            <w:div w:id="1499422065">
              <w:marLeft w:val="0"/>
              <w:marRight w:val="0"/>
              <w:marTop w:val="0"/>
              <w:marBottom w:val="0"/>
              <w:divBdr>
                <w:top w:val="single" w:sz="2" w:space="0" w:color="E3E3E3"/>
                <w:left w:val="single" w:sz="2" w:space="0" w:color="E3E3E3"/>
                <w:bottom w:val="single" w:sz="2" w:space="0" w:color="E3E3E3"/>
                <w:right w:val="single" w:sz="2" w:space="0" w:color="E3E3E3"/>
              </w:divBdr>
              <w:divsChild>
                <w:div w:id="188106542">
                  <w:marLeft w:val="0"/>
                  <w:marRight w:val="0"/>
                  <w:marTop w:val="0"/>
                  <w:marBottom w:val="0"/>
                  <w:divBdr>
                    <w:top w:val="single" w:sz="2" w:space="0" w:color="E3E3E3"/>
                    <w:left w:val="single" w:sz="2" w:space="0" w:color="E3E3E3"/>
                    <w:bottom w:val="single" w:sz="2" w:space="0" w:color="E3E3E3"/>
                    <w:right w:val="single" w:sz="2" w:space="0" w:color="E3E3E3"/>
                  </w:divBdr>
                  <w:divsChild>
                    <w:div w:id="1776629010">
                      <w:marLeft w:val="0"/>
                      <w:marRight w:val="0"/>
                      <w:marTop w:val="0"/>
                      <w:marBottom w:val="0"/>
                      <w:divBdr>
                        <w:top w:val="single" w:sz="2" w:space="0" w:color="E3E3E3"/>
                        <w:left w:val="single" w:sz="2" w:space="0" w:color="E3E3E3"/>
                        <w:bottom w:val="single" w:sz="2" w:space="0" w:color="E3E3E3"/>
                        <w:right w:val="single" w:sz="2" w:space="0" w:color="E3E3E3"/>
                      </w:divBdr>
                      <w:divsChild>
                        <w:div w:id="1819690685">
                          <w:marLeft w:val="0"/>
                          <w:marRight w:val="0"/>
                          <w:marTop w:val="0"/>
                          <w:marBottom w:val="0"/>
                          <w:divBdr>
                            <w:top w:val="single" w:sz="2" w:space="0" w:color="E3E3E3"/>
                            <w:left w:val="single" w:sz="2" w:space="0" w:color="E3E3E3"/>
                            <w:bottom w:val="single" w:sz="2" w:space="0" w:color="E3E3E3"/>
                            <w:right w:val="single" w:sz="2" w:space="0" w:color="E3E3E3"/>
                          </w:divBdr>
                          <w:divsChild>
                            <w:div w:id="1994410295">
                              <w:marLeft w:val="0"/>
                              <w:marRight w:val="0"/>
                              <w:marTop w:val="0"/>
                              <w:marBottom w:val="0"/>
                              <w:divBdr>
                                <w:top w:val="single" w:sz="2" w:space="0" w:color="E3E3E3"/>
                                <w:left w:val="single" w:sz="2" w:space="0" w:color="E3E3E3"/>
                                <w:bottom w:val="single" w:sz="2" w:space="0" w:color="E3E3E3"/>
                                <w:right w:val="single" w:sz="2" w:space="0" w:color="E3E3E3"/>
                              </w:divBdr>
                              <w:divsChild>
                                <w:div w:id="666132997">
                                  <w:marLeft w:val="0"/>
                                  <w:marRight w:val="0"/>
                                  <w:marTop w:val="100"/>
                                  <w:marBottom w:val="100"/>
                                  <w:divBdr>
                                    <w:top w:val="single" w:sz="2" w:space="0" w:color="E3E3E3"/>
                                    <w:left w:val="single" w:sz="2" w:space="0" w:color="E3E3E3"/>
                                    <w:bottom w:val="single" w:sz="2" w:space="0" w:color="E3E3E3"/>
                                    <w:right w:val="single" w:sz="2" w:space="0" w:color="E3E3E3"/>
                                  </w:divBdr>
                                  <w:divsChild>
                                    <w:div w:id="739712854">
                                      <w:marLeft w:val="0"/>
                                      <w:marRight w:val="0"/>
                                      <w:marTop w:val="0"/>
                                      <w:marBottom w:val="0"/>
                                      <w:divBdr>
                                        <w:top w:val="single" w:sz="2" w:space="0" w:color="E3E3E3"/>
                                        <w:left w:val="single" w:sz="2" w:space="0" w:color="E3E3E3"/>
                                        <w:bottom w:val="single" w:sz="2" w:space="0" w:color="E3E3E3"/>
                                        <w:right w:val="single" w:sz="2" w:space="0" w:color="E3E3E3"/>
                                      </w:divBdr>
                                      <w:divsChild>
                                        <w:div w:id="1682126886">
                                          <w:marLeft w:val="0"/>
                                          <w:marRight w:val="0"/>
                                          <w:marTop w:val="0"/>
                                          <w:marBottom w:val="0"/>
                                          <w:divBdr>
                                            <w:top w:val="single" w:sz="2" w:space="0" w:color="E3E3E3"/>
                                            <w:left w:val="single" w:sz="2" w:space="0" w:color="E3E3E3"/>
                                            <w:bottom w:val="single" w:sz="2" w:space="0" w:color="E3E3E3"/>
                                            <w:right w:val="single" w:sz="2" w:space="0" w:color="E3E3E3"/>
                                          </w:divBdr>
                                          <w:divsChild>
                                            <w:div w:id="285937591">
                                              <w:marLeft w:val="0"/>
                                              <w:marRight w:val="0"/>
                                              <w:marTop w:val="0"/>
                                              <w:marBottom w:val="0"/>
                                              <w:divBdr>
                                                <w:top w:val="single" w:sz="2" w:space="0" w:color="E3E3E3"/>
                                                <w:left w:val="single" w:sz="2" w:space="0" w:color="E3E3E3"/>
                                                <w:bottom w:val="single" w:sz="2" w:space="0" w:color="E3E3E3"/>
                                                <w:right w:val="single" w:sz="2" w:space="0" w:color="E3E3E3"/>
                                              </w:divBdr>
                                              <w:divsChild>
                                                <w:div w:id="213004415">
                                                  <w:marLeft w:val="0"/>
                                                  <w:marRight w:val="0"/>
                                                  <w:marTop w:val="0"/>
                                                  <w:marBottom w:val="0"/>
                                                  <w:divBdr>
                                                    <w:top w:val="single" w:sz="2" w:space="0" w:color="E3E3E3"/>
                                                    <w:left w:val="single" w:sz="2" w:space="0" w:color="E3E3E3"/>
                                                    <w:bottom w:val="single" w:sz="2" w:space="0" w:color="E3E3E3"/>
                                                    <w:right w:val="single" w:sz="2" w:space="0" w:color="E3E3E3"/>
                                                  </w:divBdr>
                                                  <w:divsChild>
                                                    <w:div w:id="1937901525">
                                                      <w:marLeft w:val="0"/>
                                                      <w:marRight w:val="0"/>
                                                      <w:marTop w:val="0"/>
                                                      <w:marBottom w:val="0"/>
                                                      <w:divBdr>
                                                        <w:top w:val="single" w:sz="2" w:space="0" w:color="E3E3E3"/>
                                                        <w:left w:val="single" w:sz="2" w:space="0" w:color="E3E3E3"/>
                                                        <w:bottom w:val="single" w:sz="2" w:space="0" w:color="E3E3E3"/>
                                                        <w:right w:val="single" w:sz="2" w:space="0" w:color="E3E3E3"/>
                                                      </w:divBdr>
                                                      <w:divsChild>
                                                        <w:div w:id="156621165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705666826">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07361906">
      <w:bodyDiv w:val="1"/>
      <w:marLeft w:val="0"/>
      <w:marRight w:val="0"/>
      <w:marTop w:val="0"/>
      <w:marBottom w:val="0"/>
      <w:divBdr>
        <w:top w:val="none" w:sz="0" w:space="0" w:color="auto"/>
        <w:left w:val="none" w:sz="0" w:space="0" w:color="auto"/>
        <w:bottom w:val="none" w:sz="0" w:space="0" w:color="auto"/>
        <w:right w:val="none" w:sz="0" w:space="0" w:color="auto"/>
      </w:divBdr>
    </w:div>
    <w:div w:id="1009139532">
      <w:bodyDiv w:val="1"/>
      <w:marLeft w:val="0"/>
      <w:marRight w:val="0"/>
      <w:marTop w:val="0"/>
      <w:marBottom w:val="0"/>
      <w:divBdr>
        <w:top w:val="none" w:sz="0" w:space="0" w:color="auto"/>
        <w:left w:val="none" w:sz="0" w:space="0" w:color="auto"/>
        <w:bottom w:val="none" w:sz="0" w:space="0" w:color="auto"/>
        <w:right w:val="none" w:sz="0" w:space="0" w:color="auto"/>
      </w:divBdr>
    </w:div>
    <w:div w:id="1014960323">
      <w:bodyDiv w:val="1"/>
      <w:marLeft w:val="0"/>
      <w:marRight w:val="0"/>
      <w:marTop w:val="0"/>
      <w:marBottom w:val="0"/>
      <w:divBdr>
        <w:top w:val="none" w:sz="0" w:space="0" w:color="auto"/>
        <w:left w:val="none" w:sz="0" w:space="0" w:color="auto"/>
        <w:bottom w:val="none" w:sz="0" w:space="0" w:color="auto"/>
        <w:right w:val="none" w:sz="0" w:space="0" w:color="auto"/>
      </w:divBdr>
    </w:div>
    <w:div w:id="1015838021">
      <w:bodyDiv w:val="1"/>
      <w:marLeft w:val="0"/>
      <w:marRight w:val="0"/>
      <w:marTop w:val="0"/>
      <w:marBottom w:val="0"/>
      <w:divBdr>
        <w:top w:val="none" w:sz="0" w:space="0" w:color="auto"/>
        <w:left w:val="none" w:sz="0" w:space="0" w:color="auto"/>
        <w:bottom w:val="none" w:sz="0" w:space="0" w:color="auto"/>
        <w:right w:val="none" w:sz="0" w:space="0" w:color="auto"/>
      </w:divBdr>
    </w:div>
    <w:div w:id="1019311872">
      <w:bodyDiv w:val="1"/>
      <w:marLeft w:val="0"/>
      <w:marRight w:val="0"/>
      <w:marTop w:val="0"/>
      <w:marBottom w:val="0"/>
      <w:divBdr>
        <w:top w:val="none" w:sz="0" w:space="0" w:color="auto"/>
        <w:left w:val="none" w:sz="0" w:space="0" w:color="auto"/>
        <w:bottom w:val="none" w:sz="0" w:space="0" w:color="auto"/>
        <w:right w:val="none" w:sz="0" w:space="0" w:color="auto"/>
      </w:divBdr>
    </w:div>
    <w:div w:id="1025330856">
      <w:bodyDiv w:val="1"/>
      <w:marLeft w:val="0"/>
      <w:marRight w:val="0"/>
      <w:marTop w:val="0"/>
      <w:marBottom w:val="0"/>
      <w:divBdr>
        <w:top w:val="none" w:sz="0" w:space="0" w:color="auto"/>
        <w:left w:val="none" w:sz="0" w:space="0" w:color="auto"/>
        <w:bottom w:val="none" w:sz="0" w:space="0" w:color="auto"/>
        <w:right w:val="none" w:sz="0" w:space="0" w:color="auto"/>
      </w:divBdr>
    </w:div>
    <w:div w:id="1033921445">
      <w:bodyDiv w:val="1"/>
      <w:marLeft w:val="0"/>
      <w:marRight w:val="0"/>
      <w:marTop w:val="0"/>
      <w:marBottom w:val="0"/>
      <w:divBdr>
        <w:top w:val="none" w:sz="0" w:space="0" w:color="auto"/>
        <w:left w:val="none" w:sz="0" w:space="0" w:color="auto"/>
        <w:bottom w:val="none" w:sz="0" w:space="0" w:color="auto"/>
        <w:right w:val="none" w:sz="0" w:space="0" w:color="auto"/>
      </w:divBdr>
    </w:div>
    <w:div w:id="1044410056">
      <w:bodyDiv w:val="1"/>
      <w:marLeft w:val="0"/>
      <w:marRight w:val="0"/>
      <w:marTop w:val="0"/>
      <w:marBottom w:val="0"/>
      <w:divBdr>
        <w:top w:val="none" w:sz="0" w:space="0" w:color="auto"/>
        <w:left w:val="none" w:sz="0" w:space="0" w:color="auto"/>
        <w:bottom w:val="none" w:sz="0" w:space="0" w:color="auto"/>
        <w:right w:val="none" w:sz="0" w:space="0" w:color="auto"/>
      </w:divBdr>
    </w:div>
    <w:div w:id="1046489201">
      <w:bodyDiv w:val="1"/>
      <w:marLeft w:val="0"/>
      <w:marRight w:val="0"/>
      <w:marTop w:val="0"/>
      <w:marBottom w:val="0"/>
      <w:divBdr>
        <w:top w:val="none" w:sz="0" w:space="0" w:color="auto"/>
        <w:left w:val="none" w:sz="0" w:space="0" w:color="auto"/>
        <w:bottom w:val="none" w:sz="0" w:space="0" w:color="auto"/>
        <w:right w:val="none" w:sz="0" w:space="0" w:color="auto"/>
      </w:divBdr>
    </w:div>
    <w:div w:id="1054624877">
      <w:bodyDiv w:val="1"/>
      <w:marLeft w:val="0"/>
      <w:marRight w:val="0"/>
      <w:marTop w:val="0"/>
      <w:marBottom w:val="0"/>
      <w:divBdr>
        <w:top w:val="none" w:sz="0" w:space="0" w:color="auto"/>
        <w:left w:val="none" w:sz="0" w:space="0" w:color="auto"/>
        <w:bottom w:val="none" w:sz="0" w:space="0" w:color="auto"/>
        <w:right w:val="none" w:sz="0" w:space="0" w:color="auto"/>
      </w:divBdr>
    </w:div>
    <w:div w:id="1057894357">
      <w:bodyDiv w:val="1"/>
      <w:marLeft w:val="0"/>
      <w:marRight w:val="0"/>
      <w:marTop w:val="0"/>
      <w:marBottom w:val="0"/>
      <w:divBdr>
        <w:top w:val="none" w:sz="0" w:space="0" w:color="auto"/>
        <w:left w:val="none" w:sz="0" w:space="0" w:color="auto"/>
        <w:bottom w:val="none" w:sz="0" w:space="0" w:color="auto"/>
        <w:right w:val="none" w:sz="0" w:space="0" w:color="auto"/>
      </w:divBdr>
    </w:div>
    <w:div w:id="1066341530">
      <w:bodyDiv w:val="1"/>
      <w:marLeft w:val="0"/>
      <w:marRight w:val="0"/>
      <w:marTop w:val="0"/>
      <w:marBottom w:val="0"/>
      <w:divBdr>
        <w:top w:val="none" w:sz="0" w:space="0" w:color="auto"/>
        <w:left w:val="none" w:sz="0" w:space="0" w:color="auto"/>
        <w:bottom w:val="none" w:sz="0" w:space="0" w:color="auto"/>
        <w:right w:val="none" w:sz="0" w:space="0" w:color="auto"/>
      </w:divBdr>
    </w:div>
    <w:div w:id="1066879917">
      <w:bodyDiv w:val="1"/>
      <w:marLeft w:val="0"/>
      <w:marRight w:val="0"/>
      <w:marTop w:val="0"/>
      <w:marBottom w:val="0"/>
      <w:divBdr>
        <w:top w:val="none" w:sz="0" w:space="0" w:color="auto"/>
        <w:left w:val="none" w:sz="0" w:space="0" w:color="auto"/>
        <w:bottom w:val="none" w:sz="0" w:space="0" w:color="auto"/>
        <w:right w:val="none" w:sz="0" w:space="0" w:color="auto"/>
      </w:divBdr>
    </w:div>
    <w:div w:id="1070270266">
      <w:bodyDiv w:val="1"/>
      <w:marLeft w:val="0"/>
      <w:marRight w:val="0"/>
      <w:marTop w:val="0"/>
      <w:marBottom w:val="0"/>
      <w:divBdr>
        <w:top w:val="none" w:sz="0" w:space="0" w:color="auto"/>
        <w:left w:val="none" w:sz="0" w:space="0" w:color="auto"/>
        <w:bottom w:val="none" w:sz="0" w:space="0" w:color="auto"/>
        <w:right w:val="none" w:sz="0" w:space="0" w:color="auto"/>
      </w:divBdr>
    </w:div>
    <w:div w:id="1081759636">
      <w:bodyDiv w:val="1"/>
      <w:marLeft w:val="0"/>
      <w:marRight w:val="0"/>
      <w:marTop w:val="0"/>
      <w:marBottom w:val="0"/>
      <w:divBdr>
        <w:top w:val="none" w:sz="0" w:space="0" w:color="auto"/>
        <w:left w:val="none" w:sz="0" w:space="0" w:color="auto"/>
        <w:bottom w:val="none" w:sz="0" w:space="0" w:color="auto"/>
        <w:right w:val="none" w:sz="0" w:space="0" w:color="auto"/>
      </w:divBdr>
    </w:div>
    <w:div w:id="1085224978">
      <w:bodyDiv w:val="1"/>
      <w:marLeft w:val="0"/>
      <w:marRight w:val="0"/>
      <w:marTop w:val="0"/>
      <w:marBottom w:val="0"/>
      <w:divBdr>
        <w:top w:val="none" w:sz="0" w:space="0" w:color="auto"/>
        <w:left w:val="none" w:sz="0" w:space="0" w:color="auto"/>
        <w:bottom w:val="none" w:sz="0" w:space="0" w:color="auto"/>
        <w:right w:val="none" w:sz="0" w:space="0" w:color="auto"/>
      </w:divBdr>
    </w:div>
    <w:div w:id="1085807262">
      <w:bodyDiv w:val="1"/>
      <w:marLeft w:val="0"/>
      <w:marRight w:val="0"/>
      <w:marTop w:val="0"/>
      <w:marBottom w:val="0"/>
      <w:divBdr>
        <w:top w:val="none" w:sz="0" w:space="0" w:color="auto"/>
        <w:left w:val="none" w:sz="0" w:space="0" w:color="auto"/>
        <w:bottom w:val="none" w:sz="0" w:space="0" w:color="auto"/>
        <w:right w:val="none" w:sz="0" w:space="0" w:color="auto"/>
      </w:divBdr>
    </w:div>
    <w:div w:id="1087534224">
      <w:bodyDiv w:val="1"/>
      <w:marLeft w:val="0"/>
      <w:marRight w:val="0"/>
      <w:marTop w:val="0"/>
      <w:marBottom w:val="0"/>
      <w:divBdr>
        <w:top w:val="none" w:sz="0" w:space="0" w:color="auto"/>
        <w:left w:val="none" w:sz="0" w:space="0" w:color="auto"/>
        <w:bottom w:val="none" w:sz="0" w:space="0" w:color="auto"/>
        <w:right w:val="none" w:sz="0" w:space="0" w:color="auto"/>
      </w:divBdr>
    </w:div>
    <w:div w:id="1088233440">
      <w:bodyDiv w:val="1"/>
      <w:marLeft w:val="0"/>
      <w:marRight w:val="0"/>
      <w:marTop w:val="0"/>
      <w:marBottom w:val="0"/>
      <w:divBdr>
        <w:top w:val="none" w:sz="0" w:space="0" w:color="auto"/>
        <w:left w:val="none" w:sz="0" w:space="0" w:color="auto"/>
        <w:bottom w:val="none" w:sz="0" w:space="0" w:color="auto"/>
        <w:right w:val="none" w:sz="0" w:space="0" w:color="auto"/>
      </w:divBdr>
      <w:divsChild>
        <w:div w:id="979336875">
          <w:marLeft w:val="0"/>
          <w:marRight w:val="0"/>
          <w:marTop w:val="0"/>
          <w:marBottom w:val="0"/>
          <w:divBdr>
            <w:top w:val="single" w:sz="2" w:space="0" w:color="E3E3E3"/>
            <w:left w:val="single" w:sz="2" w:space="0" w:color="E3E3E3"/>
            <w:bottom w:val="single" w:sz="2" w:space="0" w:color="E3E3E3"/>
            <w:right w:val="single" w:sz="2" w:space="0" w:color="E3E3E3"/>
          </w:divBdr>
          <w:divsChild>
            <w:div w:id="2005235108">
              <w:marLeft w:val="0"/>
              <w:marRight w:val="0"/>
              <w:marTop w:val="0"/>
              <w:marBottom w:val="0"/>
              <w:divBdr>
                <w:top w:val="single" w:sz="2" w:space="0" w:color="E3E3E3"/>
                <w:left w:val="single" w:sz="2" w:space="0" w:color="E3E3E3"/>
                <w:bottom w:val="single" w:sz="2" w:space="0" w:color="E3E3E3"/>
                <w:right w:val="single" w:sz="2" w:space="0" w:color="E3E3E3"/>
              </w:divBdr>
              <w:divsChild>
                <w:div w:id="560482362">
                  <w:marLeft w:val="0"/>
                  <w:marRight w:val="0"/>
                  <w:marTop w:val="0"/>
                  <w:marBottom w:val="0"/>
                  <w:divBdr>
                    <w:top w:val="single" w:sz="2" w:space="0" w:color="E3E3E3"/>
                    <w:left w:val="single" w:sz="2" w:space="0" w:color="E3E3E3"/>
                    <w:bottom w:val="single" w:sz="2" w:space="0" w:color="E3E3E3"/>
                    <w:right w:val="single" w:sz="2" w:space="0" w:color="E3E3E3"/>
                  </w:divBdr>
                  <w:divsChild>
                    <w:div w:id="958024066">
                      <w:marLeft w:val="0"/>
                      <w:marRight w:val="0"/>
                      <w:marTop w:val="0"/>
                      <w:marBottom w:val="0"/>
                      <w:divBdr>
                        <w:top w:val="single" w:sz="2" w:space="0" w:color="E3E3E3"/>
                        <w:left w:val="single" w:sz="2" w:space="0" w:color="E3E3E3"/>
                        <w:bottom w:val="single" w:sz="2" w:space="0" w:color="E3E3E3"/>
                        <w:right w:val="single" w:sz="2" w:space="0" w:color="E3E3E3"/>
                      </w:divBdr>
                      <w:divsChild>
                        <w:div w:id="1070074445">
                          <w:marLeft w:val="0"/>
                          <w:marRight w:val="0"/>
                          <w:marTop w:val="0"/>
                          <w:marBottom w:val="0"/>
                          <w:divBdr>
                            <w:top w:val="single" w:sz="2" w:space="0" w:color="E3E3E3"/>
                            <w:left w:val="single" w:sz="2" w:space="0" w:color="E3E3E3"/>
                            <w:bottom w:val="single" w:sz="2" w:space="0" w:color="E3E3E3"/>
                            <w:right w:val="single" w:sz="2" w:space="0" w:color="E3E3E3"/>
                          </w:divBdr>
                          <w:divsChild>
                            <w:div w:id="357123315">
                              <w:marLeft w:val="0"/>
                              <w:marRight w:val="0"/>
                              <w:marTop w:val="0"/>
                              <w:marBottom w:val="0"/>
                              <w:divBdr>
                                <w:top w:val="single" w:sz="2" w:space="0" w:color="E3E3E3"/>
                                <w:left w:val="single" w:sz="2" w:space="0" w:color="E3E3E3"/>
                                <w:bottom w:val="single" w:sz="2" w:space="0" w:color="E3E3E3"/>
                                <w:right w:val="single" w:sz="2" w:space="0" w:color="E3E3E3"/>
                              </w:divBdr>
                              <w:divsChild>
                                <w:div w:id="986318872">
                                  <w:marLeft w:val="0"/>
                                  <w:marRight w:val="0"/>
                                  <w:marTop w:val="100"/>
                                  <w:marBottom w:val="100"/>
                                  <w:divBdr>
                                    <w:top w:val="single" w:sz="2" w:space="0" w:color="E3E3E3"/>
                                    <w:left w:val="single" w:sz="2" w:space="0" w:color="E3E3E3"/>
                                    <w:bottom w:val="single" w:sz="2" w:space="0" w:color="E3E3E3"/>
                                    <w:right w:val="single" w:sz="2" w:space="0" w:color="E3E3E3"/>
                                  </w:divBdr>
                                  <w:divsChild>
                                    <w:div w:id="880366699">
                                      <w:marLeft w:val="0"/>
                                      <w:marRight w:val="0"/>
                                      <w:marTop w:val="0"/>
                                      <w:marBottom w:val="0"/>
                                      <w:divBdr>
                                        <w:top w:val="single" w:sz="2" w:space="0" w:color="E3E3E3"/>
                                        <w:left w:val="single" w:sz="2" w:space="0" w:color="E3E3E3"/>
                                        <w:bottom w:val="single" w:sz="2" w:space="0" w:color="E3E3E3"/>
                                        <w:right w:val="single" w:sz="2" w:space="0" w:color="E3E3E3"/>
                                      </w:divBdr>
                                      <w:divsChild>
                                        <w:div w:id="1195584470">
                                          <w:marLeft w:val="0"/>
                                          <w:marRight w:val="0"/>
                                          <w:marTop w:val="0"/>
                                          <w:marBottom w:val="0"/>
                                          <w:divBdr>
                                            <w:top w:val="single" w:sz="2" w:space="0" w:color="E3E3E3"/>
                                            <w:left w:val="single" w:sz="2" w:space="0" w:color="E3E3E3"/>
                                            <w:bottom w:val="single" w:sz="2" w:space="0" w:color="E3E3E3"/>
                                            <w:right w:val="single" w:sz="2" w:space="0" w:color="E3E3E3"/>
                                          </w:divBdr>
                                          <w:divsChild>
                                            <w:div w:id="1286621821">
                                              <w:marLeft w:val="0"/>
                                              <w:marRight w:val="0"/>
                                              <w:marTop w:val="0"/>
                                              <w:marBottom w:val="0"/>
                                              <w:divBdr>
                                                <w:top w:val="single" w:sz="2" w:space="0" w:color="E3E3E3"/>
                                                <w:left w:val="single" w:sz="2" w:space="0" w:color="E3E3E3"/>
                                                <w:bottom w:val="single" w:sz="2" w:space="0" w:color="E3E3E3"/>
                                                <w:right w:val="single" w:sz="2" w:space="0" w:color="E3E3E3"/>
                                              </w:divBdr>
                                              <w:divsChild>
                                                <w:div w:id="1597900405">
                                                  <w:marLeft w:val="0"/>
                                                  <w:marRight w:val="0"/>
                                                  <w:marTop w:val="0"/>
                                                  <w:marBottom w:val="0"/>
                                                  <w:divBdr>
                                                    <w:top w:val="single" w:sz="2" w:space="0" w:color="E3E3E3"/>
                                                    <w:left w:val="single" w:sz="2" w:space="0" w:color="E3E3E3"/>
                                                    <w:bottom w:val="single" w:sz="2" w:space="0" w:color="E3E3E3"/>
                                                    <w:right w:val="single" w:sz="2" w:space="0" w:color="E3E3E3"/>
                                                  </w:divBdr>
                                                  <w:divsChild>
                                                    <w:div w:id="1190682096">
                                                      <w:marLeft w:val="0"/>
                                                      <w:marRight w:val="0"/>
                                                      <w:marTop w:val="0"/>
                                                      <w:marBottom w:val="0"/>
                                                      <w:divBdr>
                                                        <w:top w:val="single" w:sz="2" w:space="0" w:color="E3E3E3"/>
                                                        <w:left w:val="single" w:sz="2" w:space="0" w:color="E3E3E3"/>
                                                        <w:bottom w:val="single" w:sz="2" w:space="0" w:color="E3E3E3"/>
                                                        <w:right w:val="single" w:sz="2" w:space="0" w:color="E3E3E3"/>
                                                      </w:divBdr>
                                                      <w:divsChild>
                                                        <w:div w:id="91489685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21084371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90539367">
      <w:bodyDiv w:val="1"/>
      <w:marLeft w:val="0"/>
      <w:marRight w:val="0"/>
      <w:marTop w:val="0"/>
      <w:marBottom w:val="0"/>
      <w:divBdr>
        <w:top w:val="none" w:sz="0" w:space="0" w:color="auto"/>
        <w:left w:val="none" w:sz="0" w:space="0" w:color="auto"/>
        <w:bottom w:val="none" w:sz="0" w:space="0" w:color="auto"/>
        <w:right w:val="none" w:sz="0" w:space="0" w:color="auto"/>
      </w:divBdr>
    </w:div>
    <w:div w:id="1097679896">
      <w:bodyDiv w:val="1"/>
      <w:marLeft w:val="0"/>
      <w:marRight w:val="0"/>
      <w:marTop w:val="0"/>
      <w:marBottom w:val="0"/>
      <w:divBdr>
        <w:top w:val="none" w:sz="0" w:space="0" w:color="auto"/>
        <w:left w:val="none" w:sz="0" w:space="0" w:color="auto"/>
        <w:bottom w:val="none" w:sz="0" w:space="0" w:color="auto"/>
        <w:right w:val="none" w:sz="0" w:space="0" w:color="auto"/>
      </w:divBdr>
    </w:div>
    <w:div w:id="1103961739">
      <w:bodyDiv w:val="1"/>
      <w:marLeft w:val="0"/>
      <w:marRight w:val="0"/>
      <w:marTop w:val="0"/>
      <w:marBottom w:val="0"/>
      <w:divBdr>
        <w:top w:val="none" w:sz="0" w:space="0" w:color="auto"/>
        <w:left w:val="none" w:sz="0" w:space="0" w:color="auto"/>
        <w:bottom w:val="none" w:sz="0" w:space="0" w:color="auto"/>
        <w:right w:val="none" w:sz="0" w:space="0" w:color="auto"/>
      </w:divBdr>
    </w:div>
    <w:div w:id="1105685997">
      <w:bodyDiv w:val="1"/>
      <w:marLeft w:val="0"/>
      <w:marRight w:val="0"/>
      <w:marTop w:val="0"/>
      <w:marBottom w:val="0"/>
      <w:divBdr>
        <w:top w:val="none" w:sz="0" w:space="0" w:color="auto"/>
        <w:left w:val="none" w:sz="0" w:space="0" w:color="auto"/>
        <w:bottom w:val="none" w:sz="0" w:space="0" w:color="auto"/>
        <w:right w:val="none" w:sz="0" w:space="0" w:color="auto"/>
      </w:divBdr>
    </w:div>
    <w:div w:id="1105854619">
      <w:bodyDiv w:val="1"/>
      <w:marLeft w:val="0"/>
      <w:marRight w:val="0"/>
      <w:marTop w:val="0"/>
      <w:marBottom w:val="0"/>
      <w:divBdr>
        <w:top w:val="none" w:sz="0" w:space="0" w:color="auto"/>
        <w:left w:val="none" w:sz="0" w:space="0" w:color="auto"/>
        <w:bottom w:val="none" w:sz="0" w:space="0" w:color="auto"/>
        <w:right w:val="none" w:sz="0" w:space="0" w:color="auto"/>
      </w:divBdr>
    </w:div>
    <w:div w:id="1110707635">
      <w:bodyDiv w:val="1"/>
      <w:marLeft w:val="0"/>
      <w:marRight w:val="0"/>
      <w:marTop w:val="0"/>
      <w:marBottom w:val="0"/>
      <w:divBdr>
        <w:top w:val="none" w:sz="0" w:space="0" w:color="auto"/>
        <w:left w:val="none" w:sz="0" w:space="0" w:color="auto"/>
        <w:bottom w:val="none" w:sz="0" w:space="0" w:color="auto"/>
        <w:right w:val="none" w:sz="0" w:space="0" w:color="auto"/>
      </w:divBdr>
    </w:div>
    <w:div w:id="1113866342">
      <w:bodyDiv w:val="1"/>
      <w:marLeft w:val="0"/>
      <w:marRight w:val="0"/>
      <w:marTop w:val="0"/>
      <w:marBottom w:val="0"/>
      <w:divBdr>
        <w:top w:val="none" w:sz="0" w:space="0" w:color="auto"/>
        <w:left w:val="none" w:sz="0" w:space="0" w:color="auto"/>
        <w:bottom w:val="none" w:sz="0" w:space="0" w:color="auto"/>
        <w:right w:val="none" w:sz="0" w:space="0" w:color="auto"/>
      </w:divBdr>
    </w:div>
    <w:div w:id="1121070894">
      <w:bodyDiv w:val="1"/>
      <w:marLeft w:val="0"/>
      <w:marRight w:val="0"/>
      <w:marTop w:val="0"/>
      <w:marBottom w:val="0"/>
      <w:divBdr>
        <w:top w:val="none" w:sz="0" w:space="0" w:color="auto"/>
        <w:left w:val="none" w:sz="0" w:space="0" w:color="auto"/>
        <w:bottom w:val="none" w:sz="0" w:space="0" w:color="auto"/>
        <w:right w:val="none" w:sz="0" w:space="0" w:color="auto"/>
      </w:divBdr>
    </w:div>
    <w:div w:id="1122505620">
      <w:bodyDiv w:val="1"/>
      <w:marLeft w:val="0"/>
      <w:marRight w:val="0"/>
      <w:marTop w:val="0"/>
      <w:marBottom w:val="0"/>
      <w:divBdr>
        <w:top w:val="none" w:sz="0" w:space="0" w:color="auto"/>
        <w:left w:val="none" w:sz="0" w:space="0" w:color="auto"/>
        <w:bottom w:val="none" w:sz="0" w:space="0" w:color="auto"/>
        <w:right w:val="none" w:sz="0" w:space="0" w:color="auto"/>
      </w:divBdr>
    </w:div>
    <w:div w:id="1122845859">
      <w:bodyDiv w:val="1"/>
      <w:marLeft w:val="0"/>
      <w:marRight w:val="0"/>
      <w:marTop w:val="0"/>
      <w:marBottom w:val="0"/>
      <w:divBdr>
        <w:top w:val="none" w:sz="0" w:space="0" w:color="auto"/>
        <w:left w:val="none" w:sz="0" w:space="0" w:color="auto"/>
        <w:bottom w:val="none" w:sz="0" w:space="0" w:color="auto"/>
        <w:right w:val="none" w:sz="0" w:space="0" w:color="auto"/>
      </w:divBdr>
    </w:div>
    <w:div w:id="1126311469">
      <w:bodyDiv w:val="1"/>
      <w:marLeft w:val="0"/>
      <w:marRight w:val="0"/>
      <w:marTop w:val="0"/>
      <w:marBottom w:val="0"/>
      <w:divBdr>
        <w:top w:val="none" w:sz="0" w:space="0" w:color="auto"/>
        <w:left w:val="none" w:sz="0" w:space="0" w:color="auto"/>
        <w:bottom w:val="none" w:sz="0" w:space="0" w:color="auto"/>
        <w:right w:val="none" w:sz="0" w:space="0" w:color="auto"/>
      </w:divBdr>
    </w:div>
    <w:div w:id="1130827957">
      <w:bodyDiv w:val="1"/>
      <w:marLeft w:val="0"/>
      <w:marRight w:val="0"/>
      <w:marTop w:val="0"/>
      <w:marBottom w:val="0"/>
      <w:divBdr>
        <w:top w:val="none" w:sz="0" w:space="0" w:color="auto"/>
        <w:left w:val="none" w:sz="0" w:space="0" w:color="auto"/>
        <w:bottom w:val="none" w:sz="0" w:space="0" w:color="auto"/>
        <w:right w:val="none" w:sz="0" w:space="0" w:color="auto"/>
      </w:divBdr>
    </w:div>
    <w:div w:id="1146580500">
      <w:bodyDiv w:val="1"/>
      <w:marLeft w:val="0"/>
      <w:marRight w:val="0"/>
      <w:marTop w:val="0"/>
      <w:marBottom w:val="0"/>
      <w:divBdr>
        <w:top w:val="none" w:sz="0" w:space="0" w:color="auto"/>
        <w:left w:val="none" w:sz="0" w:space="0" w:color="auto"/>
        <w:bottom w:val="none" w:sz="0" w:space="0" w:color="auto"/>
        <w:right w:val="none" w:sz="0" w:space="0" w:color="auto"/>
      </w:divBdr>
    </w:div>
    <w:div w:id="1155995770">
      <w:bodyDiv w:val="1"/>
      <w:marLeft w:val="0"/>
      <w:marRight w:val="0"/>
      <w:marTop w:val="0"/>
      <w:marBottom w:val="0"/>
      <w:divBdr>
        <w:top w:val="none" w:sz="0" w:space="0" w:color="auto"/>
        <w:left w:val="none" w:sz="0" w:space="0" w:color="auto"/>
        <w:bottom w:val="none" w:sz="0" w:space="0" w:color="auto"/>
        <w:right w:val="none" w:sz="0" w:space="0" w:color="auto"/>
      </w:divBdr>
    </w:div>
    <w:div w:id="1160004971">
      <w:bodyDiv w:val="1"/>
      <w:marLeft w:val="0"/>
      <w:marRight w:val="0"/>
      <w:marTop w:val="0"/>
      <w:marBottom w:val="0"/>
      <w:divBdr>
        <w:top w:val="none" w:sz="0" w:space="0" w:color="auto"/>
        <w:left w:val="none" w:sz="0" w:space="0" w:color="auto"/>
        <w:bottom w:val="none" w:sz="0" w:space="0" w:color="auto"/>
        <w:right w:val="none" w:sz="0" w:space="0" w:color="auto"/>
      </w:divBdr>
    </w:div>
    <w:div w:id="1164080018">
      <w:bodyDiv w:val="1"/>
      <w:marLeft w:val="0"/>
      <w:marRight w:val="0"/>
      <w:marTop w:val="0"/>
      <w:marBottom w:val="0"/>
      <w:divBdr>
        <w:top w:val="none" w:sz="0" w:space="0" w:color="auto"/>
        <w:left w:val="none" w:sz="0" w:space="0" w:color="auto"/>
        <w:bottom w:val="none" w:sz="0" w:space="0" w:color="auto"/>
        <w:right w:val="none" w:sz="0" w:space="0" w:color="auto"/>
      </w:divBdr>
    </w:div>
    <w:div w:id="1166549617">
      <w:bodyDiv w:val="1"/>
      <w:marLeft w:val="0"/>
      <w:marRight w:val="0"/>
      <w:marTop w:val="0"/>
      <w:marBottom w:val="0"/>
      <w:divBdr>
        <w:top w:val="none" w:sz="0" w:space="0" w:color="auto"/>
        <w:left w:val="none" w:sz="0" w:space="0" w:color="auto"/>
        <w:bottom w:val="none" w:sz="0" w:space="0" w:color="auto"/>
        <w:right w:val="none" w:sz="0" w:space="0" w:color="auto"/>
      </w:divBdr>
    </w:div>
    <w:div w:id="1168861299">
      <w:bodyDiv w:val="1"/>
      <w:marLeft w:val="0"/>
      <w:marRight w:val="0"/>
      <w:marTop w:val="0"/>
      <w:marBottom w:val="0"/>
      <w:divBdr>
        <w:top w:val="none" w:sz="0" w:space="0" w:color="auto"/>
        <w:left w:val="none" w:sz="0" w:space="0" w:color="auto"/>
        <w:bottom w:val="none" w:sz="0" w:space="0" w:color="auto"/>
        <w:right w:val="none" w:sz="0" w:space="0" w:color="auto"/>
      </w:divBdr>
    </w:div>
    <w:div w:id="1169521177">
      <w:bodyDiv w:val="1"/>
      <w:marLeft w:val="0"/>
      <w:marRight w:val="0"/>
      <w:marTop w:val="0"/>
      <w:marBottom w:val="0"/>
      <w:divBdr>
        <w:top w:val="none" w:sz="0" w:space="0" w:color="auto"/>
        <w:left w:val="none" w:sz="0" w:space="0" w:color="auto"/>
        <w:bottom w:val="none" w:sz="0" w:space="0" w:color="auto"/>
        <w:right w:val="none" w:sz="0" w:space="0" w:color="auto"/>
      </w:divBdr>
    </w:div>
    <w:div w:id="1173882757">
      <w:bodyDiv w:val="1"/>
      <w:marLeft w:val="0"/>
      <w:marRight w:val="0"/>
      <w:marTop w:val="0"/>
      <w:marBottom w:val="0"/>
      <w:divBdr>
        <w:top w:val="none" w:sz="0" w:space="0" w:color="auto"/>
        <w:left w:val="none" w:sz="0" w:space="0" w:color="auto"/>
        <w:bottom w:val="none" w:sz="0" w:space="0" w:color="auto"/>
        <w:right w:val="none" w:sz="0" w:space="0" w:color="auto"/>
      </w:divBdr>
    </w:div>
    <w:div w:id="1175605966">
      <w:bodyDiv w:val="1"/>
      <w:marLeft w:val="0"/>
      <w:marRight w:val="0"/>
      <w:marTop w:val="0"/>
      <w:marBottom w:val="0"/>
      <w:divBdr>
        <w:top w:val="none" w:sz="0" w:space="0" w:color="auto"/>
        <w:left w:val="none" w:sz="0" w:space="0" w:color="auto"/>
        <w:bottom w:val="none" w:sz="0" w:space="0" w:color="auto"/>
        <w:right w:val="none" w:sz="0" w:space="0" w:color="auto"/>
      </w:divBdr>
    </w:div>
    <w:div w:id="1183473995">
      <w:bodyDiv w:val="1"/>
      <w:marLeft w:val="0"/>
      <w:marRight w:val="0"/>
      <w:marTop w:val="0"/>
      <w:marBottom w:val="0"/>
      <w:divBdr>
        <w:top w:val="none" w:sz="0" w:space="0" w:color="auto"/>
        <w:left w:val="none" w:sz="0" w:space="0" w:color="auto"/>
        <w:bottom w:val="none" w:sz="0" w:space="0" w:color="auto"/>
        <w:right w:val="none" w:sz="0" w:space="0" w:color="auto"/>
      </w:divBdr>
    </w:div>
    <w:div w:id="1196576792">
      <w:bodyDiv w:val="1"/>
      <w:marLeft w:val="0"/>
      <w:marRight w:val="0"/>
      <w:marTop w:val="0"/>
      <w:marBottom w:val="0"/>
      <w:divBdr>
        <w:top w:val="none" w:sz="0" w:space="0" w:color="auto"/>
        <w:left w:val="none" w:sz="0" w:space="0" w:color="auto"/>
        <w:bottom w:val="none" w:sz="0" w:space="0" w:color="auto"/>
        <w:right w:val="none" w:sz="0" w:space="0" w:color="auto"/>
      </w:divBdr>
    </w:div>
    <w:div w:id="1207990023">
      <w:bodyDiv w:val="1"/>
      <w:marLeft w:val="0"/>
      <w:marRight w:val="0"/>
      <w:marTop w:val="0"/>
      <w:marBottom w:val="0"/>
      <w:divBdr>
        <w:top w:val="none" w:sz="0" w:space="0" w:color="auto"/>
        <w:left w:val="none" w:sz="0" w:space="0" w:color="auto"/>
        <w:bottom w:val="none" w:sz="0" w:space="0" w:color="auto"/>
        <w:right w:val="none" w:sz="0" w:space="0" w:color="auto"/>
      </w:divBdr>
    </w:div>
    <w:div w:id="1211651259">
      <w:bodyDiv w:val="1"/>
      <w:marLeft w:val="0"/>
      <w:marRight w:val="0"/>
      <w:marTop w:val="0"/>
      <w:marBottom w:val="0"/>
      <w:divBdr>
        <w:top w:val="none" w:sz="0" w:space="0" w:color="auto"/>
        <w:left w:val="none" w:sz="0" w:space="0" w:color="auto"/>
        <w:bottom w:val="none" w:sz="0" w:space="0" w:color="auto"/>
        <w:right w:val="none" w:sz="0" w:space="0" w:color="auto"/>
      </w:divBdr>
    </w:div>
    <w:div w:id="1214854346">
      <w:bodyDiv w:val="1"/>
      <w:marLeft w:val="0"/>
      <w:marRight w:val="0"/>
      <w:marTop w:val="0"/>
      <w:marBottom w:val="0"/>
      <w:divBdr>
        <w:top w:val="none" w:sz="0" w:space="0" w:color="auto"/>
        <w:left w:val="none" w:sz="0" w:space="0" w:color="auto"/>
        <w:bottom w:val="none" w:sz="0" w:space="0" w:color="auto"/>
        <w:right w:val="none" w:sz="0" w:space="0" w:color="auto"/>
      </w:divBdr>
    </w:div>
    <w:div w:id="1238831039">
      <w:bodyDiv w:val="1"/>
      <w:marLeft w:val="0"/>
      <w:marRight w:val="0"/>
      <w:marTop w:val="0"/>
      <w:marBottom w:val="0"/>
      <w:divBdr>
        <w:top w:val="none" w:sz="0" w:space="0" w:color="auto"/>
        <w:left w:val="none" w:sz="0" w:space="0" w:color="auto"/>
        <w:bottom w:val="none" w:sz="0" w:space="0" w:color="auto"/>
        <w:right w:val="none" w:sz="0" w:space="0" w:color="auto"/>
      </w:divBdr>
    </w:div>
    <w:div w:id="1242837023">
      <w:bodyDiv w:val="1"/>
      <w:marLeft w:val="0"/>
      <w:marRight w:val="0"/>
      <w:marTop w:val="0"/>
      <w:marBottom w:val="0"/>
      <w:divBdr>
        <w:top w:val="none" w:sz="0" w:space="0" w:color="auto"/>
        <w:left w:val="none" w:sz="0" w:space="0" w:color="auto"/>
        <w:bottom w:val="none" w:sz="0" w:space="0" w:color="auto"/>
        <w:right w:val="none" w:sz="0" w:space="0" w:color="auto"/>
      </w:divBdr>
    </w:div>
    <w:div w:id="1254171727">
      <w:bodyDiv w:val="1"/>
      <w:marLeft w:val="0"/>
      <w:marRight w:val="0"/>
      <w:marTop w:val="0"/>
      <w:marBottom w:val="0"/>
      <w:divBdr>
        <w:top w:val="none" w:sz="0" w:space="0" w:color="auto"/>
        <w:left w:val="none" w:sz="0" w:space="0" w:color="auto"/>
        <w:bottom w:val="none" w:sz="0" w:space="0" w:color="auto"/>
        <w:right w:val="none" w:sz="0" w:space="0" w:color="auto"/>
      </w:divBdr>
    </w:div>
    <w:div w:id="1256204673">
      <w:bodyDiv w:val="1"/>
      <w:marLeft w:val="0"/>
      <w:marRight w:val="0"/>
      <w:marTop w:val="0"/>
      <w:marBottom w:val="0"/>
      <w:divBdr>
        <w:top w:val="none" w:sz="0" w:space="0" w:color="auto"/>
        <w:left w:val="none" w:sz="0" w:space="0" w:color="auto"/>
        <w:bottom w:val="none" w:sz="0" w:space="0" w:color="auto"/>
        <w:right w:val="none" w:sz="0" w:space="0" w:color="auto"/>
      </w:divBdr>
    </w:div>
    <w:div w:id="1268856233">
      <w:bodyDiv w:val="1"/>
      <w:marLeft w:val="0"/>
      <w:marRight w:val="0"/>
      <w:marTop w:val="0"/>
      <w:marBottom w:val="0"/>
      <w:divBdr>
        <w:top w:val="none" w:sz="0" w:space="0" w:color="auto"/>
        <w:left w:val="none" w:sz="0" w:space="0" w:color="auto"/>
        <w:bottom w:val="none" w:sz="0" w:space="0" w:color="auto"/>
        <w:right w:val="none" w:sz="0" w:space="0" w:color="auto"/>
      </w:divBdr>
    </w:div>
    <w:div w:id="1271624553">
      <w:bodyDiv w:val="1"/>
      <w:marLeft w:val="0"/>
      <w:marRight w:val="0"/>
      <w:marTop w:val="0"/>
      <w:marBottom w:val="0"/>
      <w:divBdr>
        <w:top w:val="none" w:sz="0" w:space="0" w:color="auto"/>
        <w:left w:val="none" w:sz="0" w:space="0" w:color="auto"/>
        <w:bottom w:val="none" w:sz="0" w:space="0" w:color="auto"/>
        <w:right w:val="none" w:sz="0" w:space="0" w:color="auto"/>
      </w:divBdr>
    </w:div>
    <w:div w:id="1274098121">
      <w:bodyDiv w:val="1"/>
      <w:marLeft w:val="0"/>
      <w:marRight w:val="0"/>
      <w:marTop w:val="0"/>
      <w:marBottom w:val="0"/>
      <w:divBdr>
        <w:top w:val="none" w:sz="0" w:space="0" w:color="auto"/>
        <w:left w:val="none" w:sz="0" w:space="0" w:color="auto"/>
        <w:bottom w:val="none" w:sz="0" w:space="0" w:color="auto"/>
        <w:right w:val="none" w:sz="0" w:space="0" w:color="auto"/>
      </w:divBdr>
    </w:div>
    <w:div w:id="1276866824">
      <w:bodyDiv w:val="1"/>
      <w:marLeft w:val="0"/>
      <w:marRight w:val="0"/>
      <w:marTop w:val="0"/>
      <w:marBottom w:val="0"/>
      <w:divBdr>
        <w:top w:val="none" w:sz="0" w:space="0" w:color="auto"/>
        <w:left w:val="none" w:sz="0" w:space="0" w:color="auto"/>
        <w:bottom w:val="none" w:sz="0" w:space="0" w:color="auto"/>
        <w:right w:val="none" w:sz="0" w:space="0" w:color="auto"/>
      </w:divBdr>
    </w:div>
    <w:div w:id="1277130401">
      <w:bodyDiv w:val="1"/>
      <w:marLeft w:val="0"/>
      <w:marRight w:val="0"/>
      <w:marTop w:val="0"/>
      <w:marBottom w:val="0"/>
      <w:divBdr>
        <w:top w:val="none" w:sz="0" w:space="0" w:color="auto"/>
        <w:left w:val="none" w:sz="0" w:space="0" w:color="auto"/>
        <w:bottom w:val="none" w:sz="0" w:space="0" w:color="auto"/>
        <w:right w:val="none" w:sz="0" w:space="0" w:color="auto"/>
      </w:divBdr>
    </w:div>
    <w:div w:id="1278415113">
      <w:bodyDiv w:val="1"/>
      <w:marLeft w:val="0"/>
      <w:marRight w:val="0"/>
      <w:marTop w:val="0"/>
      <w:marBottom w:val="0"/>
      <w:divBdr>
        <w:top w:val="none" w:sz="0" w:space="0" w:color="auto"/>
        <w:left w:val="none" w:sz="0" w:space="0" w:color="auto"/>
        <w:bottom w:val="none" w:sz="0" w:space="0" w:color="auto"/>
        <w:right w:val="none" w:sz="0" w:space="0" w:color="auto"/>
      </w:divBdr>
    </w:div>
    <w:div w:id="1282566675">
      <w:bodyDiv w:val="1"/>
      <w:marLeft w:val="0"/>
      <w:marRight w:val="0"/>
      <w:marTop w:val="0"/>
      <w:marBottom w:val="0"/>
      <w:divBdr>
        <w:top w:val="none" w:sz="0" w:space="0" w:color="auto"/>
        <w:left w:val="none" w:sz="0" w:space="0" w:color="auto"/>
        <w:bottom w:val="none" w:sz="0" w:space="0" w:color="auto"/>
        <w:right w:val="none" w:sz="0" w:space="0" w:color="auto"/>
      </w:divBdr>
    </w:div>
    <w:div w:id="1287083564">
      <w:bodyDiv w:val="1"/>
      <w:marLeft w:val="0"/>
      <w:marRight w:val="0"/>
      <w:marTop w:val="0"/>
      <w:marBottom w:val="0"/>
      <w:divBdr>
        <w:top w:val="none" w:sz="0" w:space="0" w:color="auto"/>
        <w:left w:val="none" w:sz="0" w:space="0" w:color="auto"/>
        <w:bottom w:val="none" w:sz="0" w:space="0" w:color="auto"/>
        <w:right w:val="none" w:sz="0" w:space="0" w:color="auto"/>
      </w:divBdr>
    </w:div>
    <w:div w:id="1288777791">
      <w:bodyDiv w:val="1"/>
      <w:marLeft w:val="0"/>
      <w:marRight w:val="0"/>
      <w:marTop w:val="0"/>
      <w:marBottom w:val="0"/>
      <w:divBdr>
        <w:top w:val="none" w:sz="0" w:space="0" w:color="auto"/>
        <w:left w:val="none" w:sz="0" w:space="0" w:color="auto"/>
        <w:bottom w:val="none" w:sz="0" w:space="0" w:color="auto"/>
        <w:right w:val="none" w:sz="0" w:space="0" w:color="auto"/>
      </w:divBdr>
    </w:div>
    <w:div w:id="1291011756">
      <w:bodyDiv w:val="1"/>
      <w:marLeft w:val="0"/>
      <w:marRight w:val="0"/>
      <w:marTop w:val="0"/>
      <w:marBottom w:val="0"/>
      <w:divBdr>
        <w:top w:val="none" w:sz="0" w:space="0" w:color="auto"/>
        <w:left w:val="none" w:sz="0" w:space="0" w:color="auto"/>
        <w:bottom w:val="none" w:sz="0" w:space="0" w:color="auto"/>
        <w:right w:val="none" w:sz="0" w:space="0" w:color="auto"/>
      </w:divBdr>
    </w:div>
    <w:div w:id="1295212147">
      <w:bodyDiv w:val="1"/>
      <w:marLeft w:val="0"/>
      <w:marRight w:val="0"/>
      <w:marTop w:val="0"/>
      <w:marBottom w:val="0"/>
      <w:divBdr>
        <w:top w:val="none" w:sz="0" w:space="0" w:color="auto"/>
        <w:left w:val="none" w:sz="0" w:space="0" w:color="auto"/>
        <w:bottom w:val="none" w:sz="0" w:space="0" w:color="auto"/>
        <w:right w:val="none" w:sz="0" w:space="0" w:color="auto"/>
      </w:divBdr>
    </w:div>
    <w:div w:id="1302148701">
      <w:bodyDiv w:val="1"/>
      <w:marLeft w:val="0"/>
      <w:marRight w:val="0"/>
      <w:marTop w:val="0"/>
      <w:marBottom w:val="0"/>
      <w:divBdr>
        <w:top w:val="none" w:sz="0" w:space="0" w:color="auto"/>
        <w:left w:val="none" w:sz="0" w:space="0" w:color="auto"/>
        <w:bottom w:val="none" w:sz="0" w:space="0" w:color="auto"/>
        <w:right w:val="none" w:sz="0" w:space="0" w:color="auto"/>
      </w:divBdr>
    </w:div>
    <w:div w:id="1302926665">
      <w:bodyDiv w:val="1"/>
      <w:marLeft w:val="0"/>
      <w:marRight w:val="0"/>
      <w:marTop w:val="0"/>
      <w:marBottom w:val="0"/>
      <w:divBdr>
        <w:top w:val="none" w:sz="0" w:space="0" w:color="auto"/>
        <w:left w:val="none" w:sz="0" w:space="0" w:color="auto"/>
        <w:bottom w:val="none" w:sz="0" w:space="0" w:color="auto"/>
        <w:right w:val="none" w:sz="0" w:space="0" w:color="auto"/>
      </w:divBdr>
    </w:div>
    <w:div w:id="1304309186">
      <w:bodyDiv w:val="1"/>
      <w:marLeft w:val="0"/>
      <w:marRight w:val="0"/>
      <w:marTop w:val="0"/>
      <w:marBottom w:val="0"/>
      <w:divBdr>
        <w:top w:val="none" w:sz="0" w:space="0" w:color="auto"/>
        <w:left w:val="none" w:sz="0" w:space="0" w:color="auto"/>
        <w:bottom w:val="none" w:sz="0" w:space="0" w:color="auto"/>
        <w:right w:val="none" w:sz="0" w:space="0" w:color="auto"/>
      </w:divBdr>
    </w:div>
    <w:div w:id="1304431110">
      <w:bodyDiv w:val="1"/>
      <w:marLeft w:val="0"/>
      <w:marRight w:val="0"/>
      <w:marTop w:val="0"/>
      <w:marBottom w:val="0"/>
      <w:divBdr>
        <w:top w:val="none" w:sz="0" w:space="0" w:color="auto"/>
        <w:left w:val="none" w:sz="0" w:space="0" w:color="auto"/>
        <w:bottom w:val="none" w:sz="0" w:space="0" w:color="auto"/>
        <w:right w:val="none" w:sz="0" w:space="0" w:color="auto"/>
      </w:divBdr>
    </w:div>
    <w:div w:id="1315138861">
      <w:bodyDiv w:val="1"/>
      <w:marLeft w:val="0"/>
      <w:marRight w:val="0"/>
      <w:marTop w:val="0"/>
      <w:marBottom w:val="0"/>
      <w:divBdr>
        <w:top w:val="none" w:sz="0" w:space="0" w:color="auto"/>
        <w:left w:val="none" w:sz="0" w:space="0" w:color="auto"/>
        <w:bottom w:val="none" w:sz="0" w:space="0" w:color="auto"/>
        <w:right w:val="none" w:sz="0" w:space="0" w:color="auto"/>
      </w:divBdr>
    </w:div>
    <w:div w:id="1316908607">
      <w:bodyDiv w:val="1"/>
      <w:marLeft w:val="0"/>
      <w:marRight w:val="0"/>
      <w:marTop w:val="0"/>
      <w:marBottom w:val="0"/>
      <w:divBdr>
        <w:top w:val="none" w:sz="0" w:space="0" w:color="auto"/>
        <w:left w:val="none" w:sz="0" w:space="0" w:color="auto"/>
        <w:bottom w:val="none" w:sz="0" w:space="0" w:color="auto"/>
        <w:right w:val="none" w:sz="0" w:space="0" w:color="auto"/>
      </w:divBdr>
    </w:div>
    <w:div w:id="1320495422">
      <w:bodyDiv w:val="1"/>
      <w:marLeft w:val="0"/>
      <w:marRight w:val="0"/>
      <w:marTop w:val="0"/>
      <w:marBottom w:val="0"/>
      <w:divBdr>
        <w:top w:val="none" w:sz="0" w:space="0" w:color="auto"/>
        <w:left w:val="none" w:sz="0" w:space="0" w:color="auto"/>
        <w:bottom w:val="none" w:sz="0" w:space="0" w:color="auto"/>
        <w:right w:val="none" w:sz="0" w:space="0" w:color="auto"/>
      </w:divBdr>
    </w:div>
    <w:div w:id="1321621133">
      <w:bodyDiv w:val="1"/>
      <w:marLeft w:val="0"/>
      <w:marRight w:val="0"/>
      <w:marTop w:val="0"/>
      <w:marBottom w:val="0"/>
      <w:divBdr>
        <w:top w:val="none" w:sz="0" w:space="0" w:color="auto"/>
        <w:left w:val="none" w:sz="0" w:space="0" w:color="auto"/>
        <w:bottom w:val="none" w:sz="0" w:space="0" w:color="auto"/>
        <w:right w:val="none" w:sz="0" w:space="0" w:color="auto"/>
      </w:divBdr>
    </w:div>
    <w:div w:id="1335910469">
      <w:bodyDiv w:val="1"/>
      <w:marLeft w:val="0"/>
      <w:marRight w:val="0"/>
      <w:marTop w:val="0"/>
      <w:marBottom w:val="0"/>
      <w:divBdr>
        <w:top w:val="none" w:sz="0" w:space="0" w:color="auto"/>
        <w:left w:val="none" w:sz="0" w:space="0" w:color="auto"/>
        <w:bottom w:val="none" w:sz="0" w:space="0" w:color="auto"/>
        <w:right w:val="none" w:sz="0" w:space="0" w:color="auto"/>
      </w:divBdr>
    </w:div>
    <w:div w:id="1341541714">
      <w:bodyDiv w:val="1"/>
      <w:marLeft w:val="0"/>
      <w:marRight w:val="0"/>
      <w:marTop w:val="0"/>
      <w:marBottom w:val="0"/>
      <w:divBdr>
        <w:top w:val="none" w:sz="0" w:space="0" w:color="auto"/>
        <w:left w:val="none" w:sz="0" w:space="0" w:color="auto"/>
        <w:bottom w:val="none" w:sz="0" w:space="0" w:color="auto"/>
        <w:right w:val="none" w:sz="0" w:space="0" w:color="auto"/>
      </w:divBdr>
    </w:div>
    <w:div w:id="1346175862">
      <w:bodyDiv w:val="1"/>
      <w:marLeft w:val="0"/>
      <w:marRight w:val="0"/>
      <w:marTop w:val="0"/>
      <w:marBottom w:val="0"/>
      <w:divBdr>
        <w:top w:val="none" w:sz="0" w:space="0" w:color="auto"/>
        <w:left w:val="none" w:sz="0" w:space="0" w:color="auto"/>
        <w:bottom w:val="none" w:sz="0" w:space="0" w:color="auto"/>
        <w:right w:val="none" w:sz="0" w:space="0" w:color="auto"/>
      </w:divBdr>
    </w:div>
    <w:div w:id="1350135959">
      <w:bodyDiv w:val="1"/>
      <w:marLeft w:val="0"/>
      <w:marRight w:val="0"/>
      <w:marTop w:val="0"/>
      <w:marBottom w:val="0"/>
      <w:divBdr>
        <w:top w:val="none" w:sz="0" w:space="0" w:color="auto"/>
        <w:left w:val="none" w:sz="0" w:space="0" w:color="auto"/>
        <w:bottom w:val="none" w:sz="0" w:space="0" w:color="auto"/>
        <w:right w:val="none" w:sz="0" w:space="0" w:color="auto"/>
      </w:divBdr>
    </w:div>
    <w:div w:id="1381855206">
      <w:bodyDiv w:val="1"/>
      <w:marLeft w:val="0"/>
      <w:marRight w:val="0"/>
      <w:marTop w:val="0"/>
      <w:marBottom w:val="0"/>
      <w:divBdr>
        <w:top w:val="none" w:sz="0" w:space="0" w:color="auto"/>
        <w:left w:val="none" w:sz="0" w:space="0" w:color="auto"/>
        <w:bottom w:val="none" w:sz="0" w:space="0" w:color="auto"/>
        <w:right w:val="none" w:sz="0" w:space="0" w:color="auto"/>
      </w:divBdr>
    </w:div>
    <w:div w:id="1383869990">
      <w:bodyDiv w:val="1"/>
      <w:marLeft w:val="0"/>
      <w:marRight w:val="0"/>
      <w:marTop w:val="0"/>
      <w:marBottom w:val="0"/>
      <w:divBdr>
        <w:top w:val="none" w:sz="0" w:space="0" w:color="auto"/>
        <w:left w:val="none" w:sz="0" w:space="0" w:color="auto"/>
        <w:bottom w:val="none" w:sz="0" w:space="0" w:color="auto"/>
        <w:right w:val="none" w:sz="0" w:space="0" w:color="auto"/>
      </w:divBdr>
    </w:div>
    <w:div w:id="1384408501">
      <w:bodyDiv w:val="1"/>
      <w:marLeft w:val="0"/>
      <w:marRight w:val="0"/>
      <w:marTop w:val="0"/>
      <w:marBottom w:val="0"/>
      <w:divBdr>
        <w:top w:val="none" w:sz="0" w:space="0" w:color="auto"/>
        <w:left w:val="none" w:sz="0" w:space="0" w:color="auto"/>
        <w:bottom w:val="none" w:sz="0" w:space="0" w:color="auto"/>
        <w:right w:val="none" w:sz="0" w:space="0" w:color="auto"/>
      </w:divBdr>
    </w:div>
    <w:div w:id="1385183089">
      <w:bodyDiv w:val="1"/>
      <w:marLeft w:val="0"/>
      <w:marRight w:val="0"/>
      <w:marTop w:val="0"/>
      <w:marBottom w:val="0"/>
      <w:divBdr>
        <w:top w:val="none" w:sz="0" w:space="0" w:color="auto"/>
        <w:left w:val="none" w:sz="0" w:space="0" w:color="auto"/>
        <w:bottom w:val="none" w:sz="0" w:space="0" w:color="auto"/>
        <w:right w:val="none" w:sz="0" w:space="0" w:color="auto"/>
      </w:divBdr>
    </w:div>
    <w:div w:id="1392271928">
      <w:bodyDiv w:val="1"/>
      <w:marLeft w:val="0"/>
      <w:marRight w:val="0"/>
      <w:marTop w:val="0"/>
      <w:marBottom w:val="0"/>
      <w:divBdr>
        <w:top w:val="none" w:sz="0" w:space="0" w:color="auto"/>
        <w:left w:val="none" w:sz="0" w:space="0" w:color="auto"/>
        <w:bottom w:val="none" w:sz="0" w:space="0" w:color="auto"/>
        <w:right w:val="none" w:sz="0" w:space="0" w:color="auto"/>
      </w:divBdr>
    </w:div>
    <w:div w:id="1395851819">
      <w:bodyDiv w:val="1"/>
      <w:marLeft w:val="0"/>
      <w:marRight w:val="0"/>
      <w:marTop w:val="0"/>
      <w:marBottom w:val="0"/>
      <w:divBdr>
        <w:top w:val="none" w:sz="0" w:space="0" w:color="auto"/>
        <w:left w:val="none" w:sz="0" w:space="0" w:color="auto"/>
        <w:bottom w:val="none" w:sz="0" w:space="0" w:color="auto"/>
        <w:right w:val="none" w:sz="0" w:space="0" w:color="auto"/>
      </w:divBdr>
    </w:div>
    <w:div w:id="1410155377">
      <w:bodyDiv w:val="1"/>
      <w:marLeft w:val="0"/>
      <w:marRight w:val="0"/>
      <w:marTop w:val="0"/>
      <w:marBottom w:val="0"/>
      <w:divBdr>
        <w:top w:val="none" w:sz="0" w:space="0" w:color="auto"/>
        <w:left w:val="none" w:sz="0" w:space="0" w:color="auto"/>
        <w:bottom w:val="none" w:sz="0" w:space="0" w:color="auto"/>
        <w:right w:val="none" w:sz="0" w:space="0" w:color="auto"/>
      </w:divBdr>
    </w:div>
    <w:div w:id="1410543454">
      <w:bodyDiv w:val="1"/>
      <w:marLeft w:val="0"/>
      <w:marRight w:val="0"/>
      <w:marTop w:val="0"/>
      <w:marBottom w:val="0"/>
      <w:divBdr>
        <w:top w:val="none" w:sz="0" w:space="0" w:color="auto"/>
        <w:left w:val="none" w:sz="0" w:space="0" w:color="auto"/>
        <w:bottom w:val="none" w:sz="0" w:space="0" w:color="auto"/>
        <w:right w:val="none" w:sz="0" w:space="0" w:color="auto"/>
      </w:divBdr>
    </w:div>
    <w:div w:id="1413350262">
      <w:bodyDiv w:val="1"/>
      <w:marLeft w:val="0"/>
      <w:marRight w:val="0"/>
      <w:marTop w:val="0"/>
      <w:marBottom w:val="0"/>
      <w:divBdr>
        <w:top w:val="none" w:sz="0" w:space="0" w:color="auto"/>
        <w:left w:val="none" w:sz="0" w:space="0" w:color="auto"/>
        <w:bottom w:val="none" w:sz="0" w:space="0" w:color="auto"/>
        <w:right w:val="none" w:sz="0" w:space="0" w:color="auto"/>
      </w:divBdr>
    </w:div>
    <w:div w:id="1414163029">
      <w:bodyDiv w:val="1"/>
      <w:marLeft w:val="0"/>
      <w:marRight w:val="0"/>
      <w:marTop w:val="0"/>
      <w:marBottom w:val="0"/>
      <w:divBdr>
        <w:top w:val="none" w:sz="0" w:space="0" w:color="auto"/>
        <w:left w:val="none" w:sz="0" w:space="0" w:color="auto"/>
        <w:bottom w:val="none" w:sz="0" w:space="0" w:color="auto"/>
        <w:right w:val="none" w:sz="0" w:space="0" w:color="auto"/>
      </w:divBdr>
    </w:div>
    <w:div w:id="1415201593">
      <w:bodyDiv w:val="1"/>
      <w:marLeft w:val="0"/>
      <w:marRight w:val="0"/>
      <w:marTop w:val="0"/>
      <w:marBottom w:val="0"/>
      <w:divBdr>
        <w:top w:val="none" w:sz="0" w:space="0" w:color="auto"/>
        <w:left w:val="none" w:sz="0" w:space="0" w:color="auto"/>
        <w:bottom w:val="none" w:sz="0" w:space="0" w:color="auto"/>
        <w:right w:val="none" w:sz="0" w:space="0" w:color="auto"/>
      </w:divBdr>
    </w:div>
    <w:div w:id="1416824469">
      <w:bodyDiv w:val="1"/>
      <w:marLeft w:val="0"/>
      <w:marRight w:val="0"/>
      <w:marTop w:val="0"/>
      <w:marBottom w:val="0"/>
      <w:divBdr>
        <w:top w:val="none" w:sz="0" w:space="0" w:color="auto"/>
        <w:left w:val="none" w:sz="0" w:space="0" w:color="auto"/>
        <w:bottom w:val="none" w:sz="0" w:space="0" w:color="auto"/>
        <w:right w:val="none" w:sz="0" w:space="0" w:color="auto"/>
      </w:divBdr>
    </w:div>
    <w:div w:id="1417242570">
      <w:bodyDiv w:val="1"/>
      <w:marLeft w:val="0"/>
      <w:marRight w:val="0"/>
      <w:marTop w:val="0"/>
      <w:marBottom w:val="0"/>
      <w:divBdr>
        <w:top w:val="none" w:sz="0" w:space="0" w:color="auto"/>
        <w:left w:val="none" w:sz="0" w:space="0" w:color="auto"/>
        <w:bottom w:val="none" w:sz="0" w:space="0" w:color="auto"/>
        <w:right w:val="none" w:sz="0" w:space="0" w:color="auto"/>
      </w:divBdr>
    </w:div>
    <w:div w:id="1423523888">
      <w:bodyDiv w:val="1"/>
      <w:marLeft w:val="0"/>
      <w:marRight w:val="0"/>
      <w:marTop w:val="0"/>
      <w:marBottom w:val="0"/>
      <w:divBdr>
        <w:top w:val="none" w:sz="0" w:space="0" w:color="auto"/>
        <w:left w:val="none" w:sz="0" w:space="0" w:color="auto"/>
        <w:bottom w:val="none" w:sz="0" w:space="0" w:color="auto"/>
        <w:right w:val="none" w:sz="0" w:space="0" w:color="auto"/>
      </w:divBdr>
    </w:div>
    <w:div w:id="1427843715">
      <w:bodyDiv w:val="1"/>
      <w:marLeft w:val="0"/>
      <w:marRight w:val="0"/>
      <w:marTop w:val="0"/>
      <w:marBottom w:val="0"/>
      <w:divBdr>
        <w:top w:val="none" w:sz="0" w:space="0" w:color="auto"/>
        <w:left w:val="none" w:sz="0" w:space="0" w:color="auto"/>
        <w:bottom w:val="none" w:sz="0" w:space="0" w:color="auto"/>
        <w:right w:val="none" w:sz="0" w:space="0" w:color="auto"/>
      </w:divBdr>
    </w:div>
    <w:div w:id="1428698928">
      <w:bodyDiv w:val="1"/>
      <w:marLeft w:val="0"/>
      <w:marRight w:val="0"/>
      <w:marTop w:val="0"/>
      <w:marBottom w:val="0"/>
      <w:divBdr>
        <w:top w:val="none" w:sz="0" w:space="0" w:color="auto"/>
        <w:left w:val="none" w:sz="0" w:space="0" w:color="auto"/>
        <w:bottom w:val="none" w:sz="0" w:space="0" w:color="auto"/>
        <w:right w:val="none" w:sz="0" w:space="0" w:color="auto"/>
      </w:divBdr>
    </w:div>
    <w:div w:id="1430547350">
      <w:bodyDiv w:val="1"/>
      <w:marLeft w:val="0"/>
      <w:marRight w:val="0"/>
      <w:marTop w:val="0"/>
      <w:marBottom w:val="0"/>
      <w:divBdr>
        <w:top w:val="none" w:sz="0" w:space="0" w:color="auto"/>
        <w:left w:val="none" w:sz="0" w:space="0" w:color="auto"/>
        <w:bottom w:val="none" w:sz="0" w:space="0" w:color="auto"/>
        <w:right w:val="none" w:sz="0" w:space="0" w:color="auto"/>
      </w:divBdr>
    </w:div>
    <w:div w:id="1436631837">
      <w:bodyDiv w:val="1"/>
      <w:marLeft w:val="0"/>
      <w:marRight w:val="0"/>
      <w:marTop w:val="0"/>
      <w:marBottom w:val="0"/>
      <w:divBdr>
        <w:top w:val="none" w:sz="0" w:space="0" w:color="auto"/>
        <w:left w:val="none" w:sz="0" w:space="0" w:color="auto"/>
        <w:bottom w:val="none" w:sz="0" w:space="0" w:color="auto"/>
        <w:right w:val="none" w:sz="0" w:space="0" w:color="auto"/>
      </w:divBdr>
    </w:div>
    <w:div w:id="1441416868">
      <w:bodyDiv w:val="1"/>
      <w:marLeft w:val="0"/>
      <w:marRight w:val="0"/>
      <w:marTop w:val="0"/>
      <w:marBottom w:val="0"/>
      <w:divBdr>
        <w:top w:val="none" w:sz="0" w:space="0" w:color="auto"/>
        <w:left w:val="none" w:sz="0" w:space="0" w:color="auto"/>
        <w:bottom w:val="none" w:sz="0" w:space="0" w:color="auto"/>
        <w:right w:val="none" w:sz="0" w:space="0" w:color="auto"/>
      </w:divBdr>
    </w:div>
    <w:div w:id="1449471782">
      <w:bodyDiv w:val="1"/>
      <w:marLeft w:val="0"/>
      <w:marRight w:val="0"/>
      <w:marTop w:val="0"/>
      <w:marBottom w:val="0"/>
      <w:divBdr>
        <w:top w:val="none" w:sz="0" w:space="0" w:color="auto"/>
        <w:left w:val="none" w:sz="0" w:space="0" w:color="auto"/>
        <w:bottom w:val="none" w:sz="0" w:space="0" w:color="auto"/>
        <w:right w:val="none" w:sz="0" w:space="0" w:color="auto"/>
      </w:divBdr>
    </w:div>
    <w:div w:id="1455783041">
      <w:bodyDiv w:val="1"/>
      <w:marLeft w:val="0"/>
      <w:marRight w:val="0"/>
      <w:marTop w:val="0"/>
      <w:marBottom w:val="0"/>
      <w:divBdr>
        <w:top w:val="none" w:sz="0" w:space="0" w:color="auto"/>
        <w:left w:val="none" w:sz="0" w:space="0" w:color="auto"/>
        <w:bottom w:val="none" w:sz="0" w:space="0" w:color="auto"/>
        <w:right w:val="none" w:sz="0" w:space="0" w:color="auto"/>
      </w:divBdr>
    </w:div>
    <w:div w:id="1460685077">
      <w:bodyDiv w:val="1"/>
      <w:marLeft w:val="0"/>
      <w:marRight w:val="0"/>
      <w:marTop w:val="0"/>
      <w:marBottom w:val="0"/>
      <w:divBdr>
        <w:top w:val="none" w:sz="0" w:space="0" w:color="auto"/>
        <w:left w:val="none" w:sz="0" w:space="0" w:color="auto"/>
        <w:bottom w:val="none" w:sz="0" w:space="0" w:color="auto"/>
        <w:right w:val="none" w:sz="0" w:space="0" w:color="auto"/>
      </w:divBdr>
    </w:div>
    <w:div w:id="1461876272">
      <w:bodyDiv w:val="1"/>
      <w:marLeft w:val="0"/>
      <w:marRight w:val="0"/>
      <w:marTop w:val="0"/>
      <w:marBottom w:val="0"/>
      <w:divBdr>
        <w:top w:val="none" w:sz="0" w:space="0" w:color="auto"/>
        <w:left w:val="none" w:sz="0" w:space="0" w:color="auto"/>
        <w:bottom w:val="none" w:sz="0" w:space="0" w:color="auto"/>
        <w:right w:val="none" w:sz="0" w:space="0" w:color="auto"/>
      </w:divBdr>
    </w:div>
    <w:div w:id="1472795885">
      <w:bodyDiv w:val="1"/>
      <w:marLeft w:val="0"/>
      <w:marRight w:val="0"/>
      <w:marTop w:val="0"/>
      <w:marBottom w:val="0"/>
      <w:divBdr>
        <w:top w:val="none" w:sz="0" w:space="0" w:color="auto"/>
        <w:left w:val="none" w:sz="0" w:space="0" w:color="auto"/>
        <w:bottom w:val="none" w:sz="0" w:space="0" w:color="auto"/>
        <w:right w:val="none" w:sz="0" w:space="0" w:color="auto"/>
      </w:divBdr>
    </w:div>
    <w:div w:id="1485076952">
      <w:bodyDiv w:val="1"/>
      <w:marLeft w:val="0"/>
      <w:marRight w:val="0"/>
      <w:marTop w:val="0"/>
      <w:marBottom w:val="0"/>
      <w:divBdr>
        <w:top w:val="none" w:sz="0" w:space="0" w:color="auto"/>
        <w:left w:val="none" w:sz="0" w:space="0" w:color="auto"/>
        <w:bottom w:val="none" w:sz="0" w:space="0" w:color="auto"/>
        <w:right w:val="none" w:sz="0" w:space="0" w:color="auto"/>
      </w:divBdr>
    </w:div>
    <w:div w:id="1485582123">
      <w:bodyDiv w:val="1"/>
      <w:marLeft w:val="0"/>
      <w:marRight w:val="0"/>
      <w:marTop w:val="0"/>
      <w:marBottom w:val="0"/>
      <w:divBdr>
        <w:top w:val="none" w:sz="0" w:space="0" w:color="auto"/>
        <w:left w:val="none" w:sz="0" w:space="0" w:color="auto"/>
        <w:bottom w:val="none" w:sz="0" w:space="0" w:color="auto"/>
        <w:right w:val="none" w:sz="0" w:space="0" w:color="auto"/>
      </w:divBdr>
    </w:div>
    <w:div w:id="1487698841">
      <w:bodyDiv w:val="1"/>
      <w:marLeft w:val="0"/>
      <w:marRight w:val="0"/>
      <w:marTop w:val="0"/>
      <w:marBottom w:val="0"/>
      <w:divBdr>
        <w:top w:val="none" w:sz="0" w:space="0" w:color="auto"/>
        <w:left w:val="none" w:sz="0" w:space="0" w:color="auto"/>
        <w:bottom w:val="none" w:sz="0" w:space="0" w:color="auto"/>
        <w:right w:val="none" w:sz="0" w:space="0" w:color="auto"/>
      </w:divBdr>
    </w:div>
    <w:div w:id="1489053907">
      <w:bodyDiv w:val="1"/>
      <w:marLeft w:val="0"/>
      <w:marRight w:val="0"/>
      <w:marTop w:val="0"/>
      <w:marBottom w:val="0"/>
      <w:divBdr>
        <w:top w:val="none" w:sz="0" w:space="0" w:color="auto"/>
        <w:left w:val="none" w:sz="0" w:space="0" w:color="auto"/>
        <w:bottom w:val="none" w:sz="0" w:space="0" w:color="auto"/>
        <w:right w:val="none" w:sz="0" w:space="0" w:color="auto"/>
      </w:divBdr>
    </w:div>
    <w:div w:id="1490250993">
      <w:bodyDiv w:val="1"/>
      <w:marLeft w:val="0"/>
      <w:marRight w:val="0"/>
      <w:marTop w:val="0"/>
      <w:marBottom w:val="0"/>
      <w:divBdr>
        <w:top w:val="none" w:sz="0" w:space="0" w:color="auto"/>
        <w:left w:val="none" w:sz="0" w:space="0" w:color="auto"/>
        <w:bottom w:val="none" w:sz="0" w:space="0" w:color="auto"/>
        <w:right w:val="none" w:sz="0" w:space="0" w:color="auto"/>
      </w:divBdr>
    </w:div>
    <w:div w:id="1491289559">
      <w:bodyDiv w:val="1"/>
      <w:marLeft w:val="0"/>
      <w:marRight w:val="0"/>
      <w:marTop w:val="0"/>
      <w:marBottom w:val="0"/>
      <w:divBdr>
        <w:top w:val="none" w:sz="0" w:space="0" w:color="auto"/>
        <w:left w:val="none" w:sz="0" w:space="0" w:color="auto"/>
        <w:bottom w:val="none" w:sz="0" w:space="0" w:color="auto"/>
        <w:right w:val="none" w:sz="0" w:space="0" w:color="auto"/>
      </w:divBdr>
    </w:div>
    <w:div w:id="1499534665">
      <w:bodyDiv w:val="1"/>
      <w:marLeft w:val="0"/>
      <w:marRight w:val="0"/>
      <w:marTop w:val="0"/>
      <w:marBottom w:val="0"/>
      <w:divBdr>
        <w:top w:val="none" w:sz="0" w:space="0" w:color="auto"/>
        <w:left w:val="none" w:sz="0" w:space="0" w:color="auto"/>
        <w:bottom w:val="none" w:sz="0" w:space="0" w:color="auto"/>
        <w:right w:val="none" w:sz="0" w:space="0" w:color="auto"/>
      </w:divBdr>
    </w:div>
    <w:div w:id="1499811585">
      <w:bodyDiv w:val="1"/>
      <w:marLeft w:val="0"/>
      <w:marRight w:val="0"/>
      <w:marTop w:val="0"/>
      <w:marBottom w:val="0"/>
      <w:divBdr>
        <w:top w:val="none" w:sz="0" w:space="0" w:color="auto"/>
        <w:left w:val="none" w:sz="0" w:space="0" w:color="auto"/>
        <w:bottom w:val="none" w:sz="0" w:space="0" w:color="auto"/>
        <w:right w:val="none" w:sz="0" w:space="0" w:color="auto"/>
      </w:divBdr>
    </w:div>
    <w:div w:id="1504979025">
      <w:bodyDiv w:val="1"/>
      <w:marLeft w:val="0"/>
      <w:marRight w:val="0"/>
      <w:marTop w:val="0"/>
      <w:marBottom w:val="0"/>
      <w:divBdr>
        <w:top w:val="none" w:sz="0" w:space="0" w:color="auto"/>
        <w:left w:val="none" w:sz="0" w:space="0" w:color="auto"/>
        <w:bottom w:val="none" w:sz="0" w:space="0" w:color="auto"/>
        <w:right w:val="none" w:sz="0" w:space="0" w:color="auto"/>
      </w:divBdr>
    </w:div>
    <w:div w:id="1505780851">
      <w:bodyDiv w:val="1"/>
      <w:marLeft w:val="0"/>
      <w:marRight w:val="0"/>
      <w:marTop w:val="0"/>
      <w:marBottom w:val="0"/>
      <w:divBdr>
        <w:top w:val="none" w:sz="0" w:space="0" w:color="auto"/>
        <w:left w:val="none" w:sz="0" w:space="0" w:color="auto"/>
        <w:bottom w:val="none" w:sz="0" w:space="0" w:color="auto"/>
        <w:right w:val="none" w:sz="0" w:space="0" w:color="auto"/>
      </w:divBdr>
    </w:div>
    <w:div w:id="1507289138">
      <w:bodyDiv w:val="1"/>
      <w:marLeft w:val="0"/>
      <w:marRight w:val="0"/>
      <w:marTop w:val="0"/>
      <w:marBottom w:val="0"/>
      <w:divBdr>
        <w:top w:val="none" w:sz="0" w:space="0" w:color="auto"/>
        <w:left w:val="none" w:sz="0" w:space="0" w:color="auto"/>
        <w:bottom w:val="none" w:sz="0" w:space="0" w:color="auto"/>
        <w:right w:val="none" w:sz="0" w:space="0" w:color="auto"/>
      </w:divBdr>
    </w:div>
    <w:div w:id="1508137103">
      <w:bodyDiv w:val="1"/>
      <w:marLeft w:val="0"/>
      <w:marRight w:val="0"/>
      <w:marTop w:val="0"/>
      <w:marBottom w:val="0"/>
      <w:divBdr>
        <w:top w:val="none" w:sz="0" w:space="0" w:color="auto"/>
        <w:left w:val="none" w:sz="0" w:space="0" w:color="auto"/>
        <w:bottom w:val="none" w:sz="0" w:space="0" w:color="auto"/>
        <w:right w:val="none" w:sz="0" w:space="0" w:color="auto"/>
      </w:divBdr>
    </w:div>
    <w:div w:id="1519268309">
      <w:bodyDiv w:val="1"/>
      <w:marLeft w:val="0"/>
      <w:marRight w:val="0"/>
      <w:marTop w:val="0"/>
      <w:marBottom w:val="0"/>
      <w:divBdr>
        <w:top w:val="none" w:sz="0" w:space="0" w:color="auto"/>
        <w:left w:val="none" w:sz="0" w:space="0" w:color="auto"/>
        <w:bottom w:val="none" w:sz="0" w:space="0" w:color="auto"/>
        <w:right w:val="none" w:sz="0" w:space="0" w:color="auto"/>
      </w:divBdr>
    </w:div>
    <w:div w:id="1519999396">
      <w:bodyDiv w:val="1"/>
      <w:marLeft w:val="0"/>
      <w:marRight w:val="0"/>
      <w:marTop w:val="0"/>
      <w:marBottom w:val="0"/>
      <w:divBdr>
        <w:top w:val="none" w:sz="0" w:space="0" w:color="auto"/>
        <w:left w:val="none" w:sz="0" w:space="0" w:color="auto"/>
        <w:bottom w:val="none" w:sz="0" w:space="0" w:color="auto"/>
        <w:right w:val="none" w:sz="0" w:space="0" w:color="auto"/>
      </w:divBdr>
    </w:div>
    <w:div w:id="1526285175">
      <w:bodyDiv w:val="1"/>
      <w:marLeft w:val="0"/>
      <w:marRight w:val="0"/>
      <w:marTop w:val="0"/>
      <w:marBottom w:val="0"/>
      <w:divBdr>
        <w:top w:val="none" w:sz="0" w:space="0" w:color="auto"/>
        <w:left w:val="none" w:sz="0" w:space="0" w:color="auto"/>
        <w:bottom w:val="none" w:sz="0" w:space="0" w:color="auto"/>
        <w:right w:val="none" w:sz="0" w:space="0" w:color="auto"/>
      </w:divBdr>
    </w:div>
    <w:div w:id="1529097569">
      <w:bodyDiv w:val="1"/>
      <w:marLeft w:val="0"/>
      <w:marRight w:val="0"/>
      <w:marTop w:val="0"/>
      <w:marBottom w:val="0"/>
      <w:divBdr>
        <w:top w:val="none" w:sz="0" w:space="0" w:color="auto"/>
        <w:left w:val="none" w:sz="0" w:space="0" w:color="auto"/>
        <w:bottom w:val="none" w:sz="0" w:space="0" w:color="auto"/>
        <w:right w:val="none" w:sz="0" w:space="0" w:color="auto"/>
      </w:divBdr>
    </w:div>
    <w:div w:id="1532573468">
      <w:bodyDiv w:val="1"/>
      <w:marLeft w:val="0"/>
      <w:marRight w:val="0"/>
      <w:marTop w:val="0"/>
      <w:marBottom w:val="0"/>
      <w:divBdr>
        <w:top w:val="none" w:sz="0" w:space="0" w:color="auto"/>
        <w:left w:val="none" w:sz="0" w:space="0" w:color="auto"/>
        <w:bottom w:val="none" w:sz="0" w:space="0" w:color="auto"/>
        <w:right w:val="none" w:sz="0" w:space="0" w:color="auto"/>
      </w:divBdr>
    </w:div>
    <w:div w:id="1533689080">
      <w:bodyDiv w:val="1"/>
      <w:marLeft w:val="0"/>
      <w:marRight w:val="0"/>
      <w:marTop w:val="0"/>
      <w:marBottom w:val="0"/>
      <w:divBdr>
        <w:top w:val="none" w:sz="0" w:space="0" w:color="auto"/>
        <w:left w:val="none" w:sz="0" w:space="0" w:color="auto"/>
        <w:bottom w:val="none" w:sz="0" w:space="0" w:color="auto"/>
        <w:right w:val="none" w:sz="0" w:space="0" w:color="auto"/>
      </w:divBdr>
    </w:div>
    <w:div w:id="1534491678">
      <w:bodyDiv w:val="1"/>
      <w:marLeft w:val="0"/>
      <w:marRight w:val="0"/>
      <w:marTop w:val="0"/>
      <w:marBottom w:val="0"/>
      <w:divBdr>
        <w:top w:val="none" w:sz="0" w:space="0" w:color="auto"/>
        <w:left w:val="none" w:sz="0" w:space="0" w:color="auto"/>
        <w:bottom w:val="none" w:sz="0" w:space="0" w:color="auto"/>
        <w:right w:val="none" w:sz="0" w:space="0" w:color="auto"/>
      </w:divBdr>
    </w:div>
    <w:div w:id="1547596044">
      <w:bodyDiv w:val="1"/>
      <w:marLeft w:val="0"/>
      <w:marRight w:val="0"/>
      <w:marTop w:val="0"/>
      <w:marBottom w:val="0"/>
      <w:divBdr>
        <w:top w:val="none" w:sz="0" w:space="0" w:color="auto"/>
        <w:left w:val="none" w:sz="0" w:space="0" w:color="auto"/>
        <w:bottom w:val="none" w:sz="0" w:space="0" w:color="auto"/>
        <w:right w:val="none" w:sz="0" w:space="0" w:color="auto"/>
      </w:divBdr>
    </w:div>
    <w:div w:id="1547836816">
      <w:bodyDiv w:val="1"/>
      <w:marLeft w:val="0"/>
      <w:marRight w:val="0"/>
      <w:marTop w:val="0"/>
      <w:marBottom w:val="0"/>
      <w:divBdr>
        <w:top w:val="none" w:sz="0" w:space="0" w:color="auto"/>
        <w:left w:val="none" w:sz="0" w:space="0" w:color="auto"/>
        <w:bottom w:val="none" w:sz="0" w:space="0" w:color="auto"/>
        <w:right w:val="none" w:sz="0" w:space="0" w:color="auto"/>
      </w:divBdr>
    </w:div>
    <w:div w:id="1550143942">
      <w:bodyDiv w:val="1"/>
      <w:marLeft w:val="0"/>
      <w:marRight w:val="0"/>
      <w:marTop w:val="0"/>
      <w:marBottom w:val="0"/>
      <w:divBdr>
        <w:top w:val="none" w:sz="0" w:space="0" w:color="auto"/>
        <w:left w:val="none" w:sz="0" w:space="0" w:color="auto"/>
        <w:bottom w:val="none" w:sz="0" w:space="0" w:color="auto"/>
        <w:right w:val="none" w:sz="0" w:space="0" w:color="auto"/>
      </w:divBdr>
    </w:div>
    <w:div w:id="1557857419">
      <w:bodyDiv w:val="1"/>
      <w:marLeft w:val="0"/>
      <w:marRight w:val="0"/>
      <w:marTop w:val="0"/>
      <w:marBottom w:val="0"/>
      <w:divBdr>
        <w:top w:val="none" w:sz="0" w:space="0" w:color="auto"/>
        <w:left w:val="none" w:sz="0" w:space="0" w:color="auto"/>
        <w:bottom w:val="none" w:sz="0" w:space="0" w:color="auto"/>
        <w:right w:val="none" w:sz="0" w:space="0" w:color="auto"/>
      </w:divBdr>
    </w:div>
    <w:div w:id="1558472262">
      <w:bodyDiv w:val="1"/>
      <w:marLeft w:val="0"/>
      <w:marRight w:val="0"/>
      <w:marTop w:val="0"/>
      <w:marBottom w:val="0"/>
      <w:divBdr>
        <w:top w:val="none" w:sz="0" w:space="0" w:color="auto"/>
        <w:left w:val="none" w:sz="0" w:space="0" w:color="auto"/>
        <w:bottom w:val="none" w:sz="0" w:space="0" w:color="auto"/>
        <w:right w:val="none" w:sz="0" w:space="0" w:color="auto"/>
      </w:divBdr>
    </w:div>
    <w:div w:id="1559244412">
      <w:bodyDiv w:val="1"/>
      <w:marLeft w:val="0"/>
      <w:marRight w:val="0"/>
      <w:marTop w:val="0"/>
      <w:marBottom w:val="0"/>
      <w:divBdr>
        <w:top w:val="none" w:sz="0" w:space="0" w:color="auto"/>
        <w:left w:val="none" w:sz="0" w:space="0" w:color="auto"/>
        <w:bottom w:val="none" w:sz="0" w:space="0" w:color="auto"/>
        <w:right w:val="none" w:sz="0" w:space="0" w:color="auto"/>
      </w:divBdr>
    </w:div>
    <w:div w:id="1563443981">
      <w:bodyDiv w:val="1"/>
      <w:marLeft w:val="0"/>
      <w:marRight w:val="0"/>
      <w:marTop w:val="0"/>
      <w:marBottom w:val="0"/>
      <w:divBdr>
        <w:top w:val="none" w:sz="0" w:space="0" w:color="auto"/>
        <w:left w:val="none" w:sz="0" w:space="0" w:color="auto"/>
        <w:bottom w:val="none" w:sz="0" w:space="0" w:color="auto"/>
        <w:right w:val="none" w:sz="0" w:space="0" w:color="auto"/>
      </w:divBdr>
    </w:div>
    <w:div w:id="1565289179">
      <w:bodyDiv w:val="1"/>
      <w:marLeft w:val="0"/>
      <w:marRight w:val="0"/>
      <w:marTop w:val="0"/>
      <w:marBottom w:val="0"/>
      <w:divBdr>
        <w:top w:val="none" w:sz="0" w:space="0" w:color="auto"/>
        <w:left w:val="none" w:sz="0" w:space="0" w:color="auto"/>
        <w:bottom w:val="none" w:sz="0" w:space="0" w:color="auto"/>
        <w:right w:val="none" w:sz="0" w:space="0" w:color="auto"/>
      </w:divBdr>
    </w:div>
    <w:div w:id="1565414746">
      <w:bodyDiv w:val="1"/>
      <w:marLeft w:val="0"/>
      <w:marRight w:val="0"/>
      <w:marTop w:val="0"/>
      <w:marBottom w:val="0"/>
      <w:divBdr>
        <w:top w:val="none" w:sz="0" w:space="0" w:color="auto"/>
        <w:left w:val="none" w:sz="0" w:space="0" w:color="auto"/>
        <w:bottom w:val="none" w:sz="0" w:space="0" w:color="auto"/>
        <w:right w:val="none" w:sz="0" w:space="0" w:color="auto"/>
      </w:divBdr>
    </w:div>
    <w:div w:id="1565488843">
      <w:bodyDiv w:val="1"/>
      <w:marLeft w:val="0"/>
      <w:marRight w:val="0"/>
      <w:marTop w:val="0"/>
      <w:marBottom w:val="0"/>
      <w:divBdr>
        <w:top w:val="none" w:sz="0" w:space="0" w:color="auto"/>
        <w:left w:val="none" w:sz="0" w:space="0" w:color="auto"/>
        <w:bottom w:val="none" w:sz="0" w:space="0" w:color="auto"/>
        <w:right w:val="none" w:sz="0" w:space="0" w:color="auto"/>
      </w:divBdr>
    </w:div>
    <w:div w:id="1573809728">
      <w:bodyDiv w:val="1"/>
      <w:marLeft w:val="0"/>
      <w:marRight w:val="0"/>
      <w:marTop w:val="0"/>
      <w:marBottom w:val="0"/>
      <w:divBdr>
        <w:top w:val="none" w:sz="0" w:space="0" w:color="auto"/>
        <w:left w:val="none" w:sz="0" w:space="0" w:color="auto"/>
        <w:bottom w:val="none" w:sz="0" w:space="0" w:color="auto"/>
        <w:right w:val="none" w:sz="0" w:space="0" w:color="auto"/>
      </w:divBdr>
      <w:divsChild>
        <w:div w:id="1038510206">
          <w:marLeft w:val="0"/>
          <w:marRight w:val="0"/>
          <w:marTop w:val="0"/>
          <w:marBottom w:val="0"/>
          <w:divBdr>
            <w:top w:val="single" w:sz="2" w:space="0" w:color="E3E3E3"/>
            <w:left w:val="single" w:sz="2" w:space="0" w:color="E3E3E3"/>
            <w:bottom w:val="single" w:sz="2" w:space="0" w:color="E3E3E3"/>
            <w:right w:val="single" w:sz="2" w:space="0" w:color="E3E3E3"/>
          </w:divBdr>
          <w:divsChild>
            <w:div w:id="422342041">
              <w:marLeft w:val="0"/>
              <w:marRight w:val="0"/>
              <w:marTop w:val="0"/>
              <w:marBottom w:val="0"/>
              <w:divBdr>
                <w:top w:val="single" w:sz="2" w:space="0" w:color="E3E3E3"/>
                <w:left w:val="single" w:sz="2" w:space="0" w:color="E3E3E3"/>
                <w:bottom w:val="single" w:sz="2" w:space="0" w:color="E3E3E3"/>
                <w:right w:val="single" w:sz="2" w:space="0" w:color="E3E3E3"/>
              </w:divBdr>
              <w:divsChild>
                <w:div w:id="2081321859">
                  <w:marLeft w:val="0"/>
                  <w:marRight w:val="0"/>
                  <w:marTop w:val="0"/>
                  <w:marBottom w:val="0"/>
                  <w:divBdr>
                    <w:top w:val="single" w:sz="2" w:space="0" w:color="E3E3E3"/>
                    <w:left w:val="single" w:sz="2" w:space="0" w:color="E3E3E3"/>
                    <w:bottom w:val="single" w:sz="2" w:space="0" w:color="E3E3E3"/>
                    <w:right w:val="single" w:sz="2" w:space="0" w:color="E3E3E3"/>
                  </w:divBdr>
                  <w:divsChild>
                    <w:div w:id="524564370">
                      <w:marLeft w:val="0"/>
                      <w:marRight w:val="0"/>
                      <w:marTop w:val="0"/>
                      <w:marBottom w:val="0"/>
                      <w:divBdr>
                        <w:top w:val="single" w:sz="2" w:space="0" w:color="E3E3E3"/>
                        <w:left w:val="single" w:sz="2" w:space="0" w:color="E3E3E3"/>
                        <w:bottom w:val="single" w:sz="2" w:space="0" w:color="E3E3E3"/>
                        <w:right w:val="single" w:sz="2" w:space="0" w:color="E3E3E3"/>
                      </w:divBdr>
                      <w:divsChild>
                        <w:div w:id="184007958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235634649">
          <w:marLeft w:val="0"/>
          <w:marRight w:val="0"/>
          <w:marTop w:val="0"/>
          <w:marBottom w:val="0"/>
          <w:divBdr>
            <w:top w:val="single" w:sz="2" w:space="0" w:color="E3E3E3"/>
            <w:left w:val="single" w:sz="2" w:space="0" w:color="E3E3E3"/>
            <w:bottom w:val="single" w:sz="2" w:space="0" w:color="E3E3E3"/>
            <w:right w:val="single" w:sz="2" w:space="0" w:color="E3E3E3"/>
          </w:divBdr>
          <w:divsChild>
            <w:div w:id="1101143882">
              <w:marLeft w:val="0"/>
              <w:marRight w:val="0"/>
              <w:marTop w:val="0"/>
              <w:marBottom w:val="0"/>
              <w:divBdr>
                <w:top w:val="single" w:sz="2" w:space="0" w:color="E3E3E3"/>
                <w:left w:val="single" w:sz="2" w:space="0" w:color="E3E3E3"/>
                <w:bottom w:val="single" w:sz="2" w:space="0" w:color="E3E3E3"/>
                <w:right w:val="single" w:sz="2" w:space="0" w:color="E3E3E3"/>
              </w:divBdr>
            </w:div>
            <w:div w:id="784471726">
              <w:marLeft w:val="0"/>
              <w:marRight w:val="0"/>
              <w:marTop w:val="0"/>
              <w:marBottom w:val="0"/>
              <w:divBdr>
                <w:top w:val="single" w:sz="2" w:space="0" w:color="E3E3E3"/>
                <w:left w:val="single" w:sz="2" w:space="0" w:color="E3E3E3"/>
                <w:bottom w:val="single" w:sz="2" w:space="0" w:color="E3E3E3"/>
                <w:right w:val="single" w:sz="2" w:space="0" w:color="E3E3E3"/>
              </w:divBdr>
              <w:divsChild>
                <w:div w:id="699890684">
                  <w:marLeft w:val="0"/>
                  <w:marRight w:val="0"/>
                  <w:marTop w:val="0"/>
                  <w:marBottom w:val="0"/>
                  <w:divBdr>
                    <w:top w:val="single" w:sz="2" w:space="0" w:color="E3E3E3"/>
                    <w:left w:val="single" w:sz="2" w:space="0" w:color="E3E3E3"/>
                    <w:bottom w:val="single" w:sz="2" w:space="0" w:color="E3E3E3"/>
                    <w:right w:val="single" w:sz="2" w:space="0" w:color="E3E3E3"/>
                  </w:divBdr>
                  <w:divsChild>
                    <w:div w:id="1426029814">
                      <w:marLeft w:val="0"/>
                      <w:marRight w:val="0"/>
                      <w:marTop w:val="0"/>
                      <w:marBottom w:val="0"/>
                      <w:divBdr>
                        <w:top w:val="single" w:sz="2" w:space="0" w:color="E3E3E3"/>
                        <w:left w:val="single" w:sz="2" w:space="0" w:color="E3E3E3"/>
                        <w:bottom w:val="single" w:sz="2" w:space="0" w:color="E3E3E3"/>
                        <w:right w:val="single" w:sz="2" w:space="0" w:color="E3E3E3"/>
                      </w:divBdr>
                      <w:divsChild>
                        <w:div w:id="205653761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1578393599">
      <w:bodyDiv w:val="1"/>
      <w:marLeft w:val="0"/>
      <w:marRight w:val="0"/>
      <w:marTop w:val="0"/>
      <w:marBottom w:val="0"/>
      <w:divBdr>
        <w:top w:val="none" w:sz="0" w:space="0" w:color="auto"/>
        <w:left w:val="none" w:sz="0" w:space="0" w:color="auto"/>
        <w:bottom w:val="none" w:sz="0" w:space="0" w:color="auto"/>
        <w:right w:val="none" w:sz="0" w:space="0" w:color="auto"/>
      </w:divBdr>
    </w:div>
    <w:div w:id="1578635114">
      <w:bodyDiv w:val="1"/>
      <w:marLeft w:val="0"/>
      <w:marRight w:val="0"/>
      <w:marTop w:val="0"/>
      <w:marBottom w:val="0"/>
      <w:divBdr>
        <w:top w:val="none" w:sz="0" w:space="0" w:color="auto"/>
        <w:left w:val="none" w:sz="0" w:space="0" w:color="auto"/>
        <w:bottom w:val="none" w:sz="0" w:space="0" w:color="auto"/>
        <w:right w:val="none" w:sz="0" w:space="0" w:color="auto"/>
      </w:divBdr>
    </w:div>
    <w:div w:id="1578977851">
      <w:bodyDiv w:val="1"/>
      <w:marLeft w:val="0"/>
      <w:marRight w:val="0"/>
      <w:marTop w:val="0"/>
      <w:marBottom w:val="0"/>
      <w:divBdr>
        <w:top w:val="none" w:sz="0" w:space="0" w:color="auto"/>
        <w:left w:val="none" w:sz="0" w:space="0" w:color="auto"/>
        <w:bottom w:val="none" w:sz="0" w:space="0" w:color="auto"/>
        <w:right w:val="none" w:sz="0" w:space="0" w:color="auto"/>
      </w:divBdr>
    </w:div>
    <w:div w:id="1596982962">
      <w:bodyDiv w:val="1"/>
      <w:marLeft w:val="0"/>
      <w:marRight w:val="0"/>
      <w:marTop w:val="0"/>
      <w:marBottom w:val="0"/>
      <w:divBdr>
        <w:top w:val="none" w:sz="0" w:space="0" w:color="auto"/>
        <w:left w:val="none" w:sz="0" w:space="0" w:color="auto"/>
        <w:bottom w:val="none" w:sz="0" w:space="0" w:color="auto"/>
        <w:right w:val="none" w:sz="0" w:space="0" w:color="auto"/>
      </w:divBdr>
    </w:div>
    <w:div w:id="1602764393">
      <w:bodyDiv w:val="1"/>
      <w:marLeft w:val="0"/>
      <w:marRight w:val="0"/>
      <w:marTop w:val="0"/>
      <w:marBottom w:val="0"/>
      <w:divBdr>
        <w:top w:val="none" w:sz="0" w:space="0" w:color="auto"/>
        <w:left w:val="none" w:sz="0" w:space="0" w:color="auto"/>
        <w:bottom w:val="none" w:sz="0" w:space="0" w:color="auto"/>
        <w:right w:val="none" w:sz="0" w:space="0" w:color="auto"/>
      </w:divBdr>
    </w:div>
    <w:div w:id="1604150195">
      <w:bodyDiv w:val="1"/>
      <w:marLeft w:val="0"/>
      <w:marRight w:val="0"/>
      <w:marTop w:val="0"/>
      <w:marBottom w:val="0"/>
      <w:divBdr>
        <w:top w:val="none" w:sz="0" w:space="0" w:color="auto"/>
        <w:left w:val="none" w:sz="0" w:space="0" w:color="auto"/>
        <w:bottom w:val="none" w:sz="0" w:space="0" w:color="auto"/>
        <w:right w:val="none" w:sz="0" w:space="0" w:color="auto"/>
      </w:divBdr>
    </w:div>
    <w:div w:id="1605649845">
      <w:bodyDiv w:val="1"/>
      <w:marLeft w:val="0"/>
      <w:marRight w:val="0"/>
      <w:marTop w:val="0"/>
      <w:marBottom w:val="0"/>
      <w:divBdr>
        <w:top w:val="none" w:sz="0" w:space="0" w:color="auto"/>
        <w:left w:val="none" w:sz="0" w:space="0" w:color="auto"/>
        <w:bottom w:val="none" w:sz="0" w:space="0" w:color="auto"/>
        <w:right w:val="none" w:sz="0" w:space="0" w:color="auto"/>
      </w:divBdr>
    </w:div>
    <w:div w:id="1608269112">
      <w:bodyDiv w:val="1"/>
      <w:marLeft w:val="0"/>
      <w:marRight w:val="0"/>
      <w:marTop w:val="0"/>
      <w:marBottom w:val="0"/>
      <w:divBdr>
        <w:top w:val="none" w:sz="0" w:space="0" w:color="auto"/>
        <w:left w:val="none" w:sz="0" w:space="0" w:color="auto"/>
        <w:bottom w:val="none" w:sz="0" w:space="0" w:color="auto"/>
        <w:right w:val="none" w:sz="0" w:space="0" w:color="auto"/>
      </w:divBdr>
    </w:div>
    <w:div w:id="1611623342">
      <w:bodyDiv w:val="1"/>
      <w:marLeft w:val="0"/>
      <w:marRight w:val="0"/>
      <w:marTop w:val="0"/>
      <w:marBottom w:val="0"/>
      <w:divBdr>
        <w:top w:val="none" w:sz="0" w:space="0" w:color="auto"/>
        <w:left w:val="none" w:sz="0" w:space="0" w:color="auto"/>
        <w:bottom w:val="none" w:sz="0" w:space="0" w:color="auto"/>
        <w:right w:val="none" w:sz="0" w:space="0" w:color="auto"/>
      </w:divBdr>
    </w:div>
    <w:div w:id="1627470282">
      <w:bodyDiv w:val="1"/>
      <w:marLeft w:val="0"/>
      <w:marRight w:val="0"/>
      <w:marTop w:val="0"/>
      <w:marBottom w:val="0"/>
      <w:divBdr>
        <w:top w:val="none" w:sz="0" w:space="0" w:color="auto"/>
        <w:left w:val="none" w:sz="0" w:space="0" w:color="auto"/>
        <w:bottom w:val="none" w:sz="0" w:space="0" w:color="auto"/>
        <w:right w:val="none" w:sz="0" w:space="0" w:color="auto"/>
      </w:divBdr>
    </w:div>
    <w:div w:id="1632907066">
      <w:bodyDiv w:val="1"/>
      <w:marLeft w:val="0"/>
      <w:marRight w:val="0"/>
      <w:marTop w:val="0"/>
      <w:marBottom w:val="0"/>
      <w:divBdr>
        <w:top w:val="none" w:sz="0" w:space="0" w:color="auto"/>
        <w:left w:val="none" w:sz="0" w:space="0" w:color="auto"/>
        <w:bottom w:val="none" w:sz="0" w:space="0" w:color="auto"/>
        <w:right w:val="none" w:sz="0" w:space="0" w:color="auto"/>
      </w:divBdr>
    </w:div>
    <w:div w:id="1634866322">
      <w:bodyDiv w:val="1"/>
      <w:marLeft w:val="0"/>
      <w:marRight w:val="0"/>
      <w:marTop w:val="0"/>
      <w:marBottom w:val="0"/>
      <w:divBdr>
        <w:top w:val="none" w:sz="0" w:space="0" w:color="auto"/>
        <w:left w:val="none" w:sz="0" w:space="0" w:color="auto"/>
        <w:bottom w:val="none" w:sz="0" w:space="0" w:color="auto"/>
        <w:right w:val="none" w:sz="0" w:space="0" w:color="auto"/>
      </w:divBdr>
    </w:div>
    <w:div w:id="1638338527">
      <w:bodyDiv w:val="1"/>
      <w:marLeft w:val="0"/>
      <w:marRight w:val="0"/>
      <w:marTop w:val="0"/>
      <w:marBottom w:val="0"/>
      <w:divBdr>
        <w:top w:val="none" w:sz="0" w:space="0" w:color="auto"/>
        <w:left w:val="none" w:sz="0" w:space="0" w:color="auto"/>
        <w:bottom w:val="none" w:sz="0" w:space="0" w:color="auto"/>
        <w:right w:val="none" w:sz="0" w:space="0" w:color="auto"/>
      </w:divBdr>
    </w:div>
    <w:div w:id="1641113556">
      <w:bodyDiv w:val="1"/>
      <w:marLeft w:val="0"/>
      <w:marRight w:val="0"/>
      <w:marTop w:val="0"/>
      <w:marBottom w:val="0"/>
      <w:divBdr>
        <w:top w:val="none" w:sz="0" w:space="0" w:color="auto"/>
        <w:left w:val="none" w:sz="0" w:space="0" w:color="auto"/>
        <w:bottom w:val="none" w:sz="0" w:space="0" w:color="auto"/>
        <w:right w:val="none" w:sz="0" w:space="0" w:color="auto"/>
      </w:divBdr>
    </w:div>
    <w:div w:id="1642492550">
      <w:bodyDiv w:val="1"/>
      <w:marLeft w:val="0"/>
      <w:marRight w:val="0"/>
      <w:marTop w:val="0"/>
      <w:marBottom w:val="0"/>
      <w:divBdr>
        <w:top w:val="none" w:sz="0" w:space="0" w:color="auto"/>
        <w:left w:val="none" w:sz="0" w:space="0" w:color="auto"/>
        <w:bottom w:val="none" w:sz="0" w:space="0" w:color="auto"/>
        <w:right w:val="none" w:sz="0" w:space="0" w:color="auto"/>
      </w:divBdr>
    </w:div>
    <w:div w:id="1642953234">
      <w:bodyDiv w:val="1"/>
      <w:marLeft w:val="0"/>
      <w:marRight w:val="0"/>
      <w:marTop w:val="0"/>
      <w:marBottom w:val="0"/>
      <w:divBdr>
        <w:top w:val="none" w:sz="0" w:space="0" w:color="auto"/>
        <w:left w:val="none" w:sz="0" w:space="0" w:color="auto"/>
        <w:bottom w:val="none" w:sz="0" w:space="0" w:color="auto"/>
        <w:right w:val="none" w:sz="0" w:space="0" w:color="auto"/>
      </w:divBdr>
    </w:div>
    <w:div w:id="1647053619">
      <w:bodyDiv w:val="1"/>
      <w:marLeft w:val="0"/>
      <w:marRight w:val="0"/>
      <w:marTop w:val="0"/>
      <w:marBottom w:val="0"/>
      <w:divBdr>
        <w:top w:val="none" w:sz="0" w:space="0" w:color="auto"/>
        <w:left w:val="none" w:sz="0" w:space="0" w:color="auto"/>
        <w:bottom w:val="none" w:sz="0" w:space="0" w:color="auto"/>
        <w:right w:val="none" w:sz="0" w:space="0" w:color="auto"/>
      </w:divBdr>
    </w:div>
    <w:div w:id="1648244124">
      <w:bodyDiv w:val="1"/>
      <w:marLeft w:val="0"/>
      <w:marRight w:val="0"/>
      <w:marTop w:val="0"/>
      <w:marBottom w:val="0"/>
      <w:divBdr>
        <w:top w:val="none" w:sz="0" w:space="0" w:color="auto"/>
        <w:left w:val="none" w:sz="0" w:space="0" w:color="auto"/>
        <w:bottom w:val="none" w:sz="0" w:space="0" w:color="auto"/>
        <w:right w:val="none" w:sz="0" w:space="0" w:color="auto"/>
      </w:divBdr>
    </w:div>
    <w:div w:id="1648510837">
      <w:bodyDiv w:val="1"/>
      <w:marLeft w:val="0"/>
      <w:marRight w:val="0"/>
      <w:marTop w:val="0"/>
      <w:marBottom w:val="0"/>
      <w:divBdr>
        <w:top w:val="none" w:sz="0" w:space="0" w:color="auto"/>
        <w:left w:val="none" w:sz="0" w:space="0" w:color="auto"/>
        <w:bottom w:val="none" w:sz="0" w:space="0" w:color="auto"/>
        <w:right w:val="none" w:sz="0" w:space="0" w:color="auto"/>
      </w:divBdr>
    </w:div>
    <w:div w:id="1650133457">
      <w:bodyDiv w:val="1"/>
      <w:marLeft w:val="0"/>
      <w:marRight w:val="0"/>
      <w:marTop w:val="0"/>
      <w:marBottom w:val="0"/>
      <w:divBdr>
        <w:top w:val="none" w:sz="0" w:space="0" w:color="auto"/>
        <w:left w:val="none" w:sz="0" w:space="0" w:color="auto"/>
        <w:bottom w:val="none" w:sz="0" w:space="0" w:color="auto"/>
        <w:right w:val="none" w:sz="0" w:space="0" w:color="auto"/>
      </w:divBdr>
    </w:div>
    <w:div w:id="1660426954">
      <w:bodyDiv w:val="1"/>
      <w:marLeft w:val="0"/>
      <w:marRight w:val="0"/>
      <w:marTop w:val="0"/>
      <w:marBottom w:val="0"/>
      <w:divBdr>
        <w:top w:val="none" w:sz="0" w:space="0" w:color="auto"/>
        <w:left w:val="none" w:sz="0" w:space="0" w:color="auto"/>
        <w:bottom w:val="none" w:sz="0" w:space="0" w:color="auto"/>
        <w:right w:val="none" w:sz="0" w:space="0" w:color="auto"/>
      </w:divBdr>
    </w:div>
    <w:div w:id="1664773887">
      <w:bodyDiv w:val="1"/>
      <w:marLeft w:val="0"/>
      <w:marRight w:val="0"/>
      <w:marTop w:val="0"/>
      <w:marBottom w:val="0"/>
      <w:divBdr>
        <w:top w:val="none" w:sz="0" w:space="0" w:color="auto"/>
        <w:left w:val="none" w:sz="0" w:space="0" w:color="auto"/>
        <w:bottom w:val="none" w:sz="0" w:space="0" w:color="auto"/>
        <w:right w:val="none" w:sz="0" w:space="0" w:color="auto"/>
      </w:divBdr>
    </w:div>
    <w:div w:id="1670447560">
      <w:bodyDiv w:val="1"/>
      <w:marLeft w:val="0"/>
      <w:marRight w:val="0"/>
      <w:marTop w:val="0"/>
      <w:marBottom w:val="0"/>
      <w:divBdr>
        <w:top w:val="none" w:sz="0" w:space="0" w:color="auto"/>
        <w:left w:val="none" w:sz="0" w:space="0" w:color="auto"/>
        <w:bottom w:val="none" w:sz="0" w:space="0" w:color="auto"/>
        <w:right w:val="none" w:sz="0" w:space="0" w:color="auto"/>
      </w:divBdr>
    </w:div>
    <w:div w:id="1670675532">
      <w:bodyDiv w:val="1"/>
      <w:marLeft w:val="0"/>
      <w:marRight w:val="0"/>
      <w:marTop w:val="0"/>
      <w:marBottom w:val="0"/>
      <w:divBdr>
        <w:top w:val="none" w:sz="0" w:space="0" w:color="auto"/>
        <w:left w:val="none" w:sz="0" w:space="0" w:color="auto"/>
        <w:bottom w:val="none" w:sz="0" w:space="0" w:color="auto"/>
        <w:right w:val="none" w:sz="0" w:space="0" w:color="auto"/>
      </w:divBdr>
    </w:div>
    <w:div w:id="1672415332">
      <w:bodyDiv w:val="1"/>
      <w:marLeft w:val="0"/>
      <w:marRight w:val="0"/>
      <w:marTop w:val="0"/>
      <w:marBottom w:val="0"/>
      <w:divBdr>
        <w:top w:val="none" w:sz="0" w:space="0" w:color="auto"/>
        <w:left w:val="none" w:sz="0" w:space="0" w:color="auto"/>
        <w:bottom w:val="none" w:sz="0" w:space="0" w:color="auto"/>
        <w:right w:val="none" w:sz="0" w:space="0" w:color="auto"/>
      </w:divBdr>
    </w:div>
    <w:div w:id="1673406872">
      <w:bodyDiv w:val="1"/>
      <w:marLeft w:val="0"/>
      <w:marRight w:val="0"/>
      <w:marTop w:val="0"/>
      <w:marBottom w:val="0"/>
      <w:divBdr>
        <w:top w:val="none" w:sz="0" w:space="0" w:color="auto"/>
        <w:left w:val="none" w:sz="0" w:space="0" w:color="auto"/>
        <w:bottom w:val="none" w:sz="0" w:space="0" w:color="auto"/>
        <w:right w:val="none" w:sz="0" w:space="0" w:color="auto"/>
      </w:divBdr>
    </w:div>
    <w:div w:id="1681735632">
      <w:bodyDiv w:val="1"/>
      <w:marLeft w:val="0"/>
      <w:marRight w:val="0"/>
      <w:marTop w:val="0"/>
      <w:marBottom w:val="0"/>
      <w:divBdr>
        <w:top w:val="none" w:sz="0" w:space="0" w:color="auto"/>
        <w:left w:val="none" w:sz="0" w:space="0" w:color="auto"/>
        <w:bottom w:val="none" w:sz="0" w:space="0" w:color="auto"/>
        <w:right w:val="none" w:sz="0" w:space="0" w:color="auto"/>
      </w:divBdr>
    </w:div>
    <w:div w:id="1689404646">
      <w:bodyDiv w:val="1"/>
      <w:marLeft w:val="0"/>
      <w:marRight w:val="0"/>
      <w:marTop w:val="0"/>
      <w:marBottom w:val="0"/>
      <w:divBdr>
        <w:top w:val="none" w:sz="0" w:space="0" w:color="auto"/>
        <w:left w:val="none" w:sz="0" w:space="0" w:color="auto"/>
        <w:bottom w:val="none" w:sz="0" w:space="0" w:color="auto"/>
        <w:right w:val="none" w:sz="0" w:space="0" w:color="auto"/>
      </w:divBdr>
    </w:div>
    <w:div w:id="1693991662">
      <w:bodyDiv w:val="1"/>
      <w:marLeft w:val="0"/>
      <w:marRight w:val="0"/>
      <w:marTop w:val="0"/>
      <w:marBottom w:val="0"/>
      <w:divBdr>
        <w:top w:val="none" w:sz="0" w:space="0" w:color="auto"/>
        <w:left w:val="none" w:sz="0" w:space="0" w:color="auto"/>
        <w:bottom w:val="none" w:sz="0" w:space="0" w:color="auto"/>
        <w:right w:val="none" w:sz="0" w:space="0" w:color="auto"/>
      </w:divBdr>
    </w:div>
    <w:div w:id="1698658369">
      <w:bodyDiv w:val="1"/>
      <w:marLeft w:val="0"/>
      <w:marRight w:val="0"/>
      <w:marTop w:val="0"/>
      <w:marBottom w:val="0"/>
      <w:divBdr>
        <w:top w:val="none" w:sz="0" w:space="0" w:color="auto"/>
        <w:left w:val="none" w:sz="0" w:space="0" w:color="auto"/>
        <w:bottom w:val="none" w:sz="0" w:space="0" w:color="auto"/>
        <w:right w:val="none" w:sz="0" w:space="0" w:color="auto"/>
      </w:divBdr>
    </w:div>
    <w:div w:id="1702898557">
      <w:bodyDiv w:val="1"/>
      <w:marLeft w:val="0"/>
      <w:marRight w:val="0"/>
      <w:marTop w:val="0"/>
      <w:marBottom w:val="0"/>
      <w:divBdr>
        <w:top w:val="none" w:sz="0" w:space="0" w:color="auto"/>
        <w:left w:val="none" w:sz="0" w:space="0" w:color="auto"/>
        <w:bottom w:val="none" w:sz="0" w:space="0" w:color="auto"/>
        <w:right w:val="none" w:sz="0" w:space="0" w:color="auto"/>
      </w:divBdr>
    </w:div>
    <w:div w:id="1707634861">
      <w:bodyDiv w:val="1"/>
      <w:marLeft w:val="0"/>
      <w:marRight w:val="0"/>
      <w:marTop w:val="0"/>
      <w:marBottom w:val="0"/>
      <w:divBdr>
        <w:top w:val="none" w:sz="0" w:space="0" w:color="auto"/>
        <w:left w:val="none" w:sz="0" w:space="0" w:color="auto"/>
        <w:bottom w:val="none" w:sz="0" w:space="0" w:color="auto"/>
        <w:right w:val="none" w:sz="0" w:space="0" w:color="auto"/>
      </w:divBdr>
    </w:div>
    <w:div w:id="1715932125">
      <w:bodyDiv w:val="1"/>
      <w:marLeft w:val="0"/>
      <w:marRight w:val="0"/>
      <w:marTop w:val="0"/>
      <w:marBottom w:val="0"/>
      <w:divBdr>
        <w:top w:val="none" w:sz="0" w:space="0" w:color="auto"/>
        <w:left w:val="none" w:sz="0" w:space="0" w:color="auto"/>
        <w:bottom w:val="none" w:sz="0" w:space="0" w:color="auto"/>
        <w:right w:val="none" w:sz="0" w:space="0" w:color="auto"/>
      </w:divBdr>
    </w:div>
    <w:div w:id="1721585758">
      <w:bodyDiv w:val="1"/>
      <w:marLeft w:val="0"/>
      <w:marRight w:val="0"/>
      <w:marTop w:val="0"/>
      <w:marBottom w:val="0"/>
      <w:divBdr>
        <w:top w:val="none" w:sz="0" w:space="0" w:color="auto"/>
        <w:left w:val="none" w:sz="0" w:space="0" w:color="auto"/>
        <w:bottom w:val="none" w:sz="0" w:space="0" w:color="auto"/>
        <w:right w:val="none" w:sz="0" w:space="0" w:color="auto"/>
      </w:divBdr>
    </w:div>
    <w:div w:id="1724283819">
      <w:bodyDiv w:val="1"/>
      <w:marLeft w:val="0"/>
      <w:marRight w:val="0"/>
      <w:marTop w:val="0"/>
      <w:marBottom w:val="0"/>
      <w:divBdr>
        <w:top w:val="none" w:sz="0" w:space="0" w:color="auto"/>
        <w:left w:val="none" w:sz="0" w:space="0" w:color="auto"/>
        <w:bottom w:val="none" w:sz="0" w:space="0" w:color="auto"/>
        <w:right w:val="none" w:sz="0" w:space="0" w:color="auto"/>
      </w:divBdr>
    </w:div>
    <w:div w:id="1724676088">
      <w:bodyDiv w:val="1"/>
      <w:marLeft w:val="0"/>
      <w:marRight w:val="0"/>
      <w:marTop w:val="0"/>
      <w:marBottom w:val="0"/>
      <w:divBdr>
        <w:top w:val="none" w:sz="0" w:space="0" w:color="auto"/>
        <w:left w:val="none" w:sz="0" w:space="0" w:color="auto"/>
        <w:bottom w:val="none" w:sz="0" w:space="0" w:color="auto"/>
        <w:right w:val="none" w:sz="0" w:space="0" w:color="auto"/>
      </w:divBdr>
    </w:div>
    <w:div w:id="1726219155">
      <w:bodyDiv w:val="1"/>
      <w:marLeft w:val="0"/>
      <w:marRight w:val="0"/>
      <w:marTop w:val="0"/>
      <w:marBottom w:val="0"/>
      <w:divBdr>
        <w:top w:val="none" w:sz="0" w:space="0" w:color="auto"/>
        <w:left w:val="none" w:sz="0" w:space="0" w:color="auto"/>
        <w:bottom w:val="none" w:sz="0" w:space="0" w:color="auto"/>
        <w:right w:val="none" w:sz="0" w:space="0" w:color="auto"/>
      </w:divBdr>
    </w:div>
    <w:div w:id="1729299161">
      <w:bodyDiv w:val="1"/>
      <w:marLeft w:val="0"/>
      <w:marRight w:val="0"/>
      <w:marTop w:val="0"/>
      <w:marBottom w:val="0"/>
      <w:divBdr>
        <w:top w:val="none" w:sz="0" w:space="0" w:color="auto"/>
        <w:left w:val="none" w:sz="0" w:space="0" w:color="auto"/>
        <w:bottom w:val="none" w:sz="0" w:space="0" w:color="auto"/>
        <w:right w:val="none" w:sz="0" w:space="0" w:color="auto"/>
      </w:divBdr>
    </w:div>
    <w:div w:id="1729719178">
      <w:bodyDiv w:val="1"/>
      <w:marLeft w:val="0"/>
      <w:marRight w:val="0"/>
      <w:marTop w:val="0"/>
      <w:marBottom w:val="0"/>
      <w:divBdr>
        <w:top w:val="none" w:sz="0" w:space="0" w:color="auto"/>
        <w:left w:val="none" w:sz="0" w:space="0" w:color="auto"/>
        <w:bottom w:val="none" w:sz="0" w:space="0" w:color="auto"/>
        <w:right w:val="none" w:sz="0" w:space="0" w:color="auto"/>
      </w:divBdr>
    </w:div>
    <w:div w:id="1736583516">
      <w:bodyDiv w:val="1"/>
      <w:marLeft w:val="0"/>
      <w:marRight w:val="0"/>
      <w:marTop w:val="0"/>
      <w:marBottom w:val="0"/>
      <w:divBdr>
        <w:top w:val="none" w:sz="0" w:space="0" w:color="auto"/>
        <w:left w:val="none" w:sz="0" w:space="0" w:color="auto"/>
        <w:bottom w:val="none" w:sz="0" w:space="0" w:color="auto"/>
        <w:right w:val="none" w:sz="0" w:space="0" w:color="auto"/>
      </w:divBdr>
    </w:div>
    <w:div w:id="1737119698">
      <w:bodyDiv w:val="1"/>
      <w:marLeft w:val="0"/>
      <w:marRight w:val="0"/>
      <w:marTop w:val="0"/>
      <w:marBottom w:val="0"/>
      <w:divBdr>
        <w:top w:val="none" w:sz="0" w:space="0" w:color="auto"/>
        <w:left w:val="none" w:sz="0" w:space="0" w:color="auto"/>
        <w:bottom w:val="none" w:sz="0" w:space="0" w:color="auto"/>
        <w:right w:val="none" w:sz="0" w:space="0" w:color="auto"/>
      </w:divBdr>
    </w:div>
    <w:div w:id="1737628145">
      <w:bodyDiv w:val="1"/>
      <w:marLeft w:val="0"/>
      <w:marRight w:val="0"/>
      <w:marTop w:val="0"/>
      <w:marBottom w:val="0"/>
      <w:divBdr>
        <w:top w:val="none" w:sz="0" w:space="0" w:color="auto"/>
        <w:left w:val="none" w:sz="0" w:space="0" w:color="auto"/>
        <w:bottom w:val="none" w:sz="0" w:space="0" w:color="auto"/>
        <w:right w:val="none" w:sz="0" w:space="0" w:color="auto"/>
      </w:divBdr>
    </w:div>
    <w:div w:id="1738742087">
      <w:bodyDiv w:val="1"/>
      <w:marLeft w:val="0"/>
      <w:marRight w:val="0"/>
      <w:marTop w:val="0"/>
      <w:marBottom w:val="0"/>
      <w:divBdr>
        <w:top w:val="none" w:sz="0" w:space="0" w:color="auto"/>
        <w:left w:val="none" w:sz="0" w:space="0" w:color="auto"/>
        <w:bottom w:val="none" w:sz="0" w:space="0" w:color="auto"/>
        <w:right w:val="none" w:sz="0" w:space="0" w:color="auto"/>
      </w:divBdr>
    </w:div>
    <w:div w:id="1745178776">
      <w:bodyDiv w:val="1"/>
      <w:marLeft w:val="0"/>
      <w:marRight w:val="0"/>
      <w:marTop w:val="0"/>
      <w:marBottom w:val="0"/>
      <w:divBdr>
        <w:top w:val="none" w:sz="0" w:space="0" w:color="auto"/>
        <w:left w:val="none" w:sz="0" w:space="0" w:color="auto"/>
        <w:bottom w:val="none" w:sz="0" w:space="0" w:color="auto"/>
        <w:right w:val="none" w:sz="0" w:space="0" w:color="auto"/>
      </w:divBdr>
    </w:div>
    <w:div w:id="1749376359">
      <w:bodyDiv w:val="1"/>
      <w:marLeft w:val="0"/>
      <w:marRight w:val="0"/>
      <w:marTop w:val="0"/>
      <w:marBottom w:val="0"/>
      <w:divBdr>
        <w:top w:val="none" w:sz="0" w:space="0" w:color="auto"/>
        <w:left w:val="none" w:sz="0" w:space="0" w:color="auto"/>
        <w:bottom w:val="none" w:sz="0" w:space="0" w:color="auto"/>
        <w:right w:val="none" w:sz="0" w:space="0" w:color="auto"/>
      </w:divBdr>
    </w:div>
    <w:div w:id="1753889464">
      <w:bodyDiv w:val="1"/>
      <w:marLeft w:val="0"/>
      <w:marRight w:val="0"/>
      <w:marTop w:val="0"/>
      <w:marBottom w:val="0"/>
      <w:divBdr>
        <w:top w:val="none" w:sz="0" w:space="0" w:color="auto"/>
        <w:left w:val="none" w:sz="0" w:space="0" w:color="auto"/>
        <w:bottom w:val="none" w:sz="0" w:space="0" w:color="auto"/>
        <w:right w:val="none" w:sz="0" w:space="0" w:color="auto"/>
      </w:divBdr>
    </w:div>
    <w:div w:id="1755660554">
      <w:bodyDiv w:val="1"/>
      <w:marLeft w:val="0"/>
      <w:marRight w:val="0"/>
      <w:marTop w:val="0"/>
      <w:marBottom w:val="0"/>
      <w:divBdr>
        <w:top w:val="none" w:sz="0" w:space="0" w:color="auto"/>
        <w:left w:val="none" w:sz="0" w:space="0" w:color="auto"/>
        <w:bottom w:val="none" w:sz="0" w:space="0" w:color="auto"/>
        <w:right w:val="none" w:sz="0" w:space="0" w:color="auto"/>
      </w:divBdr>
    </w:div>
    <w:div w:id="1756584530">
      <w:bodyDiv w:val="1"/>
      <w:marLeft w:val="0"/>
      <w:marRight w:val="0"/>
      <w:marTop w:val="0"/>
      <w:marBottom w:val="0"/>
      <w:divBdr>
        <w:top w:val="none" w:sz="0" w:space="0" w:color="auto"/>
        <w:left w:val="none" w:sz="0" w:space="0" w:color="auto"/>
        <w:bottom w:val="none" w:sz="0" w:space="0" w:color="auto"/>
        <w:right w:val="none" w:sz="0" w:space="0" w:color="auto"/>
      </w:divBdr>
    </w:div>
    <w:div w:id="1764296320">
      <w:bodyDiv w:val="1"/>
      <w:marLeft w:val="0"/>
      <w:marRight w:val="0"/>
      <w:marTop w:val="0"/>
      <w:marBottom w:val="0"/>
      <w:divBdr>
        <w:top w:val="none" w:sz="0" w:space="0" w:color="auto"/>
        <w:left w:val="none" w:sz="0" w:space="0" w:color="auto"/>
        <w:bottom w:val="none" w:sz="0" w:space="0" w:color="auto"/>
        <w:right w:val="none" w:sz="0" w:space="0" w:color="auto"/>
      </w:divBdr>
    </w:div>
    <w:div w:id="1767572784">
      <w:bodyDiv w:val="1"/>
      <w:marLeft w:val="0"/>
      <w:marRight w:val="0"/>
      <w:marTop w:val="0"/>
      <w:marBottom w:val="0"/>
      <w:divBdr>
        <w:top w:val="none" w:sz="0" w:space="0" w:color="auto"/>
        <w:left w:val="none" w:sz="0" w:space="0" w:color="auto"/>
        <w:bottom w:val="none" w:sz="0" w:space="0" w:color="auto"/>
        <w:right w:val="none" w:sz="0" w:space="0" w:color="auto"/>
      </w:divBdr>
    </w:div>
    <w:div w:id="1769963235">
      <w:bodyDiv w:val="1"/>
      <w:marLeft w:val="0"/>
      <w:marRight w:val="0"/>
      <w:marTop w:val="0"/>
      <w:marBottom w:val="0"/>
      <w:divBdr>
        <w:top w:val="none" w:sz="0" w:space="0" w:color="auto"/>
        <w:left w:val="none" w:sz="0" w:space="0" w:color="auto"/>
        <w:bottom w:val="none" w:sz="0" w:space="0" w:color="auto"/>
        <w:right w:val="none" w:sz="0" w:space="0" w:color="auto"/>
      </w:divBdr>
    </w:div>
    <w:div w:id="1771311524">
      <w:bodyDiv w:val="1"/>
      <w:marLeft w:val="0"/>
      <w:marRight w:val="0"/>
      <w:marTop w:val="0"/>
      <w:marBottom w:val="0"/>
      <w:divBdr>
        <w:top w:val="none" w:sz="0" w:space="0" w:color="auto"/>
        <w:left w:val="none" w:sz="0" w:space="0" w:color="auto"/>
        <w:bottom w:val="none" w:sz="0" w:space="0" w:color="auto"/>
        <w:right w:val="none" w:sz="0" w:space="0" w:color="auto"/>
      </w:divBdr>
    </w:div>
    <w:div w:id="1780762632">
      <w:bodyDiv w:val="1"/>
      <w:marLeft w:val="0"/>
      <w:marRight w:val="0"/>
      <w:marTop w:val="0"/>
      <w:marBottom w:val="0"/>
      <w:divBdr>
        <w:top w:val="none" w:sz="0" w:space="0" w:color="auto"/>
        <w:left w:val="none" w:sz="0" w:space="0" w:color="auto"/>
        <w:bottom w:val="none" w:sz="0" w:space="0" w:color="auto"/>
        <w:right w:val="none" w:sz="0" w:space="0" w:color="auto"/>
      </w:divBdr>
    </w:div>
    <w:div w:id="1781531226">
      <w:bodyDiv w:val="1"/>
      <w:marLeft w:val="0"/>
      <w:marRight w:val="0"/>
      <w:marTop w:val="0"/>
      <w:marBottom w:val="0"/>
      <w:divBdr>
        <w:top w:val="none" w:sz="0" w:space="0" w:color="auto"/>
        <w:left w:val="none" w:sz="0" w:space="0" w:color="auto"/>
        <w:bottom w:val="none" w:sz="0" w:space="0" w:color="auto"/>
        <w:right w:val="none" w:sz="0" w:space="0" w:color="auto"/>
      </w:divBdr>
    </w:div>
    <w:div w:id="1783453349">
      <w:bodyDiv w:val="1"/>
      <w:marLeft w:val="0"/>
      <w:marRight w:val="0"/>
      <w:marTop w:val="0"/>
      <w:marBottom w:val="0"/>
      <w:divBdr>
        <w:top w:val="none" w:sz="0" w:space="0" w:color="auto"/>
        <w:left w:val="none" w:sz="0" w:space="0" w:color="auto"/>
        <w:bottom w:val="none" w:sz="0" w:space="0" w:color="auto"/>
        <w:right w:val="none" w:sz="0" w:space="0" w:color="auto"/>
      </w:divBdr>
    </w:div>
    <w:div w:id="1784808465">
      <w:bodyDiv w:val="1"/>
      <w:marLeft w:val="0"/>
      <w:marRight w:val="0"/>
      <w:marTop w:val="0"/>
      <w:marBottom w:val="0"/>
      <w:divBdr>
        <w:top w:val="none" w:sz="0" w:space="0" w:color="auto"/>
        <w:left w:val="none" w:sz="0" w:space="0" w:color="auto"/>
        <w:bottom w:val="none" w:sz="0" w:space="0" w:color="auto"/>
        <w:right w:val="none" w:sz="0" w:space="0" w:color="auto"/>
      </w:divBdr>
    </w:div>
    <w:div w:id="1789012300">
      <w:bodyDiv w:val="1"/>
      <w:marLeft w:val="0"/>
      <w:marRight w:val="0"/>
      <w:marTop w:val="0"/>
      <w:marBottom w:val="0"/>
      <w:divBdr>
        <w:top w:val="none" w:sz="0" w:space="0" w:color="auto"/>
        <w:left w:val="none" w:sz="0" w:space="0" w:color="auto"/>
        <w:bottom w:val="none" w:sz="0" w:space="0" w:color="auto"/>
        <w:right w:val="none" w:sz="0" w:space="0" w:color="auto"/>
      </w:divBdr>
    </w:div>
    <w:div w:id="1791245633">
      <w:bodyDiv w:val="1"/>
      <w:marLeft w:val="0"/>
      <w:marRight w:val="0"/>
      <w:marTop w:val="0"/>
      <w:marBottom w:val="0"/>
      <w:divBdr>
        <w:top w:val="none" w:sz="0" w:space="0" w:color="auto"/>
        <w:left w:val="none" w:sz="0" w:space="0" w:color="auto"/>
        <w:bottom w:val="none" w:sz="0" w:space="0" w:color="auto"/>
        <w:right w:val="none" w:sz="0" w:space="0" w:color="auto"/>
      </w:divBdr>
    </w:div>
    <w:div w:id="1794445262">
      <w:bodyDiv w:val="1"/>
      <w:marLeft w:val="0"/>
      <w:marRight w:val="0"/>
      <w:marTop w:val="0"/>
      <w:marBottom w:val="0"/>
      <w:divBdr>
        <w:top w:val="none" w:sz="0" w:space="0" w:color="auto"/>
        <w:left w:val="none" w:sz="0" w:space="0" w:color="auto"/>
        <w:bottom w:val="none" w:sz="0" w:space="0" w:color="auto"/>
        <w:right w:val="none" w:sz="0" w:space="0" w:color="auto"/>
      </w:divBdr>
    </w:div>
    <w:div w:id="1799106394">
      <w:bodyDiv w:val="1"/>
      <w:marLeft w:val="0"/>
      <w:marRight w:val="0"/>
      <w:marTop w:val="0"/>
      <w:marBottom w:val="0"/>
      <w:divBdr>
        <w:top w:val="none" w:sz="0" w:space="0" w:color="auto"/>
        <w:left w:val="none" w:sz="0" w:space="0" w:color="auto"/>
        <w:bottom w:val="none" w:sz="0" w:space="0" w:color="auto"/>
        <w:right w:val="none" w:sz="0" w:space="0" w:color="auto"/>
      </w:divBdr>
    </w:div>
    <w:div w:id="1799647235">
      <w:bodyDiv w:val="1"/>
      <w:marLeft w:val="0"/>
      <w:marRight w:val="0"/>
      <w:marTop w:val="0"/>
      <w:marBottom w:val="0"/>
      <w:divBdr>
        <w:top w:val="none" w:sz="0" w:space="0" w:color="auto"/>
        <w:left w:val="none" w:sz="0" w:space="0" w:color="auto"/>
        <w:bottom w:val="none" w:sz="0" w:space="0" w:color="auto"/>
        <w:right w:val="none" w:sz="0" w:space="0" w:color="auto"/>
      </w:divBdr>
    </w:div>
    <w:div w:id="1814177937">
      <w:bodyDiv w:val="1"/>
      <w:marLeft w:val="0"/>
      <w:marRight w:val="0"/>
      <w:marTop w:val="0"/>
      <w:marBottom w:val="0"/>
      <w:divBdr>
        <w:top w:val="none" w:sz="0" w:space="0" w:color="auto"/>
        <w:left w:val="none" w:sz="0" w:space="0" w:color="auto"/>
        <w:bottom w:val="none" w:sz="0" w:space="0" w:color="auto"/>
        <w:right w:val="none" w:sz="0" w:space="0" w:color="auto"/>
      </w:divBdr>
    </w:div>
    <w:div w:id="1820884552">
      <w:bodyDiv w:val="1"/>
      <w:marLeft w:val="0"/>
      <w:marRight w:val="0"/>
      <w:marTop w:val="0"/>
      <w:marBottom w:val="0"/>
      <w:divBdr>
        <w:top w:val="none" w:sz="0" w:space="0" w:color="auto"/>
        <w:left w:val="none" w:sz="0" w:space="0" w:color="auto"/>
        <w:bottom w:val="none" w:sz="0" w:space="0" w:color="auto"/>
        <w:right w:val="none" w:sz="0" w:space="0" w:color="auto"/>
      </w:divBdr>
    </w:div>
    <w:div w:id="1821725292">
      <w:bodyDiv w:val="1"/>
      <w:marLeft w:val="0"/>
      <w:marRight w:val="0"/>
      <w:marTop w:val="0"/>
      <w:marBottom w:val="0"/>
      <w:divBdr>
        <w:top w:val="none" w:sz="0" w:space="0" w:color="auto"/>
        <w:left w:val="none" w:sz="0" w:space="0" w:color="auto"/>
        <w:bottom w:val="none" w:sz="0" w:space="0" w:color="auto"/>
        <w:right w:val="none" w:sz="0" w:space="0" w:color="auto"/>
      </w:divBdr>
    </w:div>
    <w:div w:id="1824617983">
      <w:bodyDiv w:val="1"/>
      <w:marLeft w:val="0"/>
      <w:marRight w:val="0"/>
      <w:marTop w:val="0"/>
      <w:marBottom w:val="0"/>
      <w:divBdr>
        <w:top w:val="none" w:sz="0" w:space="0" w:color="auto"/>
        <w:left w:val="none" w:sz="0" w:space="0" w:color="auto"/>
        <w:bottom w:val="none" w:sz="0" w:space="0" w:color="auto"/>
        <w:right w:val="none" w:sz="0" w:space="0" w:color="auto"/>
      </w:divBdr>
    </w:div>
    <w:div w:id="1835954341">
      <w:bodyDiv w:val="1"/>
      <w:marLeft w:val="0"/>
      <w:marRight w:val="0"/>
      <w:marTop w:val="0"/>
      <w:marBottom w:val="0"/>
      <w:divBdr>
        <w:top w:val="none" w:sz="0" w:space="0" w:color="auto"/>
        <w:left w:val="none" w:sz="0" w:space="0" w:color="auto"/>
        <w:bottom w:val="none" w:sz="0" w:space="0" w:color="auto"/>
        <w:right w:val="none" w:sz="0" w:space="0" w:color="auto"/>
      </w:divBdr>
    </w:div>
    <w:div w:id="1843815805">
      <w:bodyDiv w:val="1"/>
      <w:marLeft w:val="0"/>
      <w:marRight w:val="0"/>
      <w:marTop w:val="0"/>
      <w:marBottom w:val="0"/>
      <w:divBdr>
        <w:top w:val="none" w:sz="0" w:space="0" w:color="auto"/>
        <w:left w:val="none" w:sz="0" w:space="0" w:color="auto"/>
        <w:bottom w:val="none" w:sz="0" w:space="0" w:color="auto"/>
        <w:right w:val="none" w:sz="0" w:space="0" w:color="auto"/>
      </w:divBdr>
    </w:div>
    <w:div w:id="1844467397">
      <w:bodyDiv w:val="1"/>
      <w:marLeft w:val="0"/>
      <w:marRight w:val="0"/>
      <w:marTop w:val="0"/>
      <w:marBottom w:val="0"/>
      <w:divBdr>
        <w:top w:val="none" w:sz="0" w:space="0" w:color="auto"/>
        <w:left w:val="none" w:sz="0" w:space="0" w:color="auto"/>
        <w:bottom w:val="none" w:sz="0" w:space="0" w:color="auto"/>
        <w:right w:val="none" w:sz="0" w:space="0" w:color="auto"/>
      </w:divBdr>
    </w:div>
    <w:div w:id="1857841302">
      <w:bodyDiv w:val="1"/>
      <w:marLeft w:val="0"/>
      <w:marRight w:val="0"/>
      <w:marTop w:val="0"/>
      <w:marBottom w:val="0"/>
      <w:divBdr>
        <w:top w:val="none" w:sz="0" w:space="0" w:color="auto"/>
        <w:left w:val="none" w:sz="0" w:space="0" w:color="auto"/>
        <w:bottom w:val="none" w:sz="0" w:space="0" w:color="auto"/>
        <w:right w:val="none" w:sz="0" w:space="0" w:color="auto"/>
      </w:divBdr>
    </w:div>
    <w:div w:id="1861157835">
      <w:bodyDiv w:val="1"/>
      <w:marLeft w:val="0"/>
      <w:marRight w:val="0"/>
      <w:marTop w:val="0"/>
      <w:marBottom w:val="0"/>
      <w:divBdr>
        <w:top w:val="none" w:sz="0" w:space="0" w:color="auto"/>
        <w:left w:val="none" w:sz="0" w:space="0" w:color="auto"/>
        <w:bottom w:val="none" w:sz="0" w:space="0" w:color="auto"/>
        <w:right w:val="none" w:sz="0" w:space="0" w:color="auto"/>
      </w:divBdr>
    </w:div>
    <w:div w:id="1863545557">
      <w:bodyDiv w:val="1"/>
      <w:marLeft w:val="0"/>
      <w:marRight w:val="0"/>
      <w:marTop w:val="0"/>
      <w:marBottom w:val="0"/>
      <w:divBdr>
        <w:top w:val="none" w:sz="0" w:space="0" w:color="auto"/>
        <w:left w:val="none" w:sz="0" w:space="0" w:color="auto"/>
        <w:bottom w:val="none" w:sz="0" w:space="0" w:color="auto"/>
        <w:right w:val="none" w:sz="0" w:space="0" w:color="auto"/>
      </w:divBdr>
    </w:div>
    <w:div w:id="1867062825">
      <w:bodyDiv w:val="1"/>
      <w:marLeft w:val="0"/>
      <w:marRight w:val="0"/>
      <w:marTop w:val="0"/>
      <w:marBottom w:val="0"/>
      <w:divBdr>
        <w:top w:val="none" w:sz="0" w:space="0" w:color="auto"/>
        <w:left w:val="none" w:sz="0" w:space="0" w:color="auto"/>
        <w:bottom w:val="none" w:sz="0" w:space="0" w:color="auto"/>
        <w:right w:val="none" w:sz="0" w:space="0" w:color="auto"/>
      </w:divBdr>
    </w:div>
    <w:div w:id="1867206144">
      <w:bodyDiv w:val="1"/>
      <w:marLeft w:val="0"/>
      <w:marRight w:val="0"/>
      <w:marTop w:val="0"/>
      <w:marBottom w:val="0"/>
      <w:divBdr>
        <w:top w:val="none" w:sz="0" w:space="0" w:color="auto"/>
        <w:left w:val="none" w:sz="0" w:space="0" w:color="auto"/>
        <w:bottom w:val="none" w:sz="0" w:space="0" w:color="auto"/>
        <w:right w:val="none" w:sz="0" w:space="0" w:color="auto"/>
      </w:divBdr>
    </w:div>
    <w:div w:id="1868445879">
      <w:bodyDiv w:val="1"/>
      <w:marLeft w:val="0"/>
      <w:marRight w:val="0"/>
      <w:marTop w:val="0"/>
      <w:marBottom w:val="0"/>
      <w:divBdr>
        <w:top w:val="none" w:sz="0" w:space="0" w:color="auto"/>
        <w:left w:val="none" w:sz="0" w:space="0" w:color="auto"/>
        <w:bottom w:val="none" w:sz="0" w:space="0" w:color="auto"/>
        <w:right w:val="none" w:sz="0" w:space="0" w:color="auto"/>
      </w:divBdr>
    </w:div>
    <w:div w:id="1874146000">
      <w:bodyDiv w:val="1"/>
      <w:marLeft w:val="0"/>
      <w:marRight w:val="0"/>
      <w:marTop w:val="0"/>
      <w:marBottom w:val="0"/>
      <w:divBdr>
        <w:top w:val="none" w:sz="0" w:space="0" w:color="auto"/>
        <w:left w:val="none" w:sz="0" w:space="0" w:color="auto"/>
        <w:bottom w:val="none" w:sz="0" w:space="0" w:color="auto"/>
        <w:right w:val="none" w:sz="0" w:space="0" w:color="auto"/>
      </w:divBdr>
    </w:div>
    <w:div w:id="1886216495">
      <w:bodyDiv w:val="1"/>
      <w:marLeft w:val="0"/>
      <w:marRight w:val="0"/>
      <w:marTop w:val="0"/>
      <w:marBottom w:val="0"/>
      <w:divBdr>
        <w:top w:val="none" w:sz="0" w:space="0" w:color="auto"/>
        <w:left w:val="none" w:sz="0" w:space="0" w:color="auto"/>
        <w:bottom w:val="none" w:sz="0" w:space="0" w:color="auto"/>
        <w:right w:val="none" w:sz="0" w:space="0" w:color="auto"/>
      </w:divBdr>
    </w:div>
    <w:div w:id="1886790509">
      <w:bodyDiv w:val="1"/>
      <w:marLeft w:val="0"/>
      <w:marRight w:val="0"/>
      <w:marTop w:val="0"/>
      <w:marBottom w:val="0"/>
      <w:divBdr>
        <w:top w:val="none" w:sz="0" w:space="0" w:color="auto"/>
        <w:left w:val="none" w:sz="0" w:space="0" w:color="auto"/>
        <w:bottom w:val="none" w:sz="0" w:space="0" w:color="auto"/>
        <w:right w:val="none" w:sz="0" w:space="0" w:color="auto"/>
      </w:divBdr>
    </w:div>
    <w:div w:id="1887838505">
      <w:bodyDiv w:val="1"/>
      <w:marLeft w:val="0"/>
      <w:marRight w:val="0"/>
      <w:marTop w:val="0"/>
      <w:marBottom w:val="0"/>
      <w:divBdr>
        <w:top w:val="none" w:sz="0" w:space="0" w:color="auto"/>
        <w:left w:val="none" w:sz="0" w:space="0" w:color="auto"/>
        <w:bottom w:val="none" w:sz="0" w:space="0" w:color="auto"/>
        <w:right w:val="none" w:sz="0" w:space="0" w:color="auto"/>
      </w:divBdr>
    </w:div>
    <w:div w:id="1890845894">
      <w:bodyDiv w:val="1"/>
      <w:marLeft w:val="0"/>
      <w:marRight w:val="0"/>
      <w:marTop w:val="0"/>
      <w:marBottom w:val="0"/>
      <w:divBdr>
        <w:top w:val="none" w:sz="0" w:space="0" w:color="auto"/>
        <w:left w:val="none" w:sz="0" w:space="0" w:color="auto"/>
        <w:bottom w:val="none" w:sz="0" w:space="0" w:color="auto"/>
        <w:right w:val="none" w:sz="0" w:space="0" w:color="auto"/>
      </w:divBdr>
    </w:div>
    <w:div w:id="1892375070">
      <w:bodyDiv w:val="1"/>
      <w:marLeft w:val="0"/>
      <w:marRight w:val="0"/>
      <w:marTop w:val="0"/>
      <w:marBottom w:val="0"/>
      <w:divBdr>
        <w:top w:val="none" w:sz="0" w:space="0" w:color="auto"/>
        <w:left w:val="none" w:sz="0" w:space="0" w:color="auto"/>
        <w:bottom w:val="none" w:sz="0" w:space="0" w:color="auto"/>
        <w:right w:val="none" w:sz="0" w:space="0" w:color="auto"/>
      </w:divBdr>
    </w:div>
    <w:div w:id="1893694726">
      <w:bodyDiv w:val="1"/>
      <w:marLeft w:val="0"/>
      <w:marRight w:val="0"/>
      <w:marTop w:val="0"/>
      <w:marBottom w:val="0"/>
      <w:divBdr>
        <w:top w:val="none" w:sz="0" w:space="0" w:color="auto"/>
        <w:left w:val="none" w:sz="0" w:space="0" w:color="auto"/>
        <w:bottom w:val="none" w:sz="0" w:space="0" w:color="auto"/>
        <w:right w:val="none" w:sz="0" w:space="0" w:color="auto"/>
      </w:divBdr>
    </w:div>
    <w:div w:id="1894536655">
      <w:bodyDiv w:val="1"/>
      <w:marLeft w:val="0"/>
      <w:marRight w:val="0"/>
      <w:marTop w:val="0"/>
      <w:marBottom w:val="0"/>
      <w:divBdr>
        <w:top w:val="none" w:sz="0" w:space="0" w:color="auto"/>
        <w:left w:val="none" w:sz="0" w:space="0" w:color="auto"/>
        <w:bottom w:val="none" w:sz="0" w:space="0" w:color="auto"/>
        <w:right w:val="none" w:sz="0" w:space="0" w:color="auto"/>
      </w:divBdr>
    </w:div>
    <w:div w:id="1896351757">
      <w:bodyDiv w:val="1"/>
      <w:marLeft w:val="0"/>
      <w:marRight w:val="0"/>
      <w:marTop w:val="0"/>
      <w:marBottom w:val="0"/>
      <w:divBdr>
        <w:top w:val="none" w:sz="0" w:space="0" w:color="auto"/>
        <w:left w:val="none" w:sz="0" w:space="0" w:color="auto"/>
        <w:bottom w:val="none" w:sz="0" w:space="0" w:color="auto"/>
        <w:right w:val="none" w:sz="0" w:space="0" w:color="auto"/>
      </w:divBdr>
    </w:div>
    <w:div w:id="1907766441">
      <w:bodyDiv w:val="1"/>
      <w:marLeft w:val="0"/>
      <w:marRight w:val="0"/>
      <w:marTop w:val="0"/>
      <w:marBottom w:val="0"/>
      <w:divBdr>
        <w:top w:val="none" w:sz="0" w:space="0" w:color="auto"/>
        <w:left w:val="none" w:sz="0" w:space="0" w:color="auto"/>
        <w:bottom w:val="none" w:sz="0" w:space="0" w:color="auto"/>
        <w:right w:val="none" w:sz="0" w:space="0" w:color="auto"/>
      </w:divBdr>
    </w:div>
    <w:div w:id="1917284487">
      <w:bodyDiv w:val="1"/>
      <w:marLeft w:val="0"/>
      <w:marRight w:val="0"/>
      <w:marTop w:val="0"/>
      <w:marBottom w:val="0"/>
      <w:divBdr>
        <w:top w:val="none" w:sz="0" w:space="0" w:color="auto"/>
        <w:left w:val="none" w:sz="0" w:space="0" w:color="auto"/>
        <w:bottom w:val="none" w:sz="0" w:space="0" w:color="auto"/>
        <w:right w:val="none" w:sz="0" w:space="0" w:color="auto"/>
      </w:divBdr>
    </w:div>
    <w:div w:id="1922833587">
      <w:bodyDiv w:val="1"/>
      <w:marLeft w:val="0"/>
      <w:marRight w:val="0"/>
      <w:marTop w:val="0"/>
      <w:marBottom w:val="0"/>
      <w:divBdr>
        <w:top w:val="none" w:sz="0" w:space="0" w:color="auto"/>
        <w:left w:val="none" w:sz="0" w:space="0" w:color="auto"/>
        <w:bottom w:val="none" w:sz="0" w:space="0" w:color="auto"/>
        <w:right w:val="none" w:sz="0" w:space="0" w:color="auto"/>
      </w:divBdr>
    </w:div>
    <w:div w:id="1933081546">
      <w:bodyDiv w:val="1"/>
      <w:marLeft w:val="0"/>
      <w:marRight w:val="0"/>
      <w:marTop w:val="0"/>
      <w:marBottom w:val="0"/>
      <w:divBdr>
        <w:top w:val="none" w:sz="0" w:space="0" w:color="auto"/>
        <w:left w:val="none" w:sz="0" w:space="0" w:color="auto"/>
        <w:bottom w:val="none" w:sz="0" w:space="0" w:color="auto"/>
        <w:right w:val="none" w:sz="0" w:space="0" w:color="auto"/>
      </w:divBdr>
    </w:div>
    <w:div w:id="1938634271">
      <w:bodyDiv w:val="1"/>
      <w:marLeft w:val="0"/>
      <w:marRight w:val="0"/>
      <w:marTop w:val="0"/>
      <w:marBottom w:val="0"/>
      <w:divBdr>
        <w:top w:val="none" w:sz="0" w:space="0" w:color="auto"/>
        <w:left w:val="none" w:sz="0" w:space="0" w:color="auto"/>
        <w:bottom w:val="none" w:sz="0" w:space="0" w:color="auto"/>
        <w:right w:val="none" w:sz="0" w:space="0" w:color="auto"/>
      </w:divBdr>
    </w:div>
    <w:div w:id="1953437418">
      <w:bodyDiv w:val="1"/>
      <w:marLeft w:val="0"/>
      <w:marRight w:val="0"/>
      <w:marTop w:val="0"/>
      <w:marBottom w:val="0"/>
      <w:divBdr>
        <w:top w:val="none" w:sz="0" w:space="0" w:color="auto"/>
        <w:left w:val="none" w:sz="0" w:space="0" w:color="auto"/>
        <w:bottom w:val="none" w:sz="0" w:space="0" w:color="auto"/>
        <w:right w:val="none" w:sz="0" w:space="0" w:color="auto"/>
      </w:divBdr>
    </w:div>
    <w:div w:id="1955594890">
      <w:bodyDiv w:val="1"/>
      <w:marLeft w:val="0"/>
      <w:marRight w:val="0"/>
      <w:marTop w:val="0"/>
      <w:marBottom w:val="0"/>
      <w:divBdr>
        <w:top w:val="none" w:sz="0" w:space="0" w:color="auto"/>
        <w:left w:val="none" w:sz="0" w:space="0" w:color="auto"/>
        <w:bottom w:val="none" w:sz="0" w:space="0" w:color="auto"/>
        <w:right w:val="none" w:sz="0" w:space="0" w:color="auto"/>
      </w:divBdr>
    </w:div>
    <w:div w:id="1957323204">
      <w:bodyDiv w:val="1"/>
      <w:marLeft w:val="0"/>
      <w:marRight w:val="0"/>
      <w:marTop w:val="0"/>
      <w:marBottom w:val="0"/>
      <w:divBdr>
        <w:top w:val="none" w:sz="0" w:space="0" w:color="auto"/>
        <w:left w:val="none" w:sz="0" w:space="0" w:color="auto"/>
        <w:bottom w:val="none" w:sz="0" w:space="0" w:color="auto"/>
        <w:right w:val="none" w:sz="0" w:space="0" w:color="auto"/>
      </w:divBdr>
    </w:div>
    <w:div w:id="1957370722">
      <w:bodyDiv w:val="1"/>
      <w:marLeft w:val="0"/>
      <w:marRight w:val="0"/>
      <w:marTop w:val="0"/>
      <w:marBottom w:val="0"/>
      <w:divBdr>
        <w:top w:val="none" w:sz="0" w:space="0" w:color="auto"/>
        <w:left w:val="none" w:sz="0" w:space="0" w:color="auto"/>
        <w:bottom w:val="none" w:sz="0" w:space="0" w:color="auto"/>
        <w:right w:val="none" w:sz="0" w:space="0" w:color="auto"/>
      </w:divBdr>
    </w:div>
    <w:div w:id="1957831484">
      <w:bodyDiv w:val="1"/>
      <w:marLeft w:val="0"/>
      <w:marRight w:val="0"/>
      <w:marTop w:val="0"/>
      <w:marBottom w:val="0"/>
      <w:divBdr>
        <w:top w:val="none" w:sz="0" w:space="0" w:color="auto"/>
        <w:left w:val="none" w:sz="0" w:space="0" w:color="auto"/>
        <w:bottom w:val="none" w:sz="0" w:space="0" w:color="auto"/>
        <w:right w:val="none" w:sz="0" w:space="0" w:color="auto"/>
      </w:divBdr>
    </w:div>
    <w:div w:id="1961034982">
      <w:bodyDiv w:val="1"/>
      <w:marLeft w:val="0"/>
      <w:marRight w:val="0"/>
      <w:marTop w:val="0"/>
      <w:marBottom w:val="0"/>
      <w:divBdr>
        <w:top w:val="none" w:sz="0" w:space="0" w:color="auto"/>
        <w:left w:val="none" w:sz="0" w:space="0" w:color="auto"/>
        <w:bottom w:val="none" w:sz="0" w:space="0" w:color="auto"/>
        <w:right w:val="none" w:sz="0" w:space="0" w:color="auto"/>
      </w:divBdr>
    </w:div>
    <w:div w:id="1961063596">
      <w:bodyDiv w:val="1"/>
      <w:marLeft w:val="0"/>
      <w:marRight w:val="0"/>
      <w:marTop w:val="0"/>
      <w:marBottom w:val="0"/>
      <w:divBdr>
        <w:top w:val="none" w:sz="0" w:space="0" w:color="auto"/>
        <w:left w:val="none" w:sz="0" w:space="0" w:color="auto"/>
        <w:bottom w:val="none" w:sz="0" w:space="0" w:color="auto"/>
        <w:right w:val="none" w:sz="0" w:space="0" w:color="auto"/>
      </w:divBdr>
    </w:div>
    <w:div w:id="1965385822">
      <w:bodyDiv w:val="1"/>
      <w:marLeft w:val="0"/>
      <w:marRight w:val="0"/>
      <w:marTop w:val="0"/>
      <w:marBottom w:val="0"/>
      <w:divBdr>
        <w:top w:val="none" w:sz="0" w:space="0" w:color="auto"/>
        <w:left w:val="none" w:sz="0" w:space="0" w:color="auto"/>
        <w:bottom w:val="none" w:sz="0" w:space="0" w:color="auto"/>
        <w:right w:val="none" w:sz="0" w:space="0" w:color="auto"/>
      </w:divBdr>
    </w:div>
    <w:div w:id="1967730861">
      <w:bodyDiv w:val="1"/>
      <w:marLeft w:val="0"/>
      <w:marRight w:val="0"/>
      <w:marTop w:val="0"/>
      <w:marBottom w:val="0"/>
      <w:divBdr>
        <w:top w:val="none" w:sz="0" w:space="0" w:color="auto"/>
        <w:left w:val="none" w:sz="0" w:space="0" w:color="auto"/>
        <w:bottom w:val="none" w:sz="0" w:space="0" w:color="auto"/>
        <w:right w:val="none" w:sz="0" w:space="0" w:color="auto"/>
      </w:divBdr>
    </w:div>
    <w:div w:id="1968000624">
      <w:bodyDiv w:val="1"/>
      <w:marLeft w:val="0"/>
      <w:marRight w:val="0"/>
      <w:marTop w:val="0"/>
      <w:marBottom w:val="0"/>
      <w:divBdr>
        <w:top w:val="none" w:sz="0" w:space="0" w:color="auto"/>
        <w:left w:val="none" w:sz="0" w:space="0" w:color="auto"/>
        <w:bottom w:val="none" w:sz="0" w:space="0" w:color="auto"/>
        <w:right w:val="none" w:sz="0" w:space="0" w:color="auto"/>
      </w:divBdr>
    </w:div>
    <w:div w:id="1978728944">
      <w:bodyDiv w:val="1"/>
      <w:marLeft w:val="0"/>
      <w:marRight w:val="0"/>
      <w:marTop w:val="0"/>
      <w:marBottom w:val="0"/>
      <w:divBdr>
        <w:top w:val="none" w:sz="0" w:space="0" w:color="auto"/>
        <w:left w:val="none" w:sz="0" w:space="0" w:color="auto"/>
        <w:bottom w:val="none" w:sz="0" w:space="0" w:color="auto"/>
        <w:right w:val="none" w:sz="0" w:space="0" w:color="auto"/>
      </w:divBdr>
    </w:div>
    <w:div w:id="1981959601">
      <w:bodyDiv w:val="1"/>
      <w:marLeft w:val="0"/>
      <w:marRight w:val="0"/>
      <w:marTop w:val="0"/>
      <w:marBottom w:val="0"/>
      <w:divBdr>
        <w:top w:val="none" w:sz="0" w:space="0" w:color="auto"/>
        <w:left w:val="none" w:sz="0" w:space="0" w:color="auto"/>
        <w:bottom w:val="none" w:sz="0" w:space="0" w:color="auto"/>
        <w:right w:val="none" w:sz="0" w:space="0" w:color="auto"/>
      </w:divBdr>
    </w:div>
    <w:div w:id="1982079919">
      <w:bodyDiv w:val="1"/>
      <w:marLeft w:val="0"/>
      <w:marRight w:val="0"/>
      <w:marTop w:val="0"/>
      <w:marBottom w:val="0"/>
      <w:divBdr>
        <w:top w:val="none" w:sz="0" w:space="0" w:color="auto"/>
        <w:left w:val="none" w:sz="0" w:space="0" w:color="auto"/>
        <w:bottom w:val="none" w:sz="0" w:space="0" w:color="auto"/>
        <w:right w:val="none" w:sz="0" w:space="0" w:color="auto"/>
      </w:divBdr>
    </w:div>
    <w:div w:id="2012833057">
      <w:bodyDiv w:val="1"/>
      <w:marLeft w:val="0"/>
      <w:marRight w:val="0"/>
      <w:marTop w:val="0"/>
      <w:marBottom w:val="0"/>
      <w:divBdr>
        <w:top w:val="none" w:sz="0" w:space="0" w:color="auto"/>
        <w:left w:val="none" w:sz="0" w:space="0" w:color="auto"/>
        <w:bottom w:val="none" w:sz="0" w:space="0" w:color="auto"/>
        <w:right w:val="none" w:sz="0" w:space="0" w:color="auto"/>
      </w:divBdr>
    </w:div>
    <w:div w:id="2021274804">
      <w:bodyDiv w:val="1"/>
      <w:marLeft w:val="0"/>
      <w:marRight w:val="0"/>
      <w:marTop w:val="0"/>
      <w:marBottom w:val="0"/>
      <w:divBdr>
        <w:top w:val="none" w:sz="0" w:space="0" w:color="auto"/>
        <w:left w:val="none" w:sz="0" w:space="0" w:color="auto"/>
        <w:bottom w:val="none" w:sz="0" w:space="0" w:color="auto"/>
        <w:right w:val="none" w:sz="0" w:space="0" w:color="auto"/>
      </w:divBdr>
    </w:div>
    <w:div w:id="2023431726">
      <w:bodyDiv w:val="1"/>
      <w:marLeft w:val="0"/>
      <w:marRight w:val="0"/>
      <w:marTop w:val="0"/>
      <w:marBottom w:val="0"/>
      <w:divBdr>
        <w:top w:val="none" w:sz="0" w:space="0" w:color="auto"/>
        <w:left w:val="none" w:sz="0" w:space="0" w:color="auto"/>
        <w:bottom w:val="none" w:sz="0" w:space="0" w:color="auto"/>
        <w:right w:val="none" w:sz="0" w:space="0" w:color="auto"/>
      </w:divBdr>
    </w:div>
    <w:div w:id="2025860084">
      <w:bodyDiv w:val="1"/>
      <w:marLeft w:val="0"/>
      <w:marRight w:val="0"/>
      <w:marTop w:val="0"/>
      <w:marBottom w:val="0"/>
      <w:divBdr>
        <w:top w:val="none" w:sz="0" w:space="0" w:color="auto"/>
        <w:left w:val="none" w:sz="0" w:space="0" w:color="auto"/>
        <w:bottom w:val="none" w:sz="0" w:space="0" w:color="auto"/>
        <w:right w:val="none" w:sz="0" w:space="0" w:color="auto"/>
      </w:divBdr>
    </w:div>
    <w:div w:id="2027902186">
      <w:bodyDiv w:val="1"/>
      <w:marLeft w:val="0"/>
      <w:marRight w:val="0"/>
      <w:marTop w:val="0"/>
      <w:marBottom w:val="0"/>
      <w:divBdr>
        <w:top w:val="none" w:sz="0" w:space="0" w:color="auto"/>
        <w:left w:val="none" w:sz="0" w:space="0" w:color="auto"/>
        <w:bottom w:val="none" w:sz="0" w:space="0" w:color="auto"/>
        <w:right w:val="none" w:sz="0" w:space="0" w:color="auto"/>
      </w:divBdr>
    </w:div>
    <w:div w:id="2029671672">
      <w:bodyDiv w:val="1"/>
      <w:marLeft w:val="0"/>
      <w:marRight w:val="0"/>
      <w:marTop w:val="0"/>
      <w:marBottom w:val="0"/>
      <w:divBdr>
        <w:top w:val="none" w:sz="0" w:space="0" w:color="auto"/>
        <w:left w:val="none" w:sz="0" w:space="0" w:color="auto"/>
        <w:bottom w:val="none" w:sz="0" w:space="0" w:color="auto"/>
        <w:right w:val="none" w:sz="0" w:space="0" w:color="auto"/>
      </w:divBdr>
    </w:div>
    <w:div w:id="2035763734">
      <w:bodyDiv w:val="1"/>
      <w:marLeft w:val="0"/>
      <w:marRight w:val="0"/>
      <w:marTop w:val="0"/>
      <w:marBottom w:val="0"/>
      <w:divBdr>
        <w:top w:val="none" w:sz="0" w:space="0" w:color="auto"/>
        <w:left w:val="none" w:sz="0" w:space="0" w:color="auto"/>
        <w:bottom w:val="none" w:sz="0" w:space="0" w:color="auto"/>
        <w:right w:val="none" w:sz="0" w:space="0" w:color="auto"/>
      </w:divBdr>
    </w:div>
    <w:div w:id="2042126014">
      <w:bodyDiv w:val="1"/>
      <w:marLeft w:val="0"/>
      <w:marRight w:val="0"/>
      <w:marTop w:val="0"/>
      <w:marBottom w:val="0"/>
      <w:divBdr>
        <w:top w:val="none" w:sz="0" w:space="0" w:color="auto"/>
        <w:left w:val="none" w:sz="0" w:space="0" w:color="auto"/>
        <w:bottom w:val="none" w:sz="0" w:space="0" w:color="auto"/>
        <w:right w:val="none" w:sz="0" w:space="0" w:color="auto"/>
      </w:divBdr>
    </w:div>
    <w:div w:id="2046171048">
      <w:bodyDiv w:val="1"/>
      <w:marLeft w:val="0"/>
      <w:marRight w:val="0"/>
      <w:marTop w:val="0"/>
      <w:marBottom w:val="0"/>
      <w:divBdr>
        <w:top w:val="none" w:sz="0" w:space="0" w:color="auto"/>
        <w:left w:val="none" w:sz="0" w:space="0" w:color="auto"/>
        <w:bottom w:val="none" w:sz="0" w:space="0" w:color="auto"/>
        <w:right w:val="none" w:sz="0" w:space="0" w:color="auto"/>
      </w:divBdr>
    </w:div>
    <w:div w:id="2047486390">
      <w:bodyDiv w:val="1"/>
      <w:marLeft w:val="0"/>
      <w:marRight w:val="0"/>
      <w:marTop w:val="0"/>
      <w:marBottom w:val="0"/>
      <w:divBdr>
        <w:top w:val="none" w:sz="0" w:space="0" w:color="auto"/>
        <w:left w:val="none" w:sz="0" w:space="0" w:color="auto"/>
        <w:bottom w:val="none" w:sz="0" w:space="0" w:color="auto"/>
        <w:right w:val="none" w:sz="0" w:space="0" w:color="auto"/>
      </w:divBdr>
    </w:div>
    <w:div w:id="2048790805">
      <w:bodyDiv w:val="1"/>
      <w:marLeft w:val="0"/>
      <w:marRight w:val="0"/>
      <w:marTop w:val="0"/>
      <w:marBottom w:val="0"/>
      <w:divBdr>
        <w:top w:val="none" w:sz="0" w:space="0" w:color="auto"/>
        <w:left w:val="none" w:sz="0" w:space="0" w:color="auto"/>
        <w:bottom w:val="none" w:sz="0" w:space="0" w:color="auto"/>
        <w:right w:val="none" w:sz="0" w:space="0" w:color="auto"/>
      </w:divBdr>
    </w:div>
    <w:div w:id="2057660389">
      <w:bodyDiv w:val="1"/>
      <w:marLeft w:val="0"/>
      <w:marRight w:val="0"/>
      <w:marTop w:val="0"/>
      <w:marBottom w:val="0"/>
      <w:divBdr>
        <w:top w:val="none" w:sz="0" w:space="0" w:color="auto"/>
        <w:left w:val="none" w:sz="0" w:space="0" w:color="auto"/>
        <w:bottom w:val="none" w:sz="0" w:space="0" w:color="auto"/>
        <w:right w:val="none" w:sz="0" w:space="0" w:color="auto"/>
      </w:divBdr>
    </w:div>
    <w:div w:id="2060009047">
      <w:bodyDiv w:val="1"/>
      <w:marLeft w:val="0"/>
      <w:marRight w:val="0"/>
      <w:marTop w:val="0"/>
      <w:marBottom w:val="0"/>
      <w:divBdr>
        <w:top w:val="none" w:sz="0" w:space="0" w:color="auto"/>
        <w:left w:val="none" w:sz="0" w:space="0" w:color="auto"/>
        <w:bottom w:val="none" w:sz="0" w:space="0" w:color="auto"/>
        <w:right w:val="none" w:sz="0" w:space="0" w:color="auto"/>
      </w:divBdr>
    </w:div>
    <w:div w:id="2065181466">
      <w:bodyDiv w:val="1"/>
      <w:marLeft w:val="0"/>
      <w:marRight w:val="0"/>
      <w:marTop w:val="0"/>
      <w:marBottom w:val="0"/>
      <w:divBdr>
        <w:top w:val="none" w:sz="0" w:space="0" w:color="auto"/>
        <w:left w:val="none" w:sz="0" w:space="0" w:color="auto"/>
        <w:bottom w:val="none" w:sz="0" w:space="0" w:color="auto"/>
        <w:right w:val="none" w:sz="0" w:space="0" w:color="auto"/>
      </w:divBdr>
    </w:div>
    <w:div w:id="2065252948">
      <w:bodyDiv w:val="1"/>
      <w:marLeft w:val="0"/>
      <w:marRight w:val="0"/>
      <w:marTop w:val="0"/>
      <w:marBottom w:val="0"/>
      <w:divBdr>
        <w:top w:val="none" w:sz="0" w:space="0" w:color="auto"/>
        <w:left w:val="none" w:sz="0" w:space="0" w:color="auto"/>
        <w:bottom w:val="none" w:sz="0" w:space="0" w:color="auto"/>
        <w:right w:val="none" w:sz="0" w:space="0" w:color="auto"/>
      </w:divBdr>
    </w:div>
    <w:div w:id="2074546661">
      <w:bodyDiv w:val="1"/>
      <w:marLeft w:val="0"/>
      <w:marRight w:val="0"/>
      <w:marTop w:val="0"/>
      <w:marBottom w:val="0"/>
      <w:divBdr>
        <w:top w:val="none" w:sz="0" w:space="0" w:color="auto"/>
        <w:left w:val="none" w:sz="0" w:space="0" w:color="auto"/>
        <w:bottom w:val="none" w:sz="0" w:space="0" w:color="auto"/>
        <w:right w:val="none" w:sz="0" w:space="0" w:color="auto"/>
      </w:divBdr>
    </w:div>
    <w:div w:id="2074888122">
      <w:bodyDiv w:val="1"/>
      <w:marLeft w:val="0"/>
      <w:marRight w:val="0"/>
      <w:marTop w:val="0"/>
      <w:marBottom w:val="0"/>
      <w:divBdr>
        <w:top w:val="none" w:sz="0" w:space="0" w:color="auto"/>
        <w:left w:val="none" w:sz="0" w:space="0" w:color="auto"/>
        <w:bottom w:val="none" w:sz="0" w:space="0" w:color="auto"/>
        <w:right w:val="none" w:sz="0" w:space="0" w:color="auto"/>
      </w:divBdr>
    </w:div>
    <w:div w:id="2081555671">
      <w:bodyDiv w:val="1"/>
      <w:marLeft w:val="0"/>
      <w:marRight w:val="0"/>
      <w:marTop w:val="0"/>
      <w:marBottom w:val="0"/>
      <w:divBdr>
        <w:top w:val="none" w:sz="0" w:space="0" w:color="auto"/>
        <w:left w:val="none" w:sz="0" w:space="0" w:color="auto"/>
        <w:bottom w:val="none" w:sz="0" w:space="0" w:color="auto"/>
        <w:right w:val="none" w:sz="0" w:space="0" w:color="auto"/>
      </w:divBdr>
    </w:div>
    <w:div w:id="2084906898">
      <w:bodyDiv w:val="1"/>
      <w:marLeft w:val="0"/>
      <w:marRight w:val="0"/>
      <w:marTop w:val="0"/>
      <w:marBottom w:val="0"/>
      <w:divBdr>
        <w:top w:val="none" w:sz="0" w:space="0" w:color="auto"/>
        <w:left w:val="none" w:sz="0" w:space="0" w:color="auto"/>
        <w:bottom w:val="none" w:sz="0" w:space="0" w:color="auto"/>
        <w:right w:val="none" w:sz="0" w:space="0" w:color="auto"/>
      </w:divBdr>
    </w:div>
    <w:div w:id="2088839022">
      <w:bodyDiv w:val="1"/>
      <w:marLeft w:val="0"/>
      <w:marRight w:val="0"/>
      <w:marTop w:val="0"/>
      <w:marBottom w:val="0"/>
      <w:divBdr>
        <w:top w:val="none" w:sz="0" w:space="0" w:color="auto"/>
        <w:left w:val="none" w:sz="0" w:space="0" w:color="auto"/>
        <w:bottom w:val="none" w:sz="0" w:space="0" w:color="auto"/>
        <w:right w:val="none" w:sz="0" w:space="0" w:color="auto"/>
      </w:divBdr>
    </w:div>
    <w:div w:id="2089494282">
      <w:bodyDiv w:val="1"/>
      <w:marLeft w:val="0"/>
      <w:marRight w:val="0"/>
      <w:marTop w:val="0"/>
      <w:marBottom w:val="0"/>
      <w:divBdr>
        <w:top w:val="none" w:sz="0" w:space="0" w:color="auto"/>
        <w:left w:val="none" w:sz="0" w:space="0" w:color="auto"/>
        <w:bottom w:val="none" w:sz="0" w:space="0" w:color="auto"/>
        <w:right w:val="none" w:sz="0" w:space="0" w:color="auto"/>
      </w:divBdr>
    </w:div>
    <w:div w:id="2093508201">
      <w:bodyDiv w:val="1"/>
      <w:marLeft w:val="0"/>
      <w:marRight w:val="0"/>
      <w:marTop w:val="0"/>
      <w:marBottom w:val="0"/>
      <w:divBdr>
        <w:top w:val="none" w:sz="0" w:space="0" w:color="auto"/>
        <w:left w:val="none" w:sz="0" w:space="0" w:color="auto"/>
        <w:bottom w:val="none" w:sz="0" w:space="0" w:color="auto"/>
        <w:right w:val="none" w:sz="0" w:space="0" w:color="auto"/>
      </w:divBdr>
    </w:div>
    <w:div w:id="2097363289">
      <w:bodyDiv w:val="1"/>
      <w:marLeft w:val="0"/>
      <w:marRight w:val="0"/>
      <w:marTop w:val="0"/>
      <w:marBottom w:val="0"/>
      <w:divBdr>
        <w:top w:val="none" w:sz="0" w:space="0" w:color="auto"/>
        <w:left w:val="none" w:sz="0" w:space="0" w:color="auto"/>
        <w:bottom w:val="none" w:sz="0" w:space="0" w:color="auto"/>
        <w:right w:val="none" w:sz="0" w:space="0" w:color="auto"/>
      </w:divBdr>
    </w:div>
    <w:div w:id="2100441849">
      <w:bodyDiv w:val="1"/>
      <w:marLeft w:val="0"/>
      <w:marRight w:val="0"/>
      <w:marTop w:val="0"/>
      <w:marBottom w:val="0"/>
      <w:divBdr>
        <w:top w:val="none" w:sz="0" w:space="0" w:color="auto"/>
        <w:left w:val="none" w:sz="0" w:space="0" w:color="auto"/>
        <w:bottom w:val="none" w:sz="0" w:space="0" w:color="auto"/>
        <w:right w:val="none" w:sz="0" w:space="0" w:color="auto"/>
      </w:divBdr>
    </w:div>
    <w:div w:id="2100590127">
      <w:bodyDiv w:val="1"/>
      <w:marLeft w:val="0"/>
      <w:marRight w:val="0"/>
      <w:marTop w:val="0"/>
      <w:marBottom w:val="0"/>
      <w:divBdr>
        <w:top w:val="none" w:sz="0" w:space="0" w:color="auto"/>
        <w:left w:val="none" w:sz="0" w:space="0" w:color="auto"/>
        <w:bottom w:val="none" w:sz="0" w:space="0" w:color="auto"/>
        <w:right w:val="none" w:sz="0" w:space="0" w:color="auto"/>
      </w:divBdr>
    </w:div>
    <w:div w:id="2102485042">
      <w:bodyDiv w:val="1"/>
      <w:marLeft w:val="0"/>
      <w:marRight w:val="0"/>
      <w:marTop w:val="0"/>
      <w:marBottom w:val="0"/>
      <w:divBdr>
        <w:top w:val="none" w:sz="0" w:space="0" w:color="auto"/>
        <w:left w:val="none" w:sz="0" w:space="0" w:color="auto"/>
        <w:bottom w:val="none" w:sz="0" w:space="0" w:color="auto"/>
        <w:right w:val="none" w:sz="0" w:space="0" w:color="auto"/>
      </w:divBdr>
    </w:div>
    <w:div w:id="2103531090">
      <w:bodyDiv w:val="1"/>
      <w:marLeft w:val="0"/>
      <w:marRight w:val="0"/>
      <w:marTop w:val="0"/>
      <w:marBottom w:val="0"/>
      <w:divBdr>
        <w:top w:val="none" w:sz="0" w:space="0" w:color="auto"/>
        <w:left w:val="none" w:sz="0" w:space="0" w:color="auto"/>
        <w:bottom w:val="none" w:sz="0" w:space="0" w:color="auto"/>
        <w:right w:val="none" w:sz="0" w:space="0" w:color="auto"/>
      </w:divBdr>
    </w:div>
    <w:div w:id="2111849054">
      <w:bodyDiv w:val="1"/>
      <w:marLeft w:val="0"/>
      <w:marRight w:val="0"/>
      <w:marTop w:val="0"/>
      <w:marBottom w:val="0"/>
      <w:divBdr>
        <w:top w:val="none" w:sz="0" w:space="0" w:color="auto"/>
        <w:left w:val="none" w:sz="0" w:space="0" w:color="auto"/>
        <w:bottom w:val="none" w:sz="0" w:space="0" w:color="auto"/>
        <w:right w:val="none" w:sz="0" w:space="0" w:color="auto"/>
      </w:divBdr>
    </w:div>
    <w:div w:id="2120561790">
      <w:bodyDiv w:val="1"/>
      <w:marLeft w:val="0"/>
      <w:marRight w:val="0"/>
      <w:marTop w:val="0"/>
      <w:marBottom w:val="0"/>
      <w:divBdr>
        <w:top w:val="none" w:sz="0" w:space="0" w:color="auto"/>
        <w:left w:val="none" w:sz="0" w:space="0" w:color="auto"/>
        <w:bottom w:val="none" w:sz="0" w:space="0" w:color="auto"/>
        <w:right w:val="none" w:sz="0" w:space="0" w:color="auto"/>
      </w:divBdr>
    </w:div>
    <w:div w:id="2121996587">
      <w:bodyDiv w:val="1"/>
      <w:marLeft w:val="0"/>
      <w:marRight w:val="0"/>
      <w:marTop w:val="0"/>
      <w:marBottom w:val="0"/>
      <w:divBdr>
        <w:top w:val="none" w:sz="0" w:space="0" w:color="auto"/>
        <w:left w:val="none" w:sz="0" w:space="0" w:color="auto"/>
        <w:bottom w:val="none" w:sz="0" w:space="0" w:color="auto"/>
        <w:right w:val="none" w:sz="0" w:space="0" w:color="auto"/>
      </w:divBdr>
    </w:div>
    <w:div w:id="2122532423">
      <w:bodyDiv w:val="1"/>
      <w:marLeft w:val="0"/>
      <w:marRight w:val="0"/>
      <w:marTop w:val="0"/>
      <w:marBottom w:val="0"/>
      <w:divBdr>
        <w:top w:val="none" w:sz="0" w:space="0" w:color="auto"/>
        <w:left w:val="none" w:sz="0" w:space="0" w:color="auto"/>
        <w:bottom w:val="none" w:sz="0" w:space="0" w:color="auto"/>
        <w:right w:val="none" w:sz="0" w:space="0" w:color="auto"/>
      </w:divBdr>
    </w:div>
    <w:div w:id="2124229762">
      <w:bodyDiv w:val="1"/>
      <w:marLeft w:val="0"/>
      <w:marRight w:val="0"/>
      <w:marTop w:val="0"/>
      <w:marBottom w:val="0"/>
      <w:divBdr>
        <w:top w:val="none" w:sz="0" w:space="0" w:color="auto"/>
        <w:left w:val="none" w:sz="0" w:space="0" w:color="auto"/>
        <w:bottom w:val="none" w:sz="0" w:space="0" w:color="auto"/>
        <w:right w:val="none" w:sz="0" w:space="0" w:color="auto"/>
      </w:divBdr>
      <w:divsChild>
        <w:div w:id="1343702995">
          <w:marLeft w:val="0"/>
          <w:marRight w:val="0"/>
          <w:marTop w:val="0"/>
          <w:marBottom w:val="0"/>
          <w:divBdr>
            <w:top w:val="single" w:sz="2" w:space="0" w:color="E3E3E3"/>
            <w:left w:val="single" w:sz="2" w:space="0" w:color="E3E3E3"/>
            <w:bottom w:val="single" w:sz="2" w:space="0" w:color="E3E3E3"/>
            <w:right w:val="single" w:sz="2" w:space="0" w:color="E3E3E3"/>
          </w:divBdr>
          <w:divsChild>
            <w:div w:id="1718238244">
              <w:marLeft w:val="0"/>
              <w:marRight w:val="0"/>
              <w:marTop w:val="0"/>
              <w:marBottom w:val="0"/>
              <w:divBdr>
                <w:top w:val="single" w:sz="2" w:space="0" w:color="E3E3E3"/>
                <w:left w:val="single" w:sz="2" w:space="0" w:color="E3E3E3"/>
                <w:bottom w:val="single" w:sz="2" w:space="0" w:color="E3E3E3"/>
                <w:right w:val="single" w:sz="2" w:space="0" w:color="E3E3E3"/>
              </w:divBdr>
              <w:divsChild>
                <w:div w:id="1273174434">
                  <w:marLeft w:val="0"/>
                  <w:marRight w:val="0"/>
                  <w:marTop w:val="0"/>
                  <w:marBottom w:val="0"/>
                  <w:divBdr>
                    <w:top w:val="single" w:sz="2" w:space="0" w:color="E3E3E3"/>
                    <w:left w:val="single" w:sz="2" w:space="0" w:color="E3E3E3"/>
                    <w:bottom w:val="single" w:sz="2" w:space="0" w:color="E3E3E3"/>
                    <w:right w:val="single" w:sz="2" w:space="0" w:color="E3E3E3"/>
                  </w:divBdr>
                  <w:divsChild>
                    <w:div w:id="2096708160">
                      <w:marLeft w:val="0"/>
                      <w:marRight w:val="0"/>
                      <w:marTop w:val="0"/>
                      <w:marBottom w:val="0"/>
                      <w:divBdr>
                        <w:top w:val="single" w:sz="2" w:space="0" w:color="E3E3E3"/>
                        <w:left w:val="single" w:sz="2" w:space="0" w:color="E3E3E3"/>
                        <w:bottom w:val="single" w:sz="2" w:space="0" w:color="E3E3E3"/>
                        <w:right w:val="single" w:sz="2" w:space="0" w:color="E3E3E3"/>
                      </w:divBdr>
                      <w:divsChild>
                        <w:div w:id="104707036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500537329">
          <w:marLeft w:val="0"/>
          <w:marRight w:val="0"/>
          <w:marTop w:val="0"/>
          <w:marBottom w:val="0"/>
          <w:divBdr>
            <w:top w:val="single" w:sz="2" w:space="0" w:color="E3E3E3"/>
            <w:left w:val="single" w:sz="2" w:space="0" w:color="E3E3E3"/>
            <w:bottom w:val="single" w:sz="2" w:space="0" w:color="E3E3E3"/>
            <w:right w:val="single" w:sz="2" w:space="0" w:color="E3E3E3"/>
          </w:divBdr>
          <w:divsChild>
            <w:div w:id="429740665">
              <w:marLeft w:val="0"/>
              <w:marRight w:val="0"/>
              <w:marTop w:val="0"/>
              <w:marBottom w:val="0"/>
              <w:divBdr>
                <w:top w:val="single" w:sz="2" w:space="0" w:color="E3E3E3"/>
                <w:left w:val="single" w:sz="2" w:space="0" w:color="E3E3E3"/>
                <w:bottom w:val="single" w:sz="2" w:space="0" w:color="E3E3E3"/>
                <w:right w:val="single" w:sz="2" w:space="0" w:color="E3E3E3"/>
              </w:divBdr>
            </w:div>
            <w:div w:id="2011251035">
              <w:marLeft w:val="0"/>
              <w:marRight w:val="0"/>
              <w:marTop w:val="0"/>
              <w:marBottom w:val="0"/>
              <w:divBdr>
                <w:top w:val="single" w:sz="2" w:space="0" w:color="E3E3E3"/>
                <w:left w:val="single" w:sz="2" w:space="0" w:color="E3E3E3"/>
                <w:bottom w:val="single" w:sz="2" w:space="0" w:color="E3E3E3"/>
                <w:right w:val="single" w:sz="2" w:space="0" w:color="E3E3E3"/>
              </w:divBdr>
              <w:divsChild>
                <w:div w:id="498153916">
                  <w:marLeft w:val="0"/>
                  <w:marRight w:val="0"/>
                  <w:marTop w:val="0"/>
                  <w:marBottom w:val="0"/>
                  <w:divBdr>
                    <w:top w:val="single" w:sz="2" w:space="0" w:color="E3E3E3"/>
                    <w:left w:val="single" w:sz="2" w:space="0" w:color="E3E3E3"/>
                    <w:bottom w:val="single" w:sz="2" w:space="0" w:color="E3E3E3"/>
                    <w:right w:val="single" w:sz="2" w:space="0" w:color="E3E3E3"/>
                  </w:divBdr>
                  <w:divsChild>
                    <w:div w:id="1393849219">
                      <w:marLeft w:val="0"/>
                      <w:marRight w:val="0"/>
                      <w:marTop w:val="0"/>
                      <w:marBottom w:val="0"/>
                      <w:divBdr>
                        <w:top w:val="single" w:sz="2" w:space="0" w:color="E3E3E3"/>
                        <w:left w:val="single" w:sz="2" w:space="0" w:color="E3E3E3"/>
                        <w:bottom w:val="single" w:sz="2" w:space="0" w:color="E3E3E3"/>
                        <w:right w:val="single" w:sz="2" w:space="0" w:color="E3E3E3"/>
                      </w:divBdr>
                      <w:divsChild>
                        <w:div w:id="101989646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image" Target="media/image17.png"/><Relationship Id="rId39" Type="http://schemas.openxmlformats.org/officeDocument/2006/relationships/chart" Target="charts/chart6.xml"/><Relationship Id="rId3" Type="http://schemas.openxmlformats.org/officeDocument/2006/relationships/numbering" Target="numbering.xml"/><Relationship Id="rId21" Type="http://schemas.openxmlformats.org/officeDocument/2006/relationships/image" Target="media/image13.jpeg"/><Relationship Id="rId34" Type="http://schemas.openxmlformats.org/officeDocument/2006/relationships/chart" Target="charts/chart2.xml"/><Relationship Id="rId42" Type="http://schemas.openxmlformats.org/officeDocument/2006/relationships/image" Target="media/image23.jp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gif"/><Relationship Id="rId25" Type="http://schemas.openxmlformats.org/officeDocument/2006/relationships/hyperlink" Target="https://fa.wikipedia.org/wiki/%D9%BE%D8%B1%D9%88%D9%86%D8%AF%D9%87:SolarGIS-Solar-map-Africa-and-Middle-East-en.png" TargetMode="External"/><Relationship Id="rId33" Type="http://schemas.openxmlformats.org/officeDocument/2006/relationships/chart" Target="charts/chart1.xml"/><Relationship Id="rId38" Type="http://schemas.openxmlformats.org/officeDocument/2006/relationships/chart" Target="charts/chart5.xml"/><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hyperlink" Target="https://fa.wikipedia.org/w/index.php?title=%D9%BE%D8%B1%D9%88%D9%86%D8%AF%D9%87:World_Photovoltaics_Installed_Capacity.svg&amp;lang=fa" TargetMode="External"/><Relationship Id="rId41" Type="http://schemas.openxmlformats.org/officeDocument/2006/relationships/hyperlink" Target="https://ecoplan.ir/"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jpeg"/><Relationship Id="rId32" Type="http://schemas.openxmlformats.org/officeDocument/2006/relationships/image" Target="media/image21.jpg"/><Relationship Id="rId37" Type="http://schemas.openxmlformats.org/officeDocument/2006/relationships/image" Target="media/image22.png"/><Relationship Id="rId40" Type="http://schemas.openxmlformats.org/officeDocument/2006/relationships/chart" Target="charts/chart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gif"/><Relationship Id="rId23" Type="http://schemas.openxmlformats.org/officeDocument/2006/relationships/image" Target="media/image15.jpeg"/><Relationship Id="rId28" Type="http://schemas.openxmlformats.org/officeDocument/2006/relationships/image" Target="media/image18.png"/><Relationship Id="rId36" Type="http://schemas.openxmlformats.org/officeDocument/2006/relationships/chart" Target="charts/chart4.xml"/><Relationship Id="rId10" Type="http://schemas.openxmlformats.org/officeDocument/2006/relationships/image" Target="media/image2.png"/><Relationship Id="rId19" Type="http://schemas.openxmlformats.org/officeDocument/2006/relationships/image" Target="media/image11.gif"/><Relationship Id="rId31" Type="http://schemas.openxmlformats.org/officeDocument/2006/relationships/image" Target="media/image20.jpg"/><Relationship Id="rId4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bin"/><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hyperlink" Target="https://fa.wikipedia.org/wiki/%D9%BE%D8%B1%D9%88%D9%86%D8%AF%D9%87:Solar_cell.png" TargetMode="External"/><Relationship Id="rId30" Type="http://schemas.openxmlformats.org/officeDocument/2006/relationships/image" Target="media/image19.png"/><Relationship Id="rId35" Type="http://schemas.openxmlformats.org/officeDocument/2006/relationships/chart" Target="charts/chart3.xml"/><Relationship Id="rId4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ecoplan.ir/"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D:\&#1591;&#1585;&#1581;%201405\&#1575;&#1705;&#1587;&#1604;%201405\09_3M.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1591;&#1585;&#1581;%201405\&#1575;&#1705;&#1587;&#1604;%201405\09_3M.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1591;&#1585;&#1581;%201405\&#1575;&#1705;&#1587;&#1604;%201405\09_3M.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1591;&#1585;&#1581;%201405\&#1575;&#1705;&#1587;&#1604;%201405\09_3M.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1591;&#1585;&#1581;%201405\&#1575;&#1705;&#1587;&#1604;%201405\09_3M.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D:\&#1591;&#1585;&#1581;%201405\&#1575;&#1705;&#1587;&#1604;%201405\09_3M.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pccenter\Desktop\&#1606;&#1740;&#1585;&#1608;&#1711;&#1575;&#1607;%20&#1570;&#1576;&#1575;&#1606;%20&#1605;&#1575;&#1607;%201404\08_2M.xlsx"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B Titr" panose="00000700000000000000" pitchFamily="2" charset="-78"/>
              </a:defRPr>
            </a:pPr>
            <a:r>
              <a:rPr lang="fa-IR" sz="1200">
                <a:cs typeface="B Titr" panose="00000700000000000000" pitchFamily="2" charset="-78"/>
              </a:rPr>
              <a:t>نمودار خلاصه </a:t>
            </a:r>
          </a:p>
          <a:p>
            <a:pPr>
              <a:defRPr sz="1200">
                <a:cs typeface="B Titr" panose="00000700000000000000" pitchFamily="2" charset="-78"/>
              </a:defRPr>
            </a:pPr>
            <a:r>
              <a:rPr lang="fa-IR" sz="1200">
                <a:cs typeface="B Titr" panose="00000700000000000000" pitchFamily="2" charset="-78"/>
              </a:rPr>
              <a:t>سرمایه ثابت</a:t>
            </a:r>
          </a:p>
        </c:rich>
      </c:tx>
      <c:layout>
        <c:manualLayout>
          <c:xMode val="edge"/>
          <c:yMode val="edge"/>
          <c:x val="0.50259308735166308"/>
          <c:y val="2.7754459869264575E-5"/>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B Titr" panose="00000700000000000000" pitchFamily="2" charset="-78"/>
            </a:defRPr>
          </a:pPr>
          <a:endParaRPr lang="en-US"/>
        </a:p>
      </c:txPr>
    </c:title>
    <c:autoTitleDeleted val="0"/>
    <c:view3D>
      <c:rotX val="15"/>
      <c:rotY val="20"/>
      <c:rAngAx val="0"/>
    </c:view3D>
    <c:floor>
      <c:thickness val="0"/>
      <c:spPr>
        <a:noFill/>
        <a:ln>
          <a:noFill/>
        </a:ln>
        <a:effectLst/>
        <a:sp3d/>
      </c:spPr>
    </c:floor>
    <c:sideWall>
      <c:thickness val="0"/>
      <c:spPr>
        <a:noFill/>
        <a:ln>
          <a:solidFill>
            <a:schemeClr val="bg1">
              <a:lumMod val="65000"/>
            </a:schemeClr>
          </a:solidFill>
        </a:ln>
        <a:effectLst/>
        <a:sp3d>
          <a:contourClr>
            <a:schemeClr val="bg1">
              <a:lumMod val="65000"/>
            </a:schemeClr>
          </a:contourClr>
        </a:sp3d>
      </c:spPr>
    </c:sideWall>
    <c:backWall>
      <c:thickness val="0"/>
      <c:spPr>
        <a:noFill/>
        <a:ln>
          <a:solidFill>
            <a:schemeClr val="bg1">
              <a:lumMod val="65000"/>
            </a:schemeClr>
          </a:solidFill>
        </a:ln>
        <a:effectLst/>
        <a:sp3d>
          <a:contourClr>
            <a:schemeClr val="bg1">
              <a:lumMod val="65000"/>
            </a:schemeClr>
          </a:contourClr>
        </a:sp3d>
      </c:spPr>
    </c:backWall>
    <c:plotArea>
      <c:layout>
        <c:manualLayout>
          <c:layoutTarget val="inner"/>
          <c:xMode val="edge"/>
          <c:yMode val="edge"/>
          <c:x val="0.11647554426824787"/>
          <c:y val="0.18221609885106996"/>
          <c:w val="0.86419025055496379"/>
          <c:h val="0.71998990206587699"/>
        </c:manualLayout>
      </c:layout>
      <c:line3DChart>
        <c:grouping val="standard"/>
        <c:varyColors val="0"/>
        <c:ser>
          <c:idx val="2"/>
          <c:order val="2"/>
          <c:spPr>
            <a:solidFill>
              <a:srgbClr val="0070C0"/>
            </a:solidFill>
            <a:ln>
              <a:noFill/>
            </a:ln>
            <a:effectLst/>
            <a:sp3d/>
          </c:spPr>
          <c:cat>
            <c:strRef>
              <c:f>ثابت!$E$64:$E$70</c:f>
              <c:strCache>
                <c:ptCount val="7"/>
                <c:pt idx="0">
                  <c:v>زمین </c:v>
                </c:pt>
                <c:pt idx="1">
                  <c:v>محوطه سازی و ساختمان ها</c:v>
                </c:pt>
                <c:pt idx="2">
                  <c:v>ماشین آلات </c:v>
                </c:pt>
                <c:pt idx="3">
                  <c:v>وسائط نقلیه و حمل و نقل</c:v>
                </c:pt>
                <c:pt idx="4">
                  <c:v>تاسیسات و تجهیزات </c:v>
                </c:pt>
                <c:pt idx="5">
                  <c:v>ملزومات اداری و رفاهی</c:v>
                </c:pt>
                <c:pt idx="6">
                  <c:v>هزینه های قبل از بهره برداری</c:v>
                </c:pt>
              </c:strCache>
            </c:strRef>
          </c:cat>
          <c:val>
            <c:numRef>
              <c:f>ثابت!$H$64:$H$70</c:f>
              <c:numCache>
                <c:formatCode>#,##0_-</c:formatCode>
                <c:ptCount val="7"/>
                <c:pt idx="0" formatCode="0">
                  <c:v>0</c:v>
                </c:pt>
                <c:pt idx="1">
                  <c:v>56050000000</c:v>
                </c:pt>
                <c:pt idx="2" formatCode="#,##0">
                  <c:v>1536120000000</c:v>
                </c:pt>
                <c:pt idx="3" formatCode="#,##0">
                  <c:v>3500000000</c:v>
                </c:pt>
                <c:pt idx="4" formatCode="#,##0">
                  <c:v>5950000000</c:v>
                </c:pt>
                <c:pt idx="5" formatCode="#,##0">
                  <c:v>2550000000</c:v>
                </c:pt>
                <c:pt idx="6" formatCode="#,##0">
                  <c:v>4200000000</c:v>
                </c:pt>
              </c:numCache>
            </c:numRef>
          </c:val>
          <c:smooth val="0"/>
          <c:extLst xmlns:c15="http://schemas.microsoft.com/office/drawing/2012/chart">
            <c:ext xmlns:c16="http://schemas.microsoft.com/office/drawing/2014/chart" uri="{C3380CC4-5D6E-409C-BE32-E72D297353CC}">
              <c16:uniqueId val="{00000000-4BD1-4545-9276-E92650D529B2}"/>
            </c:ext>
          </c:extLst>
        </c:ser>
        <c:dLbls>
          <c:showLegendKey val="0"/>
          <c:showVal val="0"/>
          <c:showCatName val="0"/>
          <c:showSerName val="0"/>
          <c:showPercent val="0"/>
          <c:showBubbleSize val="0"/>
        </c:dLbls>
        <c:axId val="536366776"/>
        <c:axId val="536365792"/>
        <c:axId val="784918784"/>
        <c:extLst>
          <c:ext xmlns:c15="http://schemas.microsoft.com/office/drawing/2012/chart" uri="{02D57815-91ED-43cb-92C2-25804820EDAC}">
            <c15:filteredLineSeries>
              <c15:ser>
                <c:idx val="0"/>
                <c:order val="0"/>
                <c:spPr>
                  <a:solidFill>
                    <a:schemeClr val="accent1"/>
                  </a:solidFill>
                  <a:ln>
                    <a:noFill/>
                  </a:ln>
                  <a:effectLst/>
                  <a:sp3d/>
                </c:spPr>
                <c:cat>
                  <c:strRef>
                    <c:extLst>
                      <c:ext uri="{02D57815-91ED-43cb-92C2-25804820EDAC}">
                        <c15:formulaRef>
                          <c15:sqref>ثابت!$E$64:$E$70</c15:sqref>
                        </c15:formulaRef>
                      </c:ext>
                    </c:extLst>
                    <c:strCache>
                      <c:ptCount val="7"/>
                      <c:pt idx="0">
                        <c:v>زمین </c:v>
                      </c:pt>
                      <c:pt idx="1">
                        <c:v>محوطه سازی و ساختمان ها</c:v>
                      </c:pt>
                      <c:pt idx="2">
                        <c:v>ماشین آلات </c:v>
                      </c:pt>
                      <c:pt idx="3">
                        <c:v>وسائط نقلیه و حمل و نقل</c:v>
                      </c:pt>
                      <c:pt idx="4">
                        <c:v>تاسیسات و تجهیزات </c:v>
                      </c:pt>
                      <c:pt idx="5">
                        <c:v>ملزومات اداری و رفاهی</c:v>
                      </c:pt>
                      <c:pt idx="6">
                        <c:v>هزینه های قبل از بهره برداری</c:v>
                      </c:pt>
                    </c:strCache>
                  </c:strRef>
                </c:cat>
                <c:val>
                  <c:numRef>
                    <c:extLst>
                      <c:ext uri="{02D57815-91ED-43cb-92C2-25804820EDAC}">
                        <c15:formulaRef>
                          <c15:sqref>ثابت!$F$64:$F$70</c15:sqref>
                        </c15:formulaRef>
                      </c:ext>
                    </c:extLst>
                    <c:numCache>
                      <c:formatCode>General</c:formatCode>
                      <c:ptCount val="7"/>
                    </c:numCache>
                  </c:numRef>
                </c:val>
                <c:smooth val="0"/>
                <c:extLst>
                  <c:ext xmlns:c16="http://schemas.microsoft.com/office/drawing/2014/chart" uri="{C3380CC4-5D6E-409C-BE32-E72D297353CC}">
                    <c16:uniqueId val="{00000001-4BD1-4545-9276-E92650D529B2}"/>
                  </c:ext>
                </c:extLst>
              </c15:ser>
            </c15:filteredLineSeries>
            <c15:filteredLineSeries>
              <c15:ser>
                <c:idx val="1"/>
                <c:order val="1"/>
                <c:spPr>
                  <a:solidFill>
                    <a:schemeClr val="accent2"/>
                  </a:solidFill>
                  <a:ln>
                    <a:noFill/>
                  </a:ln>
                  <a:effectLst/>
                  <a:sp3d/>
                </c:spPr>
                <c:cat>
                  <c:strRef>
                    <c:extLst xmlns:c15="http://schemas.microsoft.com/office/drawing/2012/chart">
                      <c:ext xmlns:c15="http://schemas.microsoft.com/office/drawing/2012/chart" uri="{02D57815-91ED-43cb-92C2-25804820EDAC}">
                        <c15:formulaRef>
                          <c15:sqref>ثابت!$E$64:$E$70</c15:sqref>
                        </c15:formulaRef>
                      </c:ext>
                    </c:extLst>
                    <c:strCache>
                      <c:ptCount val="7"/>
                      <c:pt idx="0">
                        <c:v>زمین </c:v>
                      </c:pt>
                      <c:pt idx="1">
                        <c:v>محوطه سازی و ساختمان ها</c:v>
                      </c:pt>
                      <c:pt idx="2">
                        <c:v>ماشین آلات </c:v>
                      </c:pt>
                      <c:pt idx="3">
                        <c:v>وسائط نقلیه و حمل و نقل</c:v>
                      </c:pt>
                      <c:pt idx="4">
                        <c:v>تاسیسات و تجهیزات </c:v>
                      </c:pt>
                      <c:pt idx="5">
                        <c:v>ملزومات اداری و رفاهی</c:v>
                      </c:pt>
                      <c:pt idx="6">
                        <c:v>هزینه های قبل از بهره برداری</c:v>
                      </c:pt>
                    </c:strCache>
                  </c:strRef>
                </c:cat>
                <c:val>
                  <c:numRef>
                    <c:extLst xmlns:c15="http://schemas.microsoft.com/office/drawing/2012/chart">
                      <c:ext xmlns:c15="http://schemas.microsoft.com/office/drawing/2012/chart" uri="{02D57815-91ED-43cb-92C2-25804820EDAC}">
                        <c15:formulaRef>
                          <c15:sqref>ثابت!$G$64:$G$70</c15:sqref>
                        </c15:formulaRef>
                      </c:ext>
                    </c:extLst>
                    <c:numCache>
                      <c:formatCode>General</c:formatCode>
                      <c:ptCount val="7"/>
                    </c:numCache>
                  </c:numRef>
                </c:val>
                <c:smooth val="0"/>
                <c:extLst xmlns:c15="http://schemas.microsoft.com/office/drawing/2012/chart">
                  <c:ext xmlns:c16="http://schemas.microsoft.com/office/drawing/2014/chart" uri="{C3380CC4-5D6E-409C-BE32-E72D297353CC}">
                    <c16:uniqueId val="{00000002-4BD1-4545-9276-E92650D529B2}"/>
                  </c:ext>
                </c:extLst>
              </c15:ser>
            </c15:filteredLineSeries>
          </c:ext>
        </c:extLst>
      </c:line3DChart>
      <c:catAx>
        <c:axId val="536366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B Nazanin" panose="00000400000000000000" pitchFamily="2" charset="-78"/>
              </a:defRPr>
            </a:pPr>
            <a:endParaRPr lang="en-US"/>
          </a:p>
        </c:txPr>
        <c:crossAx val="536365792"/>
        <c:crosses val="autoZero"/>
        <c:auto val="1"/>
        <c:lblAlgn val="ctr"/>
        <c:lblOffset val="100"/>
        <c:noMultiLvlLbl val="0"/>
      </c:catAx>
      <c:valAx>
        <c:axId val="5363657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6366776"/>
        <c:crosses val="autoZero"/>
        <c:crossBetween val="between"/>
      </c:valAx>
      <c:serAx>
        <c:axId val="784918784"/>
        <c:scaling>
          <c:orientation val="minMax"/>
        </c:scaling>
        <c:delete val="1"/>
        <c:axPos val="b"/>
        <c:majorTickMark val="out"/>
        <c:minorTickMark val="none"/>
        <c:tickLblPos val="nextTo"/>
        <c:crossAx val="536365792"/>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B Titr" panose="00000700000000000000" pitchFamily="2" charset="-78"/>
              </a:defRPr>
            </a:pPr>
            <a:r>
              <a:rPr lang="fa-IR" sz="1200">
                <a:cs typeface="B Titr" panose="00000700000000000000" pitchFamily="2" charset="-78"/>
              </a:rPr>
              <a:t>نمودار</a:t>
            </a:r>
            <a:r>
              <a:rPr lang="fa-IR" sz="1200" baseline="0">
                <a:cs typeface="B Titr" panose="00000700000000000000" pitchFamily="2" charset="-78"/>
              </a:rPr>
              <a:t> </a:t>
            </a:r>
            <a:r>
              <a:rPr lang="fa-IR" sz="1200">
                <a:cs typeface="B Titr" panose="00000700000000000000" pitchFamily="2" charset="-78"/>
              </a:rPr>
              <a:t>هزینه‌های درگردش</a:t>
            </a:r>
            <a:endParaRPr lang="en-US" sz="1200">
              <a:cs typeface="B Titr" panose="00000700000000000000" pitchFamily="2" charset="-78"/>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B Titr" panose="00000700000000000000" pitchFamily="2" charset="-78"/>
            </a:defRPr>
          </a:pPr>
          <a:endParaRPr lang="en-US"/>
        </a:p>
      </c:tx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line3DChart>
        <c:grouping val="standard"/>
        <c:varyColors val="0"/>
        <c:ser>
          <c:idx val="2"/>
          <c:order val="2"/>
          <c:spPr>
            <a:solidFill>
              <a:srgbClr val="0070C0"/>
            </a:solidFill>
            <a:ln>
              <a:solidFill>
                <a:schemeClr val="accent1">
                  <a:lumMod val="75000"/>
                </a:schemeClr>
              </a:solidFill>
            </a:ln>
            <a:effectLst/>
            <a:sp3d>
              <a:contourClr>
                <a:schemeClr val="accent1">
                  <a:lumMod val="75000"/>
                </a:schemeClr>
              </a:contourClr>
            </a:sp3d>
          </c:spPr>
          <c:cat>
            <c:strRef>
              <c:f>جاری!$C$57:$C$61</c:f>
              <c:strCache>
                <c:ptCount val="5"/>
                <c:pt idx="0">
                  <c:v>مواد اولیه</c:v>
                </c:pt>
                <c:pt idx="1">
                  <c:v>حقوق و دستمزد </c:v>
                </c:pt>
                <c:pt idx="2">
                  <c:v>سوخت و انرژی </c:v>
                </c:pt>
                <c:pt idx="3">
                  <c:v>تعمیر و نگهداری</c:v>
                </c:pt>
                <c:pt idx="4">
                  <c:v>استهلاک </c:v>
                </c:pt>
              </c:strCache>
            </c:strRef>
          </c:cat>
          <c:val>
            <c:numRef>
              <c:f>جاری!$F$57:$F$61</c:f>
              <c:numCache>
                <c:formatCode>#,##0</c:formatCode>
                <c:ptCount val="5"/>
                <c:pt idx="0">
                  <c:v>6040000000</c:v>
                </c:pt>
                <c:pt idx="1">
                  <c:v>13496100000</c:v>
                </c:pt>
                <c:pt idx="2">
                  <c:v>990000000</c:v>
                </c:pt>
                <c:pt idx="3">
                  <c:v>78574500000</c:v>
                </c:pt>
                <c:pt idx="4" formatCode="#,##0_ ;\-#,##0\ ">
                  <c:v>158990500000</c:v>
                </c:pt>
              </c:numCache>
            </c:numRef>
          </c:val>
          <c:smooth val="0"/>
          <c:extLst>
            <c:ext xmlns:c16="http://schemas.microsoft.com/office/drawing/2014/chart" uri="{C3380CC4-5D6E-409C-BE32-E72D297353CC}">
              <c16:uniqueId val="{00000000-7C4E-4B69-A52C-8D78904D228F}"/>
            </c:ext>
          </c:extLst>
        </c:ser>
        <c:dLbls>
          <c:showLegendKey val="0"/>
          <c:showVal val="0"/>
          <c:showCatName val="0"/>
          <c:showSerName val="0"/>
          <c:showPercent val="0"/>
          <c:showBubbleSize val="0"/>
        </c:dLbls>
        <c:axId val="420369000"/>
        <c:axId val="420370640"/>
        <c:axId val="1589943008"/>
        <c:extLst>
          <c:ext xmlns:c15="http://schemas.microsoft.com/office/drawing/2012/chart" uri="{02D57815-91ED-43cb-92C2-25804820EDAC}">
            <c15:filteredLineSeries>
              <c15:ser>
                <c:idx val="0"/>
                <c:order val="0"/>
                <c:spPr>
                  <a:solidFill>
                    <a:schemeClr val="accent1"/>
                  </a:solidFill>
                  <a:ln>
                    <a:noFill/>
                  </a:ln>
                  <a:effectLst/>
                  <a:sp3d/>
                </c:spPr>
                <c:cat>
                  <c:strRef>
                    <c:extLst>
                      <c:ext uri="{02D57815-91ED-43cb-92C2-25804820EDAC}">
                        <c15:formulaRef>
                          <c15:sqref>جاری!$C$57:$C$61</c15:sqref>
                        </c15:formulaRef>
                      </c:ext>
                    </c:extLst>
                    <c:strCache>
                      <c:ptCount val="5"/>
                      <c:pt idx="0">
                        <c:v>مواد اولیه</c:v>
                      </c:pt>
                      <c:pt idx="1">
                        <c:v>حقوق و دستمزد </c:v>
                      </c:pt>
                      <c:pt idx="2">
                        <c:v>سوخت و انرژی </c:v>
                      </c:pt>
                      <c:pt idx="3">
                        <c:v>تعمیر و نگهداری</c:v>
                      </c:pt>
                      <c:pt idx="4">
                        <c:v>استهلاک </c:v>
                      </c:pt>
                    </c:strCache>
                  </c:strRef>
                </c:cat>
                <c:val>
                  <c:numRef>
                    <c:extLst>
                      <c:ext uri="{02D57815-91ED-43cb-92C2-25804820EDAC}">
                        <c15:formulaRef>
                          <c15:sqref>جاری!$D$57:$D$61</c15:sqref>
                        </c15:formulaRef>
                      </c:ext>
                    </c:extLst>
                    <c:numCache>
                      <c:formatCode>General</c:formatCode>
                      <c:ptCount val="5"/>
                    </c:numCache>
                  </c:numRef>
                </c:val>
                <c:smooth val="0"/>
                <c:extLst>
                  <c:ext xmlns:c16="http://schemas.microsoft.com/office/drawing/2014/chart" uri="{C3380CC4-5D6E-409C-BE32-E72D297353CC}">
                    <c16:uniqueId val="{00000001-7C4E-4B69-A52C-8D78904D228F}"/>
                  </c:ext>
                </c:extLst>
              </c15:ser>
            </c15:filteredLineSeries>
            <c15:filteredLineSeries>
              <c15:ser>
                <c:idx val="1"/>
                <c:order val="1"/>
                <c:spPr>
                  <a:solidFill>
                    <a:schemeClr val="accent2"/>
                  </a:solidFill>
                  <a:ln>
                    <a:noFill/>
                  </a:ln>
                  <a:effectLst/>
                  <a:sp3d/>
                </c:spPr>
                <c:cat>
                  <c:strRef>
                    <c:extLst xmlns:c15="http://schemas.microsoft.com/office/drawing/2012/chart">
                      <c:ext xmlns:c15="http://schemas.microsoft.com/office/drawing/2012/chart" uri="{02D57815-91ED-43cb-92C2-25804820EDAC}">
                        <c15:formulaRef>
                          <c15:sqref>جاری!$C$57:$C$61</c15:sqref>
                        </c15:formulaRef>
                      </c:ext>
                    </c:extLst>
                    <c:strCache>
                      <c:ptCount val="5"/>
                      <c:pt idx="0">
                        <c:v>مواد اولیه</c:v>
                      </c:pt>
                      <c:pt idx="1">
                        <c:v>حقوق و دستمزد </c:v>
                      </c:pt>
                      <c:pt idx="2">
                        <c:v>سوخت و انرژی </c:v>
                      </c:pt>
                      <c:pt idx="3">
                        <c:v>تعمیر و نگهداری</c:v>
                      </c:pt>
                      <c:pt idx="4">
                        <c:v>استهلاک </c:v>
                      </c:pt>
                    </c:strCache>
                  </c:strRef>
                </c:cat>
                <c:val>
                  <c:numRef>
                    <c:extLst xmlns:c15="http://schemas.microsoft.com/office/drawing/2012/chart">
                      <c:ext xmlns:c15="http://schemas.microsoft.com/office/drawing/2012/chart" uri="{02D57815-91ED-43cb-92C2-25804820EDAC}">
                        <c15:formulaRef>
                          <c15:sqref>جاری!$E$57:$E$61</c15:sqref>
                        </c15:formulaRef>
                      </c:ext>
                    </c:extLst>
                    <c:numCache>
                      <c:formatCode>General</c:formatCode>
                      <c:ptCount val="5"/>
                    </c:numCache>
                  </c:numRef>
                </c:val>
                <c:smooth val="0"/>
                <c:extLst xmlns:c15="http://schemas.microsoft.com/office/drawing/2012/chart">
                  <c:ext xmlns:c16="http://schemas.microsoft.com/office/drawing/2014/chart" uri="{C3380CC4-5D6E-409C-BE32-E72D297353CC}">
                    <c16:uniqueId val="{00000002-7C4E-4B69-A52C-8D78904D228F}"/>
                  </c:ext>
                </c:extLst>
              </c15:ser>
            </c15:filteredLineSeries>
          </c:ext>
        </c:extLst>
      </c:line3DChart>
      <c:catAx>
        <c:axId val="420369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B Nazanin" panose="00000400000000000000" pitchFamily="2" charset="-78"/>
              </a:defRPr>
            </a:pPr>
            <a:endParaRPr lang="en-US"/>
          </a:p>
        </c:txPr>
        <c:crossAx val="420370640"/>
        <c:crosses val="autoZero"/>
        <c:auto val="1"/>
        <c:lblAlgn val="ctr"/>
        <c:lblOffset val="100"/>
        <c:noMultiLvlLbl val="0"/>
      </c:catAx>
      <c:valAx>
        <c:axId val="42037064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0369000"/>
        <c:crosses val="autoZero"/>
        <c:crossBetween val="between"/>
      </c:valAx>
      <c:serAx>
        <c:axId val="1589943008"/>
        <c:scaling>
          <c:orientation val="minMax"/>
        </c:scaling>
        <c:delete val="1"/>
        <c:axPos val="b"/>
        <c:majorTickMark val="out"/>
        <c:minorTickMark val="none"/>
        <c:tickLblPos val="nextTo"/>
        <c:crossAx val="420370640"/>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mj-lt"/>
                <a:ea typeface="+mj-ea"/>
                <a:cs typeface="+mj-cs"/>
              </a:defRPr>
            </a:pPr>
            <a:r>
              <a:rPr lang="fa-IR" sz="1200">
                <a:cs typeface="B Titr" panose="00000700000000000000" pitchFamily="2" charset="-78"/>
              </a:rPr>
              <a:t>هزینه های سرمایه ای</a:t>
            </a:r>
            <a:endParaRPr lang="en-US" sz="1200">
              <a:cs typeface="B Titr" panose="00000700000000000000" pitchFamily="2" charset="-78"/>
            </a:endParaRPr>
          </a:p>
        </c:rich>
      </c:tx>
      <c:overlay val="0"/>
      <c:spPr>
        <a:noFill/>
        <a:ln>
          <a:noFill/>
        </a:ln>
        <a:effectLst/>
      </c:spPr>
      <c:txPr>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mj-lt"/>
              <a:ea typeface="+mj-ea"/>
              <a:cs typeface="+mj-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solidFill>
              <a:srgbClr val="0070C0"/>
            </a:solidFill>
            <a:ln>
              <a:noFill/>
            </a:ln>
            <a:effectLst/>
            <a:sp3d/>
          </c:spPr>
          <c:invertIfNegative val="0"/>
          <c:cat>
            <c:strRef>
              <c:f>'سرمایه گذاری'!$B$3:$B$10</c:f>
              <c:strCache>
                <c:ptCount val="8"/>
                <c:pt idx="0">
                  <c:v>زمين</c:v>
                </c:pt>
                <c:pt idx="1">
                  <c:v>محوطه سازي</c:v>
                </c:pt>
                <c:pt idx="2">
                  <c:v>ساختمان سازي</c:v>
                </c:pt>
                <c:pt idx="3">
                  <c:v>تاسيسات</c:v>
                </c:pt>
                <c:pt idx="4">
                  <c:v>ماشين آلات و تجهيزات</c:v>
                </c:pt>
                <c:pt idx="5">
                  <c:v>وسايل حمل و نقل</c:v>
                </c:pt>
                <c:pt idx="6">
                  <c:v>ملزومات اداری و رفاهی</c:v>
                </c:pt>
                <c:pt idx="7">
                  <c:v>هزینه های پیش بینی نشده</c:v>
                </c:pt>
              </c:strCache>
            </c:strRef>
          </c:cat>
          <c:val>
            <c:numRef>
              <c:f>'سرمایه گذاری'!$C$3:$C$10</c:f>
              <c:numCache>
                <c:formatCode>#,##0_ ;\-#,##0\ </c:formatCode>
                <c:ptCount val="8"/>
                <c:pt idx="0">
                  <c:v>0</c:v>
                </c:pt>
                <c:pt idx="1">
                  <c:v>30050000000</c:v>
                </c:pt>
                <c:pt idx="2">
                  <c:v>26000000000</c:v>
                </c:pt>
                <c:pt idx="3">
                  <c:v>5950000000</c:v>
                </c:pt>
                <c:pt idx="4">
                  <c:v>1536120000000</c:v>
                </c:pt>
                <c:pt idx="5">
                  <c:v>3500000000</c:v>
                </c:pt>
                <c:pt idx="6">
                  <c:v>2550000000</c:v>
                </c:pt>
                <c:pt idx="7">
                  <c:v>16041700000</c:v>
                </c:pt>
              </c:numCache>
            </c:numRef>
          </c:val>
          <c:extLst>
            <c:ext xmlns:c16="http://schemas.microsoft.com/office/drawing/2014/chart" uri="{C3380CC4-5D6E-409C-BE32-E72D297353CC}">
              <c16:uniqueId val="{00000000-4319-4AE6-A970-48CDC3C4D49B}"/>
            </c:ext>
          </c:extLst>
        </c:ser>
        <c:dLbls>
          <c:showLegendKey val="0"/>
          <c:showVal val="0"/>
          <c:showCatName val="0"/>
          <c:showSerName val="0"/>
          <c:showPercent val="0"/>
          <c:showBubbleSize val="0"/>
        </c:dLbls>
        <c:gapWidth val="150"/>
        <c:shape val="box"/>
        <c:axId val="411739472"/>
        <c:axId val="422431840"/>
        <c:axId val="0"/>
      </c:bar3DChart>
      <c:catAx>
        <c:axId val="41173947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B Titr" panose="00000700000000000000" pitchFamily="2" charset="-78"/>
              </a:defRPr>
            </a:pPr>
            <a:endParaRPr lang="en-US"/>
          </a:p>
        </c:txPr>
        <c:crossAx val="422431840"/>
        <c:crosses val="autoZero"/>
        <c:auto val="1"/>
        <c:lblAlgn val="ctr"/>
        <c:lblOffset val="100"/>
        <c:noMultiLvlLbl val="0"/>
      </c:catAx>
      <c:valAx>
        <c:axId val="422431840"/>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_ ;\-#,##0\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173947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fa-IR" sz="1200">
                <a:cs typeface="B Titr" panose="00000700000000000000" pitchFamily="2" charset="-78"/>
              </a:rPr>
              <a:t>نمودار میزان سرمایه گذاری</a:t>
            </a:r>
            <a:endParaRPr lang="en-US" sz="1200">
              <a:cs typeface="B Titr" panose="00000700000000000000" pitchFamily="2" charset="-78"/>
            </a:endParaRP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n-US"/>
        </a:p>
      </c:tx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'سرمایه گذاری'!$C$28</c:f>
              <c:strCache>
                <c:ptCount val="1"/>
                <c:pt idx="0">
                  <c:v>برآورد سرمايه در گردش </c:v>
                </c:pt>
              </c:strCache>
            </c:strRef>
          </c:tx>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invertIfNegative val="0"/>
          <c:dPt>
            <c:idx val="0"/>
            <c:invertIfNegative val="0"/>
            <c:bubble3D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1-2DFD-4B2F-A03F-57179E54D365}"/>
              </c:ext>
            </c:extLst>
          </c:dPt>
          <c:dPt>
            <c:idx val="1"/>
            <c:invertIfNegative val="0"/>
            <c:bubble3D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3-2DFD-4B2F-A03F-57179E54D365}"/>
              </c:ext>
            </c:extLst>
          </c:dPt>
          <c:val>
            <c:numRef>
              <c:f>'سرمایه گذاری'!$C$29</c:f>
              <c:numCache>
                <c:formatCode>#,##0_ ;\-#,##0\ </c:formatCode>
                <c:ptCount val="1"/>
                <c:pt idx="0">
                  <c:v>3055383333.3333335</c:v>
                </c:pt>
              </c:numCache>
            </c:numRef>
          </c:val>
          <c:extLst>
            <c:ext xmlns:c16="http://schemas.microsoft.com/office/drawing/2014/chart" uri="{C3380CC4-5D6E-409C-BE32-E72D297353CC}">
              <c16:uniqueId val="{00000004-2DFD-4B2F-A03F-57179E54D365}"/>
            </c:ext>
          </c:extLst>
        </c:ser>
        <c:ser>
          <c:idx val="1"/>
          <c:order val="1"/>
          <c:tx>
            <c:strRef>
              <c:f>'سرمایه گذاری'!$D$28</c:f>
              <c:strCache>
                <c:ptCount val="1"/>
                <c:pt idx="0">
                  <c:v>سرمايه ثابت </c:v>
                </c:pt>
              </c:strCache>
            </c:strRef>
          </c:tx>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invertIfNegative val="0"/>
          <c:val>
            <c:numRef>
              <c:f>'سرمایه گذاری'!$D$29</c:f>
              <c:numCache>
                <c:formatCode>#,##0_ ;\-#,##0\ </c:formatCode>
                <c:ptCount val="1"/>
                <c:pt idx="0">
                  <c:v>1624411700000</c:v>
                </c:pt>
              </c:numCache>
            </c:numRef>
          </c:val>
          <c:extLst>
            <c:ext xmlns:c16="http://schemas.microsoft.com/office/drawing/2014/chart" uri="{C3380CC4-5D6E-409C-BE32-E72D297353CC}">
              <c16:uniqueId val="{00000005-2DFD-4B2F-A03F-57179E54D365}"/>
            </c:ext>
          </c:extLst>
        </c:ser>
        <c:dLbls>
          <c:showLegendKey val="0"/>
          <c:showVal val="0"/>
          <c:showCatName val="0"/>
          <c:showSerName val="0"/>
          <c:showPercent val="0"/>
          <c:showBubbleSize val="0"/>
        </c:dLbls>
        <c:gapWidth val="100"/>
        <c:shape val="box"/>
        <c:axId val="405455896"/>
        <c:axId val="405450648"/>
        <c:axId val="0"/>
        <c:extLst>
          <c:ext xmlns:c15="http://schemas.microsoft.com/office/drawing/2012/chart" uri="{02D57815-91ED-43cb-92C2-25804820EDAC}">
            <c15:filteredBarSeries>
              <c15:ser>
                <c:idx val="2"/>
                <c:order val="2"/>
                <c:tx>
                  <c:strRef>
                    <c:extLst>
                      <c:ext uri="{02D57815-91ED-43cb-92C2-25804820EDAC}">
                        <c15:formulaRef>
                          <c15:sqref>'سرمایه گذاری'!$E$28</c15:sqref>
                        </c15:formulaRef>
                      </c:ext>
                    </c:extLst>
                    <c:strCache>
                      <c:ptCount val="1"/>
                    </c:strCache>
                  </c:strRef>
                </c:tx>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invertIfNegative val="0"/>
                <c:val>
                  <c:numRef>
                    <c:extLst>
                      <c:ext uri="{02D57815-91ED-43cb-92C2-25804820EDAC}">
                        <c15:formulaRef>
                          <c15:sqref>'سرمایه گذاری'!$E$29</c15:sqref>
                        </c15:formulaRef>
                      </c:ext>
                    </c:extLst>
                    <c:numCache>
                      <c:formatCode>#,##0_ ;\-#,##0\ </c:formatCode>
                      <c:ptCount val="1"/>
                    </c:numCache>
                  </c:numRef>
                </c:val>
                <c:extLst>
                  <c:ext xmlns:c16="http://schemas.microsoft.com/office/drawing/2014/chart" uri="{C3380CC4-5D6E-409C-BE32-E72D297353CC}">
                    <c16:uniqueId val="{00000006-2DFD-4B2F-A03F-57179E54D365}"/>
                  </c:ext>
                </c:extLst>
              </c15:ser>
            </c15:filteredBarSeries>
          </c:ext>
        </c:extLst>
      </c:bar3DChart>
      <c:catAx>
        <c:axId val="405455896"/>
        <c:scaling>
          <c:orientation val="minMax"/>
        </c:scaling>
        <c:delete val="1"/>
        <c:axPos val="b"/>
        <c:majorTickMark val="out"/>
        <c:minorTickMark val="none"/>
        <c:tickLblPos val="nextTo"/>
        <c:crossAx val="405450648"/>
        <c:crosses val="autoZero"/>
        <c:auto val="1"/>
        <c:lblAlgn val="ctr"/>
        <c:lblOffset val="100"/>
        <c:noMultiLvlLbl val="0"/>
      </c:catAx>
      <c:valAx>
        <c:axId val="405450648"/>
        <c:scaling>
          <c:orientation val="minMax"/>
        </c:scaling>
        <c:delete val="0"/>
        <c:axPos val="l"/>
        <c:majorGridlines>
          <c:spPr>
            <a:ln w="9525" cap="flat" cmpd="sng" algn="ctr">
              <a:solidFill>
                <a:schemeClr val="dk1">
                  <a:lumMod val="15000"/>
                  <a:lumOff val="85000"/>
                </a:schemeClr>
              </a:solidFill>
              <a:round/>
            </a:ln>
            <a:effectLst/>
          </c:spPr>
        </c:majorGridlines>
        <c:numFmt formatCode="#,##0_ ;\-#,##0\ "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405455896"/>
        <c:crosses val="autoZero"/>
        <c:crossBetween val="between"/>
      </c:valAx>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rtl="0">
            <a:defRPr sz="900" b="0" i="0" u="none" strike="noStrike" kern="1200" baseline="0">
              <a:solidFill>
                <a:schemeClr val="dk1">
                  <a:lumMod val="65000"/>
                  <a:lumOff val="35000"/>
                </a:schemeClr>
              </a:solidFill>
              <a:latin typeface="+mn-lt"/>
              <a:ea typeface="+mn-ea"/>
              <a:cs typeface="B Titr" panose="00000700000000000000" pitchFamily="2" charset="-78"/>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1" eaLnBrk="1" fontAlgn="auto" latinLnBrk="0" hangingPunct="1">
              <a:lnSpc>
                <a:spcPct val="100000"/>
              </a:lnSpc>
              <a:spcBef>
                <a:spcPts val="0"/>
              </a:spcBef>
              <a:spcAft>
                <a:spcPts val="0"/>
              </a:spcAft>
              <a:buClrTx/>
              <a:buSzTx/>
              <a:buFontTx/>
              <a:buNone/>
              <a:tabLst/>
              <a:defRPr sz="1200" b="0" i="0" u="none" strike="noStrike" baseline="0">
                <a:solidFill>
                  <a:srgbClr val="44546A"/>
                </a:solidFill>
                <a:latin typeface="+mn-lt"/>
                <a:ea typeface="+mn-ea"/>
                <a:cs typeface="B Titr" panose="00000700000000000000" pitchFamily="2" charset="-78"/>
              </a:defRPr>
            </a:pPr>
            <a:r>
              <a:rPr lang="fa-IR" sz="1200" b="0" i="0" baseline="0">
                <a:effectLst/>
              </a:rPr>
              <a:t>سود و زیان سال اول تا پنجم</a:t>
            </a:r>
            <a:endParaRPr lang="fa-IR" sz="1200">
              <a:effectLst/>
            </a:endParaRPr>
          </a:p>
        </c:rich>
      </c:tx>
      <c:layout>
        <c:manualLayout>
          <c:xMode val="edge"/>
          <c:yMode val="edge"/>
          <c:x val="0.38989272516998558"/>
          <c:y val="2.4024024024024024E-2"/>
        </c:manualLayout>
      </c:layout>
      <c:overlay val="0"/>
      <c:spPr>
        <a:noFill/>
        <a:ln>
          <a:noFill/>
        </a:ln>
        <a:effectLst/>
      </c:spPr>
      <c:txPr>
        <a:bodyPr rot="0" spcFirstLastPara="1" vertOverflow="ellipsis" vert="horz" wrap="square" anchor="ctr" anchorCtr="1"/>
        <a:lstStyle/>
        <a:p>
          <a:pPr marL="0" marR="0" indent="0" algn="ctr" defTabSz="914400" rtl="1" eaLnBrk="1" fontAlgn="auto" latinLnBrk="0" hangingPunct="1">
            <a:lnSpc>
              <a:spcPct val="100000"/>
            </a:lnSpc>
            <a:spcBef>
              <a:spcPts val="0"/>
            </a:spcBef>
            <a:spcAft>
              <a:spcPts val="0"/>
            </a:spcAft>
            <a:buClrTx/>
            <a:buSzTx/>
            <a:buFontTx/>
            <a:buNone/>
            <a:tabLst/>
            <a:defRPr sz="1200" b="0" i="0" u="none" strike="noStrike" baseline="0">
              <a:solidFill>
                <a:srgbClr val="44546A"/>
              </a:solidFill>
              <a:latin typeface="+mn-lt"/>
              <a:ea typeface="+mn-ea"/>
              <a:cs typeface="B Titr" panose="00000700000000000000" pitchFamily="2" charset="-78"/>
            </a:defRPr>
          </a:pPr>
          <a:endParaRPr lang="en-US"/>
        </a:p>
      </c:txPr>
    </c:title>
    <c:autoTitleDeleted val="0"/>
    <c:plotArea>
      <c:layout/>
      <c:barChart>
        <c:barDir val="col"/>
        <c:grouping val="clustered"/>
        <c:varyColors val="0"/>
        <c:ser>
          <c:idx val="0"/>
          <c:order val="0"/>
          <c:tx>
            <c:strRef>
              <c:f>'سود و زیان'!$B$28</c:f>
              <c:strCache>
                <c:ptCount val="1"/>
                <c:pt idx="0">
                  <c:v>مانده سود (زیان) سنواتی</c:v>
                </c:pt>
              </c:strCache>
            </c:strRef>
          </c:tx>
          <c:spPr>
            <a:solidFill>
              <a:srgbClr val="0070C0"/>
            </a:solidFill>
            <a:ln>
              <a:noFill/>
            </a:ln>
            <a:effectLst/>
          </c:spPr>
          <c:invertIfNegative val="0"/>
          <c:val>
            <c:numRef>
              <c:f>'سود و زیان'!$C$28:$G$28</c:f>
              <c:numCache>
                <c:formatCode>#,##0_ ;[Red]\-#,##0\ </c:formatCode>
                <c:ptCount val="5"/>
                <c:pt idx="0">
                  <c:v>275325181649.1012</c:v>
                </c:pt>
                <c:pt idx="1">
                  <c:v>629332635661.18359</c:v>
                </c:pt>
                <c:pt idx="2">
                  <c:v>1038016117940.5061</c:v>
                </c:pt>
                <c:pt idx="3">
                  <c:v>1501375222780.9771</c:v>
                </c:pt>
                <c:pt idx="4">
                  <c:v>2019922327621.448</c:v>
                </c:pt>
              </c:numCache>
            </c:numRef>
          </c:val>
          <c:extLst>
            <c:ext xmlns:c16="http://schemas.microsoft.com/office/drawing/2014/chart" uri="{C3380CC4-5D6E-409C-BE32-E72D297353CC}">
              <c16:uniqueId val="{00000000-2993-4187-991D-C6CC0E63E064}"/>
            </c:ext>
          </c:extLst>
        </c:ser>
        <c:dLbls>
          <c:showLegendKey val="0"/>
          <c:showVal val="0"/>
          <c:showCatName val="0"/>
          <c:showSerName val="0"/>
          <c:showPercent val="0"/>
          <c:showBubbleSize val="0"/>
        </c:dLbls>
        <c:gapWidth val="100"/>
        <c:axId val="512738816"/>
        <c:axId val="512735536"/>
      </c:barChart>
      <c:catAx>
        <c:axId val="512738816"/>
        <c:scaling>
          <c:orientation val="minMax"/>
        </c:scaling>
        <c:delete val="0"/>
        <c:axPos val="b"/>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baseline="0">
                <a:solidFill>
                  <a:schemeClr val="tx2"/>
                </a:solidFill>
                <a:latin typeface="+mn-lt"/>
                <a:ea typeface="+mn-ea"/>
                <a:cs typeface="+mn-cs"/>
              </a:defRPr>
            </a:pPr>
            <a:endParaRPr lang="en-US"/>
          </a:p>
        </c:txPr>
        <c:crossAx val="512735536"/>
        <c:crosses val="autoZero"/>
        <c:auto val="1"/>
        <c:lblAlgn val="ctr"/>
        <c:lblOffset val="100"/>
        <c:noMultiLvlLbl val="0"/>
      </c:catAx>
      <c:valAx>
        <c:axId val="512735536"/>
        <c:scaling>
          <c:orientation val="minMax"/>
        </c:scaling>
        <c:delete val="0"/>
        <c:axPos val="l"/>
        <c:majorGridlines>
          <c:spPr>
            <a:ln w="9525" cap="flat" cmpd="sng" algn="ctr">
              <a:solidFill>
                <a:schemeClr val="tx2">
                  <a:lumMod val="15000"/>
                  <a:lumOff val="85000"/>
                </a:schemeClr>
              </a:solidFill>
              <a:round/>
            </a:ln>
            <a:effectLst/>
          </c:spPr>
        </c:majorGridlines>
        <c:numFmt formatCode="#,##0_ ;[Red]\-#,##0\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baseline="0">
                <a:solidFill>
                  <a:schemeClr val="tx2"/>
                </a:solidFill>
                <a:latin typeface="+mn-lt"/>
                <a:ea typeface="+mn-ea"/>
                <a:cs typeface="+mn-cs"/>
              </a:defRPr>
            </a:pPr>
            <a:endParaRPr lang="en-US"/>
          </a:p>
        </c:txPr>
        <c:crossAx val="51273881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rtl="0">
            <a:defRPr sz="900" b="1" i="0" u="none" strike="noStrike" baseline="0">
              <a:solidFill>
                <a:schemeClr val="tx2"/>
              </a:solidFill>
              <a:latin typeface="+mn-lt"/>
              <a:ea typeface="+mn-ea"/>
              <a:cs typeface="B Nazanin" panose="00000400000000000000" pitchFamily="2" charset="-78"/>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200" b="1" i="0" u="none" strike="noStrike" kern="1200" cap="none" spc="0" normalizeH="0" baseline="0">
                <a:solidFill>
                  <a:schemeClr val="tx1">
                    <a:lumMod val="65000"/>
                    <a:lumOff val="35000"/>
                  </a:schemeClr>
                </a:solidFill>
                <a:latin typeface="+mj-lt"/>
                <a:ea typeface="+mj-ea"/>
                <a:cs typeface="B Titr" panose="00000700000000000000" pitchFamily="2" charset="-78"/>
              </a:defRPr>
            </a:pPr>
            <a:r>
              <a:rPr lang="fa-IR" sz="1200">
                <a:solidFill>
                  <a:schemeClr val="tx1">
                    <a:lumMod val="65000"/>
                    <a:lumOff val="35000"/>
                  </a:schemeClr>
                </a:solidFill>
                <a:cs typeface="B Titr" panose="00000700000000000000" pitchFamily="2" charset="-78"/>
              </a:rPr>
              <a:t>دوره بازگشت سرمایه</a:t>
            </a:r>
            <a:endParaRPr lang="en-US" sz="1200">
              <a:solidFill>
                <a:schemeClr val="tx1">
                  <a:lumMod val="65000"/>
                  <a:lumOff val="35000"/>
                </a:schemeClr>
              </a:solidFill>
              <a:cs typeface="B Titr" panose="00000700000000000000" pitchFamily="2" charset="-78"/>
            </a:endParaRPr>
          </a:p>
        </c:rich>
      </c:tx>
      <c:overlay val="0"/>
      <c:spPr>
        <a:noFill/>
        <a:ln>
          <a:noFill/>
        </a:ln>
        <a:effectLst/>
      </c:spPr>
      <c:txPr>
        <a:bodyPr rot="0" spcFirstLastPara="1" vertOverflow="ellipsis" vert="horz" wrap="square" anchor="ctr" anchorCtr="1"/>
        <a:lstStyle/>
        <a:p>
          <a:pPr>
            <a:defRPr sz="1200" b="1" i="0" u="none" strike="noStrike" kern="1200" cap="none" spc="0" normalizeH="0" baseline="0">
              <a:solidFill>
                <a:schemeClr val="tx1">
                  <a:lumMod val="65000"/>
                  <a:lumOff val="35000"/>
                </a:schemeClr>
              </a:solidFill>
              <a:latin typeface="+mj-lt"/>
              <a:ea typeface="+mj-ea"/>
              <a:cs typeface="B Titr" panose="00000700000000000000" pitchFamily="2" charset="-78"/>
            </a:defRPr>
          </a:pPr>
          <a:endParaRPr lang="en-US"/>
        </a:p>
      </c:txPr>
    </c:title>
    <c:autoTitleDeleted val="0"/>
    <c:plotArea>
      <c:layout>
        <c:manualLayout>
          <c:layoutTarget val="inner"/>
          <c:xMode val="edge"/>
          <c:yMode val="edge"/>
          <c:x val="0.23349803149606299"/>
          <c:y val="0.19721055701370663"/>
          <c:w val="0.74350196850393702"/>
          <c:h val="0.77736111111111106"/>
        </c:manualLayout>
      </c:layout>
      <c:barChart>
        <c:barDir val="col"/>
        <c:grouping val="clustered"/>
        <c:varyColors val="0"/>
        <c:ser>
          <c:idx val="0"/>
          <c:order val="0"/>
          <c:spPr>
            <a:solidFill>
              <a:srgbClr val="0070C0"/>
            </a:solidFill>
            <a:ln>
              <a:noFill/>
            </a:ln>
            <a:effectLst/>
          </c:spPr>
          <c:invertIfNegative val="0"/>
          <c:val>
            <c:numRef>
              <c:f>'ارزش خالص فعلی'!$P$18:$P$22</c:f>
              <c:numCache>
                <c:formatCode>#,##0</c:formatCode>
                <c:ptCount val="5"/>
                <c:pt idx="0">
                  <c:v>223841611096.83023</c:v>
                </c:pt>
                <c:pt idx="1">
                  <c:v>457834243796.99707</c:v>
                </c:pt>
                <c:pt idx="2">
                  <c:v>677454174871.77173</c:v>
                </c:pt>
                <c:pt idx="3">
                  <c:v>879894606876.04541</c:v>
                </c:pt>
                <c:pt idx="4">
                  <c:v>1064083168612.7803</c:v>
                </c:pt>
              </c:numCache>
            </c:numRef>
          </c:val>
          <c:extLst>
            <c:ext xmlns:c16="http://schemas.microsoft.com/office/drawing/2014/chart" uri="{C3380CC4-5D6E-409C-BE32-E72D297353CC}">
              <c16:uniqueId val="{00000000-EE8D-4724-A97E-E3F2521EC923}"/>
            </c:ext>
          </c:extLst>
        </c:ser>
        <c:dLbls>
          <c:showLegendKey val="0"/>
          <c:showVal val="0"/>
          <c:showCatName val="0"/>
          <c:showSerName val="0"/>
          <c:showPercent val="0"/>
          <c:showBubbleSize val="0"/>
        </c:dLbls>
        <c:gapWidth val="267"/>
        <c:overlap val="-43"/>
        <c:axId val="508431680"/>
        <c:axId val="508432992"/>
      </c:barChart>
      <c:catAx>
        <c:axId val="508431680"/>
        <c:scaling>
          <c:orientation val="minMax"/>
        </c:scaling>
        <c:delete val="0"/>
        <c:axPos val="b"/>
        <c:majorGridlines>
          <c:spPr>
            <a:ln w="9525" cap="flat" cmpd="sng" algn="ctr">
              <a:solidFill>
                <a:schemeClr val="dk1">
                  <a:lumMod val="15000"/>
                  <a:lumOff val="85000"/>
                </a:schemeClr>
              </a:solidFill>
              <a:round/>
            </a:ln>
            <a:effectLst/>
          </c:spPr>
        </c:majorGridlines>
        <c:numFmt formatCode="#,##0" sourceLinked="0"/>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508432992"/>
        <c:crosses val="autoZero"/>
        <c:auto val="1"/>
        <c:lblAlgn val="ctr"/>
        <c:lblOffset val="100"/>
        <c:noMultiLvlLbl val="0"/>
      </c:catAx>
      <c:valAx>
        <c:axId val="508432992"/>
        <c:scaling>
          <c:orientation val="minMax"/>
        </c:scaling>
        <c:delete val="0"/>
        <c:axPos val="l"/>
        <c:majorGridlines>
          <c:spPr>
            <a:ln w="9525" cap="flat" cmpd="sng" algn="ctr">
              <a:solidFill>
                <a:schemeClr val="dk1">
                  <a:lumMod val="15000"/>
                  <a:lumOff val="85000"/>
                </a:schemeClr>
              </a:solidFill>
              <a:round/>
            </a:ln>
            <a:effectLst/>
          </c:spPr>
        </c:majorGridlines>
        <c:numFmt formatCode="&quot;ريال&quot;\ #,##0_-"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508431680"/>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3.5212000824331728E-2"/>
          <c:y val="2.3026165602798479E-2"/>
          <c:w val="0.93380715198121422"/>
          <c:h val="0.92857026301748913"/>
        </c:manualLayout>
      </c:layout>
      <c:scatterChart>
        <c:scatterStyle val="lineMarker"/>
        <c:varyColors val="0"/>
        <c:ser>
          <c:idx val="0"/>
          <c:order val="0"/>
          <c:tx>
            <c:strRef>
              <c:f>'داده های نقطه سر به سر'!$C$2</c:f>
              <c:strCache>
                <c:ptCount val="1"/>
                <c:pt idx="0">
                  <c:v>p.q</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trendline>
            <c:spPr>
              <a:ln w="19050" cap="rnd">
                <a:solidFill>
                  <a:schemeClr val="accent1"/>
                </a:solidFill>
                <a:prstDash val="sysDot"/>
              </a:ln>
              <a:effectLst/>
            </c:spPr>
            <c:trendlineType val="linear"/>
            <c:dispRSqr val="0"/>
            <c:dispEq val="1"/>
            <c:trendlineLbl>
              <c:layout>
                <c:manualLayout>
                  <c:x val="-0.13361541741258792"/>
                  <c:y val="8.3731511282903563E-3"/>
                </c:manualLayout>
              </c:layout>
              <c:numFmt formatCode="General" sourceLinked="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rendlineLbl>
          </c:trendline>
          <c:xVal>
            <c:numRef>
              <c:f>'داده های نقطه سر به سر'!$B$3:$B$14</c:f>
              <c:numCache>
                <c:formatCode>_-* #,##0_-;_-* #,##0\-;_-* "-"??_-;_-@_-</c:formatCode>
                <c:ptCount val="12"/>
                <c:pt idx="0" formatCode="0">
                  <c:v>0</c:v>
                </c:pt>
                <c:pt idx="1">
                  <c:v>500000</c:v>
                </c:pt>
                <c:pt idx="2">
                  <c:v>600000</c:v>
                </c:pt>
                <c:pt idx="3">
                  <c:v>700000</c:v>
                </c:pt>
                <c:pt idx="4">
                  <c:v>800000</c:v>
                </c:pt>
                <c:pt idx="5">
                  <c:v>900000</c:v>
                </c:pt>
                <c:pt idx="6">
                  <c:v>1000000</c:v>
                </c:pt>
                <c:pt idx="7">
                  <c:v>1200000</c:v>
                </c:pt>
                <c:pt idx="8">
                  <c:v>1400000</c:v>
                </c:pt>
                <c:pt idx="9">
                  <c:v>1600000</c:v>
                </c:pt>
                <c:pt idx="10">
                  <c:v>2000000</c:v>
                </c:pt>
                <c:pt idx="11">
                  <c:v>2500000</c:v>
                </c:pt>
              </c:numCache>
            </c:numRef>
          </c:xVal>
          <c:yVal>
            <c:numRef>
              <c:f>'داده های نقطه سر به سر'!$C$3:$C$14</c:f>
              <c:numCache>
                <c:formatCode>#,##0</c:formatCode>
                <c:ptCount val="12"/>
                <c:pt idx="0" formatCode="&quot;ريال&quot;\ #,##0_-">
                  <c:v>0</c:v>
                </c:pt>
                <c:pt idx="1">
                  <c:v>9000000000</c:v>
                </c:pt>
                <c:pt idx="2">
                  <c:v>10800000000</c:v>
                </c:pt>
                <c:pt idx="3">
                  <c:v>12600000000</c:v>
                </c:pt>
                <c:pt idx="4">
                  <c:v>14400000000</c:v>
                </c:pt>
                <c:pt idx="5">
                  <c:v>16200000000</c:v>
                </c:pt>
                <c:pt idx="6">
                  <c:v>18000000000</c:v>
                </c:pt>
                <c:pt idx="7">
                  <c:v>21600000000</c:v>
                </c:pt>
                <c:pt idx="8">
                  <c:v>25200000000</c:v>
                </c:pt>
                <c:pt idx="9">
                  <c:v>28800000000</c:v>
                </c:pt>
                <c:pt idx="10">
                  <c:v>36000000000</c:v>
                </c:pt>
                <c:pt idx="11">
                  <c:v>45000000000</c:v>
                </c:pt>
              </c:numCache>
            </c:numRef>
          </c:yVal>
          <c:smooth val="0"/>
          <c:extLst>
            <c:ext xmlns:c16="http://schemas.microsoft.com/office/drawing/2014/chart" uri="{C3380CC4-5D6E-409C-BE32-E72D297353CC}">
              <c16:uniqueId val="{00000001-7B4C-432E-AADA-8DB89232B5B3}"/>
            </c:ext>
          </c:extLst>
        </c:ser>
        <c:ser>
          <c:idx val="1"/>
          <c:order val="1"/>
          <c:tx>
            <c:strRef>
              <c:f>'داده های نقطه سر به سر'!$E$2</c:f>
              <c:strCache>
                <c:ptCount val="1"/>
                <c:pt idx="0">
                  <c:v>Tc</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dPt>
            <c:idx val="1"/>
            <c:marker>
              <c:symbol val="circle"/>
              <c:size val="5"/>
              <c:spPr>
                <a:noFill/>
                <a:ln w="9525">
                  <a:solidFill>
                    <a:schemeClr val="accent2"/>
                  </a:solidFill>
                </a:ln>
                <a:effectLst/>
              </c:spPr>
            </c:marker>
            <c:bubble3D val="0"/>
            <c:extLst>
              <c:ext xmlns:c16="http://schemas.microsoft.com/office/drawing/2014/chart" uri="{C3380CC4-5D6E-409C-BE32-E72D297353CC}">
                <c16:uniqueId val="{00000002-7B4C-432E-AADA-8DB89232B5B3}"/>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trendline>
            <c:spPr>
              <a:ln w="19050" cap="rnd">
                <a:solidFill>
                  <a:schemeClr val="accent2"/>
                </a:solidFill>
                <a:prstDash val="sysDot"/>
              </a:ln>
              <a:effectLst/>
            </c:spPr>
            <c:trendlineType val="linear"/>
            <c:forward val="2"/>
            <c:dispRSqr val="0"/>
            <c:dispEq val="1"/>
            <c:trendlineLbl>
              <c:layout>
                <c:manualLayout>
                  <c:x val="-0.10076992841307107"/>
                  <c:y val="0.24910124606663808"/>
                </c:manualLayout>
              </c:layout>
              <c:numFmt formatCode="General" sourceLinked="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trendlineLbl>
          </c:trendline>
          <c:xVal>
            <c:numRef>
              <c:f>'داده های نقطه سر به سر'!$B$3:$B$14</c:f>
              <c:numCache>
                <c:formatCode>_-* #,##0_-;_-* #,##0\-;_-* "-"??_-;_-@_-</c:formatCode>
                <c:ptCount val="12"/>
                <c:pt idx="0" formatCode="0">
                  <c:v>0</c:v>
                </c:pt>
                <c:pt idx="1">
                  <c:v>500000</c:v>
                </c:pt>
                <c:pt idx="2">
                  <c:v>600000</c:v>
                </c:pt>
                <c:pt idx="3">
                  <c:v>700000</c:v>
                </c:pt>
                <c:pt idx="4">
                  <c:v>800000</c:v>
                </c:pt>
                <c:pt idx="5">
                  <c:v>900000</c:v>
                </c:pt>
                <c:pt idx="6">
                  <c:v>1000000</c:v>
                </c:pt>
                <c:pt idx="7">
                  <c:v>1200000</c:v>
                </c:pt>
                <c:pt idx="8">
                  <c:v>1400000</c:v>
                </c:pt>
                <c:pt idx="9">
                  <c:v>1600000</c:v>
                </c:pt>
                <c:pt idx="10">
                  <c:v>2000000</c:v>
                </c:pt>
                <c:pt idx="11">
                  <c:v>2500000</c:v>
                </c:pt>
              </c:numCache>
            </c:numRef>
          </c:xVal>
          <c:yVal>
            <c:numRef>
              <c:f>'داده های نقطه سر به سر'!$E$3:$E$14</c:f>
              <c:numCache>
                <c:formatCode>#,##0</c:formatCode>
                <c:ptCount val="12"/>
                <c:pt idx="0">
                  <c:v>1811058140</c:v>
                </c:pt>
                <c:pt idx="1">
                  <c:v>5023558140</c:v>
                </c:pt>
                <c:pt idx="2">
                  <c:v>5666058140</c:v>
                </c:pt>
                <c:pt idx="3">
                  <c:v>6308558140</c:v>
                </c:pt>
                <c:pt idx="4">
                  <c:v>6951058140</c:v>
                </c:pt>
                <c:pt idx="5">
                  <c:v>7593558140</c:v>
                </c:pt>
                <c:pt idx="6">
                  <c:v>8236058140</c:v>
                </c:pt>
                <c:pt idx="7">
                  <c:v>9521058140</c:v>
                </c:pt>
                <c:pt idx="8">
                  <c:v>10806058140</c:v>
                </c:pt>
                <c:pt idx="9">
                  <c:v>12091058140</c:v>
                </c:pt>
                <c:pt idx="10">
                  <c:v>14661058140</c:v>
                </c:pt>
                <c:pt idx="11">
                  <c:v>17873558140</c:v>
                </c:pt>
              </c:numCache>
            </c:numRef>
          </c:yVal>
          <c:smooth val="0"/>
          <c:extLst>
            <c:ext xmlns:c16="http://schemas.microsoft.com/office/drawing/2014/chart" uri="{C3380CC4-5D6E-409C-BE32-E72D297353CC}">
              <c16:uniqueId val="{00000004-7B4C-432E-AADA-8DB89232B5B3}"/>
            </c:ext>
          </c:extLst>
        </c:ser>
        <c:dLbls>
          <c:showLegendKey val="0"/>
          <c:showVal val="0"/>
          <c:showCatName val="0"/>
          <c:showSerName val="0"/>
          <c:showPercent val="0"/>
          <c:showBubbleSize val="0"/>
        </c:dLbls>
        <c:axId val="212865760"/>
        <c:axId val="212865368"/>
      </c:scatterChart>
      <c:valAx>
        <c:axId val="212865760"/>
        <c:scaling>
          <c:orientation val="minMax"/>
          <c:max val="200000"/>
        </c:scaling>
        <c:delete val="0"/>
        <c:axPos val="b"/>
        <c:majorGridlines>
          <c:spPr>
            <a:ln w="9525" cap="flat" cmpd="sng" algn="ctr">
              <a:solidFill>
                <a:schemeClr val="tx1">
                  <a:lumMod val="15000"/>
                  <a:lumOff val="85000"/>
                </a:schemeClr>
              </a:solidFill>
              <a:round/>
            </a:ln>
            <a:effectLst/>
          </c:spPr>
        </c:majorGridlines>
        <c:numFmt formatCode="0"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865368"/>
        <c:crosses val="autoZero"/>
        <c:crossBetween val="midCat"/>
        <c:majorUnit val="30000"/>
      </c:valAx>
      <c:valAx>
        <c:axId val="212865368"/>
        <c:scaling>
          <c:orientation val="minMax"/>
          <c:max val="3500000000"/>
          <c:min val="0"/>
        </c:scaling>
        <c:delete val="0"/>
        <c:axPos val="l"/>
        <c:majorGridlines>
          <c:spPr>
            <a:ln w="9525" cap="flat" cmpd="sng" algn="ctr">
              <a:solidFill>
                <a:schemeClr val="tx1">
                  <a:lumMod val="15000"/>
                  <a:lumOff val="85000"/>
                </a:schemeClr>
              </a:solidFill>
              <a:round/>
            </a:ln>
            <a:effectLst/>
          </c:spPr>
        </c:majorGridlines>
        <c:numFmt formatCode="&quot;ريال&quot;\ #,##0_-"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86576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withinLinear" id="18">
  <a:schemeClr val="accent5"/>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6">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399">
  <cs:axisTitle>
    <cs:lnRef idx="0"/>
    <cs:fillRef idx="0"/>
    <cs:effectRef idx="0"/>
    <cs:fontRef idx="minor">
      <a:schemeClr val="tx2"/>
    </cs:fontRef>
    <cs:defRPr sz="9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cs:chartArea>
  <cs:dataLabel>
    <cs:lnRef idx="0"/>
    <cs:fillRef idx="0"/>
    <cs:effectRef idx="0"/>
    <cs:fontRef idx="minor">
      <a:schemeClr val="tx2"/>
    </cs:fontRef>
    <cs:defRPr sz="900"/>
  </cs:dataLabel>
  <cs:dataLabelCallout>
    <cs:lnRef idx="0"/>
    <cs:fillRef idx="0"/>
    <cs:effectRef idx="0"/>
    <cs:fontRef idx="minor">
      <a:schemeClr val="dk1"/>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2"/>
    </cs:fontRef>
    <cs:spPr>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cs:spPr>
  </cs:dataPoint>
  <cs:dataPoint3D>
    <cs:lnRef idx="0"/>
    <cs:fillRef idx="0">
      <cs:styleClr val="auto"/>
    </cs:fillRef>
    <cs:effectRef idx="0"/>
    <cs:fontRef idx="minor">
      <a:schemeClr val="tx2"/>
    </cs:fontRef>
    <cs:spPr>
      <a:solidFill>
        <a:schemeClr val="phClr"/>
      </a:solidFill>
    </cs:spPr>
  </cs:dataPoint3D>
  <cs:dataPointLine>
    <cs:lnRef idx="0">
      <cs:styleClr val="auto"/>
    </cs:lnRef>
    <cs:fillRef idx="0"/>
    <cs:effectRef idx="0"/>
    <cs:fontRef idx="minor">
      <a:schemeClr val="tx2"/>
    </cs:fontRef>
    <cs:spPr>
      <a:ln w="28575" cap="rnd">
        <a:solidFill>
          <a:schemeClr val="phClr"/>
        </a:solidFill>
        <a:round/>
      </a:ln>
    </cs:spPr>
  </cs:dataPointLine>
  <cs:dataPointMarker>
    <cs:lnRef idx="0"/>
    <cs:fillRef idx="0">
      <cs:styleClr val="auto"/>
    </cs:fillRef>
    <cs:effectRef idx="0"/>
    <cs:fontRef idx="minor">
      <a:schemeClr val="tx2"/>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2"/>
    </cs:fontRef>
    <cs:spPr>
      <a:ln w="2857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15000"/>
            <a:lumOff val="85000"/>
            <a:lumOff val="10000"/>
          </a:schemeClr>
        </a:solidFill>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2"/>
    </cs:fontRef>
    <cs:defRPr sz="9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cs:seriesAxis>
  <cs:seriesLine>
    <cs:lnRef idx="0"/>
    <cs:fillRef idx="0"/>
    <cs:effectRef idx="0"/>
    <cs:fontRef idx="minor">
      <a:schemeClr val="tx2"/>
    </cs:fontRef>
    <cs:spPr>
      <a:ln w="9525" cap="flat">
        <a:solidFill>
          <a:srgbClr val="D9D9D9"/>
        </a:solidFill>
        <a:round/>
      </a:ln>
    </cs:spPr>
  </cs:seriesLine>
  <cs:title>
    <cs:lnRef idx="0"/>
    <cs:fillRef idx="0"/>
    <cs:effectRef idx="0"/>
    <cs:fontRef idx="minor">
      <a:schemeClr val="tx2"/>
    </cs:fontRef>
    <cs:defRPr sz="1600" b="1"/>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cs:valueAxis>
  <cs:wall>
    <cs:lnRef idx="0"/>
    <cs:fillRef idx="0"/>
    <cs:effectRef idx="0"/>
    <cs:fontRef idx="minor">
      <a:schemeClr val="tx2"/>
    </cs:fontRef>
  </cs:wall>
</cs:chartStyle>
</file>

<file path=word/charts/style6.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_rels/theme1.xml.rels><?xml version="1.0" encoding="UTF-8" standalone="yes"?>
<Relationships xmlns="http://schemas.openxmlformats.org/package/2006/relationships"><Relationship Id="rId1" Type="http://schemas.openxmlformats.org/officeDocument/2006/relationships/image" Target="../media/image24.jpeg"/></Relationships>
</file>

<file path=word/theme/theme1.xml><?xml version="1.0" encoding="utf-8"?>
<a:theme xmlns:a="http://schemas.openxmlformats.org/drawingml/2006/main" name="Wood Typ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Wood Type">
      <a:majorFont>
        <a:latin typeface="Rockwell Condensed" panose="02060603050405020104"/>
        <a:ea typeface=""/>
        <a:cs typeface=""/>
        <a:font script="Grek" typeface="Cambria"/>
        <a:font script="Cyrl" typeface="Cambria"/>
        <a:font script="Jpan" typeface="HG明朝B"/>
        <a:font script="Hang" typeface="바탕"/>
        <a:font script="Hans" typeface="方正姚体"/>
        <a:font script="Hant" typeface="微軟正黑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Rockwell" panose="02060603020205020403"/>
        <a:ea typeface=""/>
        <a:cs typeface=""/>
        <a:font script="Grek" typeface="Cambria"/>
        <a:font script="Cyrl" typeface="Cambria"/>
        <a:font script="Jpan" typeface="HG明朝B"/>
        <a:font script="Hang" typeface="바탕"/>
        <a:font script="Hans" typeface="方正姚体"/>
        <a:font script="Hant" typeface="標楷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Smokey Glass">
      <a:fillStyleLst>
        <a:solidFill>
          <a:schemeClr val="phClr"/>
        </a:solidFill>
        <a:gradFill rotWithShape="1">
          <a:gsLst>
            <a:gs pos="0">
              <a:schemeClr val="phClr">
                <a:tint val="83000"/>
                <a:shade val="100000"/>
                <a:satMod val="100000"/>
              </a:schemeClr>
            </a:gs>
            <a:gs pos="100000">
              <a:schemeClr val="phClr">
                <a:tint val="61000"/>
                <a:alpha val="100000"/>
                <a:satMod val="180000"/>
              </a:schemeClr>
            </a:gs>
          </a:gsLst>
          <a:path path="circle">
            <a:fillToRect l="100000" t="100000" r="100000" b="100000"/>
          </a:path>
        </a:gradFill>
        <a:gradFill rotWithShape="1">
          <a:gsLst>
            <a:gs pos="0">
              <a:schemeClr val="phClr">
                <a:shade val="85000"/>
              </a:schemeClr>
            </a:gs>
            <a:gs pos="100000">
              <a:schemeClr val="phClr">
                <a:tint val="90000"/>
                <a:alpha val="100000"/>
                <a:satMod val="180000"/>
              </a:schemeClr>
            </a:gs>
          </a:gsLst>
          <a:path path="circle">
            <a:fillToRect l="100000" t="100000" r="100000" b="100000"/>
          </a:path>
        </a:gradFill>
      </a:fillStyleLst>
      <a:lnStyleLst>
        <a:ln w="9525" cap="flat" cmpd="sng" algn="ctr">
          <a:solidFill>
            <a:schemeClr val="phClr"/>
          </a:solidFill>
          <a:prstDash val="solid"/>
        </a:ln>
        <a:ln w="10795" cap="flat" cmpd="sng" algn="ctr">
          <a:solidFill>
            <a:schemeClr val="phClr"/>
          </a:solidFill>
          <a:prstDash val="solid"/>
        </a:ln>
        <a:ln w="15240" cap="flat" cmpd="sng" algn="ctr">
          <a:solidFill>
            <a:schemeClr val="phClr">
              <a:tint val="25000"/>
              <a:alpha val="25000"/>
            </a:schemeClr>
          </a:solidFill>
          <a:prstDash val="solid"/>
        </a:ln>
      </a:lnStyleLst>
      <a:effectStyleLst>
        <a:effectStyle>
          <a:effectLst/>
        </a:effectStyle>
        <a:effectStyle>
          <a:effectLst/>
        </a:effectStyle>
        <a:effectStyle>
          <a:effectLst>
            <a:outerShdw blurRad="44450" dist="21590" dir="5400000" rotWithShape="0">
              <a:srgbClr val="000000">
                <a:alpha val="40000"/>
              </a:srgbClr>
            </a:outerShdw>
          </a:effectLst>
          <a:scene3d>
            <a:camera prst="orthographicFront">
              <a:rot lat="0" lon="0" rev="0"/>
            </a:camera>
            <a:lightRig rig="flat" dir="t">
              <a:rot lat="0" lon="0" rev="3600000"/>
            </a:lightRig>
          </a:scene3d>
          <a:sp3d prstMaterial="flat">
            <a:bevelT w="28575" h="41275" prst="coolSlant"/>
          </a:sp3d>
        </a:effectStyle>
      </a:effectStyleLst>
      <a:bgFillStyleLst>
        <a:solidFill>
          <a:schemeClr val="phClr"/>
        </a:solidFill>
        <a:solidFill>
          <a:schemeClr val="phClr">
            <a:shade val="97000"/>
            <a:satMod val="150000"/>
          </a:schemeClr>
        </a:solidFill>
        <a:blipFill rotWithShape="1">
          <a:blip xmlns:r="http://schemas.openxmlformats.org/officeDocument/2006/relationships" r:embed="rId1">
            <a:duotone>
              <a:schemeClr val="phClr">
                <a:tint val="75000"/>
                <a:shade val="58000"/>
                <a:satMod val="120000"/>
              </a:schemeClr>
              <a:schemeClr val="phClr">
                <a:tint val="50000"/>
                <a:shade val="96000"/>
              </a:schemeClr>
            </a:duotone>
          </a:blip>
          <a:tile tx="0" ty="0" sx="100000" sy="100000" flip="none" algn="tl"/>
        </a:blipFill>
      </a:bgFillStyleLst>
    </a:fmtScheme>
  </a:themeElements>
  <a:objectDefaults/>
  <a:extraClrSchemeLst/>
  <a:extLst>
    <a:ext uri="{05A4C25C-085E-4340-85A3-A5531E510DB2}">
      <thm15:themeFamily xmlns:thm15="http://schemas.microsoft.com/office/thememl/2012/main" name="Wood Type" id="{7ACABC62-BF99-48CF-A9DC-4DB89C7B13DC}" vid="{142A1326-48AB-42A9-8428-CB14AA30176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احداث نیروگاه خورشیدی 3 مگاواتی</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8E29E2F-DA76-4DE2-AA2C-4C01508D2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142</Pages>
  <Words>14589</Words>
  <Characters>83158</Characters>
  <Application>Microsoft Office Word</Application>
  <DocSecurity>0</DocSecurity>
  <Lines>692</Lines>
  <Paragraphs>195</Paragraphs>
  <ScaleCrop>false</ScaleCrop>
  <HeadingPairs>
    <vt:vector size="2" baseType="variant">
      <vt:variant>
        <vt:lpstr>Title</vt:lpstr>
      </vt:variant>
      <vt:variant>
        <vt:i4>1</vt:i4>
      </vt:variant>
    </vt:vector>
  </HeadingPairs>
  <TitlesOfParts>
    <vt:vector size="1" baseType="lpstr">
      <vt:lpstr>طرح توجیهی</vt:lpstr>
    </vt:vector>
  </TitlesOfParts>
  <Company/>
  <LinksUpToDate>false</LinksUpToDate>
  <CharactersWithSpaces>97552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طرح توجیهی</dc:title>
  <dc:subject/>
  <dc:creator>Ali</dc:creator>
  <cp:keywords/>
  <dc:description/>
  <cp:lastModifiedBy>ali</cp:lastModifiedBy>
  <cp:revision>2</cp:revision>
  <cp:lastPrinted>2024-10-12T09:58:00Z</cp:lastPrinted>
  <dcterms:created xsi:type="dcterms:W3CDTF">2026-09-29T06:55:00Z</dcterms:created>
  <dcterms:modified xsi:type="dcterms:W3CDTF">2026-09-29T06:55:00Z</dcterms:modified>
</cp:coreProperties>
</file>