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tl/>
        </w:rPr>
        <w:id w:val="2025595283"/>
        <w:docPartObj>
          <w:docPartGallery w:val="Cover Pages"/>
          <w:docPartUnique/>
        </w:docPartObj>
      </w:sdtPr>
      <w:sdtEndPr>
        <w:rPr>
          <w:rFonts w:ascii="B Nazanin" w:hAnsi="B Nazanin" w:cs="B Nazanin"/>
          <w:sz w:val="32"/>
          <w:szCs w:val="32"/>
        </w:rPr>
      </w:sdtEndPr>
      <w:sdtContent>
        <w:p w14:paraId="36D1B37E" w14:textId="627CC55B" w:rsidR="003E1672" w:rsidRPr="00C82ADF" w:rsidRDefault="00FF3E76" w:rsidP="000B26D1">
          <w:r w:rsidRPr="00C82ADF">
            <w:rPr>
              <w:noProof/>
              <w:lang w:bidi="ar-SA"/>
            </w:rPr>
            <mc:AlternateContent>
              <mc:Choice Requires="wps">
                <w:drawing>
                  <wp:anchor distT="0" distB="0" distL="114300" distR="114300" simplePos="0" relativeHeight="251653632" behindDoc="0" locked="0" layoutInCell="1" allowOverlap="1" wp14:anchorId="16AD9900" wp14:editId="792515FD">
                    <wp:simplePos x="0" y="0"/>
                    <wp:positionH relativeFrom="margin">
                      <wp:posOffset>-28575</wp:posOffset>
                    </wp:positionH>
                    <wp:positionV relativeFrom="margin">
                      <wp:align>top</wp:align>
                    </wp:positionV>
                    <wp:extent cx="2390775" cy="4267200"/>
                    <wp:effectExtent l="0" t="0" r="9525" b="0"/>
                    <wp:wrapThrough wrapText="bothSides">
                      <wp:wrapPolygon edited="0">
                        <wp:start x="0" y="0"/>
                        <wp:lineTo x="0" y="21504"/>
                        <wp:lineTo x="21514" y="21504"/>
                        <wp:lineTo x="21514" y="0"/>
                        <wp:lineTo x="0" y="0"/>
                      </wp:wrapPolygon>
                    </wp:wrapThrough>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0775" cy="4267200"/>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8D5277" w14:textId="4F88A8C7" w:rsidR="00711F72" w:rsidRPr="00200C8D" w:rsidRDefault="00711F72" w:rsidP="000E1C54">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711F72" w:rsidRPr="00C82ADF" w:rsidRDefault="00711F72" w:rsidP="00E62F34">
                                <w:pPr>
                                  <w:spacing w:line="240" w:lineRule="auto"/>
                                  <w:ind w:left="0"/>
                                  <w:rPr>
                                    <w:rFonts w:cs="B Jadid"/>
                                    <w:b/>
                                    <w:bCs/>
                                    <w:color w:val="FFFFFF" w:themeColor="background1"/>
                                    <w:sz w:val="28"/>
                                    <w:szCs w:val="28"/>
                                    <w:rtl/>
                                  </w:rPr>
                                </w:pPr>
                              </w:p>
                              <w:p w14:paraId="6922CD4D" w14:textId="27EC9241" w:rsidR="00711F72" w:rsidRPr="00200C8D" w:rsidRDefault="00711F72" w:rsidP="000E1C54">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AD9900" id="Rectangle 8" o:spid="_x0000_s1026" style="position:absolute;left:0;text-align:left;margin-left:-2.25pt;margin-top:0;width:188.25pt;height:336pt;z-index:251653632;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" fillcolor="#039" stroked="f" strokeweight=".85pt">
                    <v:textbox inset="14.4pt,,14.4pt">
                      <w:txbxContent>
                        <w:p w14:paraId="708D5277" w14:textId="4F88A8C7" w:rsidR="00711F72" w:rsidRPr="00200C8D" w:rsidRDefault="00711F72" w:rsidP="000E1C54">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711F72" w:rsidRPr="00C82ADF" w:rsidRDefault="00711F72" w:rsidP="00E62F34">
                          <w:pPr>
                            <w:spacing w:line="240" w:lineRule="auto"/>
                            <w:ind w:left="0"/>
                            <w:rPr>
                              <w:rFonts w:cs="B Jadid"/>
                              <w:b/>
                              <w:bCs/>
                              <w:color w:val="FFFFFF" w:themeColor="background1"/>
                              <w:sz w:val="28"/>
                              <w:szCs w:val="28"/>
                              <w:rtl/>
                            </w:rPr>
                          </w:pPr>
                        </w:p>
                        <w:p w14:paraId="6922CD4D" w14:textId="27EC9241" w:rsidR="00711F72" w:rsidRPr="00200C8D" w:rsidRDefault="00711F72" w:rsidP="000E1C54">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v:textbox>
                    <w10:wrap type="through" anchorx="margin" anchory="margin"/>
                  </v:rect>
                </w:pict>
              </mc:Fallback>
            </mc:AlternateContent>
          </w:r>
          <w:r w:rsidR="007F5988" w:rsidRPr="00C82ADF">
            <w:rPr>
              <w:noProof/>
              <w:lang w:bidi="ar-SA"/>
            </w:rPr>
            <mc:AlternateContent>
              <mc:Choice Requires="wps">
                <w:drawing>
                  <wp:anchor distT="0" distB="0" distL="114300" distR="114300" simplePos="0" relativeHeight="251650560" behindDoc="0" locked="0" layoutInCell="1" allowOverlap="1" wp14:anchorId="25DFB786" wp14:editId="293584F6">
                    <wp:simplePos x="0" y="0"/>
                    <wp:positionH relativeFrom="margin">
                      <wp:posOffset>2466975</wp:posOffset>
                    </wp:positionH>
                    <wp:positionV relativeFrom="margin">
                      <wp:posOffset>-66675</wp:posOffset>
                    </wp:positionV>
                    <wp:extent cx="6762750" cy="6981825"/>
                    <wp:effectExtent l="0" t="0" r="19050" b="28575"/>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0" cy="6981825"/>
                            </a:xfrm>
                            <a:prstGeom prst="rect">
                              <a:avLst/>
                            </a:prstGeom>
                            <a:solidFill>
                              <a:srgbClr val="002060"/>
                            </a:solidFill>
                            <a:ln>
                              <a:solidFill>
                                <a:srgbClr val="00B0F0"/>
                              </a:solidFill>
                            </a:ln>
                          </wps:spPr>
                          <wps:txbx>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711F72" w:rsidRPr="00200C8D" w:rsidRDefault="00711F72"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6267542E" w:rsidR="00711F72" w:rsidRPr="00C82ADF" w:rsidRDefault="00711F72" w:rsidP="004D754D">
                                    <w:pPr>
                                      <w:spacing w:before="240" w:line="240" w:lineRule="auto"/>
                                      <w:jc w:val="center"/>
                                      <w:rPr>
                                        <w:rFonts w:cs="B Titr"/>
                                        <w:color w:val="FFFFFF" w:themeColor="background1"/>
                                        <w:sz w:val="52"/>
                                        <w:szCs w:val="52"/>
                                        <w:rtl/>
                                      </w:rPr>
                                    </w:pPr>
                                    <w:r>
                                      <w:rPr>
                                        <w:rFonts w:cs="B Titr" w:hint="cs"/>
                                        <w:color w:val="FFFFFF" w:themeColor="background1"/>
                                        <w:sz w:val="52"/>
                                        <w:szCs w:val="52"/>
                                        <w:rtl/>
                                      </w:rPr>
                                      <w:t xml:space="preserve">احداث نیروگاه خورشیدی </w:t>
                                    </w:r>
                                    <w:r w:rsidR="00E928FD">
                                      <w:rPr>
                                        <w:rFonts w:cs="B Titr"/>
                                        <w:color w:val="FFFFFF" w:themeColor="background1"/>
                                        <w:sz w:val="52"/>
                                        <w:szCs w:val="52"/>
                                      </w:rPr>
                                      <w:t>20</w:t>
                                    </w:r>
                                    <w:r>
                                      <w:rPr>
                                        <w:rFonts w:cs="B Titr" w:hint="cs"/>
                                        <w:color w:val="FFFFFF" w:themeColor="background1"/>
                                        <w:sz w:val="52"/>
                                        <w:szCs w:val="52"/>
                                        <w:rtl/>
                                      </w:rPr>
                                      <w:t xml:space="preserve"> کیلووات</w:t>
                                    </w:r>
                                  </w:p>
                                </w:sdtContent>
                              </w:sdt>
                              <w:p w14:paraId="57383864" w14:textId="610EF948" w:rsidR="00711F72" w:rsidRPr="00C82ADF" w:rsidRDefault="00711F72">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12ADEA99">
                                      <wp:extent cx="4526247" cy="3093720"/>
                                      <wp:effectExtent l="304800" t="304800" r="332105" b="3162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rcRect l="4498" r="4498"/>
                                              <a:stretch>
                                                <a:fillRect/>
                                              </a:stretch>
                                            </pic:blipFill>
                                            <pic:spPr>
                                              <a:xfrm>
                                                <a:off x="0" y="0"/>
                                                <a:ext cx="4529170" cy="3095718"/>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wps:txbx>
                          <wps:bodyPr rot="0" vert="horz" wrap="square" lIns="274320" tIns="914400" rIns="27432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5DFB786" id="Rectangle 16" o:spid="_x0000_s1027" style="position:absolute;left:0;text-align:left;margin-left:194.25pt;margin-top:-5.25pt;width:532.5pt;height:549.7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" fillcolor="#002060" strokecolor="#00b0f0">
                    <v:path arrowok="t"/>
                    <v:textbox inset="21.6pt,1in,21.6pt">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711F72" w:rsidRPr="00200C8D" w:rsidRDefault="00711F72"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6267542E" w:rsidR="00711F72" w:rsidRPr="00C82ADF" w:rsidRDefault="00711F72" w:rsidP="004D754D">
                              <w:pPr>
                                <w:spacing w:before="240" w:line="240" w:lineRule="auto"/>
                                <w:jc w:val="center"/>
                                <w:rPr>
                                  <w:rFonts w:cs="B Titr"/>
                                  <w:color w:val="FFFFFF" w:themeColor="background1"/>
                                  <w:sz w:val="52"/>
                                  <w:szCs w:val="52"/>
                                  <w:rtl/>
                                </w:rPr>
                              </w:pPr>
                              <w:r>
                                <w:rPr>
                                  <w:rFonts w:cs="B Titr" w:hint="cs"/>
                                  <w:color w:val="FFFFFF" w:themeColor="background1"/>
                                  <w:sz w:val="52"/>
                                  <w:szCs w:val="52"/>
                                  <w:rtl/>
                                </w:rPr>
                                <w:t xml:space="preserve">احداث نیروگاه خورشیدی </w:t>
                              </w:r>
                              <w:r w:rsidR="00E928FD">
                                <w:rPr>
                                  <w:rFonts w:cs="B Titr"/>
                                  <w:color w:val="FFFFFF" w:themeColor="background1"/>
                                  <w:sz w:val="52"/>
                                  <w:szCs w:val="52"/>
                                </w:rPr>
                                <w:t>20</w:t>
                              </w:r>
                              <w:r>
                                <w:rPr>
                                  <w:rFonts w:cs="B Titr" w:hint="cs"/>
                                  <w:color w:val="FFFFFF" w:themeColor="background1"/>
                                  <w:sz w:val="52"/>
                                  <w:szCs w:val="52"/>
                                  <w:rtl/>
                                </w:rPr>
                                <w:t xml:space="preserve"> کیلووات</w:t>
                              </w:r>
                            </w:p>
                          </w:sdtContent>
                        </w:sdt>
                        <w:p w14:paraId="57383864" w14:textId="610EF948" w:rsidR="00711F72" w:rsidRPr="00C82ADF" w:rsidRDefault="00711F72">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12ADEA99">
                                <wp:extent cx="4526247" cy="3093720"/>
                                <wp:effectExtent l="304800" t="304800" r="332105" b="3162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rcRect l="4498" r="4498"/>
                                        <a:stretch>
                                          <a:fillRect/>
                                        </a:stretch>
                                      </pic:blipFill>
                                      <pic:spPr>
                                        <a:xfrm>
                                          <a:off x="0" y="0"/>
                                          <a:ext cx="4529170" cy="3095718"/>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v:textbox>
                    <w10:wrap anchorx="margin" anchory="margin"/>
                  </v:rect>
                </w:pict>
              </mc:Fallback>
            </mc:AlternateContent>
          </w:r>
        </w:p>
        <w:p w14:paraId="47601EDB" w14:textId="308771B1" w:rsidR="003E1672" w:rsidRPr="00C82ADF" w:rsidRDefault="00FF3E76">
          <w:pPr>
            <w:rPr>
              <w:rFonts w:ascii="B Nazanin" w:hAnsi="B Nazanin" w:cs="B Nazanin"/>
              <w:sz w:val="32"/>
              <w:szCs w:val="32"/>
              <w:rtl/>
            </w:rPr>
          </w:pPr>
          <w:r w:rsidRPr="00C82ADF">
            <w:rPr>
              <w:noProof/>
              <w:lang w:bidi="ar-SA"/>
            </w:rPr>
            <mc:AlternateContent>
              <mc:Choice Requires="wps">
                <w:drawing>
                  <wp:anchor distT="0" distB="0" distL="114300" distR="114300" simplePos="0" relativeHeight="251651584" behindDoc="0" locked="0" layoutInCell="1" allowOverlap="1" wp14:anchorId="48A00B53" wp14:editId="6E4C1DEE">
                    <wp:simplePos x="0" y="0"/>
                    <wp:positionH relativeFrom="margin">
                      <wp:align>left</wp:align>
                    </wp:positionH>
                    <wp:positionV relativeFrom="margin">
                      <wp:posOffset>4371975</wp:posOffset>
                    </wp:positionV>
                    <wp:extent cx="2362200" cy="2562225"/>
                    <wp:effectExtent l="0" t="0" r="0" b="9525"/>
                    <wp:wrapThrough wrapText="bothSides">
                      <wp:wrapPolygon edited="0">
                        <wp:start x="0" y="0"/>
                        <wp:lineTo x="0" y="21520"/>
                        <wp:lineTo x="21426" y="21520"/>
                        <wp:lineTo x="21426" y="0"/>
                        <wp:lineTo x="0" y="0"/>
                      </wp:wrapPolygon>
                    </wp:wrapThrough>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2562225"/>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8CD34D" w14:textId="19C0DF72" w:rsidR="00711F72" w:rsidRPr="00C82ADF" w:rsidRDefault="00711F72" w:rsidP="00FF3E76">
                                <w:pPr>
                                  <w:spacing w:before="0"/>
                                  <w:jc w:val="center"/>
                                  <w:rPr>
                                    <w:rFonts w:cs="B Titr"/>
                                    <w:b/>
                                    <w:bCs/>
                                    <w:color w:val="FFFFFF" w:themeColor="background1"/>
                                    <w:sz w:val="28"/>
                                    <w:szCs w:val="28"/>
                                    <w:rtl/>
                                  </w:rPr>
                                </w:pPr>
                              </w:p>
                              <w:p w14:paraId="6A5A000D" w14:textId="3063D472" w:rsidR="00711F72" w:rsidRPr="00200C8D" w:rsidRDefault="00711F72" w:rsidP="000E1C54">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528D4811" w:rsidR="00711F72" w:rsidRPr="00200C8D" w:rsidRDefault="00711F72"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FA2F3E">
                                  <w:rPr>
                                    <w:rFonts w:asciiTheme="majorHAnsi" w:eastAsiaTheme="majorEastAsia" w:hAnsiTheme="majorHAnsi" w:cs="B Titr" w:hint="cs"/>
                                    <w:b/>
                                    <w:bCs/>
                                    <w:color w:val="FFFFFF" w:themeColor="background1"/>
                                    <w:sz w:val="72"/>
                                    <w:szCs w:val="72"/>
                                    <w:rtl/>
                                  </w:rPr>
                                  <w:t>5</w:t>
                                </w:r>
                              </w:p>
                              <w:p w14:paraId="77BB2326" w14:textId="5B573DB3" w:rsidR="00711F72" w:rsidRPr="00C82ADF" w:rsidRDefault="00711F72" w:rsidP="00E62F34">
                                <w:pPr>
                                  <w:bidi w:val="0"/>
                                  <w:rPr>
                                    <w:sz w:val="44"/>
                                    <w:szCs w:val="44"/>
                                  </w:rPr>
                                </w:pP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8A00B53" id="Rectangle 472" o:spid="_x0000_s1028" style="position:absolute;left:0;text-align:left;margin-left:0;margin-top:344.25pt;width:186pt;height:201.75pt;z-index:25165158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" fillcolor="#039" stroked="f" strokeweight=".85pt">
                    <v:textbox inset="14.4pt,,14.4pt">
                      <w:txbxContent>
                        <w:p w14:paraId="258CD34D" w14:textId="19C0DF72" w:rsidR="00711F72" w:rsidRPr="00C82ADF" w:rsidRDefault="00711F72" w:rsidP="00FF3E76">
                          <w:pPr>
                            <w:spacing w:before="0"/>
                            <w:jc w:val="center"/>
                            <w:rPr>
                              <w:rFonts w:cs="B Titr"/>
                              <w:b/>
                              <w:bCs/>
                              <w:color w:val="FFFFFF" w:themeColor="background1"/>
                              <w:sz w:val="28"/>
                              <w:szCs w:val="28"/>
                              <w:rtl/>
                            </w:rPr>
                          </w:pPr>
                        </w:p>
                        <w:p w14:paraId="6A5A000D" w14:textId="3063D472" w:rsidR="00711F72" w:rsidRPr="00200C8D" w:rsidRDefault="00711F72" w:rsidP="000E1C54">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528D4811" w:rsidR="00711F72" w:rsidRPr="00200C8D" w:rsidRDefault="00711F72"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FA2F3E">
                            <w:rPr>
                              <w:rFonts w:asciiTheme="majorHAnsi" w:eastAsiaTheme="majorEastAsia" w:hAnsiTheme="majorHAnsi" w:cs="B Titr" w:hint="cs"/>
                              <w:b/>
                              <w:bCs/>
                              <w:color w:val="FFFFFF" w:themeColor="background1"/>
                              <w:sz w:val="72"/>
                              <w:szCs w:val="72"/>
                              <w:rtl/>
                            </w:rPr>
                            <w:t>5</w:t>
                          </w:r>
                        </w:p>
                        <w:p w14:paraId="77BB2326" w14:textId="5B573DB3" w:rsidR="00711F72" w:rsidRPr="00C82ADF" w:rsidRDefault="00711F72" w:rsidP="00E62F34">
                          <w:pPr>
                            <w:bidi w:val="0"/>
                            <w:rPr>
                              <w:sz w:val="44"/>
                              <w:szCs w:val="44"/>
                            </w:rPr>
                          </w:pPr>
                        </w:p>
                      </w:txbxContent>
                    </v:textbox>
                    <w10:wrap type="through" anchorx="margin" anchory="margin"/>
                  </v:rect>
                </w:pict>
              </mc:Fallback>
            </mc:AlternateContent>
          </w:r>
          <w:r w:rsidR="003E1672" w:rsidRPr="00C82ADF">
            <w:rPr>
              <w:rFonts w:ascii="B Nazanin" w:hAnsi="B Nazanin" w:cs="B Nazanin"/>
              <w:sz w:val="32"/>
              <w:szCs w:val="32"/>
              <w:rtl/>
            </w:rPr>
            <w:br w:type="page"/>
          </w:r>
        </w:p>
      </w:sdtContent>
    </w:sdt>
    <w:p w14:paraId="42BBD2AA" w14:textId="0027FE19" w:rsidR="00E87FDF" w:rsidRPr="00C82ADF" w:rsidRDefault="00587420" w:rsidP="005613E5">
      <w:pPr>
        <w:jc w:val="center"/>
        <w:rPr>
          <w:rFonts w:ascii="B Nazanin" w:hAnsi="B Nazanin" w:cs="B Nazanin"/>
          <w:b/>
          <w:color w:val="4472C4"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C82ADF">
        <w:rPr>
          <w:rFonts w:ascii="B Nazanin" w:hAnsi="B Nazanin" w:cs="B Nazanin"/>
          <w:noProof/>
          <w:sz w:val="28"/>
          <w:szCs w:val="28"/>
          <w:lang w:bidi="ar-SA"/>
        </w:rPr>
        <w:lastRenderedPageBreak/>
        <w:drawing>
          <wp:anchor distT="0" distB="0" distL="114300" distR="114300" simplePos="0" relativeHeight="251652608" behindDoc="0" locked="0" layoutInCell="1" allowOverlap="1" wp14:anchorId="7ED46D56" wp14:editId="13496C3A">
            <wp:simplePos x="0" y="0"/>
            <wp:positionH relativeFrom="margin">
              <wp:posOffset>-110490</wp:posOffset>
            </wp:positionH>
            <wp:positionV relativeFrom="paragraph">
              <wp:posOffset>19050</wp:posOffset>
            </wp:positionV>
            <wp:extent cx="9387840" cy="6640830"/>
            <wp:effectExtent l="19050" t="19050" r="22860" b="2667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9387840" cy="6640830"/>
                    </a:xfrm>
                    <a:prstGeom prst="rect">
                      <a:avLst/>
                    </a:prstGeom>
                    <a:pattFill prst="trellis">
                      <a:fgClr>
                        <a:srgbClr val="0070C0"/>
                      </a:fgClr>
                      <a:bgClr>
                        <a:schemeClr val="bg1"/>
                      </a:bgClr>
                    </a:pattFill>
                    <a:ln>
                      <a:solidFill>
                        <a:schemeClr val="accent1"/>
                      </a:solidFill>
                    </a:ln>
                  </pic:spPr>
                </pic:pic>
              </a:graphicData>
            </a:graphic>
            <wp14:sizeRelH relativeFrom="margin">
              <wp14:pctWidth>0</wp14:pctWidth>
            </wp14:sizeRelH>
            <wp14:sizeRelV relativeFrom="margin">
              <wp14:pctHeight>0</wp14:pctHeight>
            </wp14:sizeRelV>
          </wp:anchor>
        </w:drawing>
      </w:r>
    </w:p>
    <w:p w14:paraId="6D41F096" w14:textId="671CDCC1" w:rsidR="009B4769" w:rsidRPr="00C82ADF" w:rsidRDefault="009B4769" w:rsidP="00C82C27">
      <w:pPr>
        <w:pBdr>
          <w:top w:val="single" w:sz="4" w:space="1" w:color="auto"/>
          <w:left w:val="single" w:sz="4" w:space="4" w:color="auto"/>
          <w:bottom w:val="single" w:sz="4" w:space="1" w:color="auto"/>
          <w:right w:val="single" w:sz="4" w:space="4" w:color="auto"/>
        </w:pBdr>
        <w:shd w:val="clear" w:color="auto" w:fill="FFC000"/>
        <w:spacing w:line="240" w:lineRule="auto"/>
        <w:rPr>
          <w:rFonts w:ascii="B Nazanin" w:hAnsi="B Nazanin" w:cs="B Titr"/>
          <w:sz w:val="68"/>
          <w:szCs w:val="52"/>
        </w:rPr>
      </w:pPr>
      <w:r w:rsidRPr="00C82ADF">
        <w:rPr>
          <w:rFonts w:ascii="B Nazanin" w:hAnsi="B Nazanin" w:cs="B Titr" w:hint="cs"/>
          <w:sz w:val="68"/>
          <w:szCs w:val="52"/>
          <w:rtl/>
        </w:rPr>
        <w:lastRenderedPageBreak/>
        <w:t xml:space="preserve">فهرست </w:t>
      </w:r>
      <w:r w:rsidR="005649CE" w:rsidRPr="00C82ADF">
        <w:rPr>
          <w:rFonts w:ascii="B Nazanin" w:hAnsi="B Nazanin" w:cs="B Titr" w:hint="cs"/>
          <w:sz w:val="68"/>
          <w:szCs w:val="52"/>
          <w:rtl/>
        </w:rPr>
        <w:t>مطالب</w:t>
      </w:r>
      <w:r w:rsidRPr="00C82ADF">
        <w:rPr>
          <w:rFonts w:ascii="B Nazanin" w:hAnsi="B Nazanin" w:cs="B Titr" w:hint="cs"/>
          <w:sz w:val="68"/>
          <w:szCs w:val="52"/>
          <w:rtl/>
        </w:rPr>
        <w:t>:</w:t>
      </w:r>
    </w:p>
    <w:p w14:paraId="680C7C78" w14:textId="667D3E6A" w:rsidR="005649CE" w:rsidRPr="00C82ADF" w:rsidRDefault="005649CE" w:rsidP="001B175F">
      <w:pPr>
        <w:shd w:val="clear" w:color="auto" w:fill="003399"/>
        <w:tabs>
          <w:tab w:val="center" w:pos="7200"/>
        </w:tabs>
        <w:spacing w:line="276" w:lineRule="auto"/>
        <w:ind w:left="720"/>
        <w:rPr>
          <w:rFonts w:ascii="B Nazanin" w:hAnsi="B Nazanin" w:cs="B Titr"/>
          <w:b/>
          <w:bCs/>
          <w:sz w:val="28"/>
          <w:szCs w:val="28"/>
          <w:rtl/>
        </w:rPr>
      </w:pPr>
      <w:r w:rsidRPr="00C82ADF">
        <w:rPr>
          <w:rFonts w:ascii="B Nazanin" w:hAnsi="B Nazanin" w:cs="B Titr" w:hint="cs"/>
          <w:b/>
          <w:bCs/>
          <w:sz w:val="28"/>
          <w:szCs w:val="28"/>
          <w:rtl/>
        </w:rPr>
        <w:t>بخش اول:</w:t>
      </w:r>
      <w:r w:rsidR="00E50A43" w:rsidRPr="00C82ADF">
        <w:rPr>
          <w:rFonts w:ascii="B Nazanin" w:hAnsi="B Nazanin" w:cs="B Titr" w:hint="cs"/>
          <w:b/>
          <w:bCs/>
          <w:sz w:val="28"/>
          <w:szCs w:val="28"/>
          <w:rtl/>
        </w:rPr>
        <w:t xml:space="preserve"> معرفی طرح</w:t>
      </w:r>
    </w:p>
    <w:p w14:paraId="53772370" w14:textId="76B3BAA6" w:rsidR="005649CE" w:rsidRPr="00C82ADF" w:rsidRDefault="005649CE" w:rsidP="000E1C54">
      <w:pPr>
        <w:pStyle w:val="ListParagraph"/>
        <w:numPr>
          <w:ilvl w:val="0"/>
          <w:numId w:val="2"/>
        </w:numPr>
        <w:shd w:val="clear" w:color="auto" w:fill="FFFFFF" w:themeFill="background1"/>
        <w:tabs>
          <w:tab w:val="center" w:pos="7200"/>
        </w:tabs>
        <w:spacing w:line="276" w:lineRule="auto"/>
        <w:rPr>
          <w:rFonts w:ascii="B Nazanin" w:hAnsi="B Nazanin" w:cs="B Titr"/>
          <w:b/>
          <w:bCs/>
          <w:sz w:val="28"/>
          <w:szCs w:val="28"/>
          <w:rtl/>
        </w:rPr>
      </w:pPr>
      <w:r w:rsidRPr="00C82ADF">
        <w:rPr>
          <w:rFonts w:ascii="B Nazanin" w:hAnsi="B Nazanin" w:cs="B Titr" w:hint="cs"/>
          <w:b/>
          <w:bCs/>
          <w:sz w:val="28"/>
          <w:szCs w:val="28"/>
          <w:rtl/>
        </w:rPr>
        <w:t>شناسنامه طرح</w:t>
      </w:r>
    </w:p>
    <w:p w14:paraId="06967E91" w14:textId="77777777" w:rsidR="005649CE" w:rsidRPr="00C82ADF" w:rsidRDefault="005649CE" w:rsidP="000E1C54">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b/>
          <w:bCs/>
          <w:sz w:val="28"/>
          <w:szCs w:val="28"/>
          <w:rtl/>
        </w:rPr>
        <w:t>جدول خلاصه طرح</w:t>
      </w:r>
    </w:p>
    <w:p w14:paraId="533FDE56" w14:textId="77777777" w:rsidR="005649CE" w:rsidRPr="00C82ADF" w:rsidRDefault="005649CE" w:rsidP="000E1C54">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sz w:val="28"/>
          <w:szCs w:val="28"/>
          <w:rtl/>
        </w:rPr>
        <w:t>مطالعات طرح</w:t>
      </w:r>
    </w:p>
    <w:p w14:paraId="19A74F18" w14:textId="588B7F63" w:rsidR="005649CE" w:rsidRPr="00C82ADF" w:rsidRDefault="005649CE" w:rsidP="001B175F">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ind w:left="720"/>
        <w:rPr>
          <w:rFonts w:ascii="B Nazanin" w:hAnsi="B Nazanin" w:cs="B Titr"/>
          <w:sz w:val="28"/>
          <w:szCs w:val="28"/>
          <w:rtl/>
        </w:rPr>
      </w:pPr>
      <w:r w:rsidRPr="00C82ADF">
        <w:rPr>
          <w:rFonts w:ascii="B Nazanin" w:hAnsi="B Nazanin" w:cs="B Titr" w:hint="cs"/>
          <w:sz w:val="28"/>
          <w:szCs w:val="28"/>
          <w:rtl/>
        </w:rPr>
        <w:t>بخش دوم:</w:t>
      </w:r>
      <w:r w:rsidR="00E50A43" w:rsidRPr="00C82ADF">
        <w:rPr>
          <w:rFonts w:ascii="B Nazanin" w:hAnsi="B Nazanin" w:cs="B Titr" w:hint="cs"/>
          <w:sz w:val="28"/>
          <w:szCs w:val="28"/>
          <w:rtl/>
        </w:rPr>
        <w:t xml:space="preserve"> بررسی فنی</w:t>
      </w:r>
    </w:p>
    <w:p w14:paraId="6888F28D" w14:textId="77777777" w:rsidR="00AA342F" w:rsidRPr="00C82ADF" w:rsidRDefault="00AF0163" w:rsidP="00151F39">
      <w:pPr>
        <w:shd w:val="clear" w:color="auto" w:fill="D9E2F3" w:themeFill="accent5" w:themeFillTint="33"/>
        <w:tabs>
          <w:tab w:val="center" w:pos="7200"/>
        </w:tabs>
        <w:spacing w:line="276" w:lineRule="auto"/>
        <w:ind w:left="1080"/>
        <w:rPr>
          <w:rStyle w:val="Strong"/>
          <w:rFonts w:ascii="B Nazanin" w:hAnsi="B Nazanin" w:cs="B Titr"/>
          <w:sz w:val="28"/>
          <w:szCs w:val="28"/>
          <w:rtl/>
        </w:rPr>
      </w:pPr>
      <w:r w:rsidRPr="00C82ADF">
        <w:rPr>
          <w:rStyle w:val="Strong"/>
          <w:rFonts w:ascii="B Nazanin" w:hAnsi="B Nazanin" w:cs="B Titr" w:hint="cs"/>
          <w:sz w:val="28"/>
          <w:szCs w:val="28"/>
          <w:rtl/>
        </w:rPr>
        <w:t>الف</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گذاری ثابت طرح</w:t>
      </w:r>
    </w:p>
    <w:p w14:paraId="68CDEA74" w14:textId="77777777" w:rsidR="00AA342F" w:rsidRPr="00C82ADF" w:rsidRDefault="00AA342F" w:rsidP="000E1C54">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زمين محل اجرای طرح</w:t>
      </w:r>
    </w:p>
    <w:p w14:paraId="3EA85F2C" w14:textId="77777777" w:rsidR="00AA342F" w:rsidRPr="00C82ADF" w:rsidRDefault="00AA342F" w:rsidP="000E1C54">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5C57FE90" w14:textId="77777777" w:rsidR="00AA342F" w:rsidRPr="00C82ADF" w:rsidRDefault="00AA342F" w:rsidP="000E1C54">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ساختمان ها</w:t>
      </w:r>
    </w:p>
    <w:p w14:paraId="36CDC383" w14:textId="77777777" w:rsidR="00AA342F" w:rsidRPr="00C82ADF" w:rsidRDefault="00AA342F" w:rsidP="000E1C54">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ماشین آلات و تجهیزات</w:t>
      </w:r>
    </w:p>
    <w:p w14:paraId="0ED25355" w14:textId="5262BD3F" w:rsidR="00AA342F" w:rsidRPr="00C82ADF" w:rsidRDefault="00AA342F" w:rsidP="000E1C54">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وسایل نقلیه و وسایل حمل و نقل</w:t>
      </w:r>
    </w:p>
    <w:p w14:paraId="5BE21A7F" w14:textId="77777777" w:rsidR="00AA342F" w:rsidRPr="00C82ADF" w:rsidRDefault="00AA342F" w:rsidP="000E1C54">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تاسیسات موردنیاز</w:t>
      </w:r>
    </w:p>
    <w:p w14:paraId="0C1F5EC5" w14:textId="77777777" w:rsidR="00AA342F" w:rsidRPr="00C82ADF" w:rsidRDefault="00AA342F" w:rsidP="000E1C54">
      <w:pPr>
        <w:pStyle w:val="ListParagraph"/>
        <w:numPr>
          <w:ilvl w:val="0"/>
          <w:numId w:val="11"/>
        </w:numPr>
        <w:spacing w:line="276" w:lineRule="auto"/>
        <w:rPr>
          <w:rFonts w:cs="B Titr"/>
          <w:b/>
          <w:bCs/>
          <w:sz w:val="20"/>
          <w:szCs w:val="20"/>
        </w:rPr>
      </w:pPr>
      <w:r w:rsidRPr="00AC554F">
        <w:rPr>
          <w:rFonts w:ascii="Calibri" w:eastAsia="Times New Roman" w:hAnsi="Calibri" w:cs="B Titr" w:hint="cs"/>
          <w:b/>
          <w:bCs/>
          <w:color w:val="000000"/>
          <w:sz w:val="28"/>
          <w:szCs w:val="28"/>
          <w:rtl/>
          <w:lang w:bidi="ar-SA"/>
        </w:rPr>
        <w:t xml:space="preserve">برآورد هزينه لوازم و تجهیزات دفتری </w:t>
      </w:r>
    </w:p>
    <w:p w14:paraId="669533BF" w14:textId="63AB71E6" w:rsidR="00AF0163" w:rsidRPr="00C82ADF" w:rsidRDefault="00AF0163" w:rsidP="00151F39">
      <w:pPr>
        <w:shd w:val="clear" w:color="auto" w:fill="D9E2F3" w:themeFill="accent5" w:themeFillTint="33"/>
        <w:spacing w:line="276" w:lineRule="auto"/>
        <w:rPr>
          <w:rStyle w:val="Strong"/>
          <w:rFonts w:ascii="B Nazanin" w:hAnsi="B Nazanin" w:cs="B Titr"/>
          <w:sz w:val="28"/>
          <w:szCs w:val="28"/>
          <w:rtl/>
        </w:rPr>
      </w:pPr>
      <w:r w:rsidRPr="00C82ADF">
        <w:rPr>
          <w:rStyle w:val="Strong"/>
          <w:rFonts w:ascii="B Nazanin" w:hAnsi="B Nazanin" w:cs="B Titr" w:hint="cs"/>
          <w:sz w:val="28"/>
          <w:szCs w:val="28"/>
          <w:rtl/>
        </w:rPr>
        <w:t>ب</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در گردش طرح</w:t>
      </w:r>
    </w:p>
    <w:p w14:paraId="39111E5F" w14:textId="77777777" w:rsidR="00AC554F" w:rsidRPr="00C82ADF" w:rsidRDefault="00AC554F" w:rsidP="000E1C54">
      <w:pPr>
        <w:pStyle w:val="ListParagraph"/>
        <w:numPr>
          <w:ilvl w:val="0"/>
          <w:numId w:val="12"/>
        </w:numPr>
        <w:spacing w:line="276" w:lineRule="auto"/>
        <w:rPr>
          <w:rFonts w:cs="B Titr"/>
        </w:rPr>
      </w:pPr>
      <w:r w:rsidRPr="0088009E">
        <w:rPr>
          <w:rFonts w:ascii="Calibri" w:eastAsia="Times New Roman" w:hAnsi="Calibri" w:cs="B Titr" w:hint="cs"/>
          <w:color w:val="000000"/>
          <w:sz w:val="28"/>
          <w:szCs w:val="28"/>
          <w:rtl/>
          <w:lang w:bidi="ar-SA"/>
        </w:rPr>
        <w:lastRenderedPageBreak/>
        <w:t>مواد اوليه</w:t>
      </w:r>
    </w:p>
    <w:p w14:paraId="60C6FD9F" w14:textId="77777777" w:rsidR="00AC554F" w:rsidRPr="00C82ADF" w:rsidRDefault="00AC554F" w:rsidP="000E1C54">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سوخت و انرژی</w:t>
      </w:r>
    </w:p>
    <w:p w14:paraId="4CFCB82B" w14:textId="7FDEE11C" w:rsidR="00AC554F" w:rsidRPr="00C82ADF" w:rsidRDefault="00AC554F" w:rsidP="000E1C54">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حقوق و دستمزد</w:t>
      </w:r>
    </w:p>
    <w:p w14:paraId="4FC7FD46" w14:textId="77777777" w:rsidR="0088009E" w:rsidRPr="00C82ADF" w:rsidRDefault="0088009E" w:rsidP="000E1C54">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جدول هزینه تعمیرات و نگهداری</w:t>
      </w:r>
    </w:p>
    <w:p w14:paraId="246EF55F" w14:textId="4BE38CAA" w:rsidR="0088009E" w:rsidRPr="00C82ADF" w:rsidRDefault="0088009E" w:rsidP="000E1C54">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 xml:space="preserve">جدول هزینه </w:t>
      </w:r>
      <w:r w:rsidRPr="00C82ADF">
        <w:rPr>
          <w:rFonts w:ascii="B Nazanin" w:hAnsi="B Nazanin" w:cs="B Titr" w:hint="cs"/>
          <w:sz w:val="28"/>
          <w:szCs w:val="28"/>
          <w:rtl/>
        </w:rPr>
        <w:t>استهلاک</w:t>
      </w:r>
    </w:p>
    <w:p w14:paraId="60089D21" w14:textId="328F048E" w:rsidR="005649CE" w:rsidRPr="00C82ADF" w:rsidRDefault="005649CE" w:rsidP="000F546E">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rPr>
          <w:rFonts w:ascii="B Nazanin" w:hAnsi="B Nazanin" w:cs="B Titr"/>
          <w:sz w:val="28"/>
          <w:szCs w:val="28"/>
          <w:rtl/>
        </w:rPr>
      </w:pPr>
      <w:r w:rsidRPr="00C82ADF">
        <w:rPr>
          <w:rFonts w:ascii="B Nazanin" w:hAnsi="B Nazanin" w:cs="B Titr" w:hint="cs"/>
          <w:sz w:val="28"/>
          <w:szCs w:val="28"/>
          <w:rtl/>
        </w:rPr>
        <w:t>بخش سوم:</w:t>
      </w:r>
      <w:r w:rsidR="00E50A43" w:rsidRPr="00C82ADF">
        <w:rPr>
          <w:rFonts w:ascii="B Nazanin" w:hAnsi="B Nazanin" w:cs="B Titr" w:hint="cs"/>
          <w:sz w:val="28"/>
          <w:szCs w:val="28"/>
          <w:rtl/>
        </w:rPr>
        <w:t xml:space="preserve"> </w:t>
      </w:r>
      <w:r w:rsidR="000F546E">
        <w:rPr>
          <w:rFonts w:ascii="B Nazanin" w:hAnsi="B Nazanin" w:cs="B Titr" w:hint="cs"/>
          <w:sz w:val="28"/>
          <w:szCs w:val="28"/>
          <w:rtl/>
        </w:rPr>
        <w:t>بررسی مالی</w:t>
      </w:r>
    </w:p>
    <w:p w14:paraId="12500A5D" w14:textId="4E1DBC1F" w:rsidR="00E50A43" w:rsidRPr="00C82ADF" w:rsidRDefault="00C817D9" w:rsidP="000E1C54">
      <w:pPr>
        <w:pStyle w:val="ListParagraph"/>
        <w:numPr>
          <w:ilvl w:val="0"/>
          <w:numId w:val="10"/>
        </w:numPr>
        <w:spacing w:line="276" w:lineRule="auto"/>
        <w:rPr>
          <w:rFonts w:cs="B Titr"/>
          <w:sz w:val="28"/>
          <w:szCs w:val="28"/>
          <w:rtl/>
        </w:rPr>
      </w:pPr>
      <w:r w:rsidRPr="00C82ADF">
        <w:rPr>
          <w:rFonts w:cs="B Titr" w:hint="cs"/>
          <w:sz w:val="28"/>
          <w:szCs w:val="28"/>
          <w:rtl/>
        </w:rPr>
        <w:t>برآورد هزينه هاي سرمايه اي</w:t>
      </w:r>
    </w:p>
    <w:p w14:paraId="190B17DC" w14:textId="77777777" w:rsidR="00C817D9" w:rsidRPr="00C82ADF" w:rsidRDefault="00C817D9" w:rsidP="000E1C54">
      <w:pPr>
        <w:pStyle w:val="ListParagraph"/>
        <w:numPr>
          <w:ilvl w:val="0"/>
          <w:numId w:val="10"/>
        </w:numPr>
        <w:spacing w:line="276" w:lineRule="auto"/>
        <w:rPr>
          <w:rFonts w:cs="B Titr"/>
          <w:sz w:val="28"/>
          <w:szCs w:val="28"/>
          <w:rtl/>
        </w:rPr>
      </w:pPr>
      <w:r w:rsidRPr="00C82ADF">
        <w:rPr>
          <w:rFonts w:cs="B Titr" w:hint="cs"/>
          <w:sz w:val="28"/>
          <w:szCs w:val="28"/>
          <w:rtl/>
        </w:rPr>
        <w:t>هز</w:t>
      </w:r>
      <w:r w:rsidRPr="00C82ADF">
        <w:rPr>
          <w:rFonts w:cs="B Titr"/>
          <w:sz w:val="28"/>
          <w:szCs w:val="28"/>
          <w:rtl/>
        </w:rPr>
        <w:t>ینه های قبل از بهره برداری</w:t>
      </w:r>
    </w:p>
    <w:p w14:paraId="65C6DCA2" w14:textId="66B23C2E" w:rsidR="00C817D9" w:rsidRPr="00C82ADF" w:rsidRDefault="00C817D9" w:rsidP="000E1C54">
      <w:pPr>
        <w:pStyle w:val="ListParagraph"/>
        <w:numPr>
          <w:ilvl w:val="0"/>
          <w:numId w:val="10"/>
        </w:numPr>
        <w:spacing w:line="276" w:lineRule="auto"/>
        <w:rPr>
          <w:rFonts w:cs="B Titr"/>
          <w:sz w:val="28"/>
          <w:szCs w:val="28"/>
          <w:rtl/>
        </w:rPr>
      </w:pPr>
      <w:r w:rsidRPr="00C82ADF">
        <w:rPr>
          <w:rFonts w:cs="B Titr" w:hint="cs"/>
          <w:sz w:val="28"/>
          <w:szCs w:val="28"/>
          <w:rtl/>
        </w:rPr>
        <w:t>سرمايه ثابت</w:t>
      </w:r>
    </w:p>
    <w:p w14:paraId="3804858F" w14:textId="666FF4B7" w:rsidR="00F75101"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سرمايه در گردش</w:t>
      </w:r>
    </w:p>
    <w:p w14:paraId="4C6D4691" w14:textId="36931557" w:rsidR="00C817D9" w:rsidRPr="00C82ADF" w:rsidRDefault="0088009E" w:rsidP="000E1C54">
      <w:pPr>
        <w:pStyle w:val="ListParagraph"/>
        <w:numPr>
          <w:ilvl w:val="0"/>
          <w:numId w:val="10"/>
        </w:numPr>
        <w:spacing w:line="276" w:lineRule="auto"/>
        <w:rPr>
          <w:rFonts w:cs="B Titr"/>
          <w:sz w:val="28"/>
          <w:szCs w:val="28"/>
          <w:rtl/>
        </w:rPr>
      </w:pPr>
      <w:r w:rsidRPr="00C82ADF">
        <w:rPr>
          <w:rFonts w:cs="B Titr" w:hint="cs"/>
          <w:sz w:val="28"/>
          <w:szCs w:val="28"/>
          <w:rtl/>
        </w:rPr>
        <w:t>کل سرمایه گذاری</w:t>
      </w:r>
    </w:p>
    <w:p w14:paraId="700C10E8" w14:textId="5D850D01"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تسهیلات مالی</w:t>
      </w:r>
    </w:p>
    <w:p w14:paraId="53BD5AB3" w14:textId="77777777" w:rsidR="00C817D9" w:rsidRPr="00C82ADF" w:rsidRDefault="00C817D9" w:rsidP="000E1C54">
      <w:pPr>
        <w:pStyle w:val="ListParagraph"/>
        <w:numPr>
          <w:ilvl w:val="0"/>
          <w:numId w:val="10"/>
        </w:numPr>
        <w:spacing w:line="276" w:lineRule="auto"/>
        <w:rPr>
          <w:rFonts w:cs="B Titr"/>
          <w:sz w:val="28"/>
          <w:szCs w:val="28"/>
          <w:rtl/>
        </w:rPr>
      </w:pPr>
      <w:r w:rsidRPr="00C82ADF">
        <w:rPr>
          <w:rFonts w:cs="B Titr" w:hint="cs"/>
          <w:sz w:val="28"/>
          <w:szCs w:val="28"/>
          <w:rtl/>
        </w:rPr>
        <w:t>ترازنامه</w:t>
      </w:r>
    </w:p>
    <w:p w14:paraId="5450B934" w14:textId="49719A25"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هزینه های تولید</w:t>
      </w:r>
    </w:p>
    <w:p w14:paraId="26335E53" w14:textId="07C79CCD"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FD70D16" w14:textId="1857A495"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هزینه های عملیاتی</w:t>
      </w:r>
    </w:p>
    <w:p w14:paraId="7551AFAF" w14:textId="535DFFE9"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هزینه های غیرعملیاتی</w:t>
      </w:r>
    </w:p>
    <w:p w14:paraId="582F82D5" w14:textId="47D4B758"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lastRenderedPageBreak/>
        <w:t>برآورد قيمت تمام شده محصول</w:t>
      </w:r>
    </w:p>
    <w:p w14:paraId="4A88F135" w14:textId="77777777" w:rsidR="00C817D9" w:rsidRPr="00C82ADF" w:rsidRDefault="00C817D9" w:rsidP="000E1C54">
      <w:pPr>
        <w:pStyle w:val="ListParagraph"/>
        <w:numPr>
          <w:ilvl w:val="0"/>
          <w:numId w:val="10"/>
        </w:numPr>
        <w:spacing w:line="276" w:lineRule="auto"/>
        <w:rPr>
          <w:rFonts w:cs="B Titr"/>
          <w:sz w:val="28"/>
          <w:szCs w:val="28"/>
          <w:rtl/>
        </w:rPr>
      </w:pPr>
      <w:r w:rsidRPr="00C82ADF">
        <w:rPr>
          <w:rFonts w:cs="B Titr" w:hint="cs"/>
          <w:sz w:val="28"/>
          <w:szCs w:val="28"/>
          <w:rtl/>
        </w:rPr>
        <w:t>فروش کل</w:t>
      </w:r>
    </w:p>
    <w:p w14:paraId="468A8123" w14:textId="2FFBCDBB"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DCED0C3" w14:textId="77777777" w:rsidR="00C817D9" w:rsidRPr="00C82ADF" w:rsidRDefault="00C817D9" w:rsidP="000E1C54">
      <w:pPr>
        <w:pStyle w:val="ListParagraph"/>
        <w:numPr>
          <w:ilvl w:val="0"/>
          <w:numId w:val="10"/>
        </w:numPr>
        <w:spacing w:line="276" w:lineRule="auto"/>
        <w:rPr>
          <w:rFonts w:cs="B Titr"/>
          <w:sz w:val="28"/>
          <w:szCs w:val="28"/>
          <w:rtl/>
        </w:rPr>
      </w:pPr>
      <w:r w:rsidRPr="00C82ADF">
        <w:rPr>
          <w:rFonts w:cs="B Titr" w:hint="cs"/>
          <w:sz w:val="28"/>
          <w:szCs w:val="28"/>
          <w:rtl/>
        </w:rPr>
        <w:t>حاشیه ایمنی</w:t>
      </w:r>
    </w:p>
    <w:p w14:paraId="6A104909" w14:textId="0AB314F1"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بخش صورتهاي مالي</w:t>
      </w:r>
    </w:p>
    <w:p w14:paraId="4059B291" w14:textId="65F76319" w:rsidR="001D30E6" w:rsidRPr="00C82ADF" w:rsidRDefault="001D30E6" w:rsidP="000E1C54">
      <w:pPr>
        <w:pStyle w:val="ListParagraph"/>
        <w:numPr>
          <w:ilvl w:val="0"/>
          <w:numId w:val="10"/>
        </w:numPr>
        <w:spacing w:line="276" w:lineRule="auto"/>
        <w:rPr>
          <w:rFonts w:cs="B Titr"/>
          <w:sz w:val="28"/>
          <w:szCs w:val="28"/>
        </w:rPr>
      </w:pPr>
      <w:r w:rsidRPr="00C82ADF">
        <w:rPr>
          <w:rFonts w:cs="B Titr" w:hint="cs"/>
          <w:sz w:val="28"/>
          <w:szCs w:val="28"/>
          <w:rtl/>
        </w:rPr>
        <w:t xml:space="preserve">نمودار </w:t>
      </w:r>
      <w:r w:rsidRPr="00C82ADF">
        <w:rPr>
          <w:rFonts w:cs="B Titr"/>
          <w:sz w:val="28"/>
          <w:szCs w:val="28"/>
          <w:rtl/>
        </w:rPr>
        <w:t>سود و زیان سال اول تا پنجم</w:t>
      </w:r>
    </w:p>
    <w:p w14:paraId="7C50E665" w14:textId="77777777" w:rsidR="001D30E6" w:rsidRPr="00C82ADF" w:rsidRDefault="001D30E6" w:rsidP="000E1C54">
      <w:pPr>
        <w:pStyle w:val="ListParagraph"/>
        <w:numPr>
          <w:ilvl w:val="0"/>
          <w:numId w:val="10"/>
        </w:numPr>
        <w:spacing w:line="276" w:lineRule="auto"/>
        <w:rPr>
          <w:rFonts w:cs="B Titr"/>
          <w:sz w:val="28"/>
          <w:szCs w:val="28"/>
          <w:rtl/>
        </w:rPr>
      </w:pPr>
      <w:r w:rsidRPr="00C82ADF">
        <w:rPr>
          <w:rFonts w:cs="B Titr" w:hint="cs"/>
          <w:sz w:val="28"/>
          <w:szCs w:val="28"/>
          <w:rtl/>
        </w:rPr>
        <w:t>گردش وجوه نقد</w:t>
      </w:r>
    </w:p>
    <w:p w14:paraId="160584C0" w14:textId="77777777" w:rsidR="001D30E6" w:rsidRPr="00C82ADF" w:rsidRDefault="001D30E6" w:rsidP="000E1C54">
      <w:pPr>
        <w:pStyle w:val="ListParagraph"/>
        <w:numPr>
          <w:ilvl w:val="0"/>
          <w:numId w:val="10"/>
        </w:numPr>
        <w:spacing w:line="276" w:lineRule="auto"/>
        <w:rPr>
          <w:rFonts w:cs="B Titr"/>
          <w:sz w:val="28"/>
          <w:szCs w:val="28"/>
        </w:rPr>
      </w:pPr>
      <w:r w:rsidRPr="00C82ADF">
        <w:rPr>
          <w:rFonts w:cs="B Titr" w:hint="cs"/>
          <w:sz w:val="28"/>
          <w:szCs w:val="28"/>
          <w:rtl/>
        </w:rPr>
        <w:t>نسبتهای</w:t>
      </w:r>
      <w:r w:rsidRPr="00C82ADF">
        <w:rPr>
          <w:rFonts w:cs="B Titr"/>
          <w:sz w:val="28"/>
          <w:szCs w:val="28"/>
          <w:rtl/>
        </w:rPr>
        <w:t xml:space="preserve"> </w:t>
      </w:r>
      <w:r w:rsidRPr="00C82ADF">
        <w:rPr>
          <w:rFonts w:cs="B Titr" w:hint="cs"/>
          <w:sz w:val="28"/>
          <w:szCs w:val="28"/>
          <w:rtl/>
        </w:rPr>
        <w:t>نقدینگی</w:t>
      </w:r>
    </w:p>
    <w:p w14:paraId="6CC26D4C" w14:textId="77777777" w:rsidR="001D30E6" w:rsidRPr="00C82ADF" w:rsidRDefault="001D30E6" w:rsidP="000E1C54">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گردش</w:t>
      </w:r>
      <w:r w:rsidRPr="00C82ADF">
        <w:rPr>
          <w:rFonts w:cs="B Titr"/>
          <w:sz w:val="28"/>
          <w:szCs w:val="28"/>
          <w:rtl/>
        </w:rPr>
        <w:t xml:space="preserve"> </w:t>
      </w:r>
      <w:r w:rsidRPr="00C82ADF">
        <w:rPr>
          <w:rFonts w:cs="B Titr" w:hint="cs"/>
          <w:sz w:val="28"/>
          <w:szCs w:val="28"/>
          <w:rtl/>
        </w:rPr>
        <w:t>داراریی</w:t>
      </w:r>
    </w:p>
    <w:p w14:paraId="79E7FB9C" w14:textId="77777777" w:rsidR="001D30E6" w:rsidRPr="00C82ADF" w:rsidRDefault="001D30E6" w:rsidP="000E1C54">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سودآوری</w:t>
      </w:r>
    </w:p>
    <w:p w14:paraId="74916751" w14:textId="77777777" w:rsidR="00AA342F" w:rsidRPr="00C82ADF" w:rsidRDefault="00AA342F" w:rsidP="000E1C54">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خالص</w:t>
      </w:r>
      <w:r w:rsidRPr="00C82ADF">
        <w:rPr>
          <w:rFonts w:cs="B Titr"/>
          <w:sz w:val="28"/>
          <w:szCs w:val="28"/>
          <w:rtl/>
        </w:rPr>
        <w:t xml:space="preserve"> </w:t>
      </w:r>
      <w:r w:rsidRPr="00C82ADF">
        <w:rPr>
          <w:rFonts w:cs="B Titr" w:hint="cs"/>
          <w:sz w:val="28"/>
          <w:szCs w:val="28"/>
          <w:rtl/>
        </w:rPr>
        <w:t>فعلی</w:t>
      </w:r>
    </w:p>
    <w:p w14:paraId="093584AB" w14:textId="77777777" w:rsidR="00AA342F" w:rsidRPr="00C82ADF" w:rsidRDefault="00AA342F" w:rsidP="000E1C54">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فعلی عایدی</w:t>
      </w:r>
    </w:p>
    <w:p w14:paraId="652F3982" w14:textId="77777777" w:rsidR="00AA342F" w:rsidRPr="00C82ADF" w:rsidRDefault="00AA342F" w:rsidP="000E1C54">
      <w:pPr>
        <w:pStyle w:val="ListParagraph"/>
        <w:numPr>
          <w:ilvl w:val="0"/>
          <w:numId w:val="10"/>
        </w:numPr>
        <w:spacing w:line="276" w:lineRule="auto"/>
        <w:rPr>
          <w:rFonts w:cs="B Titr"/>
          <w:sz w:val="28"/>
          <w:szCs w:val="28"/>
        </w:rPr>
      </w:pPr>
      <w:r w:rsidRPr="00C82ADF">
        <w:rPr>
          <w:rFonts w:cs="B Titr" w:hint="cs"/>
          <w:sz w:val="28"/>
          <w:szCs w:val="28"/>
          <w:rtl/>
        </w:rPr>
        <w:t>شاخص سود آوری</w:t>
      </w:r>
    </w:p>
    <w:p w14:paraId="5FBE2291" w14:textId="77777777" w:rsidR="00AA342F" w:rsidRPr="00C82ADF" w:rsidRDefault="00AA342F" w:rsidP="000E1C54">
      <w:pPr>
        <w:pStyle w:val="ListParagraph"/>
        <w:numPr>
          <w:ilvl w:val="0"/>
          <w:numId w:val="10"/>
        </w:numPr>
        <w:spacing w:line="276" w:lineRule="auto"/>
        <w:rPr>
          <w:rFonts w:cs="B Titr"/>
          <w:sz w:val="28"/>
          <w:szCs w:val="28"/>
        </w:rPr>
      </w:pPr>
      <w:r w:rsidRPr="00C82ADF">
        <w:rPr>
          <w:rFonts w:cs="B Titr" w:hint="cs"/>
          <w:sz w:val="28"/>
          <w:szCs w:val="28"/>
          <w:rtl/>
        </w:rPr>
        <w:t>دوره بازگشت سرمایه</w:t>
      </w:r>
    </w:p>
    <w:p w14:paraId="1ACC44B6" w14:textId="38027453" w:rsidR="00F75101" w:rsidRDefault="00F75101" w:rsidP="005F07B0">
      <w:pPr>
        <w:rPr>
          <w:rFonts w:ascii="B Nazanin" w:hAnsi="B Nazanin" w:cs="B Nazanin"/>
          <w:sz w:val="32"/>
          <w:szCs w:val="32"/>
          <w:rtl/>
        </w:rPr>
      </w:pPr>
    </w:p>
    <w:p w14:paraId="51355F4E" w14:textId="77777777" w:rsidR="000F546E" w:rsidRPr="00C82ADF" w:rsidRDefault="000F546E" w:rsidP="0004725A">
      <w:pPr>
        <w:jc w:val="center"/>
        <w:rPr>
          <w:rFonts w:ascii="B Nazanin" w:hAnsi="B Nazanin" w:cs="B Nazanin"/>
          <w:sz w:val="32"/>
          <w:szCs w:val="32"/>
          <w:rtl/>
        </w:rPr>
      </w:pPr>
    </w:p>
    <w:p w14:paraId="16157D85" w14:textId="271EA500" w:rsidR="00F312DB" w:rsidRDefault="00F312DB" w:rsidP="004A47C6">
      <w:pPr>
        <w:rPr>
          <w:rtl/>
        </w:rPr>
      </w:pPr>
    </w:p>
    <w:p w14:paraId="42BCE7A6" w14:textId="38B25B2E" w:rsidR="002D316F" w:rsidRDefault="002D316F" w:rsidP="004A47C6">
      <w:pPr>
        <w:rPr>
          <w:rtl/>
        </w:rPr>
      </w:pPr>
      <w:r>
        <w:rPr>
          <w:rFonts w:ascii="B Nazanin" w:hAnsi="B Nazanin" w:cs="B Nazanin"/>
          <w:b/>
          <w:bCs/>
          <w:noProof/>
          <w:sz w:val="28"/>
          <w:szCs w:val="28"/>
          <w:rtl/>
          <w:lang w:bidi="ar-SA"/>
        </w:rPr>
        <mc:AlternateContent>
          <mc:Choice Requires="wps">
            <w:drawing>
              <wp:anchor distT="0" distB="0" distL="114300" distR="114300" simplePos="0" relativeHeight="251657728" behindDoc="0" locked="0" layoutInCell="1" allowOverlap="1" wp14:anchorId="79909292" wp14:editId="108FB482">
                <wp:simplePos x="0" y="0"/>
                <wp:positionH relativeFrom="column">
                  <wp:posOffset>2609850</wp:posOffset>
                </wp:positionH>
                <wp:positionV relativeFrom="paragraph">
                  <wp:posOffset>13970</wp:posOffset>
                </wp:positionV>
                <wp:extent cx="3752850" cy="933450"/>
                <wp:effectExtent l="38100" t="0" r="342900" b="95250"/>
                <wp:wrapNone/>
                <wp:docPr id="4" name="Rounded Rectangle 4"/>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w="3175">
                          <a:solidFill>
                            <a:schemeClr val="accent1"/>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079354A9" w14:textId="511CDFE0" w:rsidR="00711F72" w:rsidRPr="00CE63BF" w:rsidRDefault="00711F72"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909292" id="Rounded Rectangle 4" o:spid="_x0000_s1029" style="position:absolute;left:0;text-align:left;margin-left:205.5pt;margin-top:1.1pt;width:295.5pt;height:7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" fillcolor="#036" strokecolor="#5b9bd5 [3204]" strokeweight=".25pt">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079354A9" w14:textId="511CDFE0" w:rsidR="00711F72" w:rsidRPr="00CE63BF" w:rsidRDefault="00711F72"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v:textbox>
              </v:roundrect>
            </w:pict>
          </mc:Fallback>
        </mc:AlternateContent>
      </w:r>
    </w:p>
    <w:p w14:paraId="47A109B7" w14:textId="77777777" w:rsidR="002D316F" w:rsidRDefault="002D316F" w:rsidP="004A47C6">
      <w:pPr>
        <w:rPr>
          <w:rtl/>
        </w:rPr>
      </w:pPr>
    </w:p>
    <w:p w14:paraId="19DE7DF8" w14:textId="57EEF0D3" w:rsidR="002D316F" w:rsidRDefault="002D316F" w:rsidP="004A47C6">
      <w:pPr>
        <w:rPr>
          <w:rtl/>
        </w:rPr>
      </w:pPr>
    </w:p>
    <w:p w14:paraId="0499BB27" w14:textId="77777777" w:rsidR="002D316F" w:rsidRPr="00C82ADF" w:rsidRDefault="002D316F" w:rsidP="004A47C6">
      <w:pPr>
        <w:rPr>
          <w:rtl/>
        </w:rPr>
      </w:pPr>
    </w:p>
    <w:p w14:paraId="5D21AE6A" w14:textId="00B8E97E" w:rsidR="00BC6CD5" w:rsidRPr="00C82ADF" w:rsidRDefault="004742A7" w:rsidP="002D316F">
      <w:pPr>
        <w:rPr>
          <w:rFonts w:ascii="B Nazanin" w:hAnsi="B Nazanin" w:cs="B Titr"/>
          <w:b/>
          <w:bCs/>
          <w:sz w:val="28"/>
          <w:szCs w:val="28"/>
        </w:rPr>
      </w:pPr>
      <w:r w:rsidRPr="00C82ADF">
        <w:rPr>
          <w:rFonts w:ascii="B Nazanin" w:hAnsi="B Nazanin" w:cs="B Titr"/>
          <w:b/>
          <w:bCs/>
          <w:sz w:val="28"/>
          <w:szCs w:val="28"/>
          <w:rtl/>
        </w:rPr>
        <w:t xml:space="preserve"> </w:t>
      </w:r>
      <w:r w:rsidR="002B2AF9" w:rsidRPr="00C82ADF">
        <w:rPr>
          <w:rFonts w:ascii="B Nazanin" w:hAnsi="B Nazanin" w:cs="B Titr" w:hint="cs"/>
          <w:b/>
          <w:bCs/>
          <w:sz w:val="28"/>
          <w:szCs w:val="28"/>
          <w:rtl/>
        </w:rPr>
        <w:t xml:space="preserve"> </w:t>
      </w:r>
      <w:r w:rsidRPr="00C82ADF">
        <w:rPr>
          <w:rFonts w:ascii="B Nazanin" w:hAnsi="B Nazanin" w:cs="B Titr"/>
          <w:b/>
          <w:bCs/>
          <w:sz w:val="28"/>
          <w:szCs w:val="28"/>
          <w:rtl/>
        </w:rPr>
        <w:t xml:space="preserve">   </w:t>
      </w:r>
      <w:r w:rsidR="00BC6CD5" w:rsidRPr="00C82ADF">
        <w:rPr>
          <w:rFonts w:ascii="B Nazanin" w:hAnsi="B Nazanin" w:cs="B Titr"/>
          <w:b/>
          <w:bCs/>
          <w:sz w:val="28"/>
          <w:szCs w:val="28"/>
          <w:rtl/>
        </w:rPr>
        <w:t xml:space="preserve">الف ) </w:t>
      </w:r>
      <w:r w:rsidR="002B2AF9" w:rsidRPr="00C82ADF">
        <w:rPr>
          <w:rFonts w:ascii="B Nazanin" w:hAnsi="B Nazanin" w:cs="B Titr" w:hint="cs"/>
          <w:b/>
          <w:bCs/>
          <w:sz w:val="28"/>
          <w:szCs w:val="28"/>
          <w:rtl/>
        </w:rPr>
        <w:t>مجری طرح</w:t>
      </w:r>
      <w:r w:rsidR="00BC6CD5" w:rsidRPr="00C82ADF">
        <w:rPr>
          <w:rFonts w:ascii="B Nazanin" w:hAnsi="B Nazanin" w:cs="B Titr"/>
          <w:b/>
          <w:bCs/>
          <w:sz w:val="28"/>
          <w:szCs w:val="28"/>
          <w:rtl/>
        </w:rPr>
        <w:t xml:space="preserve"> :</w:t>
      </w:r>
      <w:r w:rsidR="00A47324" w:rsidRPr="00C82ADF">
        <w:rPr>
          <w:rFonts w:ascii="B Nazanin" w:hAnsi="B Nazanin" w:cs="B Nazanin"/>
          <w:sz w:val="28"/>
          <w:szCs w:val="28"/>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431943FE" w14:textId="637D8E87" w:rsidR="000D6CD5" w:rsidRPr="00C82ADF" w:rsidRDefault="002B2AF9" w:rsidP="000E1C54">
      <w:pPr>
        <w:pStyle w:val="ListParagraph"/>
        <w:numPr>
          <w:ilvl w:val="0"/>
          <w:numId w:val="1"/>
        </w:numPr>
        <w:rPr>
          <w:rFonts w:ascii="B Nazanin" w:hAnsi="B Nazanin" w:cs="B Nazanin"/>
          <w:sz w:val="28"/>
          <w:szCs w:val="28"/>
        </w:rPr>
      </w:pPr>
      <w:r w:rsidRPr="00C82ADF">
        <w:rPr>
          <w:rFonts w:ascii="B Nazanin" w:hAnsi="B Nazanin" w:cs="B Nazanin" w:hint="cs"/>
          <w:sz w:val="28"/>
          <w:szCs w:val="28"/>
          <w:rtl/>
        </w:rPr>
        <w:t>کد ملی</w:t>
      </w:r>
      <w:r w:rsidR="004742A7" w:rsidRPr="00C82ADF">
        <w:rPr>
          <w:rFonts w:ascii="B Nazanin" w:hAnsi="B Nazanin" w:cs="B Nazanin"/>
          <w:sz w:val="28"/>
          <w:szCs w:val="28"/>
          <w:rtl/>
        </w:rPr>
        <w:t>: ....................</w:t>
      </w:r>
      <w:r w:rsidR="00B769A7"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376212C7" w14:textId="797A89ED" w:rsidR="002B2AF9" w:rsidRPr="00C82ADF" w:rsidRDefault="00F312DB" w:rsidP="000E1C54">
      <w:pPr>
        <w:pStyle w:val="ListParagraph"/>
        <w:numPr>
          <w:ilvl w:val="0"/>
          <w:numId w:val="1"/>
        </w:numPr>
        <w:rPr>
          <w:rFonts w:ascii="B Nazanin" w:hAnsi="B Nazanin" w:cs="B Nazanin"/>
          <w:sz w:val="28"/>
          <w:szCs w:val="28"/>
          <w:rtl/>
        </w:rPr>
      </w:pPr>
      <w:r w:rsidRPr="00C82ADF">
        <w:rPr>
          <w:rFonts w:ascii="B Nazanin" w:hAnsi="B Nazanin" w:cs="B Nazanin" w:hint="cs"/>
          <w:sz w:val="28"/>
          <w:szCs w:val="28"/>
          <w:rtl/>
        </w:rPr>
        <w:t>شماره موبایل</w:t>
      </w:r>
      <w:r w:rsidRPr="00C82ADF">
        <w:rPr>
          <w:rFonts w:ascii="B Nazanin" w:hAnsi="B Nazanin" w:cs="B Nazanin"/>
          <w:sz w:val="28"/>
          <w:szCs w:val="28"/>
          <w:rtl/>
        </w:rPr>
        <w:t>: ................</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00B809B5" w14:textId="09ECCA1D" w:rsidR="00BC6CD5" w:rsidRPr="00C82ADF" w:rsidRDefault="004742A7" w:rsidP="003606D9">
      <w:pPr>
        <w:rPr>
          <w:rFonts w:ascii="B Nazanin" w:hAnsi="B Nazanin" w:cs="B Titr"/>
          <w:sz w:val="28"/>
          <w:szCs w:val="28"/>
        </w:rPr>
      </w:pPr>
      <w:r w:rsidRPr="00C82ADF">
        <w:rPr>
          <w:rFonts w:ascii="B Nazanin" w:hAnsi="B Nazanin" w:cs="B Titr"/>
          <w:sz w:val="28"/>
          <w:szCs w:val="28"/>
          <w:rtl/>
        </w:rPr>
        <w:t xml:space="preserve">    </w:t>
      </w:r>
      <w:r w:rsidR="00BC6CD5" w:rsidRPr="00C82ADF">
        <w:rPr>
          <w:rFonts w:ascii="B Nazanin" w:hAnsi="B Nazanin" w:cs="B Titr"/>
          <w:sz w:val="28"/>
          <w:szCs w:val="28"/>
          <w:rtl/>
        </w:rPr>
        <w:t>ب) مشخصات محل اجرای طرح :</w:t>
      </w:r>
    </w:p>
    <w:p w14:paraId="0742C9C6" w14:textId="20B7EE28" w:rsidR="00BC6CD5" w:rsidRPr="00C82ADF" w:rsidRDefault="00BC6CD5" w:rsidP="000E1C54">
      <w:pPr>
        <w:pStyle w:val="ListParagraph"/>
        <w:numPr>
          <w:ilvl w:val="0"/>
          <w:numId w:val="1"/>
        </w:numPr>
        <w:rPr>
          <w:rFonts w:ascii="B Nazanin" w:hAnsi="B Nazanin" w:cs="B Nazanin"/>
          <w:sz w:val="28"/>
          <w:szCs w:val="28"/>
        </w:rPr>
      </w:pPr>
      <w:r w:rsidRPr="00C82ADF">
        <w:rPr>
          <w:rFonts w:ascii="B Nazanin" w:hAnsi="B Nazanin" w:cs="B Nazanin"/>
          <w:sz w:val="28"/>
          <w:szCs w:val="28"/>
          <w:rtl/>
        </w:rPr>
        <w:t>استان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B3B4BFB" w14:textId="479401AB" w:rsidR="00BC6CD5" w:rsidRPr="00C82ADF" w:rsidRDefault="00BC6CD5" w:rsidP="000E1C54">
      <w:pPr>
        <w:pStyle w:val="ListParagraph"/>
        <w:numPr>
          <w:ilvl w:val="0"/>
          <w:numId w:val="1"/>
        </w:numPr>
        <w:rPr>
          <w:rFonts w:ascii="B Nazanin" w:hAnsi="B Nazanin" w:cs="B Nazanin"/>
          <w:sz w:val="28"/>
          <w:szCs w:val="28"/>
        </w:rPr>
      </w:pPr>
      <w:r w:rsidRPr="00C82ADF">
        <w:rPr>
          <w:rFonts w:ascii="B Nazanin" w:hAnsi="B Nazanin" w:cs="B Nazanin"/>
          <w:sz w:val="28"/>
          <w:szCs w:val="28"/>
          <w:rtl/>
        </w:rPr>
        <w:t>شهرستان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84D0697" w14:textId="48815B6C" w:rsidR="00BC6CD5" w:rsidRPr="00C82ADF" w:rsidRDefault="00BC6CD5" w:rsidP="000E1C54">
      <w:pPr>
        <w:pStyle w:val="ListParagraph"/>
        <w:numPr>
          <w:ilvl w:val="0"/>
          <w:numId w:val="1"/>
        </w:numPr>
        <w:rPr>
          <w:rFonts w:ascii="B Nazanin" w:hAnsi="B Nazanin" w:cs="B Nazanin"/>
          <w:sz w:val="28"/>
          <w:szCs w:val="28"/>
        </w:rPr>
      </w:pPr>
      <w:r w:rsidRPr="00C82ADF">
        <w:rPr>
          <w:rFonts w:ascii="B Nazanin" w:hAnsi="B Nazanin" w:cs="B Nazanin"/>
          <w:sz w:val="28"/>
          <w:szCs w:val="28"/>
          <w:rtl/>
        </w:rPr>
        <w:t>بخش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B2AF9" w:rsidRPr="00C82ADF">
        <w:rPr>
          <w:rFonts w:ascii="B Nazanin" w:hAnsi="B Nazanin" w:cs="B Nazanin"/>
          <w:sz w:val="28"/>
          <w:szCs w:val="28"/>
          <w:rtl/>
        </w:rPr>
        <w:t>...............</w:t>
      </w:r>
    </w:p>
    <w:p w14:paraId="58E0608D" w14:textId="007F34C4" w:rsidR="00E81A4D" w:rsidRPr="00C82ADF" w:rsidRDefault="00C21945" w:rsidP="00BC6CD5">
      <w:pPr>
        <w:rPr>
          <w:rFonts w:ascii="B Nazanin" w:hAnsi="B Nazanin" w:cs="B Nazanin"/>
          <w:sz w:val="28"/>
          <w:szCs w:val="28"/>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658752" behindDoc="0" locked="0" layoutInCell="1" allowOverlap="1" wp14:anchorId="2B17E872" wp14:editId="1656799E">
                <wp:simplePos x="0" y="0"/>
                <wp:positionH relativeFrom="margin">
                  <wp:posOffset>2677886</wp:posOffset>
                </wp:positionH>
                <wp:positionV relativeFrom="paragraph">
                  <wp:posOffset>188504</wp:posOffset>
                </wp:positionV>
                <wp:extent cx="3752850" cy="933450"/>
                <wp:effectExtent l="38100" t="0" r="361950" b="95250"/>
                <wp:wrapNone/>
                <wp:docPr id="9" name="Rounded Rectangle 9"/>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C15843F" w14:textId="7F4EDDCB" w:rsidR="00711F72" w:rsidRPr="00CE63BF" w:rsidRDefault="00711F72"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17E872" id="Rounded Rectangle 9" o:spid="_x0000_s1030" style="position:absolute;left:0;text-align:left;margin-left:210.85pt;margin-top:14.85pt;width:295.5pt;height:73.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1C15843F" w14:textId="7F4EDDCB" w:rsidR="00711F72" w:rsidRPr="00CE63BF" w:rsidRDefault="00711F72"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v:textbox>
                <w10:wrap anchorx="margin"/>
              </v:roundrect>
            </w:pict>
          </mc:Fallback>
        </mc:AlternateContent>
      </w:r>
    </w:p>
    <w:p w14:paraId="67534E27" w14:textId="01EA1174" w:rsidR="0088009E" w:rsidRPr="00C82ADF" w:rsidRDefault="0088009E" w:rsidP="00BC6CD5">
      <w:pPr>
        <w:rPr>
          <w:rFonts w:ascii="B Nazanin" w:hAnsi="B Nazanin" w:cs="B Nazanin"/>
          <w:sz w:val="28"/>
          <w:szCs w:val="28"/>
          <w:rtl/>
        </w:rPr>
      </w:pPr>
    </w:p>
    <w:p w14:paraId="32E4DD16" w14:textId="77777777" w:rsidR="00E81A4D" w:rsidRPr="00C82ADF" w:rsidRDefault="00E81A4D" w:rsidP="00BC6CD5">
      <w:pPr>
        <w:rPr>
          <w:rFonts w:ascii="B Nazanin" w:hAnsi="B Nazanin" w:cs="B Nazanin"/>
          <w:sz w:val="28"/>
          <w:szCs w:val="28"/>
          <w:rtl/>
        </w:rPr>
      </w:pPr>
    </w:p>
    <w:tbl>
      <w:tblPr>
        <w:bidiVisual/>
        <w:tblW w:w="6400" w:type="dxa"/>
        <w:jc w:val="center"/>
        <w:tblLook w:val="04A0" w:firstRow="1" w:lastRow="0" w:firstColumn="1" w:lastColumn="0" w:noHBand="0" w:noVBand="1"/>
      </w:tblPr>
      <w:tblGrid>
        <w:gridCol w:w="640"/>
        <w:gridCol w:w="2960"/>
        <w:gridCol w:w="2800"/>
      </w:tblGrid>
      <w:tr w:rsidR="00010062" w:rsidRPr="00010062" w14:paraId="1AD9415C" w14:textId="77777777" w:rsidTr="00010062">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FA969E8" w14:textId="77777777" w:rsidR="00010062" w:rsidRPr="00010062" w:rsidRDefault="00010062" w:rsidP="00010062">
            <w:pPr>
              <w:bidi w:val="0"/>
              <w:spacing w:before="0" w:after="0" w:line="240" w:lineRule="auto"/>
              <w:ind w:left="0" w:right="0"/>
              <w:jc w:val="center"/>
              <w:rPr>
                <w:rFonts w:ascii="Calibri" w:eastAsia="Times New Roman" w:hAnsi="Calibri" w:cs="B Titr"/>
                <w:color w:val="000000"/>
                <w:sz w:val="22"/>
                <w:szCs w:val="22"/>
                <w:lang w:bidi="ar-SA"/>
              </w:rPr>
            </w:pPr>
            <w:r w:rsidRPr="00010062">
              <w:rPr>
                <w:rFonts w:ascii="Calibri" w:eastAsia="Times New Roman" w:hAnsi="Calibri" w:cs="B Titr" w:hint="cs"/>
                <w:color w:val="000000"/>
                <w:sz w:val="22"/>
                <w:szCs w:val="22"/>
                <w:lang w:bidi="ar-SA"/>
              </w:rPr>
              <w:t>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150E54B" w14:textId="77777777" w:rsidR="00010062" w:rsidRPr="00010062" w:rsidRDefault="00010062" w:rsidP="00010062">
            <w:pPr>
              <w:spacing w:before="0" w:after="0" w:line="240" w:lineRule="auto"/>
              <w:ind w:left="0" w:right="0"/>
              <w:rPr>
                <w:rFonts w:ascii="Calibri" w:eastAsia="Times New Roman" w:hAnsi="Calibri" w:cs="B Titr"/>
                <w:color w:val="000000"/>
                <w:sz w:val="22"/>
                <w:szCs w:val="22"/>
                <w:lang w:bidi="ar-SA"/>
              </w:rPr>
            </w:pPr>
            <w:r w:rsidRPr="00010062">
              <w:rPr>
                <w:rFonts w:ascii="Calibri" w:eastAsia="Times New Roman" w:hAnsi="Calibri" w:cs="B Titr" w:hint="cs"/>
                <w:color w:val="000000"/>
                <w:sz w:val="22"/>
                <w:szCs w:val="22"/>
                <w:rtl/>
                <w:lang w:bidi="ar-SA"/>
              </w:rPr>
              <w:t>عنوان فعاليت:</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77912F7" w14:textId="77777777" w:rsidR="00010062" w:rsidRPr="00010062" w:rsidRDefault="00010062" w:rsidP="00010062">
            <w:pPr>
              <w:spacing w:before="0" w:after="0" w:line="240" w:lineRule="auto"/>
              <w:ind w:left="0" w:right="0"/>
              <w:jc w:val="center"/>
              <w:rPr>
                <w:rFonts w:ascii="Calibri" w:eastAsia="Times New Roman" w:hAnsi="Calibri" w:cs="B Nazanin"/>
                <w:b/>
                <w:bCs/>
                <w:color w:val="000000"/>
                <w:sz w:val="24"/>
                <w:szCs w:val="24"/>
                <w:rtl/>
                <w:lang w:bidi="ar-SA"/>
              </w:rPr>
            </w:pPr>
            <w:r w:rsidRPr="00010062">
              <w:rPr>
                <w:rFonts w:ascii="Calibri" w:eastAsia="Times New Roman" w:hAnsi="Calibri" w:cs="B Nazanin" w:hint="cs"/>
                <w:b/>
                <w:bCs/>
                <w:color w:val="000000"/>
                <w:sz w:val="24"/>
                <w:szCs w:val="24"/>
                <w:rtl/>
                <w:lang w:bidi="ar-SA"/>
              </w:rPr>
              <w:t>نیروگاه خورشیدی 20 کیلووات</w:t>
            </w:r>
          </w:p>
        </w:tc>
      </w:tr>
      <w:tr w:rsidR="00010062" w:rsidRPr="00010062" w14:paraId="7592A3CA" w14:textId="77777777" w:rsidTr="00010062">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BAD2B2C" w14:textId="77777777" w:rsidR="00010062" w:rsidRPr="00010062" w:rsidRDefault="00010062" w:rsidP="00010062">
            <w:pPr>
              <w:bidi w:val="0"/>
              <w:spacing w:before="0" w:after="0" w:line="240" w:lineRule="auto"/>
              <w:ind w:left="0" w:right="0"/>
              <w:jc w:val="center"/>
              <w:rPr>
                <w:rFonts w:ascii="Calibri" w:eastAsia="Times New Roman" w:hAnsi="Calibri" w:cs="B Titr"/>
                <w:color w:val="000000"/>
                <w:sz w:val="22"/>
                <w:szCs w:val="22"/>
                <w:rtl/>
                <w:lang w:bidi="ar-SA"/>
              </w:rPr>
            </w:pPr>
            <w:r w:rsidRPr="00010062">
              <w:rPr>
                <w:rFonts w:ascii="Calibri" w:eastAsia="Times New Roman" w:hAnsi="Calibri" w:cs="B Titr" w:hint="cs"/>
                <w:color w:val="000000"/>
                <w:sz w:val="22"/>
                <w:szCs w:val="22"/>
                <w:lang w:bidi="ar-SA"/>
              </w:rPr>
              <w:t>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D5DF06A" w14:textId="77777777" w:rsidR="00010062" w:rsidRPr="00010062" w:rsidRDefault="00010062" w:rsidP="00010062">
            <w:pPr>
              <w:spacing w:before="0" w:after="0" w:line="240" w:lineRule="auto"/>
              <w:ind w:left="0" w:right="0"/>
              <w:rPr>
                <w:rFonts w:ascii="Calibri" w:eastAsia="Times New Roman" w:hAnsi="Calibri" w:cs="B Titr"/>
                <w:color w:val="000000"/>
                <w:sz w:val="22"/>
                <w:szCs w:val="22"/>
                <w:lang w:bidi="ar-SA"/>
              </w:rPr>
            </w:pPr>
            <w:r w:rsidRPr="00010062">
              <w:rPr>
                <w:rFonts w:ascii="Calibri" w:eastAsia="Times New Roman" w:hAnsi="Calibri" w:cs="B Titr" w:hint="cs"/>
                <w:color w:val="000000"/>
                <w:sz w:val="22"/>
                <w:szCs w:val="22"/>
                <w:rtl/>
                <w:lang w:bidi="ar-SA"/>
              </w:rPr>
              <w:t>ظرفيت سالانه (کیلووات)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7DD0841" w14:textId="77777777" w:rsidR="00010062" w:rsidRPr="00010062" w:rsidRDefault="00010062" w:rsidP="00010062">
            <w:pPr>
              <w:spacing w:before="0" w:after="0" w:line="240" w:lineRule="auto"/>
              <w:ind w:left="0" w:right="0"/>
              <w:jc w:val="center"/>
              <w:rPr>
                <w:rFonts w:ascii="Calibri" w:eastAsia="Times New Roman" w:hAnsi="Calibri" w:cs="B Nazanin"/>
                <w:b/>
                <w:bCs/>
                <w:color w:val="000000"/>
                <w:sz w:val="24"/>
                <w:szCs w:val="24"/>
                <w:rtl/>
                <w:lang w:bidi="ar-SA"/>
              </w:rPr>
            </w:pPr>
            <w:r w:rsidRPr="00010062">
              <w:rPr>
                <w:rFonts w:ascii="Calibri" w:eastAsia="Times New Roman" w:hAnsi="Calibri" w:cs="B Nazanin" w:hint="cs"/>
                <w:b/>
                <w:bCs/>
                <w:color w:val="000000"/>
                <w:sz w:val="24"/>
                <w:szCs w:val="24"/>
                <w:rtl/>
                <w:lang w:bidi="ar-SA"/>
              </w:rPr>
              <w:t>58,400</w:t>
            </w:r>
          </w:p>
        </w:tc>
      </w:tr>
      <w:tr w:rsidR="00010062" w:rsidRPr="00010062" w14:paraId="13B47842" w14:textId="77777777" w:rsidTr="00010062">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5A27818" w14:textId="77777777" w:rsidR="00010062" w:rsidRPr="00010062" w:rsidRDefault="00010062" w:rsidP="00010062">
            <w:pPr>
              <w:bidi w:val="0"/>
              <w:spacing w:before="0" w:after="0" w:line="240" w:lineRule="auto"/>
              <w:ind w:left="0" w:right="0"/>
              <w:jc w:val="center"/>
              <w:rPr>
                <w:rFonts w:ascii="Calibri" w:eastAsia="Times New Roman" w:hAnsi="Calibri" w:cs="B Titr"/>
                <w:color w:val="000000"/>
                <w:sz w:val="22"/>
                <w:szCs w:val="22"/>
                <w:rtl/>
                <w:lang w:bidi="ar-SA"/>
              </w:rPr>
            </w:pPr>
            <w:r w:rsidRPr="00010062">
              <w:rPr>
                <w:rFonts w:ascii="Calibri" w:eastAsia="Times New Roman" w:hAnsi="Calibri" w:cs="B Titr" w:hint="cs"/>
                <w:color w:val="000000"/>
                <w:sz w:val="22"/>
                <w:szCs w:val="22"/>
                <w:lang w:bidi="ar-SA"/>
              </w:rPr>
              <w:t>3</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4E5E000" w14:textId="77777777" w:rsidR="00010062" w:rsidRPr="00010062" w:rsidRDefault="00010062" w:rsidP="00010062">
            <w:pPr>
              <w:spacing w:before="0" w:after="0" w:line="240" w:lineRule="auto"/>
              <w:ind w:left="0" w:right="0"/>
              <w:rPr>
                <w:rFonts w:ascii="Calibri" w:eastAsia="Times New Roman" w:hAnsi="Calibri" w:cs="B Titr"/>
                <w:color w:val="000000"/>
                <w:sz w:val="22"/>
                <w:szCs w:val="22"/>
                <w:lang w:bidi="ar-SA"/>
              </w:rPr>
            </w:pPr>
            <w:r w:rsidRPr="00010062">
              <w:rPr>
                <w:rFonts w:ascii="Calibri" w:eastAsia="Times New Roman" w:hAnsi="Calibri" w:cs="B Titr" w:hint="cs"/>
                <w:color w:val="000000"/>
                <w:sz w:val="22"/>
                <w:szCs w:val="22"/>
                <w:rtl/>
                <w:lang w:bidi="ar-SA"/>
              </w:rPr>
              <w:t>اشتغال طرح(نفر)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1CF2B14" w14:textId="77777777" w:rsidR="00010062" w:rsidRPr="00010062" w:rsidRDefault="00010062" w:rsidP="00010062">
            <w:pPr>
              <w:bidi w:val="0"/>
              <w:spacing w:before="0" w:after="0" w:line="240" w:lineRule="auto"/>
              <w:ind w:left="0" w:right="0"/>
              <w:jc w:val="center"/>
              <w:rPr>
                <w:rFonts w:ascii="Calibri" w:eastAsia="Times New Roman" w:hAnsi="Calibri" w:cs="B Nazanin"/>
                <w:b/>
                <w:bCs/>
                <w:color w:val="000000"/>
                <w:sz w:val="24"/>
                <w:szCs w:val="24"/>
                <w:rtl/>
                <w:lang w:bidi="ar-SA"/>
              </w:rPr>
            </w:pPr>
            <w:r w:rsidRPr="00010062">
              <w:rPr>
                <w:rFonts w:ascii="Calibri" w:eastAsia="Times New Roman" w:hAnsi="Calibri" w:cs="B Nazanin" w:hint="cs"/>
                <w:b/>
                <w:bCs/>
                <w:color w:val="000000"/>
                <w:sz w:val="24"/>
                <w:szCs w:val="24"/>
                <w:lang w:bidi="ar-SA"/>
              </w:rPr>
              <w:t>1</w:t>
            </w:r>
          </w:p>
        </w:tc>
      </w:tr>
      <w:tr w:rsidR="00010062" w:rsidRPr="00010062" w14:paraId="791EE87A" w14:textId="77777777" w:rsidTr="00010062">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D76353A" w14:textId="77777777" w:rsidR="00010062" w:rsidRPr="00010062" w:rsidRDefault="00010062" w:rsidP="00010062">
            <w:pPr>
              <w:bidi w:val="0"/>
              <w:spacing w:before="0" w:after="0" w:line="240" w:lineRule="auto"/>
              <w:ind w:left="0" w:right="0"/>
              <w:jc w:val="center"/>
              <w:rPr>
                <w:rFonts w:ascii="Calibri" w:eastAsia="Times New Roman" w:hAnsi="Calibri" w:cs="B Titr"/>
                <w:color w:val="000000"/>
                <w:sz w:val="22"/>
                <w:szCs w:val="22"/>
                <w:lang w:bidi="ar-SA"/>
              </w:rPr>
            </w:pPr>
            <w:r w:rsidRPr="00010062">
              <w:rPr>
                <w:rFonts w:ascii="Calibri" w:eastAsia="Times New Roman" w:hAnsi="Calibri" w:cs="B Titr" w:hint="cs"/>
                <w:color w:val="000000"/>
                <w:sz w:val="22"/>
                <w:szCs w:val="22"/>
                <w:lang w:bidi="ar-SA"/>
              </w:rPr>
              <w:t>4</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AE49CDC" w14:textId="77777777" w:rsidR="00010062" w:rsidRPr="00010062" w:rsidRDefault="00010062" w:rsidP="00010062">
            <w:pPr>
              <w:spacing w:before="0" w:after="0" w:line="240" w:lineRule="auto"/>
              <w:ind w:left="0" w:right="0"/>
              <w:rPr>
                <w:rFonts w:ascii="Calibri" w:eastAsia="Times New Roman" w:hAnsi="Calibri" w:cs="B Titr"/>
                <w:color w:val="000000"/>
                <w:sz w:val="22"/>
                <w:szCs w:val="22"/>
                <w:lang w:bidi="ar-SA"/>
              </w:rPr>
            </w:pPr>
            <w:r w:rsidRPr="00010062">
              <w:rPr>
                <w:rFonts w:ascii="Calibri" w:eastAsia="Times New Roman" w:hAnsi="Calibri" w:cs="B Titr" w:hint="cs"/>
                <w:color w:val="000000"/>
                <w:sz w:val="22"/>
                <w:szCs w:val="22"/>
                <w:rtl/>
                <w:lang w:bidi="ar-SA"/>
              </w:rPr>
              <w:t>سرمايه ثابت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F624C88" w14:textId="77777777" w:rsidR="00010062" w:rsidRPr="00010062" w:rsidRDefault="00010062" w:rsidP="00010062">
            <w:pPr>
              <w:bidi w:val="0"/>
              <w:spacing w:before="0" w:after="0" w:line="240" w:lineRule="auto"/>
              <w:ind w:left="0" w:right="0"/>
              <w:jc w:val="center"/>
              <w:rPr>
                <w:rFonts w:ascii="Calibri" w:eastAsia="Times New Roman" w:hAnsi="Calibri" w:cs="B Nazanin"/>
                <w:b/>
                <w:bCs/>
                <w:color w:val="000000"/>
                <w:sz w:val="24"/>
                <w:szCs w:val="24"/>
                <w:rtl/>
                <w:lang w:bidi="ar-SA"/>
              </w:rPr>
            </w:pPr>
            <w:r w:rsidRPr="00010062">
              <w:rPr>
                <w:rFonts w:ascii="Calibri" w:eastAsia="Times New Roman" w:hAnsi="Calibri" w:cs="B Nazanin" w:hint="cs"/>
                <w:b/>
                <w:bCs/>
                <w:color w:val="000000"/>
                <w:sz w:val="24"/>
                <w:szCs w:val="24"/>
                <w:lang w:bidi="ar-SA"/>
              </w:rPr>
              <w:t>22,425,450,000</w:t>
            </w:r>
          </w:p>
        </w:tc>
      </w:tr>
      <w:tr w:rsidR="00010062" w:rsidRPr="00010062" w14:paraId="40909B18" w14:textId="77777777" w:rsidTr="00010062">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1C97FE4" w14:textId="77777777" w:rsidR="00010062" w:rsidRPr="00010062" w:rsidRDefault="00010062" w:rsidP="00010062">
            <w:pPr>
              <w:bidi w:val="0"/>
              <w:spacing w:before="0" w:after="0" w:line="240" w:lineRule="auto"/>
              <w:ind w:left="0" w:right="0"/>
              <w:jc w:val="center"/>
              <w:rPr>
                <w:rFonts w:ascii="Calibri" w:eastAsia="Times New Roman" w:hAnsi="Calibri" w:cs="B Titr"/>
                <w:color w:val="000000"/>
                <w:sz w:val="22"/>
                <w:szCs w:val="22"/>
                <w:lang w:bidi="ar-SA"/>
              </w:rPr>
            </w:pPr>
            <w:r w:rsidRPr="00010062">
              <w:rPr>
                <w:rFonts w:ascii="Calibri" w:eastAsia="Times New Roman" w:hAnsi="Calibri" w:cs="B Titr" w:hint="cs"/>
                <w:color w:val="000000"/>
                <w:sz w:val="22"/>
                <w:szCs w:val="22"/>
                <w:lang w:bidi="ar-SA"/>
              </w:rPr>
              <w:t>5</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A3C1324" w14:textId="77777777" w:rsidR="00010062" w:rsidRPr="00010062" w:rsidRDefault="00010062" w:rsidP="00010062">
            <w:pPr>
              <w:spacing w:before="0" w:after="0" w:line="240" w:lineRule="auto"/>
              <w:ind w:left="0" w:right="0"/>
              <w:rPr>
                <w:rFonts w:ascii="Calibri" w:eastAsia="Times New Roman" w:hAnsi="Calibri" w:cs="B Titr"/>
                <w:color w:val="000000"/>
                <w:sz w:val="22"/>
                <w:szCs w:val="22"/>
                <w:lang w:bidi="ar-SA"/>
              </w:rPr>
            </w:pPr>
            <w:r w:rsidRPr="00010062">
              <w:rPr>
                <w:rFonts w:ascii="Calibri" w:eastAsia="Times New Roman" w:hAnsi="Calibri" w:cs="B Titr" w:hint="cs"/>
                <w:color w:val="000000"/>
                <w:sz w:val="22"/>
                <w:szCs w:val="22"/>
                <w:rtl/>
                <w:lang w:bidi="ar-SA"/>
              </w:rPr>
              <w:t>سرمايه در گردش(ریال)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DB7003B" w14:textId="77777777" w:rsidR="00010062" w:rsidRPr="00010062" w:rsidRDefault="00010062" w:rsidP="00010062">
            <w:pPr>
              <w:bidi w:val="0"/>
              <w:spacing w:before="0" w:after="0" w:line="240" w:lineRule="auto"/>
              <w:ind w:left="0" w:right="0"/>
              <w:jc w:val="center"/>
              <w:rPr>
                <w:rFonts w:ascii="Calibri" w:eastAsia="Times New Roman" w:hAnsi="Calibri" w:cs="B Nazanin"/>
                <w:b/>
                <w:bCs/>
                <w:color w:val="000000"/>
                <w:sz w:val="24"/>
                <w:szCs w:val="24"/>
                <w:rtl/>
                <w:lang w:bidi="ar-SA"/>
              </w:rPr>
            </w:pPr>
            <w:r w:rsidRPr="00010062">
              <w:rPr>
                <w:rFonts w:ascii="Calibri" w:eastAsia="Times New Roman" w:hAnsi="Calibri" w:cs="B Nazanin" w:hint="cs"/>
                <w:b/>
                <w:bCs/>
                <w:color w:val="000000"/>
                <w:sz w:val="24"/>
                <w:szCs w:val="24"/>
                <w:lang w:bidi="ar-SA"/>
              </w:rPr>
              <w:t>307,500,000</w:t>
            </w:r>
          </w:p>
        </w:tc>
      </w:tr>
      <w:tr w:rsidR="00010062" w:rsidRPr="00010062" w14:paraId="3F8F2DA0" w14:textId="77777777" w:rsidTr="00010062">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69AC263" w14:textId="77777777" w:rsidR="00010062" w:rsidRPr="00010062" w:rsidRDefault="00010062" w:rsidP="00010062">
            <w:pPr>
              <w:bidi w:val="0"/>
              <w:spacing w:before="0" w:after="0" w:line="240" w:lineRule="auto"/>
              <w:ind w:left="0" w:right="0"/>
              <w:jc w:val="center"/>
              <w:rPr>
                <w:rFonts w:ascii="Calibri" w:eastAsia="Times New Roman" w:hAnsi="Calibri" w:cs="B Titr"/>
                <w:color w:val="000000"/>
                <w:sz w:val="22"/>
                <w:szCs w:val="22"/>
                <w:lang w:bidi="ar-SA"/>
              </w:rPr>
            </w:pPr>
            <w:r w:rsidRPr="00010062">
              <w:rPr>
                <w:rFonts w:ascii="Calibri" w:eastAsia="Times New Roman" w:hAnsi="Calibri" w:cs="B Titr" w:hint="cs"/>
                <w:color w:val="000000"/>
                <w:sz w:val="22"/>
                <w:szCs w:val="22"/>
                <w:lang w:bidi="ar-SA"/>
              </w:rPr>
              <w:t>6</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A1FFB32" w14:textId="77777777" w:rsidR="00010062" w:rsidRPr="00010062" w:rsidRDefault="00010062" w:rsidP="00010062">
            <w:pPr>
              <w:spacing w:before="0" w:after="0" w:line="240" w:lineRule="auto"/>
              <w:ind w:left="0" w:right="0"/>
              <w:rPr>
                <w:rFonts w:ascii="Calibri" w:eastAsia="Times New Roman" w:hAnsi="Calibri" w:cs="B Titr"/>
                <w:color w:val="000000"/>
                <w:sz w:val="22"/>
                <w:szCs w:val="22"/>
                <w:lang w:bidi="ar-SA"/>
              </w:rPr>
            </w:pPr>
            <w:r w:rsidRPr="00010062">
              <w:rPr>
                <w:rFonts w:ascii="Calibri" w:eastAsia="Times New Roman" w:hAnsi="Calibri" w:cs="B Titr" w:hint="cs"/>
                <w:color w:val="000000"/>
                <w:sz w:val="22"/>
                <w:szCs w:val="22"/>
                <w:rtl/>
                <w:lang w:bidi="ar-SA"/>
              </w:rPr>
              <w:t>سرمايه گذاري کل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7F4A5F3" w14:textId="77777777" w:rsidR="00010062" w:rsidRPr="00010062" w:rsidRDefault="00010062" w:rsidP="00010062">
            <w:pPr>
              <w:bidi w:val="0"/>
              <w:spacing w:before="0" w:after="0" w:line="240" w:lineRule="auto"/>
              <w:ind w:left="0" w:right="0"/>
              <w:jc w:val="center"/>
              <w:rPr>
                <w:rFonts w:ascii="Calibri" w:eastAsia="Times New Roman" w:hAnsi="Calibri" w:cs="B Nazanin"/>
                <w:b/>
                <w:bCs/>
                <w:color w:val="000000"/>
                <w:sz w:val="24"/>
                <w:szCs w:val="24"/>
                <w:rtl/>
                <w:lang w:bidi="ar-SA"/>
              </w:rPr>
            </w:pPr>
            <w:r w:rsidRPr="00010062">
              <w:rPr>
                <w:rFonts w:ascii="Calibri" w:eastAsia="Times New Roman" w:hAnsi="Calibri" w:cs="B Nazanin" w:hint="cs"/>
                <w:b/>
                <w:bCs/>
                <w:color w:val="000000"/>
                <w:sz w:val="24"/>
                <w:szCs w:val="24"/>
                <w:lang w:bidi="ar-SA"/>
              </w:rPr>
              <w:t>22,732,950,000</w:t>
            </w:r>
          </w:p>
        </w:tc>
      </w:tr>
      <w:tr w:rsidR="00010062" w:rsidRPr="00010062" w14:paraId="0E8C7D2A" w14:textId="77777777" w:rsidTr="00010062">
        <w:trPr>
          <w:trHeight w:val="39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2D61E80" w14:textId="77777777" w:rsidR="00010062" w:rsidRPr="00010062" w:rsidRDefault="00010062" w:rsidP="00010062">
            <w:pPr>
              <w:bidi w:val="0"/>
              <w:spacing w:before="0" w:after="0" w:line="240" w:lineRule="auto"/>
              <w:ind w:left="0" w:right="0"/>
              <w:jc w:val="center"/>
              <w:rPr>
                <w:rFonts w:ascii="Calibri" w:eastAsia="Times New Roman" w:hAnsi="Calibri" w:cs="B Titr"/>
                <w:color w:val="000000"/>
                <w:sz w:val="22"/>
                <w:szCs w:val="22"/>
                <w:lang w:bidi="ar-SA"/>
              </w:rPr>
            </w:pPr>
            <w:r w:rsidRPr="00010062">
              <w:rPr>
                <w:rFonts w:ascii="Calibri" w:eastAsia="Times New Roman" w:hAnsi="Calibri" w:cs="B Titr" w:hint="cs"/>
                <w:color w:val="000000"/>
                <w:sz w:val="22"/>
                <w:szCs w:val="22"/>
                <w:lang w:bidi="ar-SA"/>
              </w:rPr>
              <w:t>7</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B5D0A5D" w14:textId="77777777" w:rsidR="00010062" w:rsidRPr="00010062" w:rsidRDefault="00010062" w:rsidP="00010062">
            <w:pPr>
              <w:spacing w:before="0" w:after="0" w:line="240" w:lineRule="auto"/>
              <w:ind w:left="0" w:right="0"/>
              <w:rPr>
                <w:rFonts w:ascii="Calibri" w:eastAsia="Times New Roman" w:hAnsi="Calibri" w:cs="B Titr"/>
                <w:color w:val="000000"/>
                <w:sz w:val="22"/>
                <w:szCs w:val="22"/>
                <w:lang w:bidi="ar-SA"/>
              </w:rPr>
            </w:pPr>
            <w:r w:rsidRPr="00010062">
              <w:rPr>
                <w:rFonts w:ascii="Calibri" w:eastAsia="Times New Roman" w:hAnsi="Calibri" w:cs="B Titr" w:hint="cs"/>
                <w:color w:val="000000"/>
                <w:sz w:val="22"/>
                <w:szCs w:val="22"/>
                <w:rtl/>
                <w:lang w:bidi="ar-SA"/>
              </w:rPr>
              <w:t>ميزان زمين طرح (مترمربع)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B6360FC" w14:textId="77777777" w:rsidR="00010062" w:rsidRPr="00010062" w:rsidRDefault="00010062" w:rsidP="00010062">
            <w:pPr>
              <w:bidi w:val="0"/>
              <w:spacing w:before="0" w:after="0" w:line="240" w:lineRule="auto"/>
              <w:ind w:left="0" w:right="0"/>
              <w:jc w:val="center"/>
              <w:rPr>
                <w:rFonts w:ascii="Calibri" w:eastAsia="Times New Roman" w:hAnsi="Calibri" w:cs="B Nazanin"/>
                <w:b/>
                <w:bCs/>
                <w:color w:val="000000"/>
                <w:sz w:val="24"/>
                <w:szCs w:val="24"/>
                <w:rtl/>
                <w:lang w:bidi="ar-SA"/>
              </w:rPr>
            </w:pPr>
            <w:r w:rsidRPr="00010062">
              <w:rPr>
                <w:rFonts w:ascii="Calibri" w:eastAsia="Times New Roman" w:hAnsi="Calibri" w:cs="B Nazanin" w:hint="cs"/>
                <w:b/>
                <w:bCs/>
                <w:color w:val="000000"/>
                <w:sz w:val="24"/>
                <w:szCs w:val="24"/>
                <w:lang w:bidi="ar-SA"/>
              </w:rPr>
              <w:t>180</w:t>
            </w:r>
          </w:p>
        </w:tc>
      </w:tr>
      <w:tr w:rsidR="00010062" w:rsidRPr="00010062" w14:paraId="1976FB6B" w14:textId="77777777" w:rsidTr="00010062">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EAA7106" w14:textId="77777777" w:rsidR="00010062" w:rsidRPr="00010062" w:rsidRDefault="00010062" w:rsidP="00010062">
            <w:pPr>
              <w:bidi w:val="0"/>
              <w:spacing w:before="0" w:after="0" w:line="240" w:lineRule="auto"/>
              <w:ind w:left="0" w:right="0"/>
              <w:jc w:val="center"/>
              <w:rPr>
                <w:rFonts w:ascii="Calibri" w:eastAsia="Times New Roman" w:hAnsi="Calibri" w:cs="B Titr"/>
                <w:color w:val="000000"/>
                <w:sz w:val="22"/>
                <w:szCs w:val="22"/>
                <w:lang w:bidi="ar-SA"/>
              </w:rPr>
            </w:pPr>
            <w:r w:rsidRPr="00010062">
              <w:rPr>
                <w:rFonts w:ascii="Calibri" w:eastAsia="Times New Roman" w:hAnsi="Calibri" w:cs="B Titr" w:hint="cs"/>
                <w:color w:val="000000"/>
                <w:sz w:val="22"/>
                <w:szCs w:val="22"/>
                <w:lang w:bidi="ar-SA"/>
              </w:rPr>
              <w:t>8</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BBED8EF" w14:textId="77777777" w:rsidR="00010062" w:rsidRPr="00010062" w:rsidRDefault="00010062" w:rsidP="00010062">
            <w:pPr>
              <w:spacing w:before="0" w:after="0" w:line="240" w:lineRule="auto"/>
              <w:ind w:left="0" w:right="0"/>
              <w:rPr>
                <w:rFonts w:ascii="Calibri" w:eastAsia="Times New Roman" w:hAnsi="Calibri" w:cs="B Titr"/>
                <w:color w:val="000000"/>
                <w:sz w:val="22"/>
                <w:szCs w:val="22"/>
                <w:lang w:bidi="ar-SA"/>
              </w:rPr>
            </w:pPr>
            <w:r w:rsidRPr="00010062">
              <w:rPr>
                <w:rFonts w:ascii="Calibri" w:eastAsia="Times New Roman" w:hAnsi="Calibri" w:cs="B Titr" w:hint="cs"/>
                <w:color w:val="000000"/>
                <w:sz w:val="22"/>
                <w:szCs w:val="22"/>
                <w:rtl/>
                <w:lang w:bidi="ar-SA"/>
              </w:rPr>
              <w:t>ميزان زمين بنا (متر مربع)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39515ED" w14:textId="77777777" w:rsidR="00010062" w:rsidRPr="00010062" w:rsidRDefault="00010062" w:rsidP="00010062">
            <w:pPr>
              <w:bidi w:val="0"/>
              <w:spacing w:before="0" w:after="0" w:line="240" w:lineRule="auto"/>
              <w:ind w:left="0" w:right="0"/>
              <w:jc w:val="center"/>
              <w:rPr>
                <w:rFonts w:ascii="Calibri" w:eastAsia="Times New Roman" w:hAnsi="Calibri" w:cs="B Nazanin"/>
                <w:b/>
                <w:bCs/>
                <w:color w:val="000000"/>
                <w:sz w:val="24"/>
                <w:szCs w:val="24"/>
                <w:rtl/>
                <w:lang w:bidi="ar-SA"/>
              </w:rPr>
            </w:pPr>
            <w:r w:rsidRPr="00010062">
              <w:rPr>
                <w:rFonts w:ascii="Calibri" w:eastAsia="Times New Roman" w:hAnsi="Calibri" w:cs="B Nazanin" w:hint="cs"/>
                <w:b/>
                <w:bCs/>
                <w:color w:val="000000"/>
                <w:sz w:val="24"/>
                <w:szCs w:val="24"/>
                <w:lang w:bidi="ar-SA"/>
              </w:rPr>
              <w:t>0</w:t>
            </w:r>
          </w:p>
        </w:tc>
      </w:tr>
      <w:tr w:rsidR="00010062" w:rsidRPr="00010062" w14:paraId="6985764A" w14:textId="77777777" w:rsidTr="00010062">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497F4F1" w14:textId="77777777" w:rsidR="00010062" w:rsidRPr="00010062" w:rsidRDefault="00010062" w:rsidP="00010062">
            <w:pPr>
              <w:bidi w:val="0"/>
              <w:spacing w:before="0" w:after="0" w:line="240" w:lineRule="auto"/>
              <w:ind w:left="0" w:right="0"/>
              <w:jc w:val="center"/>
              <w:rPr>
                <w:rFonts w:ascii="Calibri" w:eastAsia="Times New Roman" w:hAnsi="Calibri" w:cs="B Titr"/>
                <w:color w:val="000000"/>
                <w:sz w:val="22"/>
                <w:szCs w:val="22"/>
                <w:lang w:bidi="ar-SA"/>
              </w:rPr>
            </w:pPr>
            <w:r w:rsidRPr="00010062">
              <w:rPr>
                <w:rFonts w:ascii="Calibri" w:eastAsia="Times New Roman" w:hAnsi="Calibri" w:cs="B Titr" w:hint="cs"/>
                <w:color w:val="000000"/>
                <w:sz w:val="22"/>
                <w:szCs w:val="22"/>
                <w:lang w:bidi="ar-SA"/>
              </w:rPr>
              <w:t>9</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49C7673" w14:textId="77777777" w:rsidR="00010062" w:rsidRPr="00010062" w:rsidRDefault="00010062" w:rsidP="00010062">
            <w:pPr>
              <w:spacing w:before="0" w:after="0" w:line="240" w:lineRule="auto"/>
              <w:ind w:left="0" w:right="0"/>
              <w:rPr>
                <w:rFonts w:ascii="Calibri" w:eastAsia="Times New Roman" w:hAnsi="Calibri" w:cs="B Titr"/>
                <w:color w:val="000000"/>
                <w:sz w:val="22"/>
                <w:szCs w:val="22"/>
                <w:lang w:bidi="ar-SA"/>
              </w:rPr>
            </w:pPr>
            <w:r w:rsidRPr="00010062">
              <w:rPr>
                <w:rFonts w:ascii="Calibri" w:eastAsia="Times New Roman" w:hAnsi="Calibri" w:cs="B Titr" w:hint="cs"/>
                <w:color w:val="000000"/>
                <w:sz w:val="22"/>
                <w:szCs w:val="22"/>
                <w:rtl/>
                <w:lang w:bidi="ar-SA"/>
              </w:rPr>
              <w:t>نوع طرح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178FCC3" w14:textId="77777777" w:rsidR="00010062" w:rsidRPr="00010062" w:rsidRDefault="00010062" w:rsidP="00010062">
            <w:pPr>
              <w:spacing w:before="0" w:after="0" w:line="240" w:lineRule="auto"/>
              <w:ind w:left="0" w:right="0"/>
              <w:jc w:val="center"/>
              <w:rPr>
                <w:rFonts w:ascii="Calibri" w:eastAsia="Times New Roman" w:hAnsi="Calibri" w:cs="B Nazanin"/>
                <w:b/>
                <w:bCs/>
                <w:color w:val="000000"/>
                <w:sz w:val="24"/>
                <w:szCs w:val="24"/>
                <w:rtl/>
                <w:lang w:bidi="ar-SA"/>
              </w:rPr>
            </w:pPr>
            <w:r w:rsidRPr="00010062">
              <w:rPr>
                <w:rFonts w:ascii="Calibri" w:eastAsia="Times New Roman" w:hAnsi="Calibri" w:cs="B Nazanin" w:hint="cs"/>
                <w:b/>
                <w:bCs/>
                <w:color w:val="000000"/>
                <w:sz w:val="24"/>
                <w:szCs w:val="24"/>
                <w:rtl/>
                <w:lang w:bidi="ar-SA"/>
              </w:rPr>
              <w:t>ایجادی</w:t>
            </w:r>
          </w:p>
        </w:tc>
      </w:tr>
      <w:tr w:rsidR="00010062" w:rsidRPr="00010062" w14:paraId="115D68F1" w14:textId="77777777" w:rsidTr="00010062">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017F097" w14:textId="77777777" w:rsidR="00010062" w:rsidRPr="00010062" w:rsidRDefault="00010062" w:rsidP="00010062">
            <w:pPr>
              <w:bidi w:val="0"/>
              <w:spacing w:before="0" w:after="0" w:line="240" w:lineRule="auto"/>
              <w:ind w:left="0" w:right="0"/>
              <w:jc w:val="center"/>
              <w:rPr>
                <w:rFonts w:ascii="Calibri" w:eastAsia="Times New Roman" w:hAnsi="Calibri" w:cs="B Titr"/>
                <w:color w:val="000000"/>
                <w:sz w:val="22"/>
                <w:szCs w:val="22"/>
                <w:rtl/>
                <w:lang w:bidi="ar-SA"/>
              </w:rPr>
            </w:pPr>
            <w:r w:rsidRPr="00010062">
              <w:rPr>
                <w:rFonts w:ascii="Calibri" w:eastAsia="Times New Roman" w:hAnsi="Calibri" w:cs="B Titr" w:hint="cs"/>
                <w:color w:val="000000"/>
                <w:sz w:val="22"/>
                <w:szCs w:val="22"/>
                <w:lang w:bidi="ar-SA"/>
              </w:rPr>
              <w:t>10</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175A66C" w14:textId="77777777" w:rsidR="00010062" w:rsidRPr="00010062" w:rsidRDefault="00010062" w:rsidP="00010062">
            <w:pPr>
              <w:spacing w:before="0" w:after="0" w:line="240" w:lineRule="auto"/>
              <w:ind w:left="0" w:right="0"/>
              <w:rPr>
                <w:rFonts w:ascii="Calibri" w:eastAsia="Times New Roman" w:hAnsi="Calibri" w:cs="B Titr"/>
                <w:color w:val="000000"/>
                <w:sz w:val="22"/>
                <w:szCs w:val="22"/>
                <w:lang w:bidi="ar-SA"/>
              </w:rPr>
            </w:pPr>
            <w:r w:rsidRPr="00010062">
              <w:rPr>
                <w:rFonts w:ascii="Calibri" w:eastAsia="Times New Roman" w:hAnsi="Calibri" w:cs="B Titr" w:hint="cs"/>
                <w:color w:val="000000"/>
                <w:sz w:val="22"/>
                <w:szCs w:val="22"/>
                <w:rtl/>
                <w:lang w:bidi="ar-SA"/>
              </w:rPr>
              <w:t>بازار هدف:</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97E67B5" w14:textId="77777777" w:rsidR="00010062" w:rsidRPr="00010062" w:rsidRDefault="00010062" w:rsidP="00010062">
            <w:pPr>
              <w:spacing w:before="0" w:after="0" w:line="240" w:lineRule="auto"/>
              <w:ind w:left="0" w:right="0"/>
              <w:jc w:val="center"/>
              <w:rPr>
                <w:rFonts w:ascii="Calibri" w:eastAsia="Times New Roman" w:hAnsi="Calibri" w:cs="B Nazanin"/>
                <w:b/>
                <w:bCs/>
                <w:color w:val="000000"/>
                <w:sz w:val="24"/>
                <w:szCs w:val="24"/>
                <w:rtl/>
                <w:lang w:bidi="ar-SA"/>
              </w:rPr>
            </w:pPr>
            <w:r w:rsidRPr="00010062">
              <w:rPr>
                <w:rFonts w:ascii="Calibri" w:eastAsia="Times New Roman" w:hAnsi="Calibri" w:cs="B Nazanin" w:hint="cs"/>
                <w:b/>
                <w:bCs/>
                <w:color w:val="000000"/>
                <w:sz w:val="24"/>
                <w:szCs w:val="24"/>
                <w:rtl/>
                <w:lang w:bidi="ar-SA"/>
              </w:rPr>
              <w:t>بازار داخلی</w:t>
            </w:r>
          </w:p>
        </w:tc>
      </w:tr>
      <w:tr w:rsidR="00010062" w:rsidRPr="00010062" w14:paraId="007D6259" w14:textId="77777777" w:rsidTr="00010062">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78FA564" w14:textId="77777777" w:rsidR="00010062" w:rsidRPr="00010062" w:rsidRDefault="00010062" w:rsidP="00010062">
            <w:pPr>
              <w:bidi w:val="0"/>
              <w:spacing w:before="0" w:after="0" w:line="240" w:lineRule="auto"/>
              <w:ind w:left="0" w:right="0"/>
              <w:jc w:val="center"/>
              <w:rPr>
                <w:rFonts w:ascii="Calibri" w:eastAsia="Times New Roman" w:hAnsi="Calibri" w:cs="B Titr"/>
                <w:color w:val="000000"/>
                <w:sz w:val="22"/>
                <w:szCs w:val="22"/>
                <w:rtl/>
                <w:lang w:bidi="ar-SA"/>
              </w:rPr>
            </w:pPr>
            <w:r w:rsidRPr="00010062">
              <w:rPr>
                <w:rFonts w:ascii="Calibri" w:eastAsia="Times New Roman" w:hAnsi="Calibri" w:cs="B Titr" w:hint="cs"/>
                <w:color w:val="000000"/>
                <w:sz w:val="22"/>
                <w:szCs w:val="22"/>
                <w:lang w:bidi="ar-SA"/>
              </w:rPr>
              <w:t>11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CC8BDE0" w14:textId="77777777" w:rsidR="00010062" w:rsidRPr="00010062" w:rsidRDefault="00010062" w:rsidP="00010062">
            <w:pPr>
              <w:spacing w:before="0" w:after="0" w:line="240" w:lineRule="auto"/>
              <w:ind w:left="0" w:right="0"/>
              <w:rPr>
                <w:rFonts w:ascii="Calibri" w:eastAsia="Times New Roman" w:hAnsi="Calibri" w:cs="B Titr"/>
                <w:color w:val="000000"/>
                <w:sz w:val="22"/>
                <w:szCs w:val="22"/>
                <w:lang w:bidi="ar-SA"/>
              </w:rPr>
            </w:pPr>
            <w:r w:rsidRPr="00010062">
              <w:rPr>
                <w:rFonts w:ascii="Calibri" w:eastAsia="Times New Roman" w:hAnsi="Calibri" w:cs="B Titr" w:hint="cs"/>
                <w:color w:val="000000"/>
                <w:sz w:val="22"/>
                <w:szCs w:val="22"/>
                <w:rtl/>
                <w:lang w:bidi="ar-SA"/>
              </w:rPr>
              <w:t>مدت برگشت سرمايه(سال)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C291E54" w14:textId="77777777" w:rsidR="00010062" w:rsidRPr="00010062" w:rsidRDefault="00010062" w:rsidP="00010062">
            <w:pPr>
              <w:bidi w:val="0"/>
              <w:spacing w:before="0" w:after="0" w:line="240" w:lineRule="auto"/>
              <w:ind w:left="0" w:right="0"/>
              <w:jc w:val="center"/>
              <w:rPr>
                <w:rFonts w:ascii="Calibri" w:eastAsia="Times New Roman" w:hAnsi="Calibri" w:cs="B Nazanin"/>
                <w:b/>
                <w:bCs/>
                <w:color w:val="000000"/>
                <w:sz w:val="24"/>
                <w:szCs w:val="24"/>
                <w:rtl/>
                <w:lang w:bidi="ar-SA"/>
              </w:rPr>
            </w:pPr>
            <w:r w:rsidRPr="00010062">
              <w:rPr>
                <w:rFonts w:ascii="Calibri" w:eastAsia="Times New Roman" w:hAnsi="Calibri" w:cs="B Nazanin" w:hint="cs"/>
                <w:b/>
                <w:bCs/>
                <w:color w:val="000000"/>
                <w:sz w:val="24"/>
                <w:szCs w:val="24"/>
                <w:lang w:bidi="ar-SA"/>
              </w:rPr>
              <w:t xml:space="preserve">3.0 </w:t>
            </w:r>
          </w:p>
        </w:tc>
      </w:tr>
      <w:tr w:rsidR="00010062" w:rsidRPr="00010062" w14:paraId="1ED12373" w14:textId="77777777" w:rsidTr="00010062">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5329E1C" w14:textId="77777777" w:rsidR="00010062" w:rsidRPr="00010062" w:rsidRDefault="00010062" w:rsidP="00010062">
            <w:pPr>
              <w:bidi w:val="0"/>
              <w:spacing w:before="0" w:after="0" w:line="240" w:lineRule="auto"/>
              <w:ind w:left="0" w:right="0"/>
              <w:jc w:val="center"/>
              <w:rPr>
                <w:rFonts w:ascii="Calibri" w:eastAsia="Times New Roman" w:hAnsi="Calibri" w:cs="B Titr"/>
                <w:color w:val="000000"/>
                <w:sz w:val="22"/>
                <w:szCs w:val="22"/>
                <w:lang w:bidi="ar-SA"/>
              </w:rPr>
            </w:pPr>
            <w:r w:rsidRPr="00010062">
              <w:rPr>
                <w:rFonts w:ascii="Calibri" w:eastAsia="Times New Roman" w:hAnsi="Calibri" w:cs="B Titr" w:hint="cs"/>
                <w:color w:val="000000"/>
                <w:sz w:val="22"/>
                <w:szCs w:val="22"/>
                <w:lang w:bidi="ar-SA"/>
              </w:rPr>
              <w:t>12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1E897B3" w14:textId="77777777" w:rsidR="00010062" w:rsidRPr="00010062" w:rsidRDefault="00010062" w:rsidP="00010062">
            <w:pPr>
              <w:spacing w:before="0" w:after="0" w:line="240" w:lineRule="auto"/>
              <w:ind w:left="0" w:right="0"/>
              <w:rPr>
                <w:rFonts w:ascii="Calibri" w:eastAsia="Times New Roman" w:hAnsi="Calibri" w:cs="B Titr"/>
                <w:color w:val="000000"/>
                <w:sz w:val="22"/>
                <w:szCs w:val="22"/>
                <w:lang w:bidi="ar-SA"/>
              </w:rPr>
            </w:pPr>
            <w:r w:rsidRPr="00010062">
              <w:rPr>
                <w:rFonts w:ascii="Calibri" w:eastAsia="Times New Roman" w:hAnsi="Calibri" w:cs="B Titr" w:hint="cs"/>
                <w:color w:val="000000"/>
                <w:sz w:val="22"/>
                <w:szCs w:val="22"/>
                <w:rtl/>
                <w:lang w:bidi="ar-SA"/>
              </w:rPr>
              <w:t>نرخ بازدهي سرمايه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310992D" w14:textId="77777777" w:rsidR="00010062" w:rsidRPr="00010062" w:rsidRDefault="00010062" w:rsidP="00010062">
            <w:pPr>
              <w:bidi w:val="0"/>
              <w:spacing w:before="0" w:after="0" w:line="240" w:lineRule="auto"/>
              <w:ind w:left="0" w:right="0"/>
              <w:jc w:val="center"/>
              <w:rPr>
                <w:rFonts w:ascii="Calibri" w:eastAsia="Times New Roman" w:hAnsi="Calibri" w:cs="B Nazanin"/>
                <w:b/>
                <w:bCs/>
                <w:color w:val="000000"/>
                <w:sz w:val="24"/>
                <w:szCs w:val="24"/>
                <w:rtl/>
                <w:lang w:bidi="ar-SA"/>
              </w:rPr>
            </w:pPr>
            <w:r w:rsidRPr="00010062">
              <w:rPr>
                <w:rFonts w:ascii="Calibri" w:eastAsia="Times New Roman" w:hAnsi="Calibri" w:cs="B Nazanin" w:hint="cs"/>
                <w:b/>
                <w:bCs/>
                <w:color w:val="000000"/>
                <w:sz w:val="24"/>
                <w:szCs w:val="24"/>
                <w:lang w:bidi="ar-SA"/>
              </w:rPr>
              <w:t>34%</w:t>
            </w:r>
          </w:p>
        </w:tc>
      </w:tr>
    </w:tbl>
    <w:p w14:paraId="110262FF" w14:textId="0E847319" w:rsidR="00E81A4D" w:rsidRDefault="00E81A4D" w:rsidP="00BC6CD5">
      <w:pPr>
        <w:rPr>
          <w:rFonts w:ascii="B Nazanin" w:hAnsi="B Nazanin" w:cs="B Nazanin"/>
          <w:sz w:val="28"/>
          <w:szCs w:val="28"/>
          <w:rtl/>
        </w:rPr>
      </w:pPr>
    </w:p>
    <w:p w14:paraId="0A40519D" w14:textId="77777777" w:rsidR="00800223" w:rsidRPr="00C82ADF" w:rsidRDefault="00800223" w:rsidP="00BC6CD5">
      <w:pPr>
        <w:rPr>
          <w:rFonts w:ascii="B Nazanin" w:hAnsi="B Nazanin" w:cs="B Nazanin"/>
          <w:sz w:val="28"/>
          <w:szCs w:val="28"/>
          <w:rtl/>
        </w:rPr>
      </w:pPr>
    </w:p>
    <w:p w14:paraId="5E454DB9" w14:textId="77F15F03" w:rsidR="00E81A4D" w:rsidRPr="00C82ADF" w:rsidRDefault="004E4E4D" w:rsidP="00BC6CD5">
      <w:pPr>
        <w:rPr>
          <w:rFonts w:ascii="B Nazanin" w:hAnsi="B Nazanin" w:cs="B Nazanin"/>
          <w:sz w:val="28"/>
          <w:szCs w:val="28"/>
          <w:rtl/>
        </w:rPr>
      </w:pPr>
      <w:r>
        <w:rPr>
          <w:noProof/>
          <w:rtl/>
          <w:lang w:bidi="ar-SA"/>
        </w:rPr>
        <w:lastRenderedPageBreak/>
        <mc:AlternateContent>
          <mc:Choice Requires="wps">
            <w:drawing>
              <wp:anchor distT="0" distB="0" distL="114300" distR="114300" simplePos="0" relativeHeight="251659776" behindDoc="0" locked="0" layoutInCell="1" allowOverlap="1" wp14:anchorId="0C6E7CBA" wp14:editId="4AD505FB">
                <wp:simplePos x="0" y="0"/>
                <wp:positionH relativeFrom="margin">
                  <wp:align>center</wp:align>
                </wp:positionH>
                <wp:positionV relativeFrom="paragraph">
                  <wp:posOffset>254460</wp:posOffset>
                </wp:positionV>
                <wp:extent cx="3752850" cy="933450"/>
                <wp:effectExtent l="38100" t="0" r="361950" b="95250"/>
                <wp:wrapNone/>
                <wp:docPr id="10" name="Rounded Rectangle 10"/>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1F6A422" w14:textId="5F62F339" w:rsidR="00711F72" w:rsidRPr="00CE63BF" w:rsidRDefault="00711F72"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6E7CBA" id="Rounded Rectangle 10" o:spid="_x0000_s1031" style="position:absolute;left:0;text-align:left;margin-left:0;margin-top:20.05pt;width:295.5pt;height:73.5pt;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41F6A422" w14:textId="5F62F339" w:rsidR="00711F72" w:rsidRPr="00CE63BF" w:rsidRDefault="00711F72"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v:textbox>
                <w10:wrap anchorx="margin"/>
              </v:roundrect>
            </w:pict>
          </mc:Fallback>
        </mc:AlternateContent>
      </w:r>
    </w:p>
    <w:p w14:paraId="197BA703" w14:textId="042D6673" w:rsidR="000F546E" w:rsidRDefault="00E1733A" w:rsidP="00E87FDF">
      <w:pPr>
        <w:rPr>
          <w:rFonts w:ascii="B Nazanin" w:hAnsi="B Nazanin" w:cs="B Nazanin"/>
          <w:sz w:val="96"/>
          <w:szCs w:val="96"/>
        </w:rPr>
      </w:pPr>
      <w:r>
        <w:rPr>
          <w:rFonts w:cs="B Nazanin"/>
          <w:noProof/>
          <w:sz w:val="28"/>
          <w:szCs w:val="28"/>
          <w:lang w:bidi="ar-SA"/>
        </w:rPr>
        <w:drawing>
          <wp:anchor distT="0" distB="0" distL="114300" distR="114300" simplePos="0" relativeHeight="251666944" behindDoc="0" locked="0" layoutInCell="1" allowOverlap="1" wp14:anchorId="50D6CFC3" wp14:editId="1D48C21E">
            <wp:simplePos x="0" y="0"/>
            <wp:positionH relativeFrom="margin">
              <wp:posOffset>1924050</wp:posOffset>
            </wp:positionH>
            <wp:positionV relativeFrom="paragraph">
              <wp:posOffset>1155700</wp:posOffset>
            </wp:positionV>
            <wp:extent cx="5534025" cy="3933825"/>
            <wp:effectExtent l="133350" t="76200" r="85725" b="142875"/>
            <wp:wrapTopAndBottom/>
            <wp:docPr id="15" name="Picture 15"/>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5534025" cy="39338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06AD7657" w14:textId="48807C4D" w:rsidR="000F546E" w:rsidRPr="000F546E" w:rsidRDefault="000F546E" w:rsidP="004E4E4D">
      <w:pPr>
        <w:pStyle w:val="NormalWeb"/>
        <w:jc w:val="center"/>
        <w:rPr>
          <w:lang w:bidi="fa-IR"/>
        </w:rPr>
      </w:pPr>
    </w:p>
    <w:p w14:paraId="1CE150A6" w14:textId="0ADFBA1D" w:rsidR="000F546E" w:rsidRPr="000F546E" w:rsidRDefault="000F546E" w:rsidP="000F546E">
      <w:pPr>
        <w:pStyle w:val="NormalWeb"/>
        <w:tabs>
          <w:tab w:val="left" w:pos="7807"/>
        </w:tabs>
        <w:rPr>
          <w:lang w:bidi="fa-IR"/>
        </w:rPr>
      </w:pPr>
      <w:r>
        <w:rPr>
          <w:lang w:bidi="fa-IR"/>
        </w:rPr>
        <w:tab/>
      </w:r>
    </w:p>
    <w:p w14:paraId="3B82275C" w14:textId="0521FF11" w:rsidR="00800223" w:rsidRPr="00C57B49" w:rsidRDefault="00800223" w:rsidP="00711F72">
      <w:pPr>
        <w:jc w:val="lowKashida"/>
        <w:rPr>
          <w:rFonts w:cs="B Titr"/>
          <w:color w:val="000099"/>
          <w:sz w:val="28"/>
          <w:szCs w:val="28"/>
          <w:rtl/>
        </w:rPr>
      </w:pPr>
      <w:r w:rsidRPr="00C57B49">
        <w:rPr>
          <w:rFonts w:cs="B Titr"/>
          <w:color w:val="000099"/>
          <w:sz w:val="28"/>
          <w:szCs w:val="28"/>
          <w:rtl/>
        </w:rPr>
        <w:lastRenderedPageBreak/>
        <w:t>معرفی و تاریخچه نیروگاه خورشیدی در ایران و جهان</w:t>
      </w:r>
    </w:p>
    <w:p w14:paraId="0B2CC8CB" w14:textId="77777777" w:rsidR="00800223" w:rsidRPr="003372E3" w:rsidRDefault="00800223" w:rsidP="00711F72">
      <w:pPr>
        <w:jc w:val="lowKashida"/>
        <w:rPr>
          <w:rFonts w:cs="B Nazanin"/>
          <w:b/>
          <w:bCs/>
          <w:sz w:val="28"/>
          <w:szCs w:val="28"/>
        </w:rPr>
      </w:pPr>
      <w:r w:rsidRPr="003372E3">
        <w:rPr>
          <w:rFonts w:cs="B Nazanin"/>
          <w:b/>
          <w:bCs/>
          <w:sz w:val="28"/>
          <w:szCs w:val="28"/>
          <w:rtl/>
        </w:rPr>
        <w:t>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راه‌حل‌ها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پاک و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از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در جهان توسعه </w:t>
      </w:r>
      <w:r w:rsidRPr="003372E3">
        <w:rPr>
          <w:rFonts w:cs="B Nazanin" w:hint="cs"/>
          <w:b/>
          <w:bCs/>
          <w:sz w:val="28"/>
          <w:szCs w:val="28"/>
          <w:rtl/>
        </w:rPr>
        <w:t>ی</w:t>
      </w:r>
      <w:r w:rsidRPr="003372E3">
        <w:rPr>
          <w:rFonts w:cs="B Nazanin" w:hint="eastAsia"/>
          <w:b/>
          <w:bCs/>
          <w:sz w:val="28"/>
          <w:szCs w:val="28"/>
          <w:rtl/>
        </w:rPr>
        <w:t>افته‌اند</w:t>
      </w:r>
      <w:r w:rsidRPr="003372E3">
        <w:rPr>
          <w:rFonts w:cs="B Nazanin"/>
          <w:b/>
          <w:bCs/>
          <w:sz w:val="28"/>
          <w:szCs w:val="28"/>
          <w:rtl/>
        </w:rPr>
        <w:t>. اساس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بر مبنا</w:t>
      </w:r>
      <w:r w:rsidRPr="003372E3">
        <w:rPr>
          <w:rFonts w:cs="B Nazanin" w:hint="cs"/>
          <w:b/>
          <w:bCs/>
          <w:sz w:val="28"/>
          <w:szCs w:val="28"/>
          <w:rtl/>
        </w:rPr>
        <w:t>ی</w:t>
      </w:r>
      <w:r w:rsidRPr="003372E3">
        <w:rPr>
          <w:rFonts w:cs="B Nazanin"/>
          <w:b/>
          <w:bCs/>
          <w:sz w:val="28"/>
          <w:szCs w:val="28"/>
          <w:rtl/>
        </w:rPr>
        <w:t xml:space="preserve"> استفاده از پنل‌ها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w:t>
      </w:r>
      <w:r w:rsidRPr="003372E3">
        <w:rPr>
          <w:rFonts w:cs="B Nazanin"/>
          <w:b/>
          <w:bCs/>
          <w:sz w:val="28"/>
          <w:szCs w:val="28"/>
        </w:rPr>
        <w:t>PV</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متمرکزکننده‌ها</w:t>
      </w:r>
      <w:r w:rsidRPr="003372E3">
        <w:rPr>
          <w:rFonts w:cs="B Nazanin" w:hint="cs"/>
          <w:b/>
          <w:bCs/>
          <w:sz w:val="28"/>
          <w:szCs w:val="28"/>
          <w:rtl/>
        </w:rPr>
        <w:t>ی</w:t>
      </w:r>
      <w:r w:rsidRPr="003372E3">
        <w:rPr>
          <w:rFonts w:cs="B Nazanin"/>
          <w:b/>
          <w:bCs/>
          <w:sz w:val="28"/>
          <w:szCs w:val="28"/>
          <w:rtl/>
        </w:rPr>
        <w:t xml:space="preserve"> حرارت</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w:t>
      </w:r>
      <w:r w:rsidRPr="003372E3">
        <w:rPr>
          <w:rFonts w:cs="B Nazanin"/>
          <w:b/>
          <w:bCs/>
          <w:sz w:val="28"/>
          <w:szCs w:val="28"/>
        </w:rPr>
        <w:t>CSP</w:t>
      </w:r>
      <w:r w:rsidRPr="003372E3">
        <w:rPr>
          <w:rFonts w:cs="B Nazanin"/>
          <w:b/>
          <w:bCs/>
          <w:sz w:val="28"/>
          <w:szCs w:val="28"/>
          <w:rtl/>
        </w:rPr>
        <w:t>) است. در دهه ۱۹۵۰،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تلاش‌ها برا</w:t>
      </w:r>
      <w:r w:rsidRPr="003372E3">
        <w:rPr>
          <w:rFonts w:cs="B Nazanin" w:hint="cs"/>
          <w:b/>
          <w:bCs/>
          <w:sz w:val="28"/>
          <w:szCs w:val="28"/>
          <w:rtl/>
        </w:rPr>
        <w:t>ی</w:t>
      </w:r>
      <w:r w:rsidRPr="003372E3">
        <w:rPr>
          <w:rFonts w:cs="B Nazanin"/>
          <w:b/>
          <w:bCs/>
          <w:sz w:val="28"/>
          <w:szCs w:val="28"/>
          <w:rtl/>
        </w:rPr>
        <w:t xml:space="preserve"> استفاده از سلول‌ها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صنا</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فضا</w:t>
      </w:r>
      <w:r w:rsidRPr="003372E3">
        <w:rPr>
          <w:rFonts w:cs="B Nazanin" w:hint="cs"/>
          <w:b/>
          <w:bCs/>
          <w:sz w:val="28"/>
          <w:szCs w:val="28"/>
          <w:rtl/>
        </w:rPr>
        <w:t>یی</w:t>
      </w:r>
      <w:r w:rsidRPr="003372E3">
        <w:rPr>
          <w:rFonts w:cs="B Nazanin"/>
          <w:b/>
          <w:bCs/>
          <w:sz w:val="28"/>
          <w:szCs w:val="28"/>
          <w:rtl/>
        </w:rPr>
        <w:t xml:space="preserve"> آغاز شد و سلول‌ها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تام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فضاپ</w:t>
      </w:r>
      <w:r w:rsidRPr="003372E3">
        <w:rPr>
          <w:rFonts w:cs="B Nazanin" w:hint="cs"/>
          <w:b/>
          <w:bCs/>
          <w:sz w:val="28"/>
          <w:szCs w:val="28"/>
          <w:rtl/>
        </w:rPr>
        <w:t>ی</w:t>
      </w:r>
      <w:r w:rsidRPr="003372E3">
        <w:rPr>
          <w:rFonts w:cs="B Nazanin" w:hint="eastAsia"/>
          <w:b/>
          <w:bCs/>
          <w:sz w:val="28"/>
          <w:szCs w:val="28"/>
          <w:rtl/>
        </w:rPr>
        <w:t>ماها</w:t>
      </w:r>
      <w:r w:rsidRPr="003372E3">
        <w:rPr>
          <w:rFonts w:cs="B Nazanin"/>
          <w:b/>
          <w:bCs/>
          <w:sz w:val="28"/>
          <w:szCs w:val="28"/>
          <w:rtl/>
        </w:rPr>
        <w:t xml:space="preserve"> به کار گرفته شدند. با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نگران</w:t>
      </w:r>
      <w:r w:rsidRPr="003372E3">
        <w:rPr>
          <w:rFonts w:cs="B Nazanin" w:hint="cs"/>
          <w:b/>
          <w:bCs/>
          <w:sz w:val="28"/>
          <w:szCs w:val="28"/>
          <w:rtl/>
        </w:rPr>
        <w:t>ی‌</w:t>
      </w:r>
      <w:r w:rsidRPr="003372E3">
        <w:rPr>
          <w:rFonts w:cs="B Nazanin" w:hint="eastAsia"/>
          <w:b/>
          <w:bCs/>
          <w:sz w:val="28"/>
          <w:szCs w:val="28"/>
          <w:rtl/>
        </w:rPr>
        <w:t>ها</w:t>
      </w:r>
      <w:r w:rsidRPr="003372E3">
        <w:rPr>
          <w:rFonts w:cs="B Nazanin"/>
          <w:b/>
          <w:bCs/>
          <w:sz w:val="28"/>
          <w:szCs w:val="28"/>
          <w:rtl/>
        </w:rPr>
        <w:t xml:space="preserve"> درباره‌</w:t>
      </w:r>
      <w:r w:rsidRPr="003372E3">
        <w:rPr>
          <w:rFonts w:cs="B Nazanin" w:hint="cs"/>
          <w:b/>
          <w:bCs/>
          <w:sz w:val="28"/>
          <w:szCs w:val="28"/>
          <w:rtl/>
        </w:rPr>
        <w:t>ی</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آب‌وهوا</w:t>
      </w:r>
      <w:r w:rsidRPr="003372E3">
        <w:rPr>
          <w:rFonts w:cs="B Nazanin" w:hint="cs"/>
          <w:b/>
          <w:bCs/>
          <w:sz w:val="28"/>
          <w:szCs w:val="28"/>
          <w:rtl/>
        </w:rPr>
        <w:t>یی</w:t>
      </w:r>
      <w:r w:rsidRPr="003372E3">
        <w:rPr>
          <w:rFonts w:cs="B Nazanin"/>
          <w:b/>
          <w:bCs/>
          <w:sz w:val="28"/>
          <w:szCs w:val="28"/>
          <w:rtl/>
        </w:rPr>
        <w:t xml:space="preserve"> و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توجه به انرژ</w:t>
      </w:r>
      <w:r w:rsidRPr="003372E3">
        <w:rPr>
          <w:rFonts w:cs="B Nazanin" w:hint="cs"/>
          <w:b/>
          <w:bCs/>
          <w:sz w:val="28"/>
          <w:szCs w:val="28"/>
          <w:rtl/>
        </w:rPr>
        <w:t>ی</w:t>
      </w:r>
      <w:r w:rsidRPr="003372E3">
        <w:rPr>
          <w:rFonts w:cs="B Nazanin"/>
          <w:b/>
          <w:bCs/>
          <w:sz w:val="28"/>
          <w:szCs w:val="28"/>
          <w:rtl/>
        </w:rPr>
        <w:t xml:space="preserve"> خ</w:t>
      </w:r>
      <w:r w:rsidRPr="003372E3">
        <w:rPr>
          <w:rFonts w:cs="B Nazanin" w:hint="eastAsia"/>
          <w:b/>
          <w:bCs/>
          <w:sz w:val="28"/>
          <w:szCs w:val="28"/>
          <w:rtl/>
        </w:rPr>
        <w:t>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پاک ب</w:t>
      </w:r>
      <w:r w:rsidRPr="003372E3">
        <w:rPr>
          <w:rFonts w:cs="B Nazanin" w:hint="cs"/>
          <w:b/>
          <w:bCs/>
          <w:sz w:val="28"/>
          <w:szCs w:val="28"/>
          <w:rtl/>
        </w:rPr>
        <w:t>ی</w:t>
      </w:r>
      <w:r w:rsidRPr="003372E3">
        <w:rPr>
          <w:rFonts w:cs="B Nazanin" w:hint="eastAsia"/>
          <w:b/>
          <w:bCs/>
          <w:sz w:val="28"/>
          <w:szCs w:val="28"/>
          <w:rtl/>
        </w:rPr>
        <w:t>شتر</w:t>
      </w:r>
      <w:r w:rsidRPr="003372E3">
        <w:rPr>
          <w:rFonts w:cs="B Nazanin"/>
          <w:b/>
          <w:bCs/>
          <w:sz w:val="28"/>
          <w:szCs w:val="28"/>
          <w:rtl/>
        </w:rPr>
        <w:t xml:space="preserve"> شد.</w:t>
      </w:r>
    </w:p>
    <w:p w14:paraId="501FDB74"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اواخر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و اوا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قرن ب</w:t>
      </w:r>
      <w:r w:rsidRPr="003372E3">
        <w:rPr>
          <w:rFonts w:cs="B Nazanin" w:hint="cs"/>
          <w:b/>
          <w:bCs/>
          <w:sz w:val="28"/>
          <w:szCs w:val="28"/>
          <w:rtl/>
        </w:rPr>
        <w:t>ی</w:t>
      </w:r>
      <w:r w:rsidRPr="003372E3">
        <w:rPr>
          <w:rFonts w:cs="B Nazanin" w:hint="eastAsia"/>
          <w:b/>
          <w:bCs/>
          <w:sz w:val="28"/>
          <w:szCs w:val="28"/>
          <w:rtl/>
        </w:rPr>
        <w:t>ست‌و</w:t>
      </w:r>
      <w:r w:rsidRPr="003372E3">
        <w:rPr>
          <w:rFonts w:cs="B Nazanin" w:hint="cs"/>
          <w:b/>
          <w:bCs/>
          <w:sz w:val="28"/>
          <w:szCs w:val="28"/>
          <w:rtl/>
        </w:rPr>
        <w:t>ی</w:t>
      </w:r>
      <w:r w:rsidRPr="003372E3">
        <w:rPr>
          <w:rFonts w:cs="B Nazanin" w:hint="eastAsia"/>
          <w:b/>
          <w:bCs/>
          <w:sz w:val="28"/>
          <w:szCs w:val="28"/>
          <w:rtl/>
        </w:rPr>
        <w:t>کم،</w:t>
      </w:r>
      <w:r w:rsidRPr="003372E3">
        <w:rPr>
          <w:rFonts w:cs="B Nazanin"/>
          <w:b/>
          <w:bCs/>
          <w:sz w:val="28"/>
          <w:szCs w:val="28"/>
          <w:rtl/>
        </w:rPr>
        <w:t xml:space="preserve"> کشورها</w:t>
      </w:r>
      <w:r w:rsidRPr="003372E3">
        <w:rPr>
          <w:rFonts w:cs="B Nazanin" w:hint="cs"/>
          <w:b/>
          <w:bCs/>
          <w:sz w:val="28"/>
          <w:szCs w:val="28"/>
          <w:rtl/>
        </w:rPr>
        <w:t>یی</w:t>
      </w:r>
      <w:r w:rsidRPr="003372E3">
        <w:rPr>
          <w:rFonts w:cs="B Nazanin"/>
          <w:b/>
          <w:bCs/>
          <w:sz w:val="28"/>
          <w:szCs w:val="28"/>
          <w:rtl/>
        </w:rPr>
        <w:t xml:space="preserve"> مانند آلمان، اسپان</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الات</w:t>
      </w:r>
      <w:r w:rsidRPr="003372E3">
        <w:rPr>
          <w:rFonts w:cs="B Nazanin"/>
          <w:b/>
          <w:bCs/>
          <w:sz w:val="28"/>
          <w:szCs w:val="28"/>
          <w:rtl/>
        </w:rPr>
        <w:t xml:space="preserve"> متحده و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 عنوان پ</w:t>
      </w:r>
      <w:r w:rsidRPr="003372E3">
        <w:rPr>
          <w:rFonts w:cs="B Nazanin" w:hint="cs"/>
          <w:b/>
          <w:bCs/>
          <w:sz w:val="28"/>
          <w:szCs w:val="28"/>
          <w:rtl/>
        </w:rPr>
        <w:t>ی</w:t>
      </w:r>
      <w:r w:rsidRPr="003372E3">
        <w:rPr>
          <w:rFonts w:cs="B Nazanin" w:hint="eastAsia"/>
          <w:b/>
          <w:bCs/>
          <w:sz w:val="28"/>
          <w:szCs w:val="28"/>
          <w:rtl/>
        </w:rPr>
        <w:t>شروان</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شناخته شدند.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دوران،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کاهش </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با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w:t>
      </w:r>
      <w:r w:rsidRPr="003372E3">
        <w:rPr>
          <w:rFonts w:cs="B Nazanin" w:hint="eastAsia"/>
          <w:b/>
          <w:bCs/>
          <w:sz w:val="28"/>
          <w:szCs w:val="28"/>
          <w:rtl/>
        </w:rPr>
        <w:t>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شدند. برا</w:t>
      </w:r>
      <w:r w:rsidRPr="003372E3">
        <w:rPr>
          <w:rFonts w:cs="B Nazanin" w:hint="cs"/>
          <w:b/>
          <w:bCs/>
          <w:sz w:val="28"/>
          <w:szCs w:val="28"/>
          <w:rtl/>
        </w:rPr>
        <w:t>ی</w:t>
      </w:r>
      <w:r w:rsidRPr="003372E3">
        <w:rPr>
          <w:rFonts w:cs="B Nazanin"/>
          <w:b/>
          <w:bCs/>
          <w:sz w:val="28"/>
          <w:szCs w:val="28"/>
          <w:rtl/>
        </w:rPr>
        <w:t xml:space="preserve"> مثال، آلمان با اجرا</w:t>
      </w:r>
      <w:r w:rsidRPr="003372E3">
        <w:rPr>
          <w:rFonts w:cs="B Nazanin" w:hint="cs"/>
          <w:b/>
          <w:bCs/>
          <w:sz w:val="28"/>
          <w:szCs w:val="28"/>
          <w:rtl/>
        </w:rPr>
        <w:t>ی</w:t>
      </w:r>
      <w:r w:rsidRPr="003372E3">
        <w:rPr>
          <w:rFonts w:cs="B Nazanin"/>
          <w:b/>
          <w:bCs/>
          <w:sz w:val="28"/>
          <w:szCs w:val="28"/>
          <w:rtl/>
        </w:rPr>
        <w:t xml:space="preserve"> طرح‌ها</w:t>
      </w:r>
      <w:r w:rsidRPr="003372E3">
        <w:rPr>
          <w:rFonts w:cs="B Nazanin" w:hint="cs"/>
          <w:b/>
          <w:bCs/>
          <w:sz w:val="28"/>
          <w:szCs w:val="28"/>
          <w:rtl/>
        </w:rPr>
        <w:t>ی</w:t>
      </w:r>
      <w:r w:rsidRPr="003372E3">
        <w:rPr>
          <w:rFonts w:cs="B Nazanin"/>
          <w:b/>
          <w:bCs/>
          <w:sz w:val="28"/>
          <w:szCs w:val="28"/>
          <w:rtl/>
        </w:rPr>
        <w:t xml:space="preserve"> گسترده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منازل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بزرگ،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پ</w:t>
      </w:r>
      <w:r w:rsidRPr="003372E3">
        <w:rPr>
          <w:rFonts w:cs="B Nazanin" w:hint="cs"/>
          <w:b/>
          <w:bCs/>
          <w:sz w:val="28"/>
          <w:szCs w:val="28"/>
          <w:rtl/>
        </w:rPr>
        <w:t>ی</w:t>
      </w:r>
      <w:r w:rsidRPr="003372E3">
        <w:rPr>
          <w:rFonts w:cs="B Nazanin" w:hint="eastAsia"/>
          <w:b/>
          <w:bCs/>
          <w:sz w:val="28"/>
          <w:szCs w:val="28"/>
          <w:rtl/>
        </w:rPr>
        <w:t>شگامان</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حوزه </w:t>
      </w:r>
      <w:r w:rsidRPr="003372E3">
        <w:rPr>
          <w:rFonts w:cs="B Nazanin"/>
          <w:b/>
          <w:bCs/>
          <w:sz w:val="28"/>
          <w:szCs w:val="28"/>
          <w:rtl/>
        </w:rPr>
        <w:lastRenderedPageBreak/>
        <w:t>شناخته شد.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انبوه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عظ</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به بزرگتر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دکننده</w:t>
      </w:r>
      <w:r w:rsidRPr="003372E3">
        <w:rPr>
          <w:rFonts w:cs="B Nazanin"/>
          <w:b/>
          <w:bCs/>
          <w:sz w:val="28"/>
          <w:szCs w:val="28"/>
          <w:rtl/>
        </w:rPr>
        <w:t xml:space="preserve"> و مصرف‌کننده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جهان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w:t>
      </w:r>
    </w:p>
    <w:p w14:paraId="7132C475"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نخست</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مطالعات برا</w:t>
      </w:r>
      <w:r w:rsidRPr="003372E3">
        <w:rPr>
          <w:rFonts w:cs="B Nazanin" w:hint="cs"/>
          <w:b/>
          <w:bCs/>
          <w:sz w:val="28"/>
          <w:szCs w:val="28"/>
          <w:rtl/>
        </w:rPr>
        <w:t>ی</w:t>
      </w:r>
      <w:r w:rsidRPr="003372E3">
        <w:rPr>
          <w:rFonts w:cs="B Nazanin"/>
          <w:b/>
          <w:bCs/>
          <w:sz w:val="28"/>
          <w:szCs w:val="28"/>
          <w:rtl/>
        </w:rPr>
        <w:t xml:space="preserve"> استفاده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دهه ۱۳۵۰ آغاز شد، اما توسعه عمل</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مشکلات فن</w:t>
      </w:r>
      <w:r w:rsidRPr="003372E3">
        <w:rPr>
          <w:rFonts w:cs="B Nazanin" w:hint="cs"/>
          <w:b/>
          <w:bCs/>
          <w:sz w:val="28"/>
          <w:szCs w:val="28"/>
          <w:rtl/>
        </w:rPr>
        <w:t>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تا دهه ۱۳۹۰ به تأخ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افتاد. در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با توجه به موقع</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جغراف</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دارا بودن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مناطق مختلف کشور،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از انرژ</w:t>
      </w:r>
      <w:r w:rsidRPr="003372E3">
        <w:rPr>
          <w:rFonts w:cs="B Nazanin" w:hint="cs"/>
          <w:b/>
          <w:bCs/>
          <w:sz w:val="28"/>
          <w:szCs w:val="28"/>
          <w:rtl/>
        </w:rPr>
        <w:t>ی</w:t>
      </w:r>
      <w:r w:rsidRPr="003372E3">
        <w:rPr>
          <w:rFonts w:cs="B Nazanin"/>
          <w:b/>
          <w:bCs/>
          <w:sz w:val="28"/>
          <w:szCs w:val="28"/>
          <w:rtl/>
        </w:rPr>
        <w:t xml:space="preserve"> مورد توجه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قرار گرفته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س</w:t>
      </w:r>
      <w:r w:rsidRPr="003372E3">
        <w:rPr>
          <w:rFonts w:cs="B Nazanin" w:hint="cs"/>
          <w:b/>
          <w:bCs/>
          <w:sz w:val="28"/>
          <w:szCs w:val="28"/>
          <w:rtl/>
        </w:rPr>
        <w:t>ی</w:t>
      </w:r>
      <w:r w:rsidRPr="003372E3">
        <w:rPr>
          <w:rFonts w:cs="B Nazanin" w:hint="eastAsia"/>
          <w:b/>
          <w:bCs/>
          <w:sz w:val="28"/>
          <w:szCs w:val="28"/>
          <w:rtl/>
        </w:rPr>
        <w:t>است‌ها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سرعت برنامه‌ها</w:t>
      </w:r>
      <w:r w:rsidRPr="003372E3">
        <w:rPr>
          <w:rFonts w:cs="B Nazanin" w:hint="cs"/>
          <w:b/>
          <w:bCs/>
          <w:sz w:val="28"/>
          <w:szCs w:val="28"/>
          <w:rtl/>
        </w:rPr>
        <w:t>ی</w:t>
      </w:r>
      <w:r w:rsidRPr="003372E3">
        <w:rPr>
          <w:rFonts w:cs="B Nazanin"/>
          <w:b/>
          <w:bCs/>
          <w:sz w:val="28"/>
          <w:szCs w:val="28"/>
          <w:rtl/>
        </w:rPr>
        <w:t xml:space="preserve"> خود را برا</w:t>
      </w:r>
      <w:r w:rsidRPr="003372E3">
        <w:rPr>
          <w:rFonts w:cs="B Nazanin" w:hint="cs"/>
          <w:b/>
          <w:bCs/>
          <w:sz w:val="28"/>
          <w:szCs w:val="28"/>
          <w:rtl/>
        </w:rPr>
        <w:t>ی</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w:t>
      </w:r>
      <w:r w:rsidRPr="003372E3">
        <w:rPr>
          <w:rFonts w:cs="B Nazanin" w:hint="eastAsia"/>
          <w:b/>
          <w:bCs/>
          <w:sz w:val="28"/>
          <w:szCs w:val="28"/>
          <w:rtl/>
        </w:rPr>
        <w:t>اطق</w:t>
      </w:r>
      <w:r w:rsidRPr="003372E3">
        <w:rPr>
          <w:rFonts w:cs="B Nazanin"/>
          <w:b/>
          <w:bCs/>
          <w:sz w:val="28"/>
          <w:szCs w:val="28"/>
          <w:rtl/>
        </w:rPr>
        <w:t xml:space="preserve"> کو</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مانند کرمان،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xml:space="preserve"> و همدان به اجرا گذاشت.</w:t>
      </w:r>
    </w:p>
    <w:p w14:paraId="43A7BC1B"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مختلف</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به بهره‌بردار</w:t>
      </w:r>
      <w:r w:rsidRPr="003372E3">
        <w:rPr>
          <w:rFonts w:cs="B Nazanin" w:hint="cs"/>
          <w:b/>
          <w:bCs/>
          <w:sz w:val="28"/>
          <w:szCs w:val="28"/>
          <w:rtl/>
        </w:rPr>
        <w:t>ی</w:t>
      </w:r>
      <w:r w:rsidRPr="003372E3">
        <w:rPr>
          <w:rFonts w:cs="B Nazanin"/>
          <w:b/>
          <w:bCs/>
          <w:sz w:val="28"/>
          <w:szCs w:val="28"/>
          <w:rtl/>
        </w:rPr>
        <w:t xml:space="preserve"> رس</w:t>
      </w:r>
      <w:r w:rsidRPr="003372E3">
        <w:rPr>
          <w:rFonts w:cs="B Nazanin" w:hint="cs"/>
          <w:b/>
          <w:bCs/>
          <w:sz w:val="28"/>
          <w:szCs w:val="28"/>
          <w:rtl/>
        </w:rPr>
        <w:t>ی</w:t>
      </w:r>
      <w:r w:rsidRPr="003372E3">
        <w:rPr>
          <w:rFonts w:cs="B Nazanin" w:hint="eastAsia"/>
          <w:b/>
          <w:bCs/>
          <w:sz w:val="28"/>
          <w:szCs w:val="28"/>
          <w:rtl/>
        </w:rPr>
        <w:t>ده‌اند</w:t>
      </w:r>
      <w:r w:rsidRPr="003372E3">
        <w:rPr>
          <w:rFonts w:cs="B Nazanin"/>
          <w:b/>
          <w:bCs/>
          <w:sz w:val="28"/>
          <w:szCs w:val="28"/>
          <w:rtl/>
        </w:rPr>
        <w:t>. برا</w:t>
      </w:r>
      <w:r w:rsidRPr="003372E3">
        <w:rPr>
          <w:rFonts w:cs="B Nazanin" w:hint="cs"/>
          <w:b/>
          <w:bCs/>
          <w:sz w:val="28"/>
          <w:szCs w:val="28"/>
          <w:rtl/>
        </w:rPr>
        <w:t>ی</w:t>
      </w:r>
      <w:r w:rsidRPr="003372E3">
        <w:rPr>
          <w:rFonts w:cs="B Nazanin"/>
          <w:b/>
          <w:bCs/>
          <w:sz w:val="28"/>
          <w:szCs w:val="28"/>
          <w:rtl/>
        </w:rPr>
        <w:t xml:space="preserve"> مثال،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"ماهشهر"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10 مگاوات و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30 مگاوات از جمله پروژه‌ها</w:t>
      </w:r>
      <w:r w:rsidRPr="003372E3">
        <w:rPr>
          <w:rFonts w:cs="B Nazanin" w:hint="cs"/>
          <w:b/>
          <w:bCs/>
          <w:sz w:val="28"/>
          <w:szCs w:val="28"/>
          <w:rtl/>
        </w:rPr>
        <w:t>ی</w:t>
      </w:r>
      <w:r w:rsidRPr="003372E3">
        <w:rPr>
          <w:rFonts w:cs="B Nazanin"/>
          <w:b/>
          <w:bCs/>
          <w:sz w:val="28"/>
          <w:szCs w:val="28"/>
          <w:rtl/>
        </w:rPr>
        <w:t xml:space="preserve"> بزرگ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هستند.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دولت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برنامه‌ها</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تا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w:t>
      </w:r>
      <w:r w:rsidRPr="003372E3">
        <w:rPr>
          <w:rFonts w:cs="B Nazanin" w:hint="cs"/>
          <w:b/>
          <w:bCs/>
          <w:sz w:val="28"/>
          <w:szCs w:val="28"/>
          <w:rtl/>
        </w:rPr>
        <w:t>ی</w:t>
      </w:r>
      <w:r w:rsidRPr="003372E3">
        <w:rPr>
          <w:rFonts w:cs="B Nazanin" w:hint="eastAsia"/>
          <w:b/>
          <w:bCs/>
          <w:sz w:val="28"/>
          <w:szCs w:val="28"/>
          <w:rtl/>
        </w:rPr>
        <w:t>گاوات</w:t>
      </w:r>
      <w:r w:rsidRPr="003372E3">
        <w:rPr>
          <w:rFonts w:cs="B Nazanin"/>
          <w:b/>
          <w:bCs/>
          <w:sz w:val="28"/>
          <w:szCs w:val="28"/>
          <w:rtl/>
        </w:rPr>
        <w:t xml:space="preserve">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دارد.</w:t>
      </w:r>
    </w:p>
    <w:p w14:paraId="14E83E8A" w14:textId="77777777" w:rsidR="00800223" w:rsidRPr="003372E3" w:rsidRDefault="00800223" w:rsidP="00711F72">
      <w:pPr>
        <w:jc w:val="lowKashida"/>
        <w:rPr>
          <w:rFonts w:cs="B Nazanin"/>
          <w:b/>
          <w:bCs/>
          <w:sz w:val="28"/>
          <w:szCs w:val="28"/>
          <w:rtl/>
        </w:rPr>
      </w:pPr>
      <w:r w:rsidRPr="003372E3">
        <w:rPr>
          <w:rFonts w:cs="B Nazanin" w:hint="cs"/>
          <w:b/>
          <w:bCs/>
          <w:sz w:val="28"/>
          <w:szCs w:val="28"/>
          <w:rtl/>
        </w:rPr>
        <w:lastRenderedPageBreak/>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کاهش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بهره‌بردار</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چالش‌ها</w:t>
      </w:r>
      <w:r w:rsidRPr="003372E3">
        <w:rPr>
          <w:rFonts w:cs="B Nazanin" w:hint="cs"/>
          <w:b/>
          <w:bCs/>
          <w:sz w:val="28"/>
          <w:szCs w:val="28"/>
          <w:rtl/>
        </w:rPr>
        <w:t>یی</w:t>
      </w:r>
      <w:r w:rsidRPr="003372E3">
        <w:rPr>
          <w:rFonts w:cs="B Nazanin"/>
          <w:b/>
          <w:bCs/>
          <w:sz w:val="28"/>
          <w:szCs w:val="28"/>
          <w:rtl/>
        </w:rPr>
        <w:t xml:space="preserve"> مانند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نصب، مسائل مرتبط با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شبکه‌ها</w:t>
      </w:r>
      <w:r w:rsidRPr="003372E3">
        <w:rPr>
          <w:rFonts w:cs="B Nazanin" w:hint="cs"/>
          <w:b/>
          <w:bCs/>
          <w:sz w:val="28"/>
          <w:szCs w:val="28"/>
          <w:rtl/>
        </w:rPr>
        <w:t>ی</w:t>
      </w:r>
      <w:r w:rsidRPr="003372E3">
        <w:rPr>
          <w:rFonts w:cs="B Nazanin"/>
          <w:b/>
          <w:bCs/>
          <w:sz w:val="28"/>
          <w:szCs w:val="28"/>
          <w:rtl/>
        </w:rPr>
        <w:t xml:space="preserve"> انتقال پ</w:t>
      </w:r>
      <w:r w:rsidRPr="003372E3">
        <w:rPr>
          <w:rFonts w:cs="B Nazanin" w:hint="eastAsia"/>
          <w:b/>
          <w:bCs/>
          <w:sz w:val="28"/>
          <w:szCs w:val="28"/>
          <w:rtl/>
        </w:rPr>
        <w:t>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همچنان به عنوان موانع اصل</w:t>
      </w:r>
      <w:r w:rsidRPr="003372E3">
        <w:rPr>
          <w:rFonts w:cs="B Nazanin" w:hint="cs"/>
          <w:b/>
          <w:bCs/>
          <w:sz w:val="28"/>
          <w:szCs w:val="28"/>
          <w:rtl/>
        </w:rPr>
        <w:t>ی</w:t>
      </w:r>
      <w:r w:rsidRPr="003372E3">
        <w:rPr>
          <w:rFonts w:cs="B Nazanin"/>
          <w:b/>
          <w:bCs/>
          <w:sz w:val="28"/>
          <w:szCs w:val="28"/>
          <w:rtl/>
        </w:rPr>
        <w:t xml:space="preserve"> توسعه سر</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جهان مطرح هستند. با وجود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با ادامه پ</w:t>
      </w:r>
      <w:r w:rsidRPr="003372E3">
        <w:rPr>
          <w:rFonts w:cs="B Nazanin" w:hint="cs"/>
          <w:b/>
          <w:bCs/>
          <w:sz w:val="28"/>
          <w:szCs w:val="28"/>
          <w:rtl/>
        </w:rPr>
        <w:t>ی</w:t>
      </w:r>
      <w:r w:rsidRPr="003372E3">
        <w:rPr>
          <w:rFonts w:cs="B Nazanin" w:hint="eastAsia"/>
          <w:b/>
          <w:bCs/>
          <w:sz w:val="28"/>
          <w:szCs w:val="28"/>
          <w:rtl/>
        </w:rPr>
        <w:t>شرفت‌ها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بخش عمده‌ا</w:t>
      </w:r>
      <w:r w:rsidRPr="003372E3">
        <w:rPr>
          <w:rFonts w:cs="B Nazanin" w:hint="cs"/>
          <w:b/>
          <w:bCs/>
          <w:sz w:val="28"/>
          <w:szCs w:val="28"/>
          <w:rtl/>
        </w:rPr>
        <w:t>ی</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w:t>
      </w:r>
      <w:r w:rsidRPr="003372E3">
        <w:rPr>
          <w:rFonts w:cs="B Nazanin" w:hint="eastAsia"/>
          <w:b/>
          <w:bCs/>
          <w:sz w:val="28"/>
          <w:szCs w:val="28"/>
          <w:rtl/>
        </w:rPr>
        <w:t>جهان</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شوند.</w:t>
      </w:r>
    </w:p>
    <w:p w14:paraId="2CB3E8BC" w14:textId="77777777" w:rsidR="00800223" w:rsidRPr="00C57B49" w:rsidRDefault="00800223" w:rsidP="00711F72">
      <w:pPr>
        <w:jc w:val="lowKashida"/>
        <w:rPr>
          <w:rFonts w:cs="B Titr"/>
          <w:color w:val="000099"/>
          <w:sz w:val="28"/>
          <w:szCs w:val="28"/>
          <w:rtl/>
        </w:rPr>
      </w:pPr>
      <w:r w:rsidRPr="00C57B49">
        <w:rPr>
          <w:rFonts w:cs="B Titr" w:hint="cs"/>
          <w:color w:val="000099"/>
          <w:sz w:val="28"/>
          <w:szCs w:val="28"/>
          <w:rtl/>
        </w:rPr>
        <w:t>اهمیت احداث نیروگاه خورشیدی</w:t>
      </w:r>
    </w:p>
    <w:p w14:paraId="0CF43B68" w14:textId="77777777" w:rsidR="00800223" w:rsidRPr="003372E3" w:rsidRDefault="00800223" w:rsidP="00711F72">
      <w:pPr>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از جنبه‌ها</w:t>
      </w:r>
      <w:r w:rsidRPr="003372E3">
        <w:rPr>
          <w:rFonts w:cs="B Nazanin" w:hint="cs"/>
          <w:b/>
          <w:bCs/>
          <w:sz w:val="28"/>
          <w:szCs w:val="28"/>
          <w:rtl/>
        </w:rPr>
        <w:t>ی</w:t>
      </w:r>
      <w:r w:rsidRPr="003372E3">
        <w:rPr>
          <w:rFonts w:cs="B Nazanin"/>
          <w:b/>
          <w:bCs/>
          <w:sz w:val="28"/>
          <w:szCs w:val="28"/>
          <w:rtl/>
        </w:rPr>
        <w:t xml:space="preserve"> مختلف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دارد، چرا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پاک،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فراوان در دسترس است و به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انتش</w:t>
      </w:r>
      <w:r w:rsidRPr="003372E3">
        <w:rPr>
          <w:rFonts w:cs="B Nazanin" w:hint="eastAsia"/>
          <w:b/>
          <w:bCs/>
          <w:sz w:val="28"/>
          <w:szCs w:val="28"/>
          <w:rtl/>
        </w:rPr>
        <w:t>ار</w:t>
      </w:r>
      <w:r w:rsidRPr="003372E3">
        <w:rPr>
          <w:rFonts w:cs="B Nazanin"/>
          <w:b/>
          <w:bCs/>
          <w:sz w:val="28"/>
          <w:szCs w:val="28"/>
          <w:rtl/>
        </w:rPr>
        <w:t xml:space="preserve">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است.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نفت، گاز و زغال سنگ با سوزاندن، مقدار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b/>
          <w:bCs/>
          <w:sz w:val="28"/>
          <w:szCs w:val="28"/>
          <w:rtl/>
        </w:rPr>
        <w:t xml:space="preserve">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که به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منجر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در مقابل،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w:t>
      </w:r>
      <w:r w:rsidRPr="003372E3">
        <w:rPr>
          <w:rFonts w:cs="B Nazanin" w:hint="cs"/>
          <w:b/>
          <w:bCs/>
          <w:sz w:val="28"/>
          <w:szCs w:val="28"/>
          <w:rtl/>
        </w:rPr>
        <w:t>ی</w:t>
      </w:r>
      <w:r w:rsidRPr="003372E3">
        <w:rPr>
          <w:rFonts w:cs="B Nazanin" w:hint="eastAsia"/>
          <w:b/>
          <w:bCs/>
          <w:sz w:val="28"/>
          <w:szCs w:val="28"/>
          <w:rtl/>
        </w:rPr>
        <w:t>چ‌گونه</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و </w:t>
      </w:r>
      <w:r w:rsidRPr="003372E3">
        <w:rPr>
          <w:rFonts w:cs="B Nazanin" w:hint="cs"/>
          <w:b/>
          <w:bCs/>
          <w:sz w:val="28"/>
          <w:szCs w:val="28"/>
          <w:rtl/>
        </w:rPr>
        <w:t>ی</w:t>
      </w:r>
      <w:r w:rsidRPr="003372E3">
        <w:rPr>
          <w:rFonts w:cs="B Nazanin"/>
          <w:b/>
          <w:bCs/>
          <w:sz w:val="28"/>
          <w:szCs w:val="28"/>
          <w:rtl/>
        </w:rPr>
        <w:t>ک راهکار مؤثر برا</w:t>
      </w:r>
      <w:r w:rsidRPr="003372E3">
        <w:rPr>
          <w:rFonts w:cs="B Nazanin" w:hint="cs"/>
          <w:b/>
          <w:bCs/>
          <w:sz w:val="28"/>
          <w:szCs w:val="28"/>
          <w:rtl/>
        </w:rPr>
        <w:t>ی</w:t>
      </w:r>
      <w:r w:rsidRPr="003372E3">
        <w:rPr>
          <w:rFonts w:cs="B Nazanin"/>
          <w:b/>
          <w:bCs/>
          <w:sz w:val="28"/>
          <w:szCs w:val="28"/>
          <w:rtl/>
        </w:rPr>
        <w:t xml:space="preserve"> مقابله با بحران‌ها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محسوب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1097C6B9"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lastRenderedPageBreak/>
        <w:t>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از نظر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با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ق</w:t>
      </w:r>
      <w:r w:rsidRPr="003372E3">
        <w:rPr>
          <w:rFonts w:cs="B Nazanin" w:hint="cs"/>
          <w:b/>
          <w:bCs/>
          <w:sz w:val="28"/>
          <w:szCs w:val="28"/>
          <w:rtl/>
        </w:rPr>
        <w:t>ی</w:t>
      </w:r>
      <w:r w:rsidRPr="003372E3">
        <w:rPr>
          <w:rFonts w:cs="B Nazanin" w:hint="eastAsia"/>
          <w:b/>
          <w:bCs/>
          <w:sz w:val="28"/>
          <w:szCs w:val="28"/>
          <w:rtl/>
        </w:rPr>
        <w:t>مت</w:t>
      </w:r>
      <w:r w:rsidRPr="003372E3">
        <w:rPr>
          <w:rFonts w:cs="B Nazanin"/>
          <w:b/>
          <w:bCs/>
          <w:sz w:val="28"/>
          <w:szCs w:val="28"/>
          <w:rtl/>
        </w:rPr>
        <w:t xml:space="preserve"> آنها،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اقتصاد</w:t>
      </w:r>
      <w:r w:rsidRPr="003372E3">
        <w:rPr>
          <w:rFonts w:cs="B Nazanin" w:hint="cs"/>
          <w:b/>
          <w:bCs/>
          <w:sz w:val="28"/>
          <w:szCs w:val="28"/>
          <w:rtl/>
        </w:rPr>
        <w:t>ی</w:t>
      </w:r>
      <w:r w:rsidRPr="003372E3">
        <w:rPr>
          <w:rFonts w:cs="B Nazanin"/>
          <w:b/>
          <w:bCs/>
          <w:sz w:val="28"/>
          <w:szCs w:val="28"/>
          <w:rtl/>
        </w:rPr>
        <w:t xml:space="preserve"> جا</w:t>
      </w:r>
      <w:r w:rsidRPr="003372E3">
        <w:rPr>
          <w:rFonts w:cs="B Nazanin" w:hint="cs"/>
          <w:b/>
          <w:bCs/>
          <w:sz w:val="28"/>
          <w:szCs w:val="28"/>
          <w:rtl/>
        </w:rPr>
        <w:t>ی</w:t>
      </w:r>
      <w:r w:rsidRPr="003372E3">
        <w:rPr>
          <w:rFonts w:cs="B Nazanin" w:hint="eastAsia"/>
          <w:b/>
          <w:bCs/>
          <w:sz w:val="28"/>
          <w:szCs w:val="28"/>
          <w:rtl/>
        </w:rPr>
        <w:t>گز</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 اگرچه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ممکن است بالا باشد، اما با گذشت </w:t>
      </w:r>
      <w:r w:rsidRPr="003372E3">
        <w:rPr>
          <w:rFonts w:cs="B Nazanin" w:hint="eastAsia"/>
          <w:b/>
          <w:bCs/>
          <w:sz w:val="28"/>
          <w:szCs w:val="28"/>
          <w:rtl/>
        </w:rPr>
        <w:t>زمان</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به صرفه‌تر شده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تعم</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نگهدار</w:t>
      </w:r>
      <w:r w:rsidRPr="003372E3">
        <w:rPr>
          <w:rFonts w:cs="B Nazanin" w:hint="cs"/>
          <w:b/>
          <w:bCs/>
          <w:sz w:val="28"/>
          <w:szCs w:val="28"/>
          <w:rtl/>
        </w:rPr>
        <w:t>ی</w:t>
      </w:r>
      <w:r w:rsidRPr="003372E3">
        <w:rPr>
          <w:rFonts w:cs="B Nazanin"/>
          <w:b/>
          <w:bCs/>
          <w:sz w:val="28"/>
          <w:szCs w:val="28"/>
          <w:rtl/>
        </w:rPr>
        <w:t xml:space="preserve"> کم</w:t>
      </w:r>
      <w:r w:rsidRPr="003372E3">
        <w:rPr>
          <w:rFonts w:cs="B Nazanin" w:hint="cs"/>
          <w:b/>
          <w:bCs/>
          <w:sz w:val="28"/>
          <w:szCs w:val="28"/>
          <w:rtl/>
        </w:rPr>
        <w:t>ی</w:t>
      </w:r>
      <w:r w:rsidRPr="003372E3">
        <w:rPr>
          <w:rFonts w:cs="B Nazanin"/>
          <w:b/>
          <w:bCs/>
          <w:sz w:val="28"/>
          <w:szCs w:val="28"/>
          <w:rtl/>
        </w:rPr>
        <w:t xml:space="preserve"> دارد.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گسترده به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مناطق</w:t>
      </w:r>
      <w:r w:rsidRPr="003372E3">
        <w:rPr>
          <w:rFonts w:cs="B Nazanin" w:hint="cs"/>
          <w:b/>
          <w:bCs/>
          <w:sz w:val="28"/>
          <w:szCs w:val="28"/>
          <w:rtl/>
        </w:rPr>
        <w:t>ی</w:t>
      </w:r>
      <w:r w:rsidRPr="003372E3">
        <w:rPr>
          <w:rFonts w:cs="B Nazanin"/>
          <w:b/>
          <w:bCs/>
          <w:sz w:val="28"/>
          <w:szCs w:val="28"/>
          <w:rtl/>
        </w:rPr>
        <w:t xml:space="preserve"> که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بالا است،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دارد.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مز</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کشورها</w:t>
      </w:r>
      <w:r w:rsidRPr="003372E3">
        <w:rPr>
          <w:rFonts w:cs="B Nazanin" w:hint="cs"/>
          <w:b/>
          <w:bCs/>
          <w:sz w:val="28"/>
          <w:szCs w:val="28"/>
          <w:rtl/>
        </w:rPr>
        <w:t>یی</w:t>
      </w:r>
      <w:r w:rsidRPr="003372E3">
        <w:rPr>
          <w:rFonts w:cs="B Nazanin"/>
          <w:b/>
          <w:bCs/>
          <w:sz w:val="28"/>
          <w:szCs w:val="28"/>
          <w:rtl/>
        </w:rPr>
        <w:t xml:space="preserve"> که از م</w:t>
      </w:r>
      <w:r w:rsidRPr="003372E3">
        <w:rPr>
          <w:rFonts w:cs="B Nazanin" w:hint="eastAsia"/>
          <w:b/>
          <w:bCs/>
          <w:sz w:val="28"/>
          <w:szCs w:val="28"/>
          <w:rtl/>
        </w:rPr>
        <w:t>نابع</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محدود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ضع</w:t>
      </w:r>
      <w:r w:rsidRPr="003372E3">
        <w:rPr>
          <w:rFonts w:cs="B Nazanin" w:hint="cs"/>
          <w:b/>
          <w:bCs/>
          <w:sz w:val="28"/>
          <w:szCs w:val="28"/>
          <w:rtl/>
        </w:rPr>
        <w:t>ی</w:t>
      </w:r>
      <w:r w:rsidRPr="003372E3">
        <w:rPr>
          <w:rFonts w:cs="B Nazanin" w:hint="eastAsia"/>
          <w:b/>
          <w:bCs/>
          <w:sz w:val="28"/>
          <w:szCs w:val="28"/>
          <w:rtl/>
        </w:rPr>
        <w:t>ف</w:t>
      </w:r>
      <w:r w:rsidRPr="003372E3">
        <w:rPr>
          <w:rFonts w:cs="B Nazanin"/>
          <w:b/>
          <w:bCs/>
          <w:sz w:val="28"/>
          <w:szCs w:val="28"/>
          <w:rtl/>
        </w:rPr>
        <w:t xml:space="preserve"> برخوردار هستند،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انرژ</w:t>
      </w:r>
      <w:r w:rsidRPr="003372E3">
        <w:rPr>
          <w:rFonts w:cs="B Nazanin" w:hint="cs"/>
          <w:b/>
          <w:bCs/>
          <w:sz w:val="28"/>
          <w:szCs w:val="28"/>
          <w:rtl/>
        </w:rPr>
        <w:t>ی</w:t>
      </w:r>
      <w:r w:rsidRPr="003372E3">
        <w:rPr>
          <w:rFonts w:cs="B Nazanin"/>
          <w:b/>
          <w:bCs/>
          <w:sz w:val="28"/>
          <w:szCs w:val="28"/>
          <w:rtl/>
        </w:rPr>
        <w:t xml:space="preserve"> استفاده کنند و به خودکفا</w:t>
      </w:r>
      <w:r w:rsidRPr="003372E3">
        <w:rPr>
          <w:rFonts w:cs="B Nazanin" w:hint="cs"/>
          <w:b/>
          <w:bCs/>
          <w:sz w:val="28"/>
          <w:szCs w:val="28"/>
          <w:rtl/>
        </w:rPr>
        <w:t>یی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برسند.</w:t>
      </w:r>
    </w:p>
    <w:p w14:paraId="29AF54B1"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t>احداث</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اجتماع</w:t>
      </w:r>
      <w:r w:rsidRPr="003372E3">
        <w:rPr>
          <w:rFonts w:cs="B Nazanin" w:hint="cs"/>
          <w:b/>
          <w:bCs/>
          <w:sz w:val="28"/>
          <w:szCs w:val="28"/>
          <w:rtl/>
        </w:rPr>
        <w:t>ی</w:t>
      </w:r>
      <w:r w:rsidRPr="003372E3">
        <w:rPr>
          <w:rFonts w:cs="B Nazanin"/>
          <w:b/>
          <w:bCs/>
          <w:sz w:val="28"/>
          <w:szCs w:val="28"/>
          <w:rtl/>
        </w:rPr>
        <w:t xml:space="preserve"> داشته باشد.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شغل در حوزه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نصب و نگهدار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ب</w:t>
      </w:r>
      <w:r w:rsidRPr="003372E3">
        <w:rPr>
          <w:rFonts w:cs="B Nazanin" w:hint="cs"/>
          <w:b/>
          <w:bCs/>
          <w:sz w:val="28"/>
          <w:szCs w:val="28"/>
          <w:rtl/>
        </w:rPr>
        <w:t>ی</w:t>
      </w:r>
      <w:r w:rsidRPr="003372E3">
        <w:rPr>
          <w:rFonts w:cs="B Nazanin" w:hint="eastAsia"/>
          <w:b/>
          <w:bCs/>
          <w:sz w:val="28"/>
          <w:szCs w:val="28"/>
          <w:rtl/>
        </w:rPr>
        <w:t>کار</w:t>
      </w:r>
      <w:r w:rsidRPr="003372E3">
        <w:rPr>
          <w:rFonts w:cs="B Nazanin" w:hint="cs"/>
          <w:b/>
          <w:bCs/>
          <w:sz w:val="28"/>
          <w:szCs w:val="28"/>
          <w:rtl/>
        </w:rPr>
        <w:t>ی</w:t>
      </w:r>
      <w:r w:rsidRPr="003372E3">
        <w:rPr>
          <w:rFonts w:cs="B Nazanin"/>
          <w:b/>
          <w:bCs/>
          <w:sz w:val="28"/>
          <w:szCs w:val="28"/>
          <w:rtl/>
        </w:rPr>
        <w:t xml:space="preserve"> کمک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به برق در مناطق دورافتاده و کم‌برخوردار را بهبود ببخشد.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مناطق روستا</w:t>
      </w:r>
      <w:r w:rsidRPr="003372E3">
        <w:rPr>
          <w:rFonts w:cs="B Nazanin" w:hint="cs"/>
          <w:b/>
          <w:bCs/>
          <w:sz w:val="28"/>
          <w:szCs w:val="28"/>
          <w:rtl/>
        </w:rPr>
        <w:t>یی</w:t>
      </w:r>
      <w:r w:rsidRPr="003372E3">
        <w:rPr>
          <w:rFonts w:cs="B Nazanin"/>
          <w:b/>
          <w:bCs/>
          <w:sz w:val="28"/>
          <w:szCs w:val="28"/>
          <w:rtl/>
        </w:rPr>
        <w:t xml:space="preserve"> که به شبکه برق دسترس</w:t>
      </w:r>
      <w:r w:rsidRPr="003372E3">
        <w:rPr>
          <w:rFonts w:cs="B Nazanin" w:hint="cs"/>
          <w:b/>
          <w:bCs/>
          <w:sz w:val="28"/>
          <w:szCs w:val="28"/>
          <w:rtl/>
        </w:rPr>
        <w:t>ی</w:t>
      </w:r>
      <w:r w:rsidRPr="003372E3">
        <w:rPr>
          <w:rFonts w:cs="B Nazanin"/>
          <w:b/>
          <w:bCs/>
          <w:sz w:val="28"/>
          <w:szCs w:val="28"/>
          <w:rtl/>
        </w:rPr>
        <w:t xml:space="preserve"> ندارند،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با استفاده از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برق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خود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کنند و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ترت</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زندگ</w:t>
      </w:r>
      <w:r w:rsidRPr="003372E3">
        <w:rPr>
          <w:rFonts w:cs="B Nazanin" w:hint="cs"/>
          <w:b/>
          <w:bCs/>
          <w:sz w:val="28"/>
          <w:szCs w:val="28"/>
          <w:rtl/>
        </w:rPr>
        <w:t>ی</w:t>
      </w:r>
      <w:r w:rsidRPr="003372E3">
        <w:rPr>
          <w:rFonts w:cs="B Nazanin"/>
          <w:b/>
          <w:bCs/>
          <w:sz w:val="28"/>
          <w:szCs w:val="28"/>
          <w:rtl/>
        </w:rPr>
        <w:t xml:space="preserve"> مردم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بهبود م</w:t>
      </w:r>
      <w:r w:rsidRPr="003372E3">
        <w:rPr>
          <w:rFonts w:cs="B Nazanin" w:hint="cs"/>
          <w:b/>
          <w:bCs/>
          <w:sz w:val="28"/>
          <w:szCs w:val="28"/>
          <w:rtl/>
        </w:rPr>
        <w:t>ی‌ی</w:t>
      </w:r>
      <w:r w:rsidRPr="003372E3">
        <w:rPr>
          <w:rFonts w:cs="B Nazanin" w:hint="eastAsia"/>
          <w:b/>
          <w:bCs/>
          <w:sz w:val="28"/>
          <w:szCs w:val="28"/>
          <w:rtl/>
        </w:rPr>
        <w:t>ابد</w:t>
      </w:r>
      <w:r w:rsidRPr="003372E3">
        <w:rPr>
          <w:rFonts w:cs="B Nazanin"/>
          <w:b/>
          <w:bCs/>
          <w:sz w:val="28"/>
          <w:szCs w:val="28"/>
          <w:rtl/>
        </w:rPr>
        <w:t>.</w:t>
      </w:r>
    </w:p>
    <w:p w14:paraId="4650C798"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lastRenderedPageBreak/>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کاهش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است.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کشورها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خود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وابسته هستند که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بحران</w:t>
      </w:r>
      <w:r w:rsidRPr="003372E3">
        <w:rPr>
          <w:rFonts w:cs="B Nazanin" w:hint="cs"/>
          <w:b/>
          <w:bCs/>
          <w:sz w:val="28"/>
          <w:szCs w:val="28"/>
          <w:rtl/>
        </w:rPr>
        <w:t>ی</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اس</w:t>
      </w:r>
      <w:r w:rsidRPr="003372E3">
        <w:rPr>
          <w:rFonts w:cs="B Nazanin" w:hint="cs"/>
          <w:b/>
          <w:bCs/>
          <w:sz w:val="28"/>
          <w:szCs w:val="28"/>
          <w:rtl/>
        </w:rPr>
        <w:t>ی</w:t>
      </w:r>
      <w:r w:rsidRPr="003372E3">
        <w:rPr>
          <w:rFonts w:cs="B Nazanin"/>
          <w:b/>
          <w:bCs/>
          <w:sz w:val="28"/>
          <w:szCs w:val="28"/>
          <w:rtl/>
        </w:rPr>
        <w:t xml:space="preserve"> مشکلات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کند. با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کشورها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از منابع داخل</w:t>
      </w:r>
      <w:r w:rsidRPr="003372E3">
        <w:rPr>
          <w:rFonts w:cs="B Nazanin" w:hint="cs"/>
          <w:b/>
          <w:bCs/>
          <w:sz w:val="28"/>
          <w:szCs w:val="28"/>
          <w:rtl/>
        </w:rPr>
        <w:t>ی</w:t>
      </w:r>
      <w:r w:rsidRPr="003372E3">
        <w:rPr>
          <w:rFonts w:cs="B Nazanin"/>
          <w:b/>
          <w:bCs/>
          <w:sz w:val="28"/>
          <w:szCs w:val="28"/>
          <w:rtl/>
        </w:rPr>
        <w:t xml:space="preserve"> خود استفاده کرده و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را کاهش دهند.</w:t>
      </w:r>
    </w:p>
    <w:p w14:paraId="2405DC06" w14:textId="77777777" w:rsidR="00800223" w:rsidRPr="003372E3" w:rsidRDefault="00800223" w:rsidP="00711F72">
      <w:pPr>
        <w:jc w:val="lowKashida"/>
        <w:rPr>
          <w:rFonts w:cs="B Nazanin"/>
          <w:b/>
          <w:bCs/>
          <w:sz w:val="28"/>
          <w:szCs w:val="28"/>
          <w:rtl/>
        </w:rPr>
      </w:pPr>
      <w:r w:rsidRPr="003372E3">
        <w:rPr>
          <w:rFonts w:cs="B Nazanin" w:hint="eastAsia"/>
          <w:b/>
          <w:bCs/>
          <w:sz w:val="28"/>
          <w:szCs w:val="28"/>
          <w:rtl/>
        </w:rPr>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منابع انرژ</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محدود هستند و در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خواهند رس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اما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که برا</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اردها</w:t>
      </w:r>
      <w:r w:rsidRPr="003372E3">
        <w:rPr>
          <w:rFonts w:cs="B Nazanin"/>
          <w:b/>
          <w:bCs/>
          <w:sz w:val="28"/>
          <w:szCs w:val="28"/>
          <w:rtl/>
        </w:rPr>
        <w:t xml:space="preserve"> سال در دسترس خواهد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به کشورها</w:t>
      </w:r>
      <w:r w:rsidRPr="003372E3">
        <w:rPr>
          <w:rFonts w:cs="B Nazanin" w:hint="cs"/>
          <w:b/>
          <w:bCs/>
          <w:sz w:val="28"/>
          <w:szCs w:val="28"/>
          <w:rtl/>
        </w:rPr>
        <w:t>ی</w:t>
      </w:r>
      <w:r w:rsidRPr="003372E3">
        <w:rPr>
          <w:rFonts w:cs="B Nazanin"/>
          <w:b/>
          <w:bCs/>
          <w:sz w:val="28"/>
          <w:szCs w:val="28"/>
          <w:rtl/>
        </w:rPr>
        <w:t xml:space="preserve"> جهان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برنامه‌ر</w:t>
      </w:r>
      <w:r w:rsidRPr="003372E3">
        <w:rPr>
          <w:rFonts w:cs="B Nazanin" w:hint="cs"/>
          <w:b/>
          <w:bCs/>
          <w:sz w:val="28"/>
          <w:szCs w:val="28"/>
          <w:rtl/>
        </w:rPr>
        <w:t>ی</w:t>
      </w:r>
      <w:r w:rsidRPr="003372E3">
        <w:rPr>
          <w:rFonts w:cs="B Nazanin"/>
          <w:b/>
          <w:bCs/>
          <w:sz w:val="28"/>
          <w:szCs w:val="28"/>
          <w:rtl/>
        </w:rPr>
        <w:t>ز</w:t>
      </w:r>
      <w:r w:rsidRPr="003372E3">
        <w:rPr>
          <w:rFonts w:cs="B Nazanin" w:hint="cs"/>
          <w:b/>
          <w:bCs/>
          <w:sz w:val="28"/>
          <w:szCs w:val="28"/>
          <w:rtl/>
        </w:rPr>
        <w:t>ی</w:t>
      </w:r>
      <w:r w:rsidRPr="003372E3">
        <w:rPr>
          <w:rFonts w:cs="B Nazanin"/>
          <w:b/>
          <w:bCs/>
          <w:sz w:val="28"/>
          <w:szCs w:val="28"/>
          <w:rtl/>
        </w:rPr>
        <w:t xml:space="preserve"> بلندمدت‌تر</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داشته باشند و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سمت استفاده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حرکت کنند.</w:t>
      </w:r>
      <w:r w:rsidRPr="003372E3">
        <w:rPr>
          <w:rFonts w:cs="B Nazanin"/>
          <w:b/>
          <w:bCs/>
          <w:sz w:val="28"/>
          <w:szCs w:val="28"/>
        </w:rPr>
        <w:t xml:space="preserve"> </w:t>
      </w:r>
      <w:r w:rsidRPr="003372E3">
        <w:rPr>
          <w:rFonts w:cs="B Nazanin" w:hint="eastAsia"/>
          <w:b/>
          <w:bCs/>
          <w:sz w:val="28"/>
          <w:szCs w:val="28"/>
          <w:rtl/>
        </w:rPr>
        <w:t>در</w:t>
      </w:r>
      <w:r w:rsidRPr="003372E3">
        <w:rPr>
          <w:rFonts w:cs="B Nazanin"/>
          <w:b/>
          <w:bCs/>
          <w:sz w:val="28"/>
          <w:szCs w:val="28"/>
          <w:rtl/>
        </w:rPr>
        <w:t xml:space="preserve"> مجموع،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گام مهم در راستا</w:t>
      </w:r>
      <w:r w:rsidRPr="003372E3">
        <w:rPr>
          <w:rFonts w:cs="B Nazanin" w:hint="cs"/>
          <w:b/>
          <w:bCs/>
          <w:sz w:val="28"/>
          <w:szCs w:val="28"/>
          <w:rtl/>
        </w:rPr>
        <w:t>ی</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نه تنها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بلکه از نظر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فراوان</w:t>
      </w:r>
      <w:r w:rsidRPr="003372E3">
        <w:rPr>
          <w:rFonts w:cs="B Nazanin" w:hint="cs"/>
          <w:b/>
          <w:bCs/>
          <w:sz w:val="28"/>
          <w:szCs w:val="28"/>
          <w:rtl/>
        </w:rPr>
        <w:t>ی</w:t>
      </w:r>
      <w:r w:rsidRPr="003372E3">
        <w:rPr>
          <w:rFonts w:cs="B Nazanin"/>
          <w:b/>
          <w:bCs/>
          <w:sz w:val="28"/>
          <w:szCs w:val="28"/>
          <w:rtl/>
        </w:rPr>
        <w:t xml:space="preserve"> دارند.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روزا</w:t>
      </w:r>
      <w:r w:rsidRPr="003372E3">
        <w:rPr>
          <w:rFonts w:cs="B Nazanin" w:hint="eastAsia"/>
          <w:b/>
          <w:bCs/>
          <w:sz w:val="28"/>
          <w:szCs w:val="28"/>
          <w:rtl/>
        </w:rPr>
        <w:t>فزون</w:t>
      </w:r>
      <w:r w:rsidRPr="003372E3">
        <w:rPr>
          <w:rFonts w:cs="B Nazanin"/>
          <w:b/>
          <w:bCs/>
          <w:sz w:val="28"/>
          <w:szCs w:val="28"/>
          <w:rtl/>
        </w:rPr>
        <w:t xml:space="preserve"> به منابع انرژ</w:t>
      </w:r>
      <w:r w:rsidRPr="003372E3">
        <w:rPr>
          <w:rFonts w:cs="B Nazanin" w:hint="cs"/>
          <w:b/>
          <w:bCs/>
          <w:sz w:val="28"/>
          <w:szCs w:val="28"/>
          <w:rtl/>
        </w:rPr>
        <w:t>ی</w:t>
      </w:r>
      <w:r w:rsidRPr="003372E3">
        <w:rPr>
          <w:rFonts w:cs="B Nazanin"/>
          <w:b/>
          <w:bCs/>
          <w:sz w:val="28"/>
          <w:szCs w:val="28"/>
          <w:rtl/>
        </w:rPr>
        <w:t xml:space="preserve"> پاک،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برخوردار است.</w:t>
      </w:r>
    </w:p>
    <w:p w14:paraId="0FD6A8CD" w14:textId="77777777" w:rsidR="00800223" w:rsidRPr="00C57B49" w:rsidRDefault="00800223" w:rsidP="00711F72">
      <w:pPr>
        <w:spacing w:line="360" w:lineRule="auto"/>
        <w:jc w:val="lowKashida"/>
        <w:rPr>
          <w:rFonts w:cs="B Titr"/>
          <w:color w:val="000099"/>
          <w:sz w:val="28"/>
          <w:szCs w:val="28"/>
          <w:rtl/>
        </w:rPr>
      </w:pPr>
      <w:r w:rsidRPr="00C57B49">
        <w:rPr>
          <w:rFonts w:cs="B Titr"/>
          <w:color w:val="000099"/>
          <w:sz w:val="28"/>
          <w:szCs w:val="28"/>
          <w:rtl/>
        </w:rPr>
        <w:t>پتانسیل تابش خورشیدی در ایران</w:t>
      </w:r>
    </w:p>
    <w:p w14:paraId="3916730D" w14:textId="77777777" w:rsidR="00800223" w:rsidRPr="003372E3" w:rsidRDefault="00800223" w:rsidP="00711F72">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ایران با موقعیت جغرافیایی خود در کمربند خورشیدی جهان، از پتانسیل بسیار بالایی برای بهره‌برداری از انرژی خورشیدی برخوردار است. این کشور به دلیل قرارگیری در عرض‌های جغرافیایی مناسب، سالانه میانگین تابش خورشیدی بالایی دارد که این موضوع فرصت‌های گسترده‌ای برای توسعه نیروگاه‌های خورشیدی در سطح ملی فراهم کرده است</w:t>
      </w:r>
      <w:r w:rsidRPr="003372E3">
        <w:rPr>
          <w:rFonts w:ascii="Times New Roman" w:eastAsia="Times New Roman" w:hAnsi="Times New Roman" w:cs="B Nazanin"/>
          <w:b/>
          <w:bCs/>
          <w:sz w:val="28"/>
          <w:szCs w:val="28"/>
        </w:rPr>
        <w:t>.</w:t>
      </w:r>
    </w:p>
    <w:p w14:paraId="2D488481"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پتانسیل تابش خورشیدی در ایران به طور میانگین بین 4.5 تا 5.5 کیلووات ساعت بر متر مربع در روز است که این میزان در مناطق مرکزی، جنوبی و شرقی کشور حتی بیشتر است. استان‌هایی مانند یزد، کرمان، سیستان و بلوچستان و هرمزگان از بالاترین تابش خورشیدی برخوردارند. در این مناطق، تعداد روزهای آفتابی بسیار بالا بوده و بیش از 300 روز در سال می‌توان از انرژی خورشیدی استفاده کرد</w:t>
      </w:r>
      <w:r w:rsidRPr="003372E3">
        <w:rPr>
          <w:rFonts w:ascii="Times New Roman" w:eastAsia="Times New Roman" w:hAnsi="Times New Roman" w:cs="B Nazanin"/>
          <w:b/>
          <w:bCs/>
          <w:sz w:val="28"/>
          <w:szCs w:val="28"/>
        </w:rPr>
        <w:t>.</w:t>
      </w:r>
    </w:p>
    <w:p w14:paraId="521006FA" w14:textId="77777777" w:rsidR="00800223" w:rsidRPr="003372E3" w:rsidRDefault="00800223" w:rsidP="00711F72">
      <w:pPr>
        <w:spacing w:before="100" w:beforeAutospacing="1" w:after="100" w:afterAutospacing="1" w:line="360" w:lineRule="auto"/>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این تابش قوی و مداوم در ایران، ظرفیت تولید برق از طریق نیروگاه‌های خورشیدی را به میزان قابل توجهی افزایش می‌دهد. با توجه به فراوانی نور خورشید و گستردگی مناطق مناسب برای احداث نیروگاه‌های خورشیدی، می‌توان از این پتانسیل برای تولید انرژی پایدار، کاهش وابستگی به منابع فسیلی و مقابله با تغییرات آب و هوایی استفاده کرد</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یکی از جنبه‌های مهم پتانسیل تابش خورشیدی در ایران، تغییرات فصلی آن است. در مناطق جنوبی و مرکزی کشور، تابش خورشید در طول سال به طور نسبتاً یکنواخت است و حتی در فصل زمستان نیز قابل توجه است. این موضوع امکان بهره‌برداری مستمر از نیروگاه‌های خورشیدی را فراهم می‌کند. همچنین در این مناطق، به دلیل کمبود بارش و رطوبت، اثرات منفی جوی بر کارایی نیروگاه‌ها کمتر است</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 xml:space="preserve">با توجه به این پتانسیل، توسعه نیروگاه‌های خورشیدی در ایران می‌تواند راهکاری مؤثر برای تامین انرژی پایدار، کاهش مصرف سوخت‌های فسیلی و کاهش آلودگی هوا باشد. دولت ایران نیز از طریق ارائه تسهیلات و مشوق‌های مالی به </w:t>
      </w:r>
      <w:r w:rsidRPr="003372E3">
        <w:rPr>
          <w:rFonts w:ascii="Times New Roman" w:eastAsia="Times New Roman" w:hAnsi="Times New Roman" w:cs="B Nazanin"/>
          <w:b/>
          <w:bCs/>
          <w:sz w:val="28"/>
          <w:szCs w:val="28"/>
          <w:rtl/>
        </w:rPr>
        <w:lastRenderedPageBreak/>
        <w:t>سرمایه‌گذاران و همچنین تعیین تعرفه‌های حمایتی برای تولید انرژی خورشیدی، در تلاش است تا از این پتانسیل بزرگ بهره‌برداری کند و گامی مهم در جهت توسعه انرژی‌های تجدیدپذیر بردارد</w:t>
      </w:r>
      <w:r w:rsidRPr="003372E3">
        <w:rPr>
          <w:rFonts w:ascii="Times New Roman" w:eastAsia="Times New Roman" w:hAnsi="Times New Roman" w:cs="B Nazanin"/>
          <w:b/>
          <w:bCs/>
          <w:sz w:val="28"/>
          <w:szCs w:val="28"/>
        </w:rPr>
        <w:t>.</w:t>
      </w:r>
    </w:p>
    <w:p w14:paraId="4BE894EA" w14:textId="77777777" w:rsidR="00800223" w:rsidRPr="00C57B49" w:rsidRDefault="00800223" w:rsidP="00711F72">
      <w:pPr>
        <w:spacing w:line="360" w:lineRule="auto"/>
        <w:jc w:val="lowKashida"/>
        <w:rPr>
          <w:rFonts w:cs="B Titr"/>
          <w:color w:val="000099"/>
          <w:sz w:val="28"/>
          <w:szCs w:val="28"/>
        </w:rPr>
      </w:pPr>
      <w:r w:rsidRPr="00C57B49">
        <w:rPr>
          <w:rFonts w:cs="B Titr" w:hint="cs"/>
          <w:color w:val="000099"/>
          <w:sz w:val="28"/>
          <w:szCs w:val="28"/>
          <w:rtl/>
        </w:rPr>
        <w:t>بررسی تابش خورشیدی در محل احداث نیروگاه(اصفهان)</w:t>
      </w:r>
    </w:p>
    <w:p w14:paraId="34A5A4A8" w14:textId="77777777" w:rsidR="00800223" w:rsidRPr="00C57B49" w:rsidRDefault="00800223" w:rsidP="00711F72">
      <w:pPr>
        <w:spacing w:before="240" w:after="240" w:line="360" w:lineRule="auto"/>
        <w:jc w:val="lowKashida"/>
        <w:rPr>
          <w:rFonts w:ascii="Arial" w:eastAsia="Times New Roman" w:hAnsi="Arial" w:cs="B Nazanin"/>
          <w:b/>
          <w:bCs/>
          <w:sz w:val="28"/>
          <w:szCs w:val="28"/>
          <w:rtl/>
        </w:rPr>
      </w:pPr>
      <w:r w:rsidRPr="00C57B49">
        <w:rPr>
          <w:rFonts w:ascii="Arial" w:eastAsia="Times New Roman" w:hAnsi="Arial" w:cs="B Nazanin"/>
          <w:b/>
          <w:bCs/>
          <w:sz w:val="28"/>
          <w:szCs w:val="28"/>
          <w:rtl/>
        </w:rPr>
        <w:t>اصفهان از نظر تابش خورشیدی، موقعیتی مطلوب دارد و به طور متوسط سالانه از 2800 تا 3000 ساعت آفتابی بهره می‌برد. این میزان تابش، احداث نیروگاه خورشیدی را در این منطقه به لحاظ اقتصادی توجیه‌پذیر می‌کند.</w:t>
      </w:r>
    </w:p>
    <w:p w14:paraId="51AA9E17" w14:textId="77777777" w:rsidR="00800223" w:rsidRPr="00C57B49" w:rsidRDefault="00800223" w:rsidP="00711F72">
      <w:pPr>
        <w:spacing w:after="0" w:line="360"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عوامل موثر بر تابش خورشیدی در اصفهان:</w:t>
      </w:r>
    </w:p>
    <w:p w14:paraId="197FC920" w14:textId="77777777" w:rsidR="00800223" w:rsidRPr="00C57B49" w:rsidRDefault="00800223" w:rsidP="00711F72">
      <w:pPr>
        <w:numPr>
          <w:ilvl w:val="0"/>
          <w:numId w:val="18"/>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عرض جغرافیایی: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عرض جغرافیایی 32 درجه و 39 دقیقه شمالی واقع شده است که به معنای دریافت تابش مستقیم خورشید در طول سال است.</w:t>
      </w:r>
    </w:p>
    <w:p w14:paraId="56539243" w14:textId="77777777" w:rsidR="00800223" w:rsidRPr="00C57B49" w:rsidRDefault="00800223" w:rsidP="00711F72">
      <w:pPr>
        <w:numPr>
          <w:ilvl w:val="0"/>
          <w:numId w:val="18"/>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ارتفاع از سطح دریا:</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ارتفاع 1750 متری از سطح دریا قرار دارد که به دلیل رقیق شدن اتمسفر، دریافت تابش خورشیدی را افزایش می‌دهد.</w:t>
      </w:r>
    </w:p>
    <w:p w14:paraId="5F1EF2AC" w14:textId="77777777" w:rsidR="00800223" w:rsidRPr="00C57B49" w:rsidRDefault="00800223" w:rsidP="00711F72">
      <w:pPr>
        <w:numPr>
          <w:ilvl w:val="0"/>
          <w:numId w:val="18"/>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ابر:</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میزان پوشش ابر در اصفهان در طول سال نسبتاً کم است، به خصوص در فصل های گرم سال که تابش خورشید در اوج خود قرار دارد.</w:t>
      </w:r>
    </w:p>
    <w:p w14:paraId="4150A4A0" w14:textId="77777777" w:rsidR="00800223" w:rsidRPr="00C57B49" w:rsidRDefault="00800223" w:rsidP="00711F72">
      <w:pPr>
        <w:numPr>
          <w:ilvl w:val="0"/>
          <w:numId w:val="18"/>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گیاهی: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پوشش گیاهی در اطراف اصفهان متراکم نیست و مانع از دریافت تابش خورشیدی توسط پنل های خورشیدی نمی‌شود.</w:t>
      </w:r>
    </w:p>
    <w:p w14:paraId="4DC8566E" w14:textId="77777777" w:rsidR="00800223" w:rsidRPr="00C57B49" w:rsidRDefault="00800223" w:rsidP="00711F72">
      <w:pPr>
        <w:spacing w:after="0" w:line="360"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اطلاعات مربوط به تابش خورشیدی در اصفهان:</w:t>
      </w:r>
    </w:p>
    <w:p w14:paraId="19A89EAB" w14:textId="77777777" w:rsidR="00800223" w:rsidRPr="00C57B49" w:rsidRDefault="00800223" w:rsidP="00711F72">
      <w:pPr>
        <w:numPr>
          <w:ilvl w:val="0"/>
          <w:numId w:val="19"/>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میانگین تابش روزانه:</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5.5 تا 6.5 کیلووات ساعت بر متر مربع در روز</w:t>
      </w:r>
    </w:p>
    <w:p w14:paraId="74DBBE64" w14:textId="77777777" w:rsidR="00800223" w:rsidRPr="00C57B49" w:rsidRDefault="00800223" w:rsidP="00711F72">
      <w:pPr>
        <w:numPr>
          <w:ilvl w:val="0"/>
          <w:numId w:val="19"/>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lastRenderedPageBreak/>
        <w:t>میزان تابش کل در سال:</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1800 تا 2000 کیلووات ساعت بر متر مربع در سال</w:t>
      </w:r>
    </w:p>
    <w:p w14:paraId="2D23EBFA" w14:textId="77777777" w:rsidR="00800223" w:rsidRPr="00C57B49" w:rsidRDefault="00800223" w:rsidP="00711F72">
      <w:pPr>
        <w:numPr>
          <w:ilvl w:val="0"/>
          <w:numId w:val="19"/>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بیشترین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تیر و مرداد</w:t>
      </w:r>
    </w:p>
    <w:p w14:paraId="5620B427" w14:textId="77777777" w:rsidR="00800223" w:rsidRPr="00C57B49" w:rsidRDefault="00800223" w:rsidP="00711F72">
      <w:pPr>
        <w:numPr>
          <w:ilvl w:val="0"/>
          <w:numId w:val="19"/>
        </w:numPr>
        <w:tabs>
          <w:tab w:val="clear" w:pos="720"/>
          <w:tab w:val="num" w:pos="816"/>
        </w:tabs>
        <w:spacing w:before="0" w:after="0" w:line="360" w:lineRule="auto"/>
        <w:ind w:left="816" w:right="0"/>
        <w:jc w:val="lowKashida"/>
        <w:rPr>
          <w:rFonts w:ascii="Arial" w:eastAsia="Times New Roman" w:hAnsi="Arial" w:cs="B Nazanin"/>
          <w:b/>
          <w:bCs/>
          <w:sz w:val="28"/>
          <w:szCs w:val="28"/>
        </w:rPr>
      </w:pPr>
      <w:r w:rsidRPr="00C57B49">
        <w:rPr>
          <w:rFonts w:ascii="Arial" w:eastAsia="Times New Roman" w:hAnsi="Arial" w:cs="B Nazanin"/>
          <w:b/>
          <w:bCs/>
          <w:color w:val="FF0000"/>
          <w:sz w:val="28"/>
          <w:szCs w:val="28"/>
          <w:bdr w:val="none" w:sz="0" w:space="0" w:color="auto" w:frame="1"/>
          <w:rtl/>
        </w:rPr>
        <w:t>کمترین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آذر و دی</w:t>
      </w:r>
    </w:p>
    <w:p w14:paraId="3FAC304F" w14:textId="77777777" w:rsidR="00800223" w:rsidRPr="00C57B49" w:rsidRDefault="00800223" w:rsidP="00800223">
      <w:pPr>
        <w:spacing w:after="0" w:line="360" w:lineRule="auto"/>
        <w:jc w:val="center"/>
        <w:rPr>
          <w:rFonts w:ascii="Arial" w:eastAsia="Times New Roman" w:hAnsi="Arial" w:cs="B Nazanin"/>
          <w:b/>
          <w:bCs/>
          <w:sz w:val="28"/>
          <w:szCs w:val="28"/>
        </w:rPr>
      </w:pPr>
      <w:r w:rsidRPr="00C57B49">
        <w:rPr>
          <w:rFonts w:ascii="Arial" w:eastAsia="Times New Roman" w:hAnsi="Arial" w:cs="B Nazanin"/>
          <w:b/>
          <w:bCs/>
          <w:noProof/>
          <w:sz w:val="28"/>
          <w:szCs w:val="28"/>
          <w:rtl/>
          <w:lang w:bidi="ar-SA"/>
        </w:rPr>
        <w:lastRenderedPageBreak/>
        <w:drawing>
          <wp:inline distT="0" distB="0" distL="0" distR="0" wp14:anchorId="6FBE90B8" wp14:editId="7CC2D388">
            <wp:extent cx="6574221" cy="6187459"/>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6575233" cy="6188411"/>
                    </a:xfrm>
                    <a:prstGeom prst="rect">
                      <a:avLst/>
                    </a:prstGeom>
                  </pic:spPr>
                </pic:pic>
              </a:graphicData>
            </a:graphic>
          </wp:inline>
        </w:drawing>
      </w:r>
    </w:p>
    <w:p w14:paraId="4BC60F01" w14:textId="77777777" w:rsidR="00800223" w:rsidRPr="00C57B49" w:rsidRDefault="00800223" w:rsidP="00711F72">
      <w:pPr>
        <w:jc w:val="lowKashida"/>
        <w:rPr>
          <w:rFonts w:cs="B Titr"/>
          <w:color w:val="000099"/>
          <w:sz w:val="28"/>
          <w:szCs w:val="28"/>
          <w:rtl/>
        </w:rPr>
      </w:pPr>
      <w:r w:rsidRPr="00C57B49">
        <w:rPr>
          <w:rFonts w:cs="B Titr"/>
          <w:color w:val="000099"/>
          <w:sz w:val="28"/>
          <w:szCs w:val="28"/>
          <w:rtl/>
        </w:rPr>
        <w:lastRenderedPageBreak/>
        <w:t>اصول طراحی و مهندسی نیروگاه خورشیدی</w:t>
      </w:r>
    </w:p>
    <w:p w14:paraId="083A7E12"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طراحی و مهندسی نیروگاه خورشیدی شامل مجموعه‌ای از مراحل فنی و تخصصی است که هدف آن بهره‌برداری بهینه از انرژی خورشیدی برای تولید برق است. نخستین اصل در طراحی نیروگاه خورشیدی، ارزیابی پتانسیل تابش خورشیدی منطقه است. این ارزیابی شامل جمع‌آوری داده‌های تابش خورشیدی، دمای محیط و شرایط آب و هوایی می‌شود. مناطق با تابش خورشیدی بالا و کمترین موانع (مانند ابرها یا سایه‌ها) مناسب‌ترین گزینه‌ها برای احداث نیروگاه هستند</w:t>
      </w:r>
      <w:r w:rsidRPr="003372E3">
        <w:rPr>
          <w:rFonts w:cs="B Nazanin"/>
          <w:b/>
          <w:bCs/>
          <w:sz w:val="28"/>
          <w:szCs w:val="28"/>
        </w:rPr>
        <w:t>.</w:t>
      </w:r>
    </w:p>
    <w:p w14:paraId="470330CF"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انتخاب نوع فناوری خورشیدی یکی از مراحل کلیدی طراحی است. فناوری‌های خورشیدی شامل سیستم‌های فتوولتائیک</w:t>
      </w:r>
      <w:r w:rsidRPr="003372E3">
        <w:rPr>
          <w:rFonts w:cs="B Nazanin"/>
          <w:b/>
          <w:bCs/>
          <w:sz w:val="28"/>
          <w:szCs w:val="28"/>
        </w:rPr>
        <w:t xml:space="preserve"> (PV) </w:t>
      </w:r>
      <w:r w:rsidRPr="003372E3">
        <w:rPr>
          <w:rFonts w:cs="B Nazanin"/>
          <w:b/>
          <w:bCs/>
          <w:sz w:val="28"/>
          <w:szCs w:val="28"/>
          <w:rtl/>
        </w:rPr>
        <w:t>و نیروگاه‌های حرارتی خورشیدی</w:t>
      </w:r>
      <w:r w:rsidRPr="003372E3">
        <w:rPr>
          <w:rFonts w:cs="B Nazanin"/>
          <w:b/>
          <w:bCs/>
          <w:sz w:val="28"/>
          <w:szCs w:val="28"/>
        </w:rPr>
        <w:t xml:space="preserve"> (CSP) </w:t>
      </w:r>
      <w:r w:rsidRPr="003372E3">
        <w:rPr>
          <w:rFonts w:cs="B Nazanin"/>
          <w:b/>
          <w:bCs/>
          <w:sz w:val="28"/>
          <w:szCs w:val="28"/>
          <w:rtl/>
        </w:rPr>
        <w:t>می‌شوند. سیستم‌های</w:t>
      </w:r>
      <w:r w:rsidRPr="003372E3">
        <w:rPr>
          <w:rFonts w:cs="B Nazanin"/>
          <w:b/>
          <w:bCs/>
          <w:sz w:val="28"/>
          <w:szCs w:val="28"/>
        </w:rPr>
        <w:t xml:space="preserve"> PV </w:t>
      </w:r>
      <w:r w:rsidRPr="003372E3">
        <w:rPr>
          <w:rFonts w:cs="B Nazanin"/>
          <w:b/>
          <w:bCs/>
          <w:sz w:val="28"/>
          <w:szCs w:val="28"/>
          <w:rtl/>
        </w:rPr>
        <w:t>به دلیل قابلیت انعطاف‌پذیری و هزینه‌های کمتر بیشتر مورد استفاده قرار می‌گیرند، در حالی که</w:t>
      </w:r>
      <w:r w:rsidRPr="003372E3">
        <w:rPr>
          <w:rFonts w:cs="B Nazanin"/>
          <w:b/>
          <w:bCs/>
          <w:sz w:val="28"/>
          <w:szCs w:val="28"/>
        </w:rPr>
        <w:t xml:space="preserve"> CSP </w:t>
      </w:r>
      <w:r w:rsidRPr="003372E3">
        <w:rPr>
          <w:rFonts w:cs="B Nazanin"/>
          <w:b/>
          <w:bCs/>
          <w:sz w:val="28"/>
          <w:szCs w:val="28"/>
          <w:rtl/>
        </w:rPr>
        <w:t>برای پروژه‌های بزرگ مقیاس مناسب است و از آینه‌ها یا لنزها برای تمرکز نور خورشید و تولید برق استفاده می‌کند</w:t>
      </w:r>
      <w:r w:rsidRPr="003372E3">
        <w:rPr>
          <w:rFonts w:cs="B Nazanin"/>
          <w:b/>
          <w:bCs/>
          <w:sz w:val="28"/>
          <w:szCs w:val="28"/>
        </w:rPr>
        <w:t>.</w:t>
      </w:r>
    </w:p>
    <w:p w14:paraId="60745ED9"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 xml:space="preserve">در مرحله بعد، تعیین نوع و تعداد پنل‌های خورشیدی بر اساس ظرفیت تولید مورد نیاز انجام می‌شود. زاویه نصب پنل‌ها نیز بهینه‌سازی می‌شود تا بتوان حداکثر انرژی خورشیدی را جذب کرد. طراحی سیستم‌های پشتیبان مانند اینورترها، باتری‌ها و مبدل‌های جریان نیز بخش </w:t>
      </w:r>
      <w:r w:rsidRPr="003372E3">
        <w:rPr>
          <w:rFonts w:cs="B Nazanin"/>
          <w:b/>
          <w:bCs/>
          <w:sz w:val="28"/>
          <w:szCs w:val="28"/>
          <w:rtl/>
        </w:rPr>
        <w:lastRenderedPageBreak/>
        <w:t>مهمی از طراحی است. اینورترها جریان مستقیم</w:t>
      </w:r>
      <w:r w:rsidRPr="003372E3">
        <w:rPr>
          <w:rFonts w:cs="B Nazanin"/>
          <w:b/>
          <w:bCs/>
          <w:sz w:val="28"/>
          <w:szCs w:val="28"/>
        </w:rPr>
        <w:t xml:space="preserve"> (DC) </w:t>
      </w:r>
      <w:r w:rsidRPr="003372E3">
        <w:rPr>
          <w:rFonts w:cs="B Nazanin"/>
          <w:b/>
          <w:bCs/>
          <w:sz w:val="28"/>
          <w:szCs w:val="28"/>
          <w:rtl/>
        </w:rPr>
        <w:t>تولید شده توسط پنل‌ها را به جریان متناوب</w:t>
      </w:r>
      <w:r w:rsidRPr="003372E3">
        <w:rPr>
          <w:rFonts w:cs="B Nazanin"/>
          <w:b/>
          <w:bCs/>
          <w:sz w:val="28"/>
          <w:szCs w:val="28"/>
        </w:rPr>
        <w:t xml:space="preserve"> (AC) </w:t>
      </w:r>
      <w:r w:rsidRPr="003372E3">
        <w:rPr>
          <w:rFonts w:cs="B Nazanin"/>
          <w:b/>
          <w:bCs/>
          <w:sz w:val="28"/>
          <w:szCs w:val="28"/>
          <w:rtl/>
        </w:rPr>
        <w:t>تبدیل می‌کنند که برای استفاده در شبکه‌های برق ضروری است</w:t>
      </w:r>
      <w:r w:rsidRPr="003372E3">
        <w:rPr>
          <w:rFonts w:cs="B Nazanin"/>
          <w:b/>
          <w:bCs/>
          <w:sz w:val="28"/>
          <w:szCs w:val="28"/>
        </w:rPr>
        <w:t>.</w:t>
      </w:r>
    </w:p>
    <w:p w14:paraId="6B678904"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زیرساخت‌های شبکه، سیستم‌های کنترل و مانیتورینگ نیروگاه برای اطمینان از کارایی و پایداری سیستم طراحی و پیاده‌سازی می‌شوند. به‌علاوه، ملاحظات محیط زیستی و هزینه‌های اقتصادی نیز در انتخاب سایت و طراحی نهایی نیروگاه مؤثر هستند</w:t>
      </w:r>
      <w:r w:rsidRPr="003372E3">
        <w:rPr>
          <w:rFonts w:cs="B Nazanin"/>
          <w:b/>
          <w:bCs/>
          <w:sz w:val="28"/>
          <w:szCs w:val="28"/>
        </w:rPr>
        <w:t>.</w:t>
      </w:r>
    </w:p>
    <w:p w14:paraId="6B56B194" w14:textId="77777777" w:rsidR="00800223" w:rsidRPr="003372E3" w:rsidRDefault="00800223" w:rsidP="00711F72">
      <w:pPr>
        <w:jc w:val="lowKashida"/>
        <w:rPr>
          <w:rFonts w:cs="B Titr"/>
          <w:b/>
          <w:bCs/>
          <w:color w:val="000099"/>
          <w:sz w:val="28"/>
          <w:szCs w:val="28"/>
          <w:rtl/>
        </w:rPr>
      </w:pPr>
      <w:r w:rsidRPr="003372E3">
        <w:rPr>
          <w:rFonts w:cs="B Titr"/>
          <w:b/>
          <w:bCs/>
          <w:color w:val="000099"/>
          <w:sz w:val="28"/>
          <w:szCs w:val="28"/>
          <w:rtl/>
        </w:rPr>
        <w:t>نحوه انتخاب مکان مناسب برای نیروگاه خورشیدی</w:t>
      </w:r>
    </w:p>
    <w:p w14:paraId="77E75ECB" w14:textId="77777777" w:rsidR="00800223" w:rsidRPr="003372E3" w:rsidRDefault="00800223" w:rsidP="00711F72">
      <w:pPr>
        <w:jc w:val="lowKashida"/>
        <w:rPr>
          <w:rFonts w:cs="B Nazanin"/>
          <w:b/>
          <w:bCs/>
          <w:sz w:val="28"/>
          <w:szCs w:val="28"/>
        </w:rPr>
      </w:pPr>
      <w:r w:rsidRPr="003372E3">
        <w:rPr>
          <w:rFonts w:cs="B Nazanin"/>
          <w:b/>
          <w:bCs/>
          <w:sz w:val="28"/>
          <w:szCs w:val="28"/>
          <w:rtl/>
        </w:rPr>
        <w:t>انتخاب مکان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مرحله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در فرآ</w:t>
      </w:r>
      <w:r w:rsidRPr="003372E3">
        <w:rPr>
          <w:rFonts w:cs="B Nazanin" w:hint="cs"/>
          <w:b/>
          <w:bCs/>
          <w:sz w:val="28"/>
          <w:szCs w:val="28"/>
          <w:rtl/>
        </w:rPr>
        <w:t>ی</w:t>
      </w:r>
      <w:r w:rsidRPr="003372E3">
        <w:rPr>
          <w:rFonts w:cs="B Nazanin" w:hint="eastAsia"/>
          <w:b/>
          <w:bCs/>
          <w:sz w:val="28"/>
          <w:szCs w:val="28"/>
          <w:rtl/>
        </w:rPr>
        <w:t>ند</w:t>
      </w:r>
      <w:r w:rsidRPr="003372E3">
        <w:rPr>
          <w:rFonts w:cs="B Nazanin"/>
          <w:b/>
          <w:bCs/>
          <w:sz w:val="28"/>
          <w:szCs w:val="28"/>
          <w:rtl/>
        </w:rPr>
        <w:t xml:space="preserve"> طراح</w:t>
      </w:r>
      <w:r w:rsidRPr="003372E3">
        <w:rPr>
          <w:rFonts w:cs="B Nazanin" w:hint="cs"/>
          <w:b/>
          <w:bCs/>
          <w:sz w:val="28"/>
          <w:szCs w:val="28"/>
          <w:rtl/>
        </w:rPr>
        <w:t>ی</w:t>
      </w:r>
      <w:r w:rsidRPr="003372E3">
        <w:rPr>
          <w:rFonts w:cs="B Nazanin"/>
          <w:b/>
          <w:bCs/>
          <w:sz w:val="28"/>
          <w:szCs w:val="28"/>
          <w:rtl/>
        </w:rPr>
        <w:t xml:space="preserve"> و اجرا است که بر بهره‌ور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b/>
          <w:bCs/>
          <w:sz w:val="28"/>
          <w:szCs w:val="28"/>
          <w:rtl/>
        </w:rPr>
        <w:t xml:space="preserve"> و عمر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مستق</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دارد.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در انتخاب مکان،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منطقه است. مناطق</w:t>
      </w:r>
      <w:r w:rsidRPr="003372E3">
        <w:rPr>
          <w:rFonts w:cs="B Nazanin" w:hint="cs"/>
          <w:b/>
          <w:bCs/>
          <w:sz w:val="28"/>
          <w:szCs w:val="28"/>
          <w:rtl/>
        </w:rPr>
        <w:t>ی</w:t>
      </w:r>
      <w:r w:rsidRPr="003372E3">
        <w:rPr>
          <w:rFonts w:cs="B Nazanin"/>
          <w:b/>
          <w:bCs/>
          <w:sz w:val="28"/>
          <w:szCs w:val="28"/>
          <w:rtl/>
        </w:rPr>
        <w:t xml:space="preserve"> که دارا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بالاتر</w:t>
      </w:r>
      <w:r w:rsidRPr="003372E3">
        <w:rPr>
          <w:rFonts w:cs="B Nazanin" w:hint="cs"/>
          <w:b/>
          <w:bCs/>
          <w:sz w:val="28"/>
          <w:szCs w:val="28"/>
          <w:rtl/>
        </w:rPr>
        <w:t>ی</w:t>
      </w:r>
      <w:r w:rsidRPr="003372E3">
        <w:rPr>
          <w:rFonts w:cs="B Nazanin"/>
          <w:b/>
          <w:bCs/>
          <w:sz w:val="28"/>
          <w:szCs w:val="28"/>
          <w:rtl/>
        </w:rPr>
        <w:t xml:space="preserve"> هستند</w:t>
      </w:r>
      <w:r w:rsidRPr="003372E3">
        <w:rPr>
          <w:rFonts w:cs="B Nazanin" w:hint="eastAsia"/>
          <w:b/>
          <w:bCs/>
          <w:sz w:val="28"/>
          <w:szCs w:val="28"/>
          <w:rtl/>
        </w:rPr>
        <w:t>،</w:t>
      </w:r>
      <w:r w:rsidRPr="003372E3">
        <w:rPr>
          <w:rFonts w:cs="B Nazanin"/>
          <w:b/>
          <w:bCs/>
          <w:sz w:val="28"/>
          <w:szCs w:val="28"/>
          <w:rtl/>
        </w:rPr>
        <w:t xml:space="preserve"> به‌طور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مناسب‌ترند.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منظور، از داده‌ها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نقشه‌ها</w:t>
      </w:r>
      <w:r w:rsidRPr="003372E3">
        <w:rPr>
          <w:rFonts w:cs="B Nazanin" w:hint="cs"/>
          <w:b/>
          <w:bCs/>
          <w:sz w:val="28"/>
          <w:szCs w:val="28"/>
          <w:rtl/>
        </w:rPr>
        <w:t>ی</w:t>
      </w:r>
      <w:r w:rsidRPr="003372E3">
        <w:rPr>
          <w:rFonts w:cs="B Nazanin"/>
          <w:b/>
          <w:bCs/>
          <w:sz w:val="28"/>
          <w:szCs w:val="28"/>
          <w:rtl/>
        </w:rPr>
        <w:t xml:space="preserve"> ماهواره‌ا</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بهره‌ور</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طول سال استفاده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022C7E79"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lastRenderedPageBreak/>
        <w:t>دوم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مهم، توپوگراف</w:t>
      </w:r>
      <w:r w:rsidRPr="003372E3">
        <w:rPr>
          <w:rFonts w:cs="B Nazanin" w:hint="cs"/>
          <w:b/>
          <w:bCs/>
          <w:sz w:val="28"/>
          <w:szCs w:val="28"/>
          <w:rtl/>
        </w:rPr>
        <w:t>ی</w:t>
      </w:r>
      <w:r w:rsidRPr="003372E3">
        <w:rPr>
          <w:rFonts w:cs="B Nazanin"/>
          <w:b/>
          <w:bCs/>
          <w:sz w:val="28"/>
          <w:szCs w:val="28"/>
          <w:rtl/>
        </w:rPr>
        <w:t xml:space="preserve"> و و</w:t>
      </w:r>
      <w:r w:rsidRPr="003372E3">
        <w:rPr>
          <w:rFonts w:cs="B Nazanin" w:hint="cs"/>
          <w:b/>
          <w:bCs/>
          <w:sz w:val="28"/>
          <w:szCs w:val="28"/>
          <w:rtl/>
        </w:rPr>
        <w:t>ی</w:t>
      </w:r>
      <w:r w:rsidRPr="003372E3">
        <w:rPr>
          <w:rFonts w:cs="B Nazanin" w:hint="eastAsia"/>
          <w:b/>
          <w:bCs/>
          <w:sz w:val="28"/>
          <w:szCs w:val="28"/>
          <w:rtl/>
        </w:rPr>
        <w:t>ژگ</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صاف و بدون سا</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مانند دشت‌ها و مناطق بدون موانع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(مانند کوه‌ها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درختان بلند)،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ده‌آل</w:t>
      </w:r>
      <w:r w:rsidRPr="003372E3">
        <w:rPr>
          <w:rFonts w:cs="B Nazanin"/>
          <w:b/>
          <w:bCs/>
          <w:sz w:val="28"/>
          <w:szCs w:val="28"/>
          <w:rtl/>
        </w:rPr>
        <w:t xml:space="preserve"> هستند. ش</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گونه‌ا</w:t>
      </w:r>
      <w:r w:rsidRPr="003372E3">
        <w:rPr>
          <w:rFonts w:cs="B Nazanin" w:hint="cs"/>
          <w:b/>
          <w:bCs/>
          <w:sz w:val="28"/>
          <w:szCs w:val="28"/>
          <w:rtl/>
        </w:rPr>
        <w:t>ی</w:t>
      </w:r>
      <w:r w:rsidRPr="003372E3">
        <w:rPr>
          <w:rFonts w:cs="B Nazanin"/>
          <w:b/>
          <w:bCs/>
          <w:sz w:val="28"/>
          <w:szCs w:val="28"/>
          <w:rtl/>
        </w:rPr>
        <w:t xml:space="preserve"> باشد که زاو</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باشد و حدا</w:t>
      </w:r>
      <w:r w:rsidRPr="003372E3">
        <w:rPr>
          <w:rFonts w:cs="B Nazanin" w:hint="eastAsia"/>
          <w:b/>
          <w:bCs/>
          <w:sz w:val="28"/>
          <w:szCs w:val="28"/>
          <w:rtl/>
        </w:rPr>
        <w:t>کثر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جذب شود. </w:t>
      </w:r>
    </w:p>
    <w:p w14:paraId="7FFC8AA5"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مرحله بعد، دسترس</w:t>
      </w:r>
      <w:r w:rsidRPr="003372E3">
        <w:rPr>
          <w:rFonts w:cs="B Nazanin" w:hint="cs"/>
          <w:b/>
          <w:bCs/>
          <w:sz w:val="28"/>
          <w:szCs w:val="28"/>
          <w:rtl/>
        </w:rPr>
        <w:t>ی</w:t>
      </w:r>
      <w:r w:rsidRPr="003372E3">
        <w:rPr>
          <w:rFonts w:cs="B Nazanin"/>
          <w:b/>
          <w:bCs/>
          <w:sz w:val="28"/>
          <w:szCs w:val="28"/>
          <w:rtl/>
        </w:rPr>
        <w:t xml:space="preserve"> به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موجود نظ</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شبکه برق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مکان انتخاب</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نزد</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به خطوط انتقال برق باشد تا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اتصال به شبکه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آسان به جاده‌ها و امکانات حمل و نقل برا</w:t>
      </w:r>
      <w:r w:rsidRPr="003372E3">
        <w:rPr>
          <w:rFonts w:cs="B Nazanin" w:hint="cs"/>
          <w:b/>
          <w:bCs/>
          <w:sz w:val="28"/>
          <w:szCs w:val="28"/>
          <w:rtl/>
        </w:rPr>
        <w:t>ی</w:t>
      </w:r>
      <w:r w:rsidRPr="003372E3">
        <w:rPr>
          <w:rFonts w:cs="B Nazanin"/>
          <w:b/>
          <w:bCs/>
          <w:sz w:val="28"/>
          <w:szCs w:val="28"/>
          <w:rtl/>
        </w:rPr>
        <w:t xml:space="preserve"> ساخت و نگهدار</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و</w:t>
      </w:r>
      <w:r w:rsidRPr="003372E3">
        <w:rPr>
          <w:rFonts w:cs="B Nazanin" w:hint="cs"/>
          <w:b/>
          <w:bCs/>
          <w:sz w:val="28"/>
          <w:szCs w:val="28"/>
          <w:rtl/>
        </w:rPr>
        <w:t>ی</w:t>
      </w:r>
      <w:r w:rsidRPr="003372E3">
        <w:rPr>
          <w:rFonts w:cs="B Nazanin" w:hint="eastAsia"/>
          <w:b/>
          <w:bCs/>
          <w:sz w:val="28"/>
          <w:szCs w:val="28"/>
          <w:rtl/>
        </w:rPr>
        <w:t>ژه‌ا</w:t>
      </w:r>
      <w:r w:rsidRPr="003372E3">
        <w:rPr>
          <w:rFonts w:cs="B Nazanin" w:hint="cs"/>
          <w:b/>
          <w:bCs/>
          <w:sz w:val="28"/>
          <w:szCs w:val="28"/>
          <w:rtl/>
        </w:rPr>
        <w:t>ی</w:t>
      </w:r>
      <w:r w:rsidRPr="003372E3">
        <w:rPr>
          <w:rFonts w:cs="B Nazanin"/>
          <w:b/>
          <w:bCs/>
          <w:sz w:val="28"/>
          <w:szCs w:val="28"/>
          <w:rtl/>
        </w:rPr>
        <w:t xml:space="preserve"> برخورد</w:t>
      </w:r>
      <w:r w:rsidRPr="003372E3">
        <w:rPr>
          <w:rFonts w:cs="B Nazanin" w:hint="eastAsia"/>
          <w:b/>
          <w:bCs/>
          <w:sz w:val="28"/>
          <w:szCs w:val="28"/>
          <w:rtl/>
        </w:rPr>
        <w:t>ار</w:t>
      </w:r>
      <w:r w:rsidRPr="003372E3">
        <w:rPr>
          <w:rFonts w:cs="B Nazanin"/>
          <w:b/>
          <w:bCs/>
          <w:sz w:val="28"/>
          <w:szCs w:val="28"/>
          <w:rtl/>
        </w:rPr>
        <w:t xml:space="preserve"> است.</w:t>
      </w:r>
    </w:p>
    <w:p w14:paraId="771FF998" w14:textId="79514395" w:rsidR="00800223" w:rsidRPr="003372E3" w:rsidRDefault="00800223" w:rsidP="00711F72">
      <w:pPr>
        <w:jc w:val="lowKashida"/>
        <w:rPr>
          <w:rFonts w:cs="B Nazanin"/>
          <w:b/>
          <w:bCs/>
          <w:sz w:val="28"/>
          <w:szCs w:val="28"/>
        </w:rPr>
      </w:pPr>
      <w:r w:rsidRPr="003372E3">
        <w:rPr>
          <w:rFonts w:cs="B Nazanin" w:hint="eastAsia"/>
          <w:b/>
          <w:bCs/>
          <w:sz w:val="28"/>
          <w:szCs w:val="28"/>
          <w:rtl/>
        </w:rPr>
        <w:t>ملاحظات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در انتخاب مکان دارند.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اطم</w:t>
      </w:r>
      <w:r w:rsidRPr="003372E3">
        <w:rPr>
          <w:rFonts w:cs="B Nazanin" w:hint="cs"/>
          <w:b/>
          <w:bCs/>
          <w:sz w:val="28"/>
          <w:szCs w:val="28"/>
          <w:rtl/>
        </w:rPr>
        <w:t>ی</w:t>
      </w:r>
      <w:r w:rsidRPr="003372E3">
        <w:rPr>
          <w:rFonts w:cs="B Nazanin" w:hint="eastAsia"/>
          <w:b/>
          <w:bCs/>
          <w:sz w:val="28"/>
          <w:szCs w:val="28"/>
          <w:rtl/>
        </w:rPr>
        <w:t>نان</w:t>
      </w:r>
      <w:r w:rsidRPr="003372E3">
        <w:rPr>
          <w:rFonts w:cs="B Nazanin"/>
          <w:b/>
          <w:bCs/>
          <w:sz w:val="28"/>
          <w:szCs w:val="28"/>
          <w:rtl/>
        </w:rPr>
        <w:t xml:space="preserve"> حاصل شود که ساخت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اکوس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حساس نداشته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قوان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مقررات محل</w:t>
      </w:r>
      <w:r w:rsidRPr="003372E3">
        <w:rPr>
          <w:rFonts w:cs="B Nazanin" w:hint="cs"/>
          <w:b/>
          <w:bCs/>
          <w:sz w:val="28"/>
          <w:szCs w:val="28"/>
          <w:rtl/>
        </w:rPr>
        <w:t>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استفاده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رعا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شود.</w:t>
      </w:r>
      <w:r w:rsidR="00711F72">
        <w:rPr>
          <w:rFonts w:cs="B Nazanin" w:hint="cs"/>
          <w:b/>
          <w:bCs/>
          <w:sz w:val="28"/>
          <w:szCs w:val="28"/>
          <w:rtl/>
        </w:rPr>
        <w:t xml:space="preserve"> </w:t>
      </w:r>
      <w:r w:rsidRPr="003372E3">
        <w:rPr>
          <w:rFonts w:cs="B Nazanin" w:hint="eastAsia"/>
          <w:b/>
          <w:bCs/>
          <w:sz w:val="28"/>
          <w:szCs w:val="28"/>
          <w:rtl/>
        </w:rPr>
        <w:t>در</w:t>
      </w:r>
      <w:r w:rsidRPr="003372E3">
        <w:rPr>
          <w:rFonts w:cs="B Nazanin"/>
          <w:b/>
          <w:bCs/>
          <w:sz w:val="28"/>
          <w:szCs w:val="28"/>
          <w:rtl/>
        </w:rPr>
        <w:t xml:space="preserve">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اجرا</w:t>
      </w:r>
      <w:r w:rsidRPr="003372E3">
        <w:rPr>
          <w:rFonts w:cs="B Nazanin" w:hint="cs"/>
          <w:b/>
          <w:bCs/>
          <w:sz w:val="28"/>
          <w:szCs w:val="28"/>
          <w:rtl/>
        </w:rPr>
        <w:t>یی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در نظر گرفته شود. مناطق</w:t>
      </w:r>
      <w:r w:rsidRPr="003372E3">
        <w:rPr>
          <w:rFonts w:cs="B Nazanin" w:hint="cs"/>
          <w:b/>
          <w:bCs/>
          <w:sz w:val="28"/>
          <w:szCs w:val="28"/>
          <w:rtl/>
        </w:rPr>
        <w:t>ی</w:t>
      </w:r>
      <w:r w:rsidRPr="003372E3">
        <w:rPr>
          <w:rFonts w:cs="B Nazanin"/>
          <w:b/>
          <w:bCs/>
          <w:sz w:val="28"/>
          <w:szCs w:val="28"/>
          <w:rtl/>
        </w:rPr>
        <w:t xml:space="preserve"> که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w:t>
      </w:r>
      <w:r w:rsidRPr="003372E3">
        <w:rPr>
          <w:rFonts w:cs="B Nazanin" w:hint="cs"/>
          <w:b/>
          <w:bCs/>
          <w:sz w:val="28"/>
          <w:szCs w:val="28"/>
          <w:rtl/>
        </w:rPr>
        <w:t>ی</w:t>
      </w:r>
      <w:r w:rsidRPr="003372E3">
        <w:rPr>
          <w:rFonts w:cs="B Nazanin"/>
          <w:b/>
          <w:bCs/>
          <w:sz w:val="28"/>
          <w:szCs w:val="28"/>
          <w:rtl/>
        </w:rPr>
        <w:t xml:space="preserve"> کار و ساخت و ساز کمتر است، به‌صرفه‌تر بوده و از نظر اقتصاد</w:t>
      </w:r>
      <w:r w:rsidRPr="003372E3">
        <w:rPr>
          <w:rFonts w:cs="B Nazanin" w:hint="cs"/>
          <w:b/>
          <w:bCs/>
          <w:sz w:val="28"/>
          <w:szCs w:val="28"/>
          <w:rtl/>
        </w:rPr>
        <w:t>ی</w:t>
      </w:r>
      <w:r w:rsidRPr="003372E3">
        <w:rPr>
          <w:rFonts w:cs="B Nazanin"/>
          <w:b/>
          <w:bCs/>
          <w:sz w:val="28"/>
          <w:szCs w:val="28"/>
          <w:rtl/>
        </w:rPr>
        <w:t xml:space="preserve"> توج</w:t>
      </w:r>
      <w:r w:rsidRPr="003372E3">
        <w:rPr>
          <w:rFonts w:cs="B Nazanin" w:hint="cs"/>
          <w:b/>
          <w:bCs/>
          <w:sz w:val="28"/>
          <w:szCs w:val="28"/>
          <w:rtl/>
        </w:rPr>
        <w:t>ی</w:t>
      </w:r>
      <w:r w:rsidRPr="003372E3">
        <w:rPr>
          <w:rFonts w:cs="B Nazanin" w:hint="eastAsia"/>
          <w:b/>
          <w:bCs/>
          <w:sz w:val="28"/>
          <w:szCs w:val="28"/>
          <w:rtl/>
        </w:rPr>
        <w:t>ه‌پذ</w:t>
      </w:r>
      <w:r w:rsidRPr="003372E3">
        <w:rPr>
          <w:rFonts w:cs="B Nazanin" w:hint="cs"/>
          <w:b/>
          <w:bCs/>
          <w:sz w:val="28"/>
          <w:szCs w:val="28"/>
          <w:rtl/>
        </w:rPr>
        <w:t>ی</w:t>
      </w:r>
      <w:r w:rsidRPr="003372E3">
        <w:rPr>
          <w:rFonts w:cs="B Nazanin" w:hint="eastAsia"/>
          <w:b/>
          <w:bCs/>
          <w:sz w:val="28"/>
          <w:szCs w:val="28"/>
          <w:rtl/>
        </w:rPr>
        <w:t>رتر</w:t>
      </w:r>
      <w:r w:rsidRPr="003372E3">
        <w:rPr>
          <w:rFonts w:cs="B Nazanin"/>
          <w:b/>
          <w:bCs/>
          <w:sz w:val="28"/>
          <w:szCs w:val="28"/>
          <w:rtl/>
        </w:rPr>
        <w:t xml:space="preserve"> خواهند بود.</w:t>
      </w:r>
    </w:p>
    <w:p w14:paraId="2D73D0FD" w14:textId="77777777" w:rsidR="00800223" w:rsidRPr="003372E3" w:rsidRDefault="00800223" w:rsidP="00711F72">
      <w:pPr>
        <w:jc w:val="lowKashida"/>
        <w:rPr>
          <w:rFonts w:cs="B Titr"/>
          <w:b/>
          <w:bCs/>
          <w:color w:val="000099"/>
          <w:sz w:val="28"/>
          <w:szCs w:val="28"/>
          <w:rtl/>
        </w:rPr>
      </w:pPr>
      <w:r w:rsidRPr="003372E3">
        <w:rPr>
          <w:rFonts w:cs="B Titr"/>
          <w:b/>
          <w:bCs/>
          <w:color w:val="000099"/>
          <w:sz w:val="28"/>
          <w:szCs w:val="28"/>
          <w:rtl/>
        </w:rPr>
        <w:t>مراحل احداث نیروگاه خورشیدی</w:t>
      </w:r>
    </w:p>
    <w:p w14:paraId="4F25522D" w14:textId="77777777" w:rsidR="00800223" w:rsidRPr="003372E3" w:rsidRDefault="00800223" w:rsidP="00711F72">
      <w:pPr>
        <w:pStyle w:val="NormalWeb"/>
        <w:bidi/>
        <w:spacing w:line="360" w:lineRule="auto"/>
        <w:jc w:val="lowKashida"/>
        <w:rPr>
          <w:rFonts w:cs="B Nazanin"/>
          <w:b/>
          <w:bCs/>
          <w:sz w:val="28"/>
          <w:szCs w:val="28"/>
        </w:rPr>
      </w:pPr>
      <w:r w:rsidRPr="003372E3">
        <w:rPr>
          <w:rFonts w:cs="B Nazanin"/>
          <w:b/>
          <w:bCs/>
          <w:sz w:val="28"/>
          <w:szCs w:val="28"/>
          <w:rtl/>
        </w:rPr>
        <w:lastRenderedPageBreak/>
        <w:t>فرآیند احداث یک نیروگاه خورشیدی شامل مراحل متعددی است که هر کدام به دقت و بررسی‌های دقیق نیاز دارند. این مراحل از انتخاب مکان مناسب شروع می‌شود و شامل طراحی فنی، تامین مالی، نصب تجهیزات و در نهایت راه‌اندازی و بهره‌برداری است. اجرای صحیح هر یک از این مراحل می‌تواند بر کارایی و عمر مفید نیروگاه تأثیر بگذارد</w:t>
      </w:r>
      <w:r w:rsidRPr="003372E3">
        <w:rPr>
          <w:rFonts w:cs="B Nazanin"/>
          <w:b/>
          <w:bCs/>
          <w:sz w:val="28"/>
          <w:szCs w:val="28"/>
        </w:rPr>
        <w:t xml:space="preserve"> .</w:t>
      </w:r>
      <w:r w:rsidRPr="003372E3">
        <w:rPr>
          <w:rFonts w:cs="B Nazanin"/>
          <w:b/>
          <w:bCs/>
          <w:sz w:val="28"/>
          <w:szCs w:val="28"/>
          <w:rtl/>
        </w:rPr>
        <w:t>در ادامه، به بررسی مراحل کلیدی احداث نیروگاه خورشیدی می‌پردازیم تا روشن شود که چگونه می‌توان از انرژی خورشیدی به‌صورت بهینه بهره‌برداری کرد</w:t>
      </w:r>
      <w:r w:rsidRPr="003372E3">
        <w:rPr>
          <w:rFonts w:cs="B Nazanin"/>
          <w:b/>
          <w:bCs/>
          <w:sz w:val="28"/>
          <w:szCs w:val="28"/>
        </w:rPr>
        <w:t>.</w:t>
      </w:r>
    </w:p>
    <w:p w14:paraId="65CE6123" w14:textId="77777777" w:rsidR="00800223" w:rsidRPr="003372E3" w:rsidRDefault="00800223" w:rsidP="00144865">
      <w:pPr>
        <w:pStyle w:val="ListParagraph"/>
        <w:numPr>
          <w:ilvl w:val="0"/>
          <w:numId w:val="20"/>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مطالعه و ارزیابی مکان</w:t>
      </w:r>
    </w:p>
    <w:p w14:paraId="39715EEC" w14:textId="3D9A9C32" w:rsidR="00800223" w:rsidRDefault="00800223" w:rsidP="00711F72">
      <w:pPr>
        <w:spacing w:before="100" w:beforeAutospacing="1" w:after="100" w:afterAutospacing="1"/>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اولین مرحله در احداث نیروگاه خورشیدی، انتخاب مکان مناسب است. این فرآیند شامل بررسی پتانسیل تابش خورشیدی، شرایط آب و هوایی، شیب زمین، و توپوگرافی منطقه است. همچنین، نزدیکی به خطوط انتقال برق، زیرساخت‌های حمل و نقل، و ارزیابی ملاحظات زیست‌محیطی از اهمیت بالایی برخوردار است. هدف این مرحله، انتخاب مکان بهینه برای بهره‌برداری بلندمدت از انرژی خورشیدی است</w:t>
      </w:r>
      <w:r w:rsidRPr="003372E3">
        <w:rPr>
          <w:rFonts w:ascii="Times New Roman" w:eastAsia="Times New Roman" w:hAnsi="Times New Roman" w:cs="B Nazanin"/>
          <w:b/>
          <w:bCs/>
          <w:sz w:val="28"/>
          <w:szCs w:val="28"/>
        </w:rPr>
        <w:t>.</w:t>
      </w:r>
    </w:p>
    <w:p w14:paraId="4D534A17" w14:textId="77777777" w:rsidR="00800223" w:rsidRPr="003372E3" w:rsidRDefault="00800223" w:rsidP="00144865">
      <w:pPr>
        <w:pStyle w:val="ListParagraph"/>
        <w:numPr>
          <w:ilvl w:val="0"/>
          <w:numId w:val="20"/>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طراحی اولیه و تهیه نقشه‌ها</w:t>
      </w:r>
    </w:p>
    <w:p w14:paraId="0F4E43B4"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انتخاب مکان، نوبت به طراحی اولیه نیروگاه می‌رسد. در این مرحله، نقشه‌های فنی تهیه شده و نوع سیستم خورشیدی (فتوولتائیک یا حرارتی) انتخاب می‌شود. در سیستم فتوولتائیک، تعیین نوع پنل‌های خورشیدی، اینورترها و سیستم‌های باتری مهم است. برای نیروگاه‌های بزرگ مقیاس، فناوری‌های</w:t>
      </w:r>
      <w:r w:rsidRPr="003372E3">
        <w:rPr>
          <w:rFonts w:ascii="Times New Roman" w:eastAsia="Times New Roman" w:hAnsi="Times New Roman" w:cs="B Nazanin"/>
          <w:b/>
          <w:bCs/>
          <w:sz w:val="28"/>
          <w:szCs w:val="28"/>
        </w:rPr>
        <w:t xml:space="preserve"> CSP </w:t>
      </w:r>
      <w:r w:rsidRPr="003372E3">
        <w:rPr>
          <w:rFonts w:ascii="Times New Roman" w:eastAsia="Times New Roman" w:hAnsi="Times New Roman" w:cs="B Nazanin"/>
          <w:b/>
          <w:bCs/>
          <w:sz w:val="28"/>
          <w:szCs w:val="28"/>
          <w:rtl/>
        </w:rPr>
        <w:t>نیز می‌توانند در نظر گرفته شوند. زاویه نصب پنل‌ها بر اساس میزان تابش و جهت خورشید تنظیم می‌شود</w:t>
      </w:r>
      <w:r w:rsidRPr="003372E3">
        <w:rPr>
          <w:rFonts w:ascii="Times New Roman" w:eastAsia="Times New Roman" w:hAnsi="Times New Roman" w:cs="B Nazanin"/>
          <w:b/>
          <w:bCs/>
          <w:sz w:val="28"/>
          <w:szCs w:val="28"/>
        </w:rPr>
        <w:t>.</w:t>
      </w:r>
    </w:p>
    <w:p w14:paraId="488800B8" w14:textId="77777777" w:rsidR="00800223" w:rsidRPr="003372E3" w:rsidRDefault="00800223" w:rsidP="00144865">
      <w:pPr>
        <w:pStyle w:val="ListParagraph"/>
        <w:numPr>
          <w:ilvl w:val="0"/>
          <w:numId w:val="20"/>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مطالعات اقتصادی و تامین مالی</w:t>
      </w:r>
    </w:p>
    <w:p w14:paraId="249072C1"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این مرحله، هزینه‌های کل پروژه از جمله خرید تجهیزات، نصب و راه‌اندازی، و هزینه‌های بهره‌برداری و نگهداری برآورد می‌شود. تحلیل اقتصادی شامل ارزیابی سودآوری پروژه در طول زمان و میزان بازگشت سرمایه است. همچنین، منابع مالی برای پروژه باید تامین شود. این منابع می‌تواند شامل سرمایه‌گذاری‌های دولتی، خصوصی یا تسهیلات بانکی باشد</w:t>
      </w:r>
      <w:r w:rsidRPr="003372E3">
        <w:rPr>
          <w:rFonts w:ascii="Times New Roman" w:eastAsia="Times New Roman" w:hAnsi="Times New Roman" w:cs="B Nazanin"/>
          <w:b/>
          <w:bCs/>
          <w:sz w:val="28"/>
          <w:szCs w:val="28"/>
        </w:rPr>
        <w:t>.</w:t>
      </w:r>
    </w:p>
    <w:p w14:paraId="548F1CC5" w14:textId="77777777" w:rsidR="00800223" w:rsidRPr="001512A8" w:rsidRDefault="00800223" w:rsidP="00144865">
      <w:pPr>
        <w:pStyle w:val="ListParagraph"/>
        <w:numPr>
          <w:ilvl w:val="0"/>
          <w:numId w:val="20"/>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1512A8">
        <w:rPr>
          <w:rFonts w:ascii="Times New Roman" w:eastAsia="Times New Roman" w:hAnsi="Times New Roman" w:cs="B Nazanin"/>
          <w:b/>
          <w:bCs/>
          <w:color w:val="C00000"/>
          <w:sz w:val="28"/>
          <w:szCs w:val="28"/>
          <w:rtl/>
        </w:rPr>
        <w:t>مجوزها و تاییدات قانونی</w:t>
      </w:r>
    </w:p>
    <w:p w14:paraId="114F966C"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اخذ مجوزهای قانونی برای احداث نیروگاه خورشیدی یک مرحله ضروری است. بسته به کشور یا منطقه، مجوزهای مختلفی برای استفاده از زمین، احداث سازه‌ها، و اتصال به شبکه برق نیاز است. این مرحله معمولاً زمان‌بر بوده و نیاز به هماهنگی با نهادهای دولتی و محلی دارد</w:t>
      </w:r>
      <w:r w:rsidRPr="003372E3">
        <w:rPr>
          <w:rFonts w:ascii="Times New Roman" w:eastAsia="Times New Roman" w:hAnsi="Times New Roman" w:cs="B Nazanin"/>
          <w:b/>
          <w:bCs/>
          <w:sz w:val="28"/>
          <w:szCs w:val="28"/>
        </w:rPr>
        <w:t>.</w:t>
      </w:r>
    </w:p>
    <w:p w14:paraId="354A7371" w14:textId="77777777" w:rsidR="00800223" w:rsidRPr="003372E3" w:rsidRDefault="00800223" w:rsidP="00144865">
      <w:pPr>
        <w:pStyle w:val="ListParagraph"/>
        <w:numPr>
          <w:ilvl w:val="0"/>
          <w:numId w:val="20"/>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lastRenderedPageBreak/>
        <w:t>خرید و نصب تجهیزات</w:t>
      </w:r>
    </w:p>
    <w:p w14:paraId="043B9776"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این مرحله، تجهیزات مورد نیاز شامل پنل‌های خورشیدی، اینورترها، باتری‌ها، و سایر زیرساخت‌ها خریداری می‌شوند. سپس، نصب تجهیزات توسط تیم‌های تخصصی آغاز می‌شود. این فرآیند شامل نصب سازه‌های پشتیبان برای پنل‌ها، قرار دادن اینورترها و باتری‌ها، و اتصال به شبکه برق است. نصب دقیق و حرفه‌ای تجهیزات برای اطمینان از بهره‌وری بالا و طول عمر طولانی نیروگاه ضروری است</w:t>
      </w:r>
      <w:r w:rsidRPr="003372E3">
        <w:rPr>
          <w:rFonts w:ascii="Times New Roman" w:eastAsia="Times New Roman" w:hAnsi="Times New Roman" w:cs="B Nazanin"/>
          <w:b/>
          <w:bCs/>
          <w:sz w:val="28"/>
          <w:szCs w:val="28"/>
        </w:rPr>
        <w:t>.</w:t>
      </w:r>
    </w:p>
    <w:p w14:paraId="7D2E426F" w14:textId="77777777" w:rsidR="00800223" w:rsidRPr="003372E3" w:rsidRDefault="00800223" w:rsidP="00144865">
      <w:pPr>
        <w:pStyle w:val="ListParagraph"/>
        <w:numPr>
          <w:ilvl w:val="0"/>
          <w:numId w:val="20"/>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آزمایش و راه‌اندازی نیروگاه</w:t>
      </w:r>
    </w:p>
    <w:p w14:paraId="72B7A1D8"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اتمام نصب تجهیزات، نیروگاه خورشیدی باید مورد آزمایش و ارزیابی قرار گیرد تا از صحت عملکرد آن اطمینان حاصل شود. این مرحله شامل تست سیستم‌های مختلف مانند پنل‌ها، اینورترها و سیستم‌های ذخیره‌سازی انرژی است. همچنین، سیستم کنترل و مانیتورینگ نیروگاه به منظور اطمینان از عملکرد بهینه تنظیم می‌شود</w:t>
      </w:r>
      <w:r w:rsidRPr="003372E3">
        <w:rPr>
          <w:rFonts w:ascii="Times New Roman" w:eastAsia="Times New Roman" w:hAnsi="Times New Roman" w:cs="B Nazanin"/>
          <w:b/>
          <w:bCs/>
          <w:sz w:val="28"/>
          <w:szCs w:val="28"/>
        </w:rPr>
        <w:t>.</w:t>
      </w:r>
    </w:p>
    <w:p w14:paraId="09C8CFB0" w14:textId="77777777" w:rsidR="00800223" w:rsidRPr="003372E3" w:rsidRDefault="00800223" w:rsidP="00144865">
      <w:pPr>
        <w:pStyle w:val="ListParagraph"/>
        <w:numPr>
          <w:ilvl w:val="0"/>
          <w:numId w:val="20"/>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بهره‌برداری و نگهداری</w:t>
      </w:r>
    </w:p>
    <w:p w14:paraId="77D43BEC"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تکمیل آزمایش‌ها و راه‌اندازی، نیروگاه به بهره‌برداری می‌رسد. در این مرحله، نگهداری دوره‌ای از تجهیزات و نظارت بر عملکرد نیروگاه از طریق سیستم‌های مانیتورینگ ضروری است. این اقدامات به منظور اطمینان از بهره‌وری بالا و جلوگیری از کاهش تولید انرژی در طول زمان انجام می‌شود</w:t>
      </w:r>
      <w:r w:rsidRPr="003372E3">
        <w:rPr>
          <w:rFonts w:ascii="Times New Roman" w:eastAsia="Times New Roman" w:hAnsi="Times New Roman" w:cs="B Nazanin"/>
          <w:b/>
          <w:bCs/>
          <w:sz w:val="28"/>
          <w:szCs w:val="28"/>
        </w:rPr>
        <w:t>.</w:t>
      </w:r>
    </w:p>
    <w:p w14:paraId="37FD4F06" w14:textId="77777777" w:rsidR="00800223" w:rsidRPr="003372E3" w:rsidRDefault="00800223" w:rsidP="00711F72">
      <w:pPr>
        <w:spacing w:before="100" w:beforeAutospacing="1" w:after="100" w:afterAutospacing="1"/>
        <w:jc w:val="lowKashida"/>
        <w:rPr>
          <w:rFonts w:ascii="Times New Roman" w:eastAsia="Times New Roman" w:hAnsi="Times New Roman" w:cs="B Titr"/>
          <w:b/>
          <w:bCs/>
          <w:color w:val="000099"/>
          <w:sz w:val="28"/>
          <w:szCs w:val="28"/>
          <w:rtl/>
        </w:rPr>
      </w:pPr>
      <w:r w:rsidRPr="003372E3">
        <w:rPr>
          <w:rFonts w:cs="B Titr"/>
          <w:b/>
          <w:bCs/>
          <w:color w:val="000099"/>
          <w:sz w:val="28"/>
          <w:szCs w:val="28"/>
          <w:rtl/>
        </w:rPr>
        <w:t>طریقه نصب و راه اندازی نیروگاه خورشیدی</w:t>
      </w:r>
    </w:p>
    <w:p w14:paraId="0BCD7D83"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نصب و راه‌اندازی نیروگاه خورشیدی شامل چند مرحله اساسی است که باید با دقت و رعایت اصول فنی انجام شوند. اولین قدم در این فرآیند، انتخاب محل مناسب برای احداث نیروگاه است. محل باید دارای تابش خورشیدی کافی باشد و موانعی مانند ساختمان‌ها یا درختان که می‌توانند سایه بیندازند، وجود نداشته باشد. معمولاً مناطقی با تابش خورشید زیاد و دور از آلودگی‌های هوا بهترین مکان‌ها برای احداث نیروگاه خورشیدی هستند</w:t>
      </w:r>
      <w:r w:rsidRPr="003372E3">
        <w:rPr>
          <w:rFonts w:ascii="Times New Roman" w:eastAsia="Times New Roman" w:hAnsi="Times New Roman" w:cs="B Nazanin"/>
          <w:b/>
          <w:bCs/>
          <w:sz w:val="28"/>
          <w:szCs w:val="28"/>
        </w:rPr>
        <w:t>.</w:t>
      </w:r>
    </w:p>
    <w:p w14:paraId="6554C661"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مرحله بعد، اندازه‌گیری و طراحی نیروگاه صورت می‌گیرد. بر اساس مقدار انرژی مورد نیاز و پتانسیل تابش خورشید در منطقه، ظرفیت نیروگاه (از 1 مگاوات تا 20 مگاوات) تعیین می‌شود. همچنین باید نقشه‌های دقیق از موقعیت پنل‌ها، مسیر کابل‌کشی و مکان نصب تجهیزات الکتریکی تهیه شود. این مرحله شامل انتخاب نوع پنل‌های خورشیدی، اینورترها و سایر تجهیزات مورد نیاز برای تولید و انتقال برق می‌باشد</w:t>
      </w:r>
      <w:r w:rsidRPr="003372E3">
        <w:rPr>
          <w:rFonts w:ascii="Times New Roman" w:eastAsia="Times New Roman" w:hAnsi="Times New Roman" w:cs="B Nazanin"/>
          <w:b/>
          <w:bCs/>
          <w:sz w:val="28"/>
          <w:szCs w:val="28"/>
        </w:rPr>
        <w:t>.</w:t>
      </w:r>
    </w:p>
    <w:p w14:paraId="004B757F"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تکمیل طراحی، به مرحله آماده‌سازی سایت می‌رسیم. در این مرحله، زمین برای نصب پنل‌ها آماده می‌شود. این شامل تسطیح زمین، نصب فونداسیون برای پایه‌های پنل‌ها و ایجاد دسترسی‌های لازم به سایت است. در نیروگاه‌های بزرگ‌تر، ممکن است نیاز به نصب سیستم‌های نگهدارنده پنل‌ها و سازه‌های فلزی باشد که پنل‌ها را در زاویه مناسب قرار دهند تا حداکثر بازدهی از تابش خورشید دریافت شود</w:t>
      </w:r>
      <w:r w:rsidRPr="003372E3">
        <w:rPr>
          <w:rFonts w:ascii="Times New Roman" w:eastAsia="Times New Roman" w:hAnsi="Times New Roman" w:cs="B Nazanin"/>
          <w:b/>
          <w:bCs/>
          <w:sz w:val="28"/>
          <w:szCs w:val="28"/>
        </w:rPr>
        <w:t>.</w:t>
      </w:r>
    </w:p>
    <w:p w14:paraId="69E73F15"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پس از آماده‌سازی سایت، نصب پنل‌های خورشیدی انجام می‌شود. این پنل‌ها معمولاً به صورت ماژولار روی سازه‌ها نصب می‌شوند و سپس به یکدیگر متصل می‌گردند. در این مرحله باید دقت زیادی به اتصال‌ها و کابل‌کشی شود تا جریان الکتریکی به درستی و با کمترین اتلاف انتقال یابد. هر ماژول خورشیدی جریان</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می‌کند که باید از طریق کابل‌های مناسب به اینورترها منتقل شود</w:t>
      </w:r>
      <w:r w:rsidRPr="003372E3">
        <w:rPr>
          <w:rFonts w:ascii="Times New Roman" w:eastAsia="Times New Roman" w:hAnsi="Times New Roman" w:cs="B Nazanin"/>
          <w:b/>
          <w:bCs/>
          <w:sz w:val="28"/>
          <w:szCs w:val="28"/>
        </w:rPr>
        <w:t>.</w:t>
      </w:r>
    </w:p>
    <w:p w14:paraId="3559C1EC"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noProof/>
          <w:sz w:val="28"/>
          <w:szCs w:val="28"/>
          <w:lang w:bidi="ar-SA"/>
        </w:rPr>
        <w:lastRenderedPageBreak/>
        <w:drawing>
          <wp:anchor distT="0" distB="0" distL="114300" distR="114300" simplePos="0" relativeHeight="251673088" behindDoc="0" locked="0" layoutInCell="1" allowOverlap="1" wp14:anchorId="593A0FCD" wp14:editId="237D0E01">
            <wp:simplePos x="0" y="0"/>
            <wp:positionH relativeFrom="column">
              <wp:posOffset>352425</wp:posOffset>
            </wp:positionH>
            <wp:positionV relativeFrom="paragraph">
              <wp:posOffset>1172845</wp:posOffset>
            </wp:positionV>
            <wp:extent cx="3971925" cy="2439035"/>
            <wp:effectExtent l="133350" t="76200" r="85725" b="13271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39507021056409688728571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71925" cy="24390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ascii="Times New Roman" w:eastAsia="Times New Roman" w:hAnsi="Times New Roman" w:cs="B Nazanin"/>
          <w:b/>
          <w:bCs/>
          <w:sz w:val="28"/>
          <w:szCs w:val="28"/>
          <w:rtl/>
        </w:rPr>
        <w:t>اینورترها یکی از مهم‌ترین بخش‌های سیستم خورشیدی هستند که جریان مستقیم</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شده توسط پنل‌ها را به جریان متناوب</w:t>
      </w:r>
      <w:r w:rsidRPr="003372E3">
        <w:rPr>
          <w:rFonts w:ascii="Times New Roman" w:eastAsia="Times New Roman" w:hAnsi="Times New Roman" w:cs="B Nazanin"/>
          <w:b/>
          <w:bCs/>
          <w:sz w:val="28"/>
          <w:szCs w:val="28"/>
        </w:rPr>
        <w:t xml:space="preserve"> (AC) </w:t>
      </w:r>
      <w:r w:rsidRPr="003372E3">
        <w:rPr>
          <w:rFonts w:ascii="Times New Roman" w:eastAsia="Times New Roman" w:hAnsi="Times New Roman" w:cs="B Nazanin"/>
          <w:b/>
          <w:bCs/>
          <w:sz w:val="28"/>
          <w:szCs w:val="28"/>
          <w:rtl/>
        </w:rPr>
        <w:t>قابل استفاده در شبکه برق تبدیل می‌کنند. نصب اینورترها باید نزدیک به پنل‌های خورشیدی و در مکان‌هایی انجام شود که از تابش مستقیم آفتاب و دمای زیاد محافظت شوند. معمولاً برای نیروگاه‌های بزرگ از اینورترهای چندگانه استفاده می‌شود که هر یک مسئول تبدیل برق بخشی از پنل‌ها هستند</w:t>
      </w:r>
      <w:r w:rsidRPr="003372E3">
        <w:rPr>
          <w:rFonts w:ascii="Times New Roman" w:eastAsia="Times New Roman" w:hAnsi="Times New Roman" w:cs="B Nazanin"/>
          <w:b/>
          <w:bCs/>
          <w:sz w:val="28"/>
          <w:szCs w:val="28"/>
        </w:rPr>
        <w:t>.</w:t>
      </w:r>
    </w:p>
    <w:p w14:paraId="4F715087"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بعد از نصب اینورترها، کابل‌کشی برای اتصال اینورترها به شبکه برق انجام می‌شود. در این مرحله باید از تجهیزات حفاظتی مناسب مانند فیوزها و کلیدهای حفاظتی استفاده شود تا از بروز حوادث ناشی از جریان‌های غیرمجاز جلوگیری گردد. پس از تکمیل کابل‌کشی، برق تولید شده توسط نیروگاه خورشیدی به شبکه برق محلی متصل می‌شود و به مصرف‌کنندگان یا شبکه‌های بزرگ‌تر انتقال می‌یابد</w:t>
      </w:r>
      <w:r w:rsidRPr="003372E3">
        <w:rPr>
          <w:rFonts w:ascii="Times New Roman" w:eastAsia="Times New Roman" w:hAnsi="Times New Roman" w:cs="B Nazanin"/>
          <w:b/>
          <w:bCs/>
          <w:sz w:val="28"/>
          <w:szCs w:val="28"/>
        </w:rPr>
        <w:t>.</w:t>
      </w:r>
    </w:p>
    <w:p w14:paraId="17132533" w14:textId="4761D24D"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 xml:space="preserve">در نهایت، پس از نصب تجهیزات، مرحله تست و راه‌اندازی انجام می‌شود. در این مرحله تمام سیستم‌ها از جمله پنل‌ها، اینورترها، کابل‌ها و سیستم حفاظتی مورد بررسی و آزمایش قرار می‌گیرند تا اطمینان حاصل شود که همه چیز به درستی کار می‌کند و نیروگاه قادر به تولید برق با </w:t>
      </w:r>
      <w:r w:rsidRPr="003372E3">
        <w:rPr>
          <w:rFonts w:ascii="Times New Roman" w:eastAsia="Times New Roman" w:hAnsi="Times New Roman" w:cs="B Nazanin"/>
          <w:b/>
          <w:bCs/>
          <w:sz w:val="28"/>
          <w:szCs w:val="28"/>
          <w:rtl/>
        </w:rPr>
        <w:lastRenderedPageBreak/>
        <w:t>ظرفیت کامل است. پس از تست موفقیت‌آمیز، نیروگاه به صورت رسمی به شبکه برق متصل شده و شروع به تولید برق می‌کند</w:t>
      </w:r>
      <w:r w:rsidRPr="003372E3">
        <w:rPr>
          <w:rFonts w:ascii="Times New Roman" w:eastAsia="Times New Roman" w:hAnsi="Times New Roman" w:cs="B Nazanin"/>
          <w:b/>
          <w:bCs/>
          <w:sz w:val="28"/>
          <w:szCs w:val="28"/>
        </w:rPr>
        <w:t>.</w:t>
      </w:r>
      <w:r w:rsidR="00711F72">
        <w:rPr>
          <w:rFonts w:ascii="Times New Roman" w:eastAsia="Times New Roman" w:hAnsi="Times New Roman" w:cs="B Nazanin" w:hint="cs"/>
          <w:b/>
          <w:bCs/>
          <w:sz w:val="28"/>
          <w:szCs w:val="28"/>
          <w:rtl/>
        </w:rPr>
        <w:t xml:space="preserve"> </w:t>
      </w:r>
      <w:r w:rsidRPr="003372E3">
        <w:rPr>
          <w:rFonts w:ascii="Times New Roman" w:eastAsia="Times New Roman" w:hAnsi="Times New Roman" w:cs="B Nazanin"/>
          <w:b/>
          <w:bCs/>
          <w:sz w:val="28"/>
          <w:szCs w:val="28"/>
          <w:rtl/>
        </w:rPr>
        <w:t>راه‌اندازی یک نیروگاه خورشیدی به دانش فنی و تجربه نیاز دارد و باید تحت نظارت متخصصان این حوزه انجام شود تا عملکرد بهینه و طول عمر بالا برای نیروگاه تضمین گردد</w:t>
      </w:r>
      <w:r w:rsidRPr="003372E3">
        <w:rPr>
          <w:rFonts w:ascii="Times New Roman" w:eastAsia="Times New Roman" w:hAnsi="Times New Roman" w:cs="B Nazanin"/>
          <w:b/>
          <w:bCs/>
          <w:sz w:val="28"/>
          <w:szCs w:val="28"/>
        </w:rPr>
        <w:t>.</w:t>
      </w:r>
    </w:p>
    <w:p w14:paraId="5486CF85" w14:textId="77777777" w:rsidR="00800223" w:rsidRPr="003372E3" w:rsidRDefault="00800223" w:rsidP="00711F72">
      <w:pPr>
        <w:jc w:val="lowKashida"/>
        <w:rPr>
          <w:rFonts w:cs="B Titr"/>
          <w:b/>
          <w:bCs/>
          <w:color w:val="000099"/>
          <w:sz w:val="28"/>
          <w:szCs w:val="28"/>
          <w:rtl/>
        </w:rPr>
      </w:pPr>
      <w:r w:rsidRPr="003372E3">
        <w:rPr>
          <w:rFonts w:cs="B Titr"/>
          <w:b/>
          <w:bCs/>
          <w:color w:val="000099"/>
          <w:sz w:val="28"/>
          <w:szCs w:val="28"/>
          <w:rtl/>
        </w:rPr>
        <w:t>تکنولوژی‌های نوین در انرژی خورشیدی</w:t>
      </w:r>
    </w:p>
    <w:p w14:paraId="2CBB1826" w14:textId="639E4806" w:rsidR="00800223" w:rsidRPr="003372E3" w:rsidRDefault="00800223" w:rsidP="00711F72">
      <w:pPr>
        <w:pStyle w:val="NormalWeb"/>
        <w:bidi/>
        <w:spacing w:line="480" w:lineRule="auto"/>
        <w:jc w:val="lowKashida"/>
        <w:rPr>
          <w:rFonts w:cs="B Nazanin"/>
          <w:b/>
          <w:bCs/>
          <w:sz w:val="28"/>
          <w:szCs w:val="28"/>
          <w:rtl/>
        </w:rPr>
      </w:pPr>
      <w:r w:rsidRPr="003372E3">
        <w:rPr>
          <w:rFonts w:cs="B Nazanin"/>
          <w:b/>
          <w:bCs/>
          <w:sz w:val="28"/>
          <w:szCs w:val="28"/>
          <w:rtl/>
        </w:rPr>
        <w:t xml:space="preserve">تکنولوژی‌های نوین در انرژی خورشیدی به بهبود بهره‌وری و کاهش هزینه‌ها کمک کرده و این منبع انرژی را جذاب‌تر از گذشته کرده‌اند. یکی از این فناوری‌ها </w:t>
      </w:r>
      <w:r w:rsidRPr="003372E3">
        <w:rPr>
          <w:rStyle w:val="Strong"/>
          <w:rFonts w:cs="B Nazanin"/>
          <w:sz w:val="28"/>
          <w:szCs w:val="28"/>
          <w:rtl/>
        </w:rPr>
        <w:t>سلول‌های خورشیدی نسل جدید</w:t>
      </w:r>
      <w:r w:rsidRPr="003372E3">
        <w:rPr>
          <w:rFonts w:cs="B Nazanin"/>
          <w:b/>
          <w:bCs/>
          <w:sz w:val="28"/>
          <w:szCs w:val="28"/>
          <w:rtl/>
        </w:rPr>
        <w:t xml:space="preserve"> مانند سلول‌های پرُوسکایتی است که نسبت به سلول‌های سیلیکونی سنتی سبک‌تر، ارزان‌تر و با کارایی بیشتر عمل می‌کنند. پرُوسکایت‌ها امکان تولید برق حتی در شرایط کم‌نور را فراهم کرده و قابلیت استفاده در سطوح مختلف از جمله شیشه‌ها و سطوح انعطاف‌پذیر را دارند</w:t>
      </w:r>
      <w:r w:rsidRPr="003372E3">
        <w:rPr>
          <w:rFonts w:cs="B Nazanin"/>
          <w:b/>
          <w:bCs/>
          <w:sz w:val="28"/>
          <w:szCs w:val="28"/>
        </w:rPr>
        <w:t>.</w:t>
      </w:r>
      <w:r w:rsidR="00711F72">
        <w:rPr>
          <w:rFonts w:cs="B Nazanin" w:hint="cs"/>
          <w:b/>
          <w:bCs/>
          <w:sz w:val="28"/>
          <w:szCs w:val="28"/>
          <w:rtl/>
        </w:rPr>
        <w:t xml:space="preserve"> </w:t>
      </w:r>
      <w:r w:rsidRPr="003372E3">
        <w:rPr>
          <w:rStyle w:val="Strong"/>
          <w:rFonts w:cs="B Nazanin"/>
          <w:sz w:val="28"/>
          <w:szCs w:val="28"/>
          <w:rtl/>
        </w:rPr>
        <w:t>سلول‌های خورشیدی چنداتصالی</w:t>
      </w:r>
      <w:r w:rsidRPr="003372E3">
        <w:rPr>
          <w:rFonts w:cs="B Nazanin"/>
          <w:b/>
          <w:bCs/>
          <w:sz w:val="28"/>
          <w:szCs w:val="28"/>
          <w:rtl/>
        </w:rPr>
        <w:t xml:space="preserve"> نیز از دیگر فناوری‌های پیشرفته هستند که با استفاده از لایه‌های مختلف نیمه‌هادی، قادر به جذب طیف وسیع‌تری از نور خورشید هستند و می‌توانند بازده بیشتری داشته باشند. این فناوری‌ها به‌ویژه در کاربردهای فضایی و مکان‌هایی که نیاز به بهره‌وری بالا دارند، مورد استفاده قرار می‌گیرند</w:t>
      </w:r>
      <w:r w:rsidRPr="003372E3">
        <w:rPr>
          <w:rFonts w:cs="B Nazanin"/>
          <w:b/>
          <w:bCs/>
          <w:sz w:val="28"/>
          <w:szCs w:val="28"/>
        </w:rPr>
        <w:t>.</w:t>
      </w:r>
    </w:p>
    <w:p w14:paraId="209A3243" w14:textId="77777777" w:rsidR="00800223" w:rsidRPr="003372E3" w:rsidRDefault="00800223" w:rsidP="00711F72">
      <w:pPr>
        <w:pStyle w:val="NormalWeb"/>
        <w:bidi/>
        <w:spacing w:line="480" w:lineRule="auto"/>
        <w:jc w:val="lowKashida"/>
        <w:rPr>
          <w:rFonts w:cs="B Nazanin"/>
          <w:b/>
          <w:bCs/>
          <w:sz w:val="28"/>
          <w:szCs w:val="28"/>
        </w:rPr>
      </w:pPr>
      <w:r w:rsidRPr="003372E3">
        <w:rPr>
          <w:rStyle w:val="Strong"/>
          <w:rFonts w:cs="B Nazanin"/>
          <w:sz w:val="28"/>
          <w:szCs w:val="28"/>
          <w:rtl/>
        </w:rPr>
        <w:lastRenderedPageBreak/>
        <w:t>سیستم‌های خورشیدی متمرکز</w:t>
      </w:r>
      <w:r w:rsidRPr="003372E3">
        <w:rPr>
          <w:rStyle w:val="Strong"/>
          <w:rFonts w:cs="B Nazanin"/>
          <w:sz w:val="28"/>
          <w:szCs w:val="28"/>
        </w:rPr>
        <w:t xml:space="preserve"> (CSP)</w:t>
      </w:r>
      <w:r w:rsidRPr="003372E3">
        <w:rPr>
          <w:rFonts w:cs="B Nazanin"/>
          <w:b/>
          <w:bCs/>
          <w:sz w:val="28"/>
          <w:szCs w:val="28"/>
        </w:rPr>
        <w:t xml:space="preserve"> </w:t>
      </w:r>
      <w:r w:rsidRPr="003372E3">
        <w:rPr>
          <w:rFonts w:cs="B Nazanin"/>
          <w:b/>
          <w:bCs/>
          <w:sz w:val="28"/>
          <w:szCs w:val="28"/>
          <w:rtl/>
        </w:rPr>
        <w:t>نیز در سال‌های اخیر پیشرفت‌های چشمگیری داشته‌اند. این سیستم‌ها با استفاده از آینه‌ها نور خورشید را به یک نقطه متمرکز کرده و از آن برای تولید گرما و سپس برق استفاده می‌کنند. سیستم‌های</w:t>
      </w:r>
      <w:r w:rsidRPr="003372E3">
        <w:rPr>
          <w:rFonts w:cs="B Nazanin"/>
          <w:b/>
          <w:bCs/>
          <w:sz w:val="28"/>
          <w:szCs w:val="28"/>
        </w:rPr>
        <w:t xml:space="preserve"> CSP </w:t>
      </w:r>
      <w:r w:rsidRPr="003372E3">
        <w:rPr>
          <w:rFonts w:cs="B Nazanin"/>
          <w:b/>
          <w:bCs/>
          <w:sz w:val="28"/>
          <w:szCs w:val="28"/>
          <w:rtl/>
        </w:rPr>
        <w:t>با ذخیره انرژی حرارتی، قادر به تولید برق در طول شب نیز هستند</w:t>
      </w:r>
      <w:r w:rsidRPr="003372E3">
        <w:rPr>
          <w:rFonts w:cs="B Nazanin"/>
          <w:b/>
          <w:bCs/>
          <w:sz w:val="28"/>
          <w:szCs w:val="28"/>
        </w:rPr>
        <w:t>.</w:t>
      </w:r>
    </w:p>
    <w:p w14:paraId="5687009E"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 xml:space="preserve">یکی دیگر از تکنولوژی‌های نوین، </w:t>
      </w:r>
      <w:r w:rsidRPr="003372E3">
        <w:rPr>
          <w:rStyle w:val="Strong"/>
          <w:rFonts w:cs="B Nazanin"/>
          <w:sz w:val="28"/>
          <w:szCs w:val="28"/>
          <w:rtl/>
        </w:rPr>
        <w:t>ذخیره‌سازی انرژی خورشیدی</w:t>
      </w:r>
      <w:r w:rsidRPr="003372E3">
        <w:rPr>
          <w:rFonts w:cs="B Nazanin"/>
          <w:b/>
          <w:bCs/>
          <w:sz w:val="28"/>
          <w:szCs w:val="28"/>
          <w:rtl/>
        </w:rPr>
        <w:t xml:space="preserve"> است</w:t>
      </w:r>
      <w:r w:rsidRPr="003372E3">
        <w:rPr>
          <w:rFonts w:cs="B Nazanin"/>
          <w:b/>
          <w:bCs/>
          <w:sz w:val="28"/>
          <w:szCs w:val="28"/>
        </w:rPr>
        <w:t xml:space="preserve">. </w:t>
      </w:r>
      <w:r w:rsidRPr="003372E3">
        <w:rPr>
          <w:rStyle w:val="Strong"/>
          <w:rFonts w:cs="B Nazanin"/>
          <w:sz w:val="28"/>
          <w:szCs w:val="28"/>
          <w:rtl/>
        </w:rPr>
        <w:t>باتری‌های لیتیوم-یونی</w:t>
      </w:r>
      <w:r w:rsidRPr="003372E3">
        <w:rPr>
          <w:rFonts w:cs="B Nazanin"/>
          <w:b/>
          <w:bCs/>
          <w:sz w:val="28"/>
          <w:szCs w:val="28"/>
          <w:rtl/>
        </w:rPr>
        <w:t xml:space="preserve"> با ظرفیت بالا و عمر طولانی، ذخیره انرژی در طول روز برای استفاده در شب را ممکن کرده‌اند. همچنین، توسعه </w:t>
      </w:r>
      <w:r w:rsidRPr="003372E3">
        <w:rPr>
          <w:rStyle w:val="Strong"/>
          <w:rFonts w:cs="B Nazanin"/>
          <w:sz w:val="28"/>
          <w:szCs w:val="28"/>
          <w:rtl/>
        </w:rPr>
        <w:t>باتری‌های حالت جامد</w:t>
      </w:r>
      <w:r w:rsidRPr="003372E3">
        <w:rPr>
          <w:rFonts w:cs="B Nazanin"/>
          <w:b/>
          <w:bCs/>
          <w:sz w:val="28"/>
          <w:szCs w:val="28"/>
          <w:rtl/>
        </w:rPr>
        <w:t xml:space="preserve"> و </w:t>
      </w:r>
      <w:r w:rsidRPr="003372E3">
        <w:rPr>
          <w:rStyle w:val="Strong"/>
          <w:rFonts w:cs="B Nazanin"/>
          <w:sz w:val="28"/>
          <w:szCs w:val="28"/>
          <w:rtl/>
        </w:rPr>
        <w:t>فوق خازن‌ها</w:t>
      </w:r>
      <w:r w:rsidRPr="003372E3">
        <w:rPr>
          <w:rFonts w:cs="B Nazanin"/>
          <w:b/>
          <w:bCs/>
          <w:sz w:val="28"/>
          <w:szCs w:val="28"/>
          <w:rtl/>
        </w:rPr>
        <w:t xml:space="preserve"> به بهبود عملکرد ذخیره‌سازی کمک کرده است</w:t>
      </w:r>
      <w:r w:rsidRPr="003372E3">
        <w:rPr>
          <w:rFonts w:cs="B Nazanin"/>
          <w:b/>
          <w:bCs/>
          <w:sz w:val="28"/>
          <w:szCs w:val="28"/>
        </w:rPr>
        <w:t>.</w:t>
      </w:r>
    </w:p>
    <w:p w14:paraId="142F83CB" w14:textId="77777777" w:rsidR="00800223" w:rsidRPr="003372E3" w:rsidRDefault="00800223" w:rsidP="00711F72">
      <w:pPr>
        <w:pStyle w:val="NormalWeb"/>
        <w:bidi/>
        <w:spacing w:line="480" w:lineRule="auto"/>
        <w:jc w:val="lowKashida"/>
        <w:rPr>
          <w:rFonts w:cs="B Nazanin"/>
          <w:b/>
          <w:bCs/>
          <w:sz w:val="28"/>
          <w:szCs w:val="28"/>
          <w:rtl/>
        </w:rPr>
      </w:pPr>
      <w:r w:rsidRPr="003372E3">
        <w:rPr>
          <w:rFonts w:cs="B Nazanin"/>
          <w:b/>
          <w:bCs/>
          <w:sz w:val="28"/>
          <w:szCs w:val="28"/>
          <w:rtl/>
        </w:rPr>
        <w:t xml:space="preserve">در نهایت، استفاده از </w:t>
      </w:r>
      <w:r w:rsidRPr="003372E3">
        <w:rPr>
          <w:rStyle w:val="Strong"/>
          <w:rFonts w:cs="B Nazanin"/>
          <w:sz w:val="28"/>
          <w:szCs w:val="28"/>
          <w:rtl/>
        </w:rPr>
        <w:t>فناوری‌های هوش مصنوعی</w:t>
      </w:r>
      <w:r w:rsidRPr="003372E3">
        <w:rPr>
          <w:rFonts w:cs="B Nazanin"/>
          <w:b/>
          <w:bCs/>
          <w:sz w:val="28"/>
          <w:szCs w:val="28"/>
          <w:rtl/>
        </w:rPr>
        <w:t xml:space="preserve"> و </w:t>
      </w:r>
      <w:r w:rsidRPr="003372E3">
        <w:rPr>
          <w:rStyle w:val="Strong"/>
          <w:rFonts w:cs="B Nazanin"/>
          <w:sz w:val="28"/>
          <w:szCs w:val="28"/>
          <w:rtl/>
        </w:rPr>
        <w:t>اینترنت اشیا</w:t>
      </w:r>
      <w:r w:rsidRPr="003372E3">
        <w:rPr>
          <w:rFonts w:cs="B Nazanin"/>
          <w:b/>
          <w:bCs/>
          <w:sz w:val="28"/>
          <w:szCs w:val="28"/>
          <w:rtl/>
        </w:rPr>
        <w:t xml:space="preserve"> برای نظارت و بهینه‌سازی عملکرد نیروگاه‌های خورشیدی نیز از دیگر دستاوردهای نوین است که باعث افزایش بهره‌وری و کاهش هزینه‌های نگهداری می‌شود</w:t>
      </w:r>
      <w:r w:rsidRPr="003372E3">
        <w:rPr>
          <w:rFonts w:cs="B Nazanin"/>
          <w:b/>
          <w:bCs/>
          <w:sz w:val="28"/>
          <w:szCs w:val="28"/>
        </w:rPr>
        <w:t>.</w:t>
      </w:r>
    </w:p>
    <w:p w14:paraId="7DDFC6C7" w14:textId="77777777" w:rsidR="00800223" w:rsidRPr="003372E3" w:rsidRDefault="00800223" w:rsidP="00711F72">
      <w:pPr>
        <w:jc w:val="lowKashida"/>
        <w:rPr>
          <w:rFonts w:cs="B Titr"/>
          <w:b/>
          <w:bCs/>
          <w:color w:val="000099"/>
          <w:sz w:val="28"/>
          <w:szCs w:val="28"/>
          <w:rtl/>
        </w:rPr>
      </w:pPr>
      <w:r w:rsidRPr="003372E3">
        <w:rPr>
          <w:rFonts w:cs="B Titr"/>
          <w:b/>
          <w:bCs/>
          <w:color w:val="000099"/>
          <w:sz w:val="28"/>
          <w:szCs w:val="28"/>
          <w:rtl/>
        </w:rPr>
        <w:t>فرایند تولید برق از انرژی خورشیدی</w:t>
      </w:r>
    </w:p>
    <w:p w14:paraId="0CD9BDCD" w14:textId="77777777" w:rsidR="00800223" w:rsidRPr="003372E3" w:rsidRDefault="00800223" w:rsidP="00711F72">
      <w:pPr>
        <w:jc w:val="lowKashida"/>
        <w:rPr>
          <w:rFonts w:cs="B Nazanin"/>
          <w:b/>
          <w:bCs/>
          <w:sz w:val="28"/>
          <w:szCs w:val="28"/>
        </w:rPr>
      </w:pPr>
      <w:r w:rsidRPr="003372E3">
        <w:rPr>
          <w:rFonts w:cs="B Nazanin"/>
          <w:b/>
          <w:bCs/>
          <w:sz w:val="28"/>
          <w:szCs w:val="28"/>
          <w:rtl/>
        </w:rPr>
        <w:lastRenderedPageBreak/>
        <w:t>فرآیند تولید برق از انرژی خورشیدی به طور عمده از طریق فناوری فتوولتائیک</w:t>
      </w:r>
      <w:r w:rsidRPr="003372E3">
        <w:rPr>
          <w:rFonts w:cs="B Nazanin"/>
          <w:b/>
          <w:bCs/>
          <w:sz w:val="28"/>
          <w:szCs w:val="28"/>
        </w:rPr>
        <w:t xml:space="preserve"> (PV) </w:t>
      </w:r>
      <w:r w:rsidRPr="003372E3">
        <w:rPr>
          <w:rFonts w:cs="B Nazanin"/>
          <w:b/>
          <w:bCs/>
          <w:sz w:val="28"/>
          <w:szCs w:val="28"/>
          <w:rtl/>
        </w:rPr>
        <w:t>یا سیستم‌های خورشیدی متمرکز</w:t>
      </w:r>
      <w:r w:rsidRPr="003372E3">
        <w:rPr>
          <w:rFonts w:cs="B Nazanin"/>
          <w:b/>
          <w:bCs/>
          <w:sz w:val="28"/>
          <w:szCs w:val="28"/>
        </w:rPr>
        <w:t xml:space="preserve"> (CSP) </w:t>
      </w:r>
      <w:r w:rsidRPr="003372E3">
        <w:rPr>
          <w:rFonts w:cs="B Nazanin"/>
          <w:b/>
          <w:bCs/>
          <w:sz w:val="28"/>
          <w:szCs w:val="28"/>
          <w:rtl/>
        </w:rPr>
        <w:t>انجام می‌شود. هر دو روش از نور خورشید برای تولید برق استفاده می‌کنند، اما با فرآیندهای مختلف</w:t>
      </w:r>
      <w:r w:rsidRPr="003372E3">
        <w:rPr>
          <w:rFonts w:cs="B Nazanin"/>
          <w:b/>
          <w:bCs/>
          <w:sz w:val="28"/>
          <w:szCs w:val="28"/>
        </w:rPr>
        <w:t>.</w:t>
      </w:r>
    </w:p>
    <w:p w14:paraId="18531E8B" w14:textId="77777777" w:rsidR="00800223" w:rsidRPr="003372E3" w:rsidRDefault="00800223" w:rsidP="00711F72">
      <w:pPr>
        <w:jc w:val="lowKashida"/>
        <w:rPr>
          <w:rFonts w:cs="B Nazanin"/>
          <w:b/>
          <w:bCs/>
          <w:sz w:val="28"/>
          <w:szCs w:val="28"/>
        </w:rPr>
      </w:pPr>
      <w:r w:rsidRPr="003372E3">
        <w:rPr>
          <w:rFonts w:cs="B Nazanin"/>
          <w:b/>
          <w:bCs/>
          <w:sz w:val="28"/>
          <w:szCs w:val="28"/>
          <w:rtl/>
        </w:rPr>
        <w:t>در سیستم‌های فتوولتائیک</w:t>
      </w:r>
      <w:r w:rsidRPr="003372E3">
        <w:rPr>
          <w:rFonts w:cs="B Nazanin"/>
          <w:b/>
          <w:bCs/>
          <w:sz w:val="28"/>
          <w:szCs w:val="28"/>
        </w:rPr>
        <w:t xml:space="preserve"> (PV)</w:t>
      </w:r>
      <w:r w:rsidRPr="003372E3">
        <w:rPr>
          <w:rFonts w:cs="B Nazanin"/>
          <w:b/>
          <w:bCs/>
          <w:sz w:val="28"/>
          <w:szCs w:val="28"/>
          <w:rtl/>
        </w:rPr>
        <w:t>، از سلول‌های خورشیدی برای تبدیل مستقیم نور خورشید به برق استفاده می‌شود. این سلول‌ها از مواد نیمه‌هادی مانند سیلیکون ساخته شده‌اند که هنگام دریافت فوتون‌های نور خورشید، الکترون‌های خود را تحریک می‌کنند. این تحریک الکترون‌ها باعث ایجاد جریان الکتریکی می‌شود که به عنوان برق جریان مستقیم</w:t>
      </w:r>
      <w:r w:rsidRPr="003372E3">
        <w:rPr>
          <w:rFonts w:cs="B Nazanin"/>
          <w:b/>
          <w:bCs/>
          <w:sz w:val="28"/>
          <w:szCs w:val="28"/>
        </w:rPr>
        <w:t xml:space="preserve"> (DC) </w:t>
      </w:r>
      <w:r w:rsidRPr="003372E3">
        <w:rPr>
          <w:rFonts w:cs="B Nazanin"/>
          <w:b/>
          <w:bCs/>
          <w:sz w:val="28"/>
          <w:szCs w:val="28"/>
          <w:rtl/>
        </w:rPr>
        <w:t>تولید می‌شود. سپس با استفاده از اینورترها، جریان مستقیم به برق جریان متناوب</w:t>
      </w:r>
      <w:r w:rsidRPr="003372E3">
        <w:rPr>
          <w:rFonts w:cs="B Nazanin"/>
          <w:b/>
          <w:bCs/>
          <w:sz w:val="28"/>
          <w:szCs w:val="28"/>
        </w:rPr>
        <w:t xml:space="preserve"> (AC) </w:t>
      </w:r>
      <w:r w:rsidRPr="003372E3">
        <w:rPr>
          <w:rFonts w:cs="B Nazanin"/>
          <w:b/>
          <w:bCs/>
          <w:sz w:val="28"/>
          <w:szCs w:val="28"/>
          <w:rtl/>
        </w:rPr>
        <w:t>تبدیل می‌شود که می‌تواند به شبکه برق متصل شده و برای مصرف خانگی یا صنعتی استفاده شود. این فناوری به دلیل سادگی، گستردگی و کارایی بالا به‌ویژه در مقیاس کوچک و متوسط بسیار محبوب است</w:t>
      </w:r>
      <w:r w:rsidRPr="003372E3">
        <w:rPr>
          <w:rFonts w:cs="B Nazanin"/>
          <w:b/>
          <w:bCs/>
          <w:sz w:val="28"/>
          <w:szCs w:val="28"/>
        </w:rPr>
        <w:t>.</w:t>
      </w:r>
    </w:p>
    <w:p w14:paraId="47C76F65" w14:textId="77777777" w:rsidR="00800223" w:rsidRPr="003372E3" w:rsidRDefault="00800223" w:rsidP="00711F72">
      <w:pPr>
        <w:jc w:val="lowKashida"/>
        <w:rPr>
          <w:rFonts w:cs="B Nazanin"/>
          <w:b/>
          <w:bCs/>
          <w:sz w:val="28"/>
          <w:szCs w:val="28"/>
        </w:rPr>
      </w:pPr>
      <w:r w:rsidRPr="003372E3">
        <w:rPr>
          <w:rFonts w:cs="B Nazanin"/>
          <w:b/>
          <w:bCs/>
          <w:sz w:val="28"/>
          <w:szCs w:val="28"/>
          <w:rtl/>
        </w:rPr>
        <w:t>در سیستم‌های خورشیدی متمرکز</w:t>
      </w:r>
      <w:r w:rsidRPr="003372E3">
        <w:rPr>
          <w:rFonts w:cs="B Nazanin"/>
          <w:b/>
          <w:bCs/>
          <w:sz w:val="28"/>
          <w:szCs w:val="28"/>
        </w:rPr>
        <w:t xml:space="preserve"> (CSP)</w:t>
      </w:r>
      <w:r w:rsidRPr="003372E3">
        <w:rPr>
          <w:rFonts w:cs="B Nazanin"/>
          <w:b/>
          <w:bCs/>
          <w:sz w:val="28"/>
          <w:szCs w:val="28"/>
          <w:rtl/>
        </w:rPr>
        <w:t>، از آینه‌ها یا لنزها برای تمرکز نور خورشید به یک نقطه خاص استفاده می‌شود. این تمرکز نور باعث تولید گرما می‌شود که از آن برای گرم کردن یک سیال مانند آب یا نمک مذاب استفاده می‌کنند. سیال گرم‌شده بخار تولید می‌کند و این بخار یک توربین را به حرکت در می‌آورد که برق تولید می‌کند. این روش معمولاً در نیروگاه‌های بزرگ خورشیدی کاربرد دارد و مزیت آن، امکان ذخیره انرژی حرارتی و تولید برق حتی پس از غروب خورشید است</w:t>
      </w:r>
      <w:r w:rsidRPr="003372E3">
        <w:rPr>
          <w:rFonts w:cs="B Nazanin"/>
          <w:b/>
          <w:bCs/>
          <w:sz w:val="28"/>
          <w:szCs w:val="28"/>
        </w:rPr>
        <w:t>.</w:t>
      </w:r>
    </w:p>
    <w:p w14:paraId="490958AC" w14:textId="77777777" w:rsidR="00800223" w:rsidRPr="003372E3" w:rsidRDefault="00800223" w:rsidP="00711F72">
      <w:pPr>
        <w:jc w:val="lowKashida"/>
        <w:rPr>
          <w:rFonts w:cs="B Nazanin"/>
          <w:b/>
          <w:bCs/>
          <w:sz w:val="28"/>
          <w:szCs w:val="28"/>
          <w:rtl/>
        </w:rPr>
      </w:pPr>
      <w:r w:rsidRPr="003372E3">
        <w:rPr>
          <w:rFonts w:cs="B Nazanin"/>
          <w:b/>
          <w:bCs/>
          <w:sz w:val="28"/>
          <w:szCs w:val="28"/>
          <w:rtl/>
        </w:rPr>
        <w:lastRenderedPageBreak/>
        <w:t>هر دو فناوری</w:t>
      </w:r>
      <w:r w:rsidRPr="003372E3">
        <w:rPr>
          <w:rFonts w:cs="B Nazanin"/>
          <w:b/>
          <w:bCs/>
          <w:sz w:val="28"/>
          <w:szCs w:val="28"/>
        </w:rPr>
        <w:t xml:space="preserve"> PV </w:t>
      </w:r>
      <w:r w:rsidRPr="003372E3">
        <w:rPr>
          <w:rFonts w:cs="B Nazanin"/>
          <w:b/>
          <w:bCs/>
          <w:sz w:val="28"/>
          <w:szCs w:val="28"/>
          <w:rtl/>
        </w:rPr>
        <w:t>و</w:t>
      </w:r>
      <w:r w:rsidRPr="003372E3">
        <w:rPr>
          <w:rFonts w:cs="B Nazanin"/>
          <w:b/>
          <w:bCs/>
          <w:sz w:val="28"/>
          <w:szCs w:val="28"/>
        </w:rPr>
        <w:t xml:space="preserve"> CSP </w:t>
      </w:r>
      <w:r w:rsidRPr="003372E3">
        <w:rPr>
          <w:rFonts w:cs="B Nazanin"/>
          <w:b/>
          <w:bCs/>
          <w:sz w:val="28"/>
          <w:szCs w:val="28"/>
          <w:rtl/>
        </w:rPr>
        <w:t>نقش مهمی در تامین برق از منابع تجدیدپذیر دارند و با توسعه تکنولوژی، کارایی و ظرفیت آنها در حال افزایش است، که به کاهش وابستگی به سوخت‌های فسیلی کمک می‌کند</w:t>
      </w:r>
      <w:r w:rsidRPr="003372E3">
        <w:rPr>
          <w:rFonts w:cs="B Nazanin"/>
          <w:b/>
          <w:bCs/>
          <w:sz w:val="28"/>
          <w:szCs w:val="28"/>
        </w:rPr>
        <w:t>.</w:t>
      </w:r>
      <w:r w:rsidRPr="003372E3">
        <w:rPr>
          <w:rFonts w:cs="B Nazanin" w:hint="cs"/>
          <w:b/>
          <w:bCs/>
          <w:sz w:val="28"/>
          <w:szCs w:val="28"/>
          <w:rtl/>
        </w:rPr>
        <w:t xml:space="preserve"> </w:t>
      </w:r>
      <w:r w:rsidRPr="003372E3">
        <w:rPr>
          <w:rFonts w:cs="B Nazanin" w:hint="cs"/>
          <w:b/>
          <w:bCs/>
          <w:sz w:val="28"/>
          <w:szCs w:val="28"/>
          <w:highlight w:val="yellow"/>
          <w:rtl/>
        </w:rPr>
        <w:t xml:space="preserve">در ادامه </w:t>
      </w:r>
      <w:r w:rsidRPr="003372E3">
        <w:rPr>
          <w:rFonts w:cs="B Nazanin"/>
          <w:b/>
          <w:bCs/>
          <w:sz w:val="28"/>
          <w:szCs w:val="28"/>
          <w:highlight w:val="yellow"/>
          <w:rtl/>
        </w:rPr>
        <w:t>در سیستم‌های خورشیدی متمرکز</w:t>
      </w:r>
      <w:r w:rsidRPr="003372E3">
        <w:rPr>
          <w:rFonts w:cs="B Nazanin"/>
          <w:b/>
          <w:bCs/>
          <w:sz w:val="28"/>
          <w:szCs w:val="28"/>
          <w:highlight w:val="yellow"/>
        </w:rPr>
        <w:t xml:space="preserve"> (CSP</w:t>
      </w:r>
      <w:r w:rsidRPr="003372E3">
        <w:rPr>
          <w:rFonts w:cs="B Nazanin" w:hint="cs"/>
          <w:b/>
          <w:bCs/>
          <w:sz w:val="28"/>
          <w:szCs w:val="28"/>
          <w:highlight w:val="yellow"/>
          <w:rtl/>
        </w:rPr>
        <w:t>و</w:t>
      </w:r>
      <w:r w:rsidRPr="003372E3">
        <w:rPr>
          <w:rFonts w:cs="B Nazanin"/>
          <w:b/>
          <w:bCs/>
          <w:sz w:val="28"/>
          <w:szCs w:val="28"/>
          <w:highlight w:val="yellow"/>
          <w:rtl/>
        </w:rPr>
        <w:t xml:space="preserve"> سیستم‌های فتوولتائیک</w:t>
      </w:r>
      <w:r w:rsidRPr="003372E3">
        <w:rPr>
          <w:rFonts w:cs="B Nazanin"/>
          <w:b/>
          <w:bCs/>
          <w:sz w:val="28"/>
          <w:szCs w:val="28"/>
          <w:highlight w:val="yellow"/>
        </w:rPr>
        <w:t xml:space="preserve"> (PV)</w:t>
      </w:r>
      <w:r w:rsidRPr="003372E3">
        <w:rPr>
          <w:rFonts w:cs="B Nazanin" w:hint="cs"/>
          <w:b/>
          <w:bCs/>
          <w:sz w:val="28"/>
          <w:szCs w:val="28"/>
          <w:highlight w:val="yellow"/>
          <w:rtl/>
        </w:rPr>
        <w:t>را بصورت جداگانه بررسی خواهیم کرد.</w:t>
      </w:r>
    </w:p>
    <w:p w14:paraId="069B964E" w14:textId="77777777" w:rsidR="00800223" w:rsidRPr="00C57B49" w:rsidRDefault="00800223" w:rsidP="00711F72">
      <w:pPr>
        <w:pStyle w:val="NormalWeb"/>
        <w:bidi/>
        <w:spacing w:line="480" w:lineRule="auto"/>
        <w:jc w:val="lowKashida"/>
        <w:rPr>
          <w:rFonts w:cs="B Titr"/>
          <w:color w:val="000099"/>
          <w:sz w:val="28"/>
          <w:szCs w:val="28"/>
        </w:rPr>
      </w:pPr>
      <w:r w:rsidRPr="00C57B49">
        <w:rPr>
          <w:rStyle w:val="Strong"/>
          <w:rFonts w:cs="B Titr" w:hint="cs"/>
          <w:color w:val="000099"/>
          <w:sz w:val="28"/>
          <w:szCs w:val="28"/>
          <w:rtl/>
        </w:rPr>
        <w:t xml:space="preserve">1. </w:t>
      </w:r>
      <w:r w:rsidRPr="00C57B49">
        <w:rPr>
          <w:rStyle w:val="Strong"/>
          <w:rFonts w:cs="B Titr"/>
          <w:color w:val="000099"/>
          <w:sz w:val="28"/>
          <w:szCs w:val="28"/>
          <w:rtl/>
        </w:rPr>
        <w:t xml:space="preserve">نیروگاه خورشیدی متمرکز </w:t>
      </w:r>
      <w:r w:rsidRPr="00C57B49">
        <w:rPr>
          <w:rStyle w:val="Strong"/>
          <w:rFonts w:cs="B Titr"/>
          <w:color w:val="000099"/>
          <w:sz w:val="28"/>
          <w:szCs w:val="28"/>
        </w:rPr>
        <w:t>Concentrated Solar Power (CSP)</w:t>
      </w:r>
    </w:p>
    <w:p w14:paraId="19E1DD52"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تکنولوژی‌های تولید انرژی از طریق نور خورشید به دو دسته اصلی تقسیم می‌شوند: نیروگاه خورشیدی فتوولتائیک</w:t>
      </w:r>
      <w:r w:rsidRPr="003372E3">
        <w:rPr>
          <w:rFonts w:cs="B Nazanin"/>
          <w:b/>
          <w:bCs/>
          <w:sz w:val="28"/>
          <w:szCs w:val="28"/>
        </w:rPr>
        <w:t xml:space="preserve"> (PV) </w:t>
      </w:r>
      <w:r w:rsidRPr="003372E3">
        <w:rPr>
          <w:rFonts w:cs="B Nazanin"/>
          <w:b/>
          <w:bCs/>
          <w:sz w:val="28"/>
          <w:szCs w:val="28"/>
          <w:rtl/>
        </w:rPr>
        <w:t>و تجمیع حرارت خورشیدی یا</w:t>
      </w:r>
      <w:r w:rsidRPr="003372E3">
        <w:rPr>
          <w:rFonts w:cs="B Nazanin"/>
          <w:b/>
          <w:bCs/>
          <w:sz w:val="28"/>
          <w:szCs w:val="28"/>
        </w:rPr>
        <w:t xml:space="preserve"> CSP .</w:t>
      </w:r>
      <w:r w:rsidRPr="003372E3">
        <w:rPr>
          <w:rFonts w:cs="B Nazanin"/>
          <w:b/>
          <w:bCs/>
          <w:sz w:val="28"/>
          <w:szCs w:val="28"/>
          <w:rtl/>
        </w:rPr>
        <w:t>در</w:t>
      </w:r>
      <w:r w:rsidRPr="003372E3">
        <w:rPr>
          <w:rFonts w:cs="B Nazanin"/>
          <w:b/>
          <w:bCs/>
          <w:sz w:val="28"/>
          <w:szCs w:val="28"/>
        </w:rPr>
        <w:t xml:space="preserve"> CSP</w:t>
      </w:r>
      <w:r w:rsidRPr="003372E3">
        <w:rPr>
          <w:rFonts w:cs="B Nazanin"/>
          <w:b/>
          <w:bCs/>
          <w:sz w:val="28"/>
          <w:szCs w:val="28"/>
          <w:rtl/>
        </w:rPr>
        <w:t>، انرژی نور خورشید به حرارت تبدیل شده و سپس از طریق یک مایع حامل یا سیستم تخلیه حرارت به تولید برق می‌پردازد</w:t>
      </w:r>
      <w:r w:rsidRPr="003372E3">
        <w:rPr>
          <w:rFonts w:cs="B Nazanin"/>
          <w:b/>
          <w:bCs/>
          <w:sz w:val="28"/>
          <w:szCs w:val="28"/>
        </w:rPr>
        <w:t>.</w:t>
      </w:r>
    </w:p>
    <w:p w14:paraId="08F441FF"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یکی از فناوری‌های</w:t>
      </w:r>
      <w:r w:rsidRPr="003372E3">
        <w:rPr>
          <w:rFonts w:cs="B Nazanin"/>
          <w:b/>
          <w:bCs/>
          <w:sz w:val="28"/>
          <w:szCs w:val="28"/>
        </w:rPr>
        <w:t xml:space="preserve"> CSP</w:t>
      </w:r>
      <w:r w:rsidRPr="003372E3">
        <w:rPr>
          <w:rFonts w:cs="B Nazanin"/>
          <w:b/>
          <w:bCs/>
          <w:sz w:val="28"/>
          <w:szCs w:val="28"/>
          <w:rtl/>
        </w:rPr>
        <w:t>، تلفیقی از آینه‌های خورشیدی و لوله‌های جذب حرارتی است. در این روش، آینه‌های بزرگ نور خورشید را به یک نقطه مرکزی هدایت می‌کنند، که معمولاً یک لوله جذب حرارتی است. این لوله حاوی یک مایع حرارتی مانند روغن است که حرارت جذب شده را به یک واحد تبدیل برق انتقال می‌دهد</w:t>
      </w:r>
      <w:r w:rsidRPr="003372E3">
        <w:rPr>
          <w:rFonts w:cs="B Nazanin"/>
          <w:b/>
          <w:bCs/>
          <w:sz w:val="28"/>
          <w:szCs w:val="28"/>
        </w:rPr>
        <w:t>.</w:t>
      </w:r>
    </w:p>
    <w:p w14:paraId="1D9497C0"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lastRenderedPageBreak/>
        <w:t>در تکنولوژی‌های دیگر</w:t>
      </w:r>
      <w:r w:rsidRPr="003372E3">
        <w:rPr>
          <w:rFonts w:cs="B Nazanin"/>
          <w:b/>
          <w:bCs/>
          <w:sz w:val="28"/>
          <w:szCs w:val="28"/>
        </w:rPr>
        <w:t xml:space="preserve"> CSP</w:t>
      </w:r>
      <w:r w:rsidRPr="003372E3">
        <w:rPr>
          <w:rFonts w:cs="B Nazanin"/>
          <w:b/>
          <w:bCs/>
          <w:sz w:val="28"/>
          <w:szCs w:val="28"/>
          <w:rtl/>
        </w:rPr>
        <w:t>، آینه‌ها نور خورشید را به یک نقطه مرکزی بزرگ هدایت می‌کنند و این حرارت جمع‌آوری شده به تولید برق می انجامد. این روش‌ها می‌توانند به صورت تجمیع مرکزی یا تجمیع توزیعی عمل کنند</w:t>
      </w:r>
      <w:r w:rsidRPr="003372E3">
        <w:rPr>
          <w:rFonts w:cs="B Nazanin"/>
          <w:b/>
          <w:bCs/>
          <w:sz w:val="28"/>
          <w:szCs w:val="28"/>
        </w:rPr>
        <w:t>.</w:t>
      </w:r>
    </w:p>
    <w:p w14:paraId="688E587F"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Pr>
        <w:t xml:space="preserve">CSP </w:t>
      </w:r>
      <w:r w:rsidRPr="003372E3">
        <w:rPr>
          <w:rFonts w:cs="B Nazanin"/>
          <w:b/>
          <w:bCs/>
          <w:sz w:val="28"/>
          <w:szCs w:val="28"/>
          <w:rtl/>
        </w:rPr>
        <w:t>از تکنولوژی‌های پایدار و با اثرات زیست‌محیطی کمتر به نظر می‌رسد و جز نیروگاه های خورشیدی است که قابلیت تامین انرژی پایدار در طول روز و شب را دارد. همچنین، این تکنولوژی می‌تواند در مناطقی با تابش نور خورشید مطلوب بهره‌وری بالا داشته باشد</w:t>
      </w:r>
      <w:r w:rsidRPr="003372E3">
        <w:rPr>
          <w:rFonts w:cs="B Nazanin"/>
          <w:b/>
          <w:bCs/>
          <w:sz w:val="28"/>
          <w:szCs w:val="28"/>
        </w:rPr>
        <w:t>.</w:t>
      </w:r>
    </w:p>
    <w:p w14:paraId="37E5DF5F" w14:textId="77777777" w:rsidR="00800223" w:rsidRPr="003372E3" w:rsidRDefault="00800223" w:rsidP="00800223">
      <w:pPr>
        <w:spacing w:line="360" w:lineRule="auto"/>
        <w:jc w:val="lowKashida"/>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74112" behindDoc="0" locked="0" layoutInCell="1" allowOverlap="1" wp14:anchorId="0F8F10BC" wp14:editId="7E81C400">
            <wp:simplePos x="0" y="0"/>
            <wp:positionH relativeFrom="column">
              <wp:posOffset>2266950</wp:posOffset>
            </wp:positionH>
            <wp:positionV relativeFrom="paragraph">
              <wp:posOffset>76200</wp:posOffset>
            </wp:positionV>
            <wp:extent cx="6400800" cy="3810000"/>
            <wp:effectExtent l="133350" t="76200" r="76200" b="133350"/>
            <wp:wrapSquare wrapText="bothSides"/>
            <wp:docPr id="26" name="Picture 26" descr="https://xn----ymcwegdv2llie54jykkab.com/wp-content/uploads/2024/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xn----ymcwegdv2llie54jykkab.com/wp-content/uploads/2024/02/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00800" cy="3810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gramStart"/>
      <w:r w:rsidRPr="003372E3">
        <w:rPr>
          <w:rFonts w:cs="B Nazanin"/>
          <w:b/>
          <w:bCs/>
          <w:sz w:val="28"/>
          <w:szCs w:val="28"/>
        </w:rPr>
        <w:t>source:www.solarpaces.org</w:t>
      </w:r>
      <w:proofErr w:type="gramEnd"/>
      <w:r w:rsidRPr="003372E3">
        <w:rPr>
          <w:rFonts w:cs="B Nazanin"/>
          <w:b/>
          <w:bCs/>
          <w:sz w:val="28"/>
          <w:szCs w:val="28"/>
        </w:rPr>
        <w:t xml:space="preserve"> </w:t>
      </w:r>
    </w:p>
    <w:p w14:paraId="08B7142F" w14:textId="77777777" w:rsidR="00800223" w:rsidRPr="003372E3" w:rsidRDefault="00800223" w:rsidP="00800223">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فناوری های </w:t>
      </w:r>
      <w:r w:rsidRPr="003372E3">
        <w:rPr>
          <w:rStyle w:val="Strong"/>
          <w:rFonts w:cs="B Nazanin"/>
          <w:color w:val="C00000"/>
          <w:sz w:val="28"/>
          <w:szCs w:val="28"/>
        </w:rPr>
        <w:t>CSP</w:t>
      </w:r>
    </w:p>
    <w:p w14:paraId="728E0C4A"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sz w:val="28"/>
          <w:szCs w:val="28"/>
          <w:rtl/>
        </w:rPr>
        <w:t>فناوری</w:t>
      </w:r>
      <w:r w:rsidRPr="003372E3">
        <w:rPr>
          <w:rFonts w:cs="B Nazanin"/>
          <w:b/>
          <w:bCs/>
          <w:sz w:val="28"/>
          <w:szCs w:val="28"/>
        </w:rPr>
        <w:t xml:space="preserve"> CSP </w:t>
      </w:r>
      <w:r w:rsidRPr="003372E3">
        <w:rPr>
          <w:rFonts w:cs="B Nazanin"/>
          <w:b/>
          <w:bCs/>
          <w:sz w:val="28"/>
          <w:szCs w:val="28"/>
          <w:rtl/>
        </w:rPr>
        <w:t>از چهار رویکرد فناوری جایگزین استفاده می‌کند: سیستم‌های آینه های مقعر</w:t>
      </w:r>
      <w:r w:rsidRPr="003372E3">
        <w:rPr>
          <w:rFonts w:cs="B Nazanin"/>
          <w:b/>
          <w:bCs/>
          <w:sz w:val="28"/>
          <w:szCs w:val="28"/>
        </w:rPr>
        <w:t xml:space="preserve"> (Parabolic Trough) </w:t>
      </w:r>
      <w:r w:rsidRPr="003372E3">
        <w:rPr>
          <w:rFonts w:cs="B Nazanin"/>
          <w:b/>
          <w:bCs/>
          <w:sz w:val="28"/>
          <w:szCs w:val="28"/>
          <w:rtl/>
        </w:rPr>
        <w:t>، سیستم‌های برج توان</w:t>
      </w:r>
      <w:r w:rsidRPr="003372E3">
        <w:rPr>
          <w:rFonts w:cs="B Nazanin"/>
          <w:b/>
          <w:bCs/>
          <w:sz w:val="28"/>
          <w:szCs w:val="28"/>
        </w:rPr>
        <w:t xml:space="preserve"> (Power Tower) </w:t>
      </w:r>
      <w:r w:rsidRPr="003372E3">
        <w:rPr>
          <w:rFonts w:cs="B Nazanin"/>
          <w:b/>
          <w:bCs/>
          <w:sz w:val="28"/>
          <w:szCs w:val="28"/>
          <w:rtl/>
        </w:rPr>
        <w:t>، سیستم‌های دیش/موتور</w:t>
      </w:r>
      <w:r w:rsidRPr="003372E3">
        <w:rPr>
          <w:rFonts w:cs="B Nazanin"/>
          <w:b/>
          <w:bCs/>
          <w:sz w:val="28"/>
          <w:szCs w:val="28"/>
        </w:rPr>
        <w:t xml:space="preserve"> (Dish Engine) </w:t>
      </w:r>
      <w:r w:rsidRPr="003372E3">
        <w:rPr>
          <w:rFonts w:cs="B Nazanin"/>
          <w:b/>
          <w:bCs/>
          <w:sz w:val="28"/>
          <w:szCs w:val="28"/>
          <w:rtl/>
        </w:rPr>
        <w:t>و سیستم های فرنل خطی</w:t>
      </w:r>
      <w:r w:rsidRPr="003372E3">
        <w:rPr>
          <w:rFonts w:cs="B Nazanin"/>
          <w:b/>
          <w:bCs/>
          <w:sz w:val="28"/>
          <w:szCs w:val="28"/>
        </w:rPr>
        <w:t xml:space="preserve"> (Linear Fresnel Systems).</w:t>
      </w:r>
    </w:p>
    <w:p w14:paraId="4E7A5C15" w14:textId="77777777" w:rsidR="00800223" w:rsidRPr="003372E3" w:rsidRDefault="00800223" w:rsidP="00800223">
      <w:pPr>
        <w:pStyle w:val="NormalWeb"/>
        <w:bidi/>
        <w:spacing w:line="360" w:lineRule="auto"/>
        <w:jc w:val="lowKashida"/>
        <w:rPr>
          <w:rStyle w:val="Strong"/>
          <w:rFonts w:cs="B Nazanin"/>
          <w:color w:val="C00000"/>
          <w:sz w:val="28"/>
          <w:szCs w:val="28"/>
        </w:rPr>
      </w:pPr>
    </w:p>
    <w:p w14:paraId="472B6C5E" w14:textId="77777777" w:rsidR="00800223" w:rsidRPr="003372E3" w:rsidRDefault="00800223" w:rsidP="00800223">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سیستم های مقعر </w:t>
      </w:r>
      <w:r w:rsidRPr="003372E3">
        <w:rPr>
          <w:rStyle w:val="Strong"/>
          <w:rFonts w:cs="B Nazanin"/>
          <w:color w:val="C00000"/>
          <w:sz w:val="28"/>
          <w:szCs w:val="28"/>
        </w:rPr>
        <w:t>Parabolic Trough</w:t>
      </w:r>
    </w:p>
    <w:p w14:paraId="67E92AB6"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noProof/>
          <w:sz w:val="28"/>
          <w:szCs w:val="28"/>
        </w:rPr>
        <w:drawing>
          <wp:anchor distT="0" distB="0" distL="114300" distR="114300" simplePos="0" relativeHeight="251675136" behindDoc="0" locked="0" layoutInCell="1" allowOverlap="1" wp14:anchorId="53492DAF" wp14:editId="396A6BD1">
            <wp:simplePos x="0" y="0"/>
            <wp:positionH relativeFrom="column">
              <wp:posOffset>371475</wp:posOffset>
            </wp:positionH>
            <wp:positionV relativeFrom="paragraph">
              <wp:posOffset>1265555</wp:posOffset>
            </wp:positionV>
            <wp:extent cx="2745740" cy="2971165"/>
            <wp:effectExtent l="133350" t="76200" r="73660" b="133985"/>
            <wp:wrapSquare wrapText="bothSides"/>
            <wp:docPr id="27" name="Picture 27" descr="https://xn----ymcwegdv2llie54jykkab.com/wp-content/uploads/2024/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xn----ymcwegdv2llie54jykkab.com/wp-content/uploads/2024/02/1.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5740" cy="297116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Pr="003372E3">
        <w:rPr>
          <w:rFonts w:cs="B Nazanin"/>
          <w:b/>
          <w:bCs/>
          <w:sz w:val="28"/>
          <w:szCs w:val="28"/>
          <w:rtl/>
        </w:rPr>
        <w:t>سیستم‌های مقعر یا فرورفته از بازتابنده‌های بزرگ</w:t>
      </w:r>
      <w:r w:rsidRPr="003372E3">
        <w:rPr>
          <w:rFonts w:cs="B Nazanin"/>
          <w:b/>
          <w:bCs/>
          <w:sz w:val="28"/>
          <w:szCs w:val="28"/>
        </w:rPr>
        <w:t xml:space="preserve"> U </w:t>
      </w:r>
      <w:r w:rsidRPr="003372E3">
        <w:rPr>
          <w:rFonts w:cs="B Nazanin"/>
          <w:b/>
          <w:bCs/>
          <w:sz w:val="28"/>
          <w:szCs w:val="28"/>
          <w:rtl/>
        </w:rPr>
        <w:t>شکل</w:t>
      </w:r>
      <w:r w:rsidRPr="003372E3">
        <w:rPr>
          <w:rFonts w:cs="B Nazanin"/>
          <w:b/>
          <w:bCs/>
          <w:sz w:val="28"/>
          <w:szCs w:val="28"/>
        </w:rPr>
        <w:t xml:space="preserve"> ((parabolic </w:t>
      </w:r>
      <w:r w:rsidRPr="003372E3">
        <w:rPr>
          <w:rFonts w:cs="B Nazanin"/>
          <w:b/>
          <w:bCs/>
          <w:sz w:val="28"/>
          <w:szCs w:val="28"/>
          <w:rtl/>
        </w:rPr>
        <w:t xml:space="preserve">(آینه‌های متمرکز) استفاده می‌کنند که لوله‌های پر از روغن در امتداد مرکز یا نقطه کانونی آن‌ها قرار دارند برای گرم کردن روغن داخل تا </w:t>
      </w:r>
      <w:r w:rsidRPr="003372E3">
        <w:rPr>
          <w:rFonts w:cs="B Nazanin"/>
          <w:b/>
          <w:bCs/>
          <w:sz w:val="28"/>
          <w:szCs w:val="28"/>
          <w:rtl/>
          <w:lang w:bidi="fa-IR"/>
        </w:rPr>
        <w:t>۷۵۰</w:t>
      </w:r>
      <w:r w:rsidRPr="003372E3">
        <w:rPr>
          <w:rFonts w:cs="B Nazanin"/>
          <w:b/>
          <w:bCs/>
          <w:sz w:val="28"/>
          <w:szCs w:val="28"/>
          <w:rtl/>
        </w:rPr>
        <w:t xml:space="preserve"> درجه فارنهایت، همانطور که در شکل </w:t>
      </w:r>
      <w:r w:rsidRPr="003372E3">
        <w:rPr>
          <w:rFonts w:cs="B Nazanin"/>
          <w:b/>
          <w:bCs/>
          <w:sz w:val="28"/>
          <w:szCs w:val="28"/>
          <w:rtl/>
          <w:lang w:bidi="fa-IR"/>
        </w:rPr>
        <w:t>۱</w:t>
      </w:r>
      <w:r w:rsidRPr="003372E3">
        <w:rPr>
          <w:rFonts w:cs="B Nazanin"/>
          <w:b/>
          <w:bCs/>
          <w:sz w:val="28"/>
          <w:szCs w:val="28"/>
          <w:rtl/>
        </w:rPr>
        <w:t xml:space="preserve"> نشان داده شده است. سپس از روغن داغ برای جوشاندن آب استفاده می شود، که بخار فشار بالا را برای راه اندازی توربین ها و ژنراتورهای بخار معمولی تامین می کند</w:t>
      </w:r>
      <w:r w:rsidRPr="003372E3">
        <w:rPr>
          <w:rFonts w:cs="B Nazanin"/>
          <w:b/>
          <w:bCs/>
          <w:sz w:val="28"/>
          <w:szCs w:val="28"/>
        </w:rPr>
        <w:t>.</w:t>
      </w:r>
    </w:p>
    <w:p w14:paraId="77187CC7" w14:textId="77777777" w:rsidR="00800223" w:rsidRPr="003372E3" w:rsidRDefault="00800223" w:rsidP="00800223">
      <w:pPr>
        <w:spacing w:line="360" w:lineRule="auto"/>
        <w:jc w:val="right"/>
        <w:rPr>
          <w:rFonts w:cs="B Nazanin"/>
          <w:b/>
          <w:bCs/>
          <w:sz w:val="28"/>
          <w:szCs w:val="28"/>
        </w:rPr>
      </w:pPr>
    </w:p>
    <w:p w14:paraId="0177D762" w14:textId="77777777" w:rsidR="00800223" w:rsidRPr="003372E3" w:rsidRDefault="00800223" w:rsidP="00800223">
      <w:pPr>
        <w:spacing w:line="360" w:lineRule="auto"/>
        <w:jc w:val="right"/>
        <w:rPr>
          <w:rFonts w:cs="B Nazanin"/>
          <w:b/>
          <w:bCs/>
          <w:sz w:val="28"/>
          <w:szCs w:val="28"/>
        </w:rPr>
      </w:pPr>
    </w:p>
    <w:p w14:paraId="6D8E6C18" w14:textId="77777777" w:rsidR="00800223" w:rsidRPr="003372E3" w:rsidRDefault="00800223" w:rsidP="00800223">
      <w:pPr>
        <w:spacing w:line="360" w:lineRule="auto"/>
        <w:jc w:val="right"/>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A section of the parabolic troughs from the Nevada One project tracking the sun.</w:t>
      </w:r>
    </w:p>
    <w:p w14:paraId="0BD5B5FB"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sz w:val="28"/>
          <w:szCs w:val="28"/>
        </w:rPr>
        <w:t> </w:t>
      </w:r>
    </w:p>
    <w:p w14:paraId="20B3145C" w14:textId="77777777" w:rsidR="00800223" w:rsidRPr="003372E3" w:rsidRDefault="00800223" w:rsidP="00800223">
      <w:pPr>
        <w:pStyle w:val="NormalWeb"/>
        <w:tabs>
          <w:tab w:val="left" w:pos="4068"/>
        </w:tabs>
        <w:bidi/>
        <w:rPr>
          <w:rFonts w:cs="B Nazanin"/>
          <w:b/>
          <w:bCs/>
          <w:sz w:val="28"/>
          <w:szCs w:val="28"/>
        </w:rPr>
      </w:pPr>
      <w:r w:rsidRPr="003372E3">
        <w:rPr>
          <w:rFonts w:cs="B Nazanin"/>
          <w:b/>
          <w:bCs/>
          <w:noProof/>
          <w:sz w:val="28"/>
          <w:szCs w:val="28"/>
        </w:rPr>
        <w:lastRenderedPageBreak/>
        <w:drawing>
          <wp:inline distT="0" distB="0" distL="0" distR="0" wp14:anchorId="42B6F137" wp14:editId="7F509EF9">
            <wp:extent cx="2381250" cy="1990725"/>
            <wp:effectExtent l="114300" t="76200" r="76200" b="142875"/>
            <wp:docPr id="35" name="Picture 35" descr="https://xn----ymcwegdv2llie54jykkab.com/wp-content/uploads/2024/02/Figure-1-Parabolic-Trough-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xn----ymcwegdv2llie54jykkab.com/wp-content/uploads/2024/02/Figure-1-Parabolic-Trough-System-Schematic-Diagram.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81250" cy="19907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1120CD6A" w14:textId="77777777" w:rsidR="00800223" w:rsidRPr="003372E3" w:rsidRDefault="00800223" w:rsidP="00800223">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سیستم های برج توان </w:t>
      </w:r>
      <w:r w:rsidRPr="003372E3">
        <w:rPr>
          <w:rStyle w:val="Strong"/>
          <w:rFonts w:cs="B Nazanin"/>
          <w:color w:val="C00000"/>
          <w:sz w:val="28"/>
          <w:szCs w:val="28"/>
        </w:rPr>
        <w:t>Power Tower</w:t>
      </w:r>
    </w:p>
    <w:p w14:paraId="327513A1"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noProof/>
          <w:sz w:val="28"/>
          <w:szCs w:val="28"/>
        </w:rPr>
        <w:lastRenderedPageBreak/>
        <w:drawing>
          <wp:anchor distT="0" distB="0" distL="114300" distR="114300" simplePos="0" relativeHeight="251676160" behindDoc="0" locked="0" layoutInCell="1" allowOverlap="1" wp14:anchorId="52EFA80C" wp14:editId="4F0EBC49">
            <wp:simplePos x="0" y="0"/>
            <wp:positionH relativeFrom="column">
              <wp:posOffset>114300</wp:posOffset>
            </wp:positionH>
            <wp:positionV relativeFrom="paragraph">
              <wp:posOffset>1989455</wp:posOffset>
            </wp:positionV>
            <wp:extent cx="3297555" cy="3571875"/>
            <wp:effectExtent l="133350" t="76200" r="74295" b="142875"/>
            <wp:wrapSquare wrapText="bothSides"/>
            <wp:docPr id="28" name="Picture 28" descr="https://xn----ymcwegdv2llie54jykkab.com/wp-content/uploads/2024/0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xn----ymcwegdv2llie54jykkab.com/wp-content/uploads/2024/02/2-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97555" cy="35718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 xml:space="preserve">سیستم‌های برج توان که گیرنده‌های مرکزی نیز نامیده می‌شوند، از بسیاری از هلیواستات‌های بزرگ و مسطح (آینه‌ها) برای ردیابی خورشید و تمرکز پرتوهای آن بر روی گیرنده استفاده می‌کنند. همانطور که در شکل </w:t>
      </w:r>
      <w:r w:rsidRPr="003372E3">
        <w:rPr>
          <w:rFonts w:cs="B Nazanin"/>
          <w:b/>
          <w:bCs/>
          <w:sz w:val="28"/>
          <w:szCs w:val="28"/>
          <w:rtl/>
          <w:lang w:bidi="fa-IR"/>
        </w:rPr>
        <w:t>۳</w:t>
      </w:r>
      <w:r w:rsidRPr="003372E3">
        <w:rPr>
          <w:rFonts w:cs="B Nazanin"/>
          <w:b/>
          <w:bCs/>
          <w:sz w:val="28"/>
          <w:szCs w:val="28"/>
          <w:rtl/>
        </w:rPr>
        <w:t xml:space="preserve"> نشان داده شده است، گیرنده در بالای یک برج بلند</w:t>
      </w:r>
      <w:r w:rsidRPr="003372E3">
        <w:rPr>
          <w:rFonts w:cs="B Nazanin"/>
          <w:b/>
          <w:bCs/>
          <w:sz w:val="28"/>
          <w:szCs w:val="28"/>
        </w:rPr>
        <w:t xml:space="preserve"> </w:t>
      </w:r>
      <w:r w:rsidRPr="003372E3">
        <w:rPr>
          <w:rFonts w:cs="B Nazanin"/>
          <w:b/>
          <w:bCs/>
          <w:sz w:val="28"/>
          <w:szCs w:val="28"/>
          <w:rtl/>
        </w:rPr>
        <w:t xml:space="preserve">قرار دارد که در آن نور متمرکز خورشید مایعی مانند نمک مذاب را با دمای </w:t>
      </w:r>
      <w:r w:rsidRPr="003372E3">
        <w:rPr>
          <w:rFonts w:cs="B Nazanin"/>
          <w:b/>
          <w:bCs/>
          <w:sz w:val="28"/>
          <w:szCs w:val="28"/>
          <w:rtl/>
          <w:lang w:bidi="fa-IR"/>
        </w:rPr>
        <w:t>۱۰۵۰</w:t>
      </w:r>
      <w:r w:rsidRPr="003372E3">
        <w:rPr>
          <w:rFonts w:cs="B Nazanin"/>
          <w:b/>
          <w:bCs/>
          <w:sz w:val="28"/>
          <w:szCs w:val="28"/>
        </w:rPr>
        <w:t xml:space="preserve"> </w:t>
      </w:r>
      <w:r w:rsidRPr="003372E3">
        <w:rPr>
          <w:rFonts w:cs="B Nazanin"/>
          <w:b/>
          <w:bCs/>
          <w:sz w:val="28"/>
          <w:szCs w:val="28"/>
          <w:rtl/>
        </w:rPr>
        <w:t>درجه فارنهایت گرم میکند. سیال داغ (نمک های مذاب با دمای بالا یا ذرات شن مانند برای به حداکثر رساندن دمای چرخه توان) را می توان بلافاصله برای تولید بخار به منظور تولید برق استفاده کرد یا برای استفاده بعدی ذخیره کرد. نمک مذاب، گرما را به طور موثر حفظ می کند، بنابراین می توان آن را برای روزها قبل از تبدیل شدن به برق ذخیره کرد. این بدان معناست که می توان برق را در دوره های اوج نیاز در روزهای ابری یا حتی چندین ساعت پس از غروب خورشید تولید کرد</w:t>
      </w:r>
      <w:r w:rsidRPr="003372E3">
        <w:rPr>
          <w:rFonts w:cs="B Nazanin"/>
          <w:b/>
          <w:bCs/>
          <w:sz w:val="28"/>
          <w:szCs w:val="28"/>
        </w:rPr>
        <w:t>.</w:t>
      </w:r>
    </w:p>
    <w:p w14:paraId="507EE333" w14:textId="77777777" w:rsidR="00800223" w:rsidRPr="003372E3" w:rsidRDefault="00800223" w:rsidP="00800223">
      <w:pPr>
        <w:spacing w:line="360" w:lineRule="auto"/>
        <w:jc w:val="right"/>
        <w:rPr>
          <w:rFonts w:cs="B Nazanin"/>
          <w:b/>
          <w:bCs/>
          <w:sz w:val="28"/>
          <w:szCs w:val="28"/>
        </w:rPr>
      </w:pPr>
      <w:r w:rsidRPr="003372E3">
        <w:rPr>
          <w:rFonts w:cs="B Nazanin"/>
          <w:b/>
          <w:bCs/>
          <w:noProof/>
          <w:sz w:val="28"/>
          <w:szCs w:val="28"/>
          <w:lang w:bidi="ar-SA"/>
        </w:rPr>
        <w:drawing>
          <wp:anchor distT="0" distB="0" distL="114300" distR="114300" simplePos="0" relativeHeight="251677184" behindDoc="0" locked="0" layoutInCell="1" allowOverlap="1" wp14:anchorId="035A13E4" wp14:editId="31B9BD5D">
            <wp:simplePos x="0" y="0"/>
            <wp:positionH relativeFrom="column">
              <wp:posOffset>5753100</wp:posOffset>
            </wp:positionH>
            <wp:positionV relativeFrom="paragraph">
              <wp:posOffset>962025</wp:posOffset>
            </wp:positionV>
            <wp:extent cx="3248025" cy="2400300"/>
            <wp:effectExtent l="133350" t="76200" r="85725" b="133350"/>
            <wp:wrapSquare wrapText="bothSides"/>
            <wp:docPr id="29" name="Picture 29" descr="https://xn----ymcwegdv2llie54jykkab.com/wp-content/uploads/2024/02/Figure-3-Power-Tower-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ymcwegdv2llie54jykkab.com/wp-content/uploads/2024/02/Figure-3-Power-Tower-Schematic-Diagram.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48025" cy="24003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This 10-MW power tower facility known as Solar Two near Barstow, California, demonstrated molten salt storage. </w:t>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w:t>
      </w:r>
    </w:p>
    <w:p w14:paraId="2EDF01F5" w14:textId="77777777" w:rsidR="00800223" w:rsidRPr="003372E3" w:rsidRDefault="00800223" w:rsidP="00800223">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سیستم های سولار دیش</w:t>
      </w:r>
      <w:r w:rsidRPr="003372E3">
        <w:rPr>
          <w:rStyle w:val="Strong"/>
          <w:rFonts w:cs="B Nazanin"/>
          <w:color w:val="C00000"/>
          <w:sz w:val="28"/>
          <w:szCs w:val="28"/>
        </w:rPr>
        <w:t xml:space="preserve">  Dish Engine</w:t>
      </w:r>
    </w:p>
    <w:p w14:paraId="3C5AD318"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noProof/>
          <w:sz w:val="28"/>
          <w:szCs w:val="28"/>
        </w:rPr>
        <w:lastRenderedPageBreak/>
        <w:drawing>
          <wp:anchor distT="0" distB="0" distL="114300" distR="114300" simplePos="0" relativeHeight="251678208" behindDoc="0" locked="0" layoutInCell="1" allowOverlap="1" wp14:anchorId="3DA260B7" wp14:editId="196534B5">
            <wp:simplePos x="0" y="0"/>
            <wp:positionH relativeFrom="column">
              <wp:posOffset>419100</wp:posOffset>
            </wp:positionH>
            <wp:positionV relativeFrom="paragraph">
              <wp:posOffset>2578100</wp:posOffset>
            </wp:positionV>
            <wp:extent cx="2952750" cy="3190875"/>
            <wp:effectExtent l="133350" t="76200" r="76200" b="142875"/>
            <wp:wrapSquare wrapText="bothSides"/>
            <wp:docPr id="30" name="Picture 30" descr="https://xn----ymcwegdv2llie54jykkab.com/wp-content/uploads/2024/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xn----ymcwegdv2llie54jykkab.com/wp-content/uploads/2024/02/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52750" cy="31908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 xml:space="preserve">سیستم‌های دیش/موتور از ظروف آینه‌ای (حدود </w:t>
      </w:r>
      <w:r w:rsidRPr="003372E3">
        <w:rPr>
          <w:rFonts w:cs="B Nazanin"/>
          <w:b/>
          <w:bCs/>
          <w:sz w:val="28"/>
          <w:szCs w:val="28"/>
          <w:rtl/>
          <w:lang w:bidi="fa-IR"/>
        </w:rPr>
        <w:t>۱۰</w:t>
      </w:r>
      <w:r w:rsidRPr="003372E3">
        <w:rPr>
          <w:rFonts w:cs="B Nazanin"/>
          <w:b/>
          <w:bCs/>
          <w:sz w:val="28"/>
          <w:szCs w:val="28"/>
          <w:rtl/>
        </w:rPr>
        <w:t xml:space="preserve"> برابر بزرگ‌تر از بشقاب ماهواره‌ای حیاط خلوت شما) برای تمرکز نور خورشید بر روی گیرنده استفاده می‌کنند. همانطور که در شکل </w:t>
      </w:r>
      <w:r w:rsidRPr="003372E3">
        <w:rPr>
          <w:rFonts w:cs="B Nazanin"/>
          <w:b/>
          <w:bCs/>
          <w:sz w:val="28"/>
          <w:szCs w:val="28"/>
          <w:rtl/>
          <w:lang w:bidi="fa-IR"/>
        </w:rPr>
        <w:t>۵</w:t>
      </w:r>
      <w:r w:rsidRPr="003372E3">
        <w:rPr>
          <w:rFonts w:cs="B Nazanin"/>
          <w:b/>
          <w:bCs/>
          <w:sz w:val="28"/>
          <w:szCs w:val="28"/>
          <w:rtl/>
        </w:rPr>
        <w:t xml:space="preserve"> نشان داده شده است، گیرنده در نقطه کانونی دیش نصب شده است. برای گرفتن حداکثر مقدار انرژی خورشیدی، مجموعه دیش ها همراه با سیستم ترکر یا ردیاب موتوردار، خورشید را در سراسر آسمان ردیابی می کند. گیرنده در یک موتور احتراق “خارجی” با راندمان بالا ادغام شده است</w:t>
      </w:r>
      <w:r w:rsidRPr="003372E3">
        <w:rPr>
          <w:rFonts w:cs="B Nazanin"/>
          <w:b/>
          <w:bCs/>
          <w:sz w:val="28"/>
          <w:szCs w:val="28"/>
        </w:rPr>
        <w:t xml:space="preserve">. </w:t>
      </w:r>
      <w:r w:rsidRPr="003372E3">
        <w:rPr>
          <w:rFonts w:cs="B Nazanin"/>
          <w:b/>
          <w:bCs/>
          <w:sz w:val="28"/>
          <w:szCs w:val="28"/>
          <w:rtl/>
        </w:rPr>
        <w:t>موتور دارای لوله های نازک حاوی گاز هیدروژن یا هلیوم است که در امتداد بیرونی سیلندرهای چهار پیستونی موتور قرار گرفته و به داخل سیلندرها باز می شود. همانطور که نور متمرکز خورشید روی گیرنده می‌افتد، گاز موجود در لوله‌ها را تا دمای بسیار بالا گرم می‌کند که باعث انبساط گاز داغ در داخل سیلندرها می‌شود. گاز در حال انبساط ، پیستون ها را به حرکت در می آورد</w:t>
      </w:r>
      <w:r w:rsidRPr="003372E3">
        <w:rPr>
          <w:rFonts w:cs="B Nazanin"/>
          <w:b/>
          <w:bCs/>
          <w:sz w:val="28"/>
          <w:szCs w:val="28"/>
        </w:rPr>
        <w:t xml:space="preserve">. </w:t>
      </w:r>
      <w:r w:rsidRPr="003372E3">
        <w:rPr>
          <w:rFonts w:cs="B Nazanin"/>
          <w:b/>
          <w:bCs/>
          <w:sz w:val="28"/>
          <w:szCs w:val="28"/>
          <w:rtl/>
        </w:rPr>
        <w:t>پیستون ها یک میل لنگ را می چرخانند که به یک ژنراتور الکتریکی متصل است</w:t>
      </w:r>
      <w:r w:rsidRPr="003372E3">
        <w:rPr>
          <w:rFonts w:cs="B Nazanin"/>
          <w:b/>
          <w:bCs/>
          <w:sz w:val="28"/>
          <w:szCs w:val="28"/>
        </w:rPr>
        <w:t xml:space="preserve">. </w:t>
      </w:r>
      <w:r w:rsidRPr="003372E3">
        <w:rPr>
          <w:rFonts w:cs="B Nazanin"/>
          <w:b/>
          <w:bCs/>
          <w:sz w:val="28"/>
          <w:szCs w:val="28"/>
          <w:rtl/>
        </w:rPr>
        <w:t>گیرنده، موتور و ژنراتور شامل یک مجموعه منفرد و یکپارچه هستند که در کانون دیش آینه قرار گرفته است</w:t>
      </w:r>
      <w:r w:rsidRPr="003372E3">
        <w:rPr>
          <w:rFonts w:cs="B Nazanin"/>
          <w:b/>
          <w:bCs/>
          <w:sz w:val="28"/>
          <w:szCs w:val="28"/>
        </w:rPr>
        <w:t>.</w:t>
      </w:r>
    </w:p>
    <w:p w14:paraId="03611750" w14:textId="77777777" w:rsidR="00800223" w:rsidRPr="003372E3" w:rsidRDefault="00800223" w:rsidP="00800223">
      <w:pPr>
        <w:spacing w:line="360" w:lineRule="auto"/>
        <w:jc w:val="right"/>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These new record-performing dish engine systems are being commercialized.</w:t>
      </w:r>
    </w:p>
    <w:p w14:paraId="3EC81880" w14:textId="77777777" w:rsidR="00800223" w:rsidRPr="003372E3" w:rsidRDefault="00800223" w:rsidP="00800223">
      <w:pPr>
        <w:spacing w:line="240" w:lineRule="auto"/>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79232" behindDoc="0" locked="0" layoutInCell="1" allowOverlap="1" wp14:anchorId="5AA3D0A1" wp14:editId="59879843">
            <wp:simplePos x="0" y="0"/>
            <wp:positionH relativeFrom="column">
              <wp:posOffset>6705600</wp:posOffset>
            </wp:positionH>
            <wp:positionV relativeFrom="paragraph">
              <wp:posOffset>27940</wp:posOffset>
            </wp:positionV>
            <wp:extent cx="2028825" cy="1662768"/>
            <wp:effectExtent l="133350" t="76200" r="85725" b="128270"/>
            <wp:wrapSquare wrapText="bothSides"/>
            <wp:docPr id="31" name="Picture 31" descr="https://xn----ymcwegdv2llie54jykkab.com/wp-content/uploads/2024/02/Figure-5-Dish-engine-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xn----ymcwegdv2llie54jykkab.com/wp-content/uploads/2024/02/Figure-5-Dish-engine-System-Schematic-Diagram.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28825" cy="166276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1D60C86F" w14:textId="77777777" w:rsidR="00800223" w:rsidRPr="003372E3" w:rsidRDefault="00800223" w:rsidP="00800223">
      <w:pPr>
        <w:pStyle w:val="NormalWeb"/>
        <w:bidi/>
        <w:spacing w:line="360" w:lineRule="auto"/>
        <w:jc w:val="lowKashida"/>
        <w:rPr>
          <w:rStyle w:val="Strong"/>
          <w:rFonts w:cs="B Nazanin"/>
          <w:color w:val="C00000"/>
          <w:sz w:val="28"/>
          <w:szCs w:val="28"/>
        </w:rPr>
      </w:pPr>
    </w:p>
    <w:p w14:paraId="24F60D50" w14:textId="77777777" w:rsidR="00800223" w:rsidRPr="003372E3" w:rsidRDefault="00800223" w:rsidP="00800223">
      <w:pPr>
        <w:pStyle w:val="NormalWeb"/>
        <w:bidi/>
        <w:spacing w:line="360" w:lineRule="auto"/>
        <w:jc w:val="lowKashida"/>
        <w:rPr>
          <w:rStyle w:val="Strong"/>
          <w:rFonts w:cs="B Nazanin"/>
          <w:color w:val="C00000"/>
          <w:sz w:val="28"/>
          <w:szCs w:val="28"/>
        </w:rPr>
      </w:pPr>
    </w:p>
    <w:p w14:paraId="0E697861" w14:textId="77777777" w:rsidR="00800223" w:rsidRPr="003372E3" w:rsidRDefault="00800223" w:rsidP="00800223">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اطلاعات طبقه بندی شده سه نیروگاه با فناوری متمرکز خورشیدی</w:t>
      </w:r>
    </w:p>
    <w:tbl>
      <w:tblPr>
        <w:tblStyle w:val="GridTable5Dark-Accent5"/>
        <w:tblW w:w="0" w:type="auto"/>
        <w:jc w:val="center"/>
        <w:tblLook w:val="04A0" w:firstRow="1" w:lastRow="0" w:firstColumn="1" w:lastColumn="0" w:noHBand="0" w:noVBand="1"/>
      </w:tblPr>
      <w:tblGrid>
        <w:gridCol w:w="2038"/>
        <w:gridCol w:w="1620"/>
        <w:gridCol w:w="1745"/>
        <w:gridCol w:w="2617"/>
        <w:gridCol w:w="3076"/>
      </w:tblGrid>
      <w:tr w:rsidR="00800223" w:rsidRPr="003372E3" w14:paraId="7D056214" w14:textId="77777777" w:rsidTr="004A7F20">
        <w:trPr>
          <w:cnfStyle w:val="100000000000" w:firstRow="1" w:lastRow="0" w:firstColumn="0" w:lastColumn="0" w:oddVBand="0" w:evenVBand="0" w:oddHBand="0" w:evenHBand="0" w:firstRowFirstColumn="0" w:firstRowLastColumn="0" w:lastRowFirstColumn="0" w:lastRowLastColumn="0"/>
          <w:trHeight w:val="1359"/>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7F3BCB32" w14:textId="77777777" w:rsidR="00800223" w:rsidRPr="003372E3" w:rsidRDefault="00800223" w:rsidP="00711F72">
            <w:pPr>
              <w:bidi/>
              <w:spacing w:line="360" w:lineRule="auto"/>
              <w:jc w:val="lowKashida"/>
              <w:rPr>
                <w:rFonts w:cs="B Nazanin"/>
                <w:sz w:val="28"/>
                <w:szCs w:val="28"/>
              </w:rPr>
            </w:pPr>
            <w:r w:rsidRPr="003372E3">
              <w:rPr>
                <w:rFonts w:cs="B Nazanin"/>
                <w:sz w:val="28"/>
                <w:szCs w:val="28"/>
                <w:rtl/>
              </w:rPr>
              <w:t>نام نیروگاه</w:t>
            </w:r>
          </w:p>
        </w:tc>
        <w:tc>
          <w:tcPr>
            <w:tcW w:w="1620" w:type="dxa"/>
            <w:hideMark/>
          </w:tcPr>
          <w:p w14:paraId="33EF3294" w14:textId="77777777" w:rsidR="00800223" w:rsidRPr="003372E3" w:rsidRDefault="00800223" w:rsidP="00711F72">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محل</w:t>
            </w:r>
          </w:p>
        </w:tc>
        <w:tc>
          <w:tcPr>
            <w:tcW w:w="1745" w:type="dxa"/>
            <w:hideMark/>
          </w:tcPr>
          <w:p w14:paraId="7A742384" w14:textId="77777777" w:rsidR="00800223" w:rsidRPr="003372E3" w:rsidRDefault="00800223" w:rsidP="00711F72">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سال اول</w:t>
            </w:r>
          </w:p>
          <w:p w14:paraId="5483714B" w14:textId="77777777" w:rsidR="00800223" w:rsidRPr="003372E3" w:rsidRDefault="00800223" w:rsidP="00711F72">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بهره برداری</w:t>
            </w:r>
          </w:p>
        </w:tc>
        <w:tc>
          <w:tcPr>
            <w:tcW w:w="2617" w:type="dxa"/>
            <w:hideMark/>
          </w:tcPr>
          <w:p w14:paraId="3BEF2540" w14:textId="5D13436E" w:rsidR="00800223" w:rsidRPr="003372E3" w:rsidRDefault="00800223" w:rsidP="004A7F20">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مساحت میدان خورشیدی: متر مربع</w:t>
            </w:r>
          </w:p>
        </w:tc>
        <w:tc>
          <w:tcPr>
            <w:tcW w:w="3076" w:type="dxa"/>
            <w:hideMark/>
          </w:tcPr>
          <w:p w14:paraId="6074D5A6" w14:textId="77777777" w:rsidR="00800223" w:rsidRPr="003372E3" w:rsidRDefault="00800223" w:rsidP="00711F72">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مگاوات</w:t>
            </w:r>
          </w:p>
          <w:p w14:paraId="7D35337E" w14:textId="77777777" w:rsidR="00800223" w:rsidRPr="003372E3" w:rsidRDefault="00800223" w:rsidP="00711F72">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p>
        </w:tc>
      </w:tr>
      <w:tr w:rsidR="00800223" w:rsidRPr="003372E3" w14:paraId="05E917E4" w14:textId="77777777" w:rsidTr="004A7F20">
        <w:trPr>
          <w:cnfStyle w:val="000000100000" w:firstRow="0" w:lastRow="0" w:firstColumn="0" w:lastColumn="0" w:oddVBand="0" w:evenVBand="0" w:oddHBand="1" w:evenHBand="0" w:firstRowFirstColumn="0" w:firstRowLastColumn="0" w:lastRowFirstColumn="0" w:lastRowLastColumn="0"/>
          <w:trHeight w:val="1097"/>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52909C77" w14:textId="77777777" w:rsidR="00800223" w:rsidRPr="003372E3" w:rsidRDefault="00800223" w:rsidP="00711F72">
            <w:pPr>
              <w:bidi/>
              <w:spacing w:line="360" w:lineRule="auto"/>
              <w:jc w:val="lowKashida"/>
              <w:rPr>
                <w:rFonts w:cs="B Nazanin"/>
                <w:sz w:val="28"/>
                <w:szCs w:val="28"/>
              </w:rPr>
            </w:pPr>
            <w:r w:rsidRPr="003372E3">
              <w:rPr>
                <w:rFonts w:cs="B Nazanin"/>
                <w:sz w:val="28"/>
                <w:szCs w:val="28"/>
              </w:rPr>
              <w:t>Solar One</w:t>
            </w:r>
          </w:p>
        </w:tc>
        <w:tc>
          <w:tcPr>
            <w:tcW w:w="1620" w:type="dxa"/>
            <w:hideMark/>
          </w:tcPr>
          <w:p w14:paraId="10CF5D2C"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745" w:type="dxa"/>
            <w:hideMark/>
          </w:tcPr>
          <w:p w14:paraId="7E360F96"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۱۹۸۲</w:t>
            </w:r>
          </w:p>
        </w:tc>
        <w:tc>
          <w:tcPr>
            <w:tcW w:w="2617" w:type="dxa"/>
            <w:hideMark/>
          </w:tcPr>
          <w:p w14:paraId="7B00ECF1"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۷۲,۶۵۰</w:t>
            </w:r>
          </w:p>
        </w:tc>
        <w:tc>
          <w:tcPr>
            <w:tcW w:w="3076" w:type="dxa"/>
            <w:hideMark/>
          </w:tcPr>
          <w:p w14:paraId="6D8ED8B4"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1C1C54AC" w14:textId="77777777" w:rsidR="00800223" w:rsidRPr="003372E3" w:rsidRDefault="00800223" w:rsidP="00711F72">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r w:rsidR="00800223" w:rsidRPr="003372E3" w14:paraId="109BA3FC" w14:textId="77777777" w:rsidTr="004A7F20">
        <w:trPr>
          <w:trHeight w:val="1259"/>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5A462B4A" w14:textId="77777777" w:rsidR="00800223" w:rsidRPr="003372E3" w:rsidRDefault="00800223" w:rsidP="00711F72">
            <w:pPr>
              <w:bidi/>
              <w:spacing w:line="360" w:lineRule="auto"/>
              <w:jc w:val="lowKashida"/>
              <w:rPr>
                <w:rFonts w:cs="B Nazanin"/>
                <w:sz w:val="28"/>
                <w:szCs w:val="28"/>
              </w:rPr>
            </w:pPr>
            <w:r w:rsidRPr="003372E3">
              <w:rPr>
                <w:rFonts w:cs="B Nazanin"/>
                <w:sz w:val="28"/>
                <w:szCs w:val="28"/>
              </w:rPr>
              <w:t>Solar Two</w:t>
            </w:r>
          </w:p>
        </w:tc>
        <w:tc>
          <w:tcPr>
            <w:tcW w:w="1620" w:type="dxa"/>
            <w:hideMark/>
          </w:tcPr>
          <w:p w14:paraId="50F7AF31" w14:textId="77777777" w:rsidR="00800223" w:rsidRPr="003372E3" w:rsidRDefault="00800223" w:rsidP="00711F72">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745" w:type="dxa"/>
            <w:hideMark/>
          </w:tcPr>
          <w:p w14:paraId="4908C790" w14:textId="77777777" w:rsidR="00800223" w:rsidRPr="003372E3" w:rsidRDefault="00800223" w:rsidP="00711F72">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۱۹۹۵</w:t>
            </w:r>
          </w:p>
        </w:tc>
        <w:tc>
          <w:tcPr>
            <w:tcW w:w="2617" w:type="dxa"/>
            <w:hideMark/>
          </w:tcPr>
          <w:p w14:paraId="70DCB434" w14:textId="77777777" w:rsidR="00800223" w:rsidRPr="003372E3" w:rsidRDefault="00800223" w:rsidP="00711F72">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۸۲,۷۵۰</w:t>
            </w:r>
          </w:p>
        </w:tc>
        <w:tc>
          <w:tcPr>
            <w:tcW w:w="3076" w:type="dxa"/>
            <w:hideMark/>
          </w:tcPr>
          <w:p w14:paraId="5DFA2760" w14:textId="77777777" w:rsidR="00800223" w:rsidRPr="003372E3" w:rsidRDefault="00800223" w:rsidP="00711F72">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60C56AB6" w14:textId="77777777" w:rsidR="00800223" w:rsidRPr="003372E3" w:rsidRDefault="00800223" w:rsidP="00711F72">
            <w:pPr>
              <w:pStyle w:val="NormalWeb"/>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p>
        </w:tc>
      </w:tr>
      <w:tr w:rsidR="00800223" w:rsidRPr="003372E3" w14:paraId="5FD64E6D" w14:textId="77777777" w:rsidTr="004A7F20">
        <w:trPr>
          <w:cnfStyle w:val="000000100000" w:firstRow="0" w:lastRow="0" w:firstColumn="0" w:lastColumn="0" w:oddVBand="0" w:evenVBand="0" w:oddHBand="1" w:evenHBand="0" w:firstRowFirstColumn="0" w:firstRowLastColumn="0" w:lastRowFirstColumn="0" w:lastRowLastColumn="0"/>
          <w:trHeight w:val="1292"/>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3DEEA22F" w14:textId="77777777" w:rsidR="00800223" w:rsidRPr="003372E3" w:rsidRDefault="00800223" w:rsidP="00711F72">
            <w:pPr>
              <w:bidi/>
              <w:spacing w:line="360" w:lineRule="auto"/>
              <w:jc w:val="lowKashida"/>
              <w:rPr>
                <w:rFonts w:cs="B Nazanin"/>
                <w:sz w:val="28"/>
                <w:szCs w:val="28"/>
              </w:rPr>
            </w:pPr>
            <w:r w:rsidRPr="003372E3">
              <w:rPr>
                <w:rFonts w:cs="B Nazanin"/>
                <w:sz w:val="28"/>
                <w:szCs w:val="28"/>
              </w:rPr>
              <w:t>Planta Solar (PS10)</w:t>
            </w:r>
          </w:p>
        </w:tc>
        <w:tc>
          <w:tcPr>
            <w:tcW w:w="1620" w:type="dxa"/>
            <w:hideMark/>
          </w:tcPr>
          <w:p w14:paraId="06D0C24A"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Seville, Spain</w:t>
            </w:r>
          </w:p>
        </w:tc>
        <w:tc>
          <w:tcPr>
            <w:tcW w:w="1745" w:type="dxa"/>
            <w:hideMark/>
          </w:tcPr>
          <w:p w14:paraId="11BA42DD"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۲۰۰۷</w:t>
            </w:r>
          </w:p>
        </w:tc>
        <w:tc>
          <w:tcPr>
            <w:tcW w:w="2617" w:type="dxa"/>
            <w:hideMark/>
          </w:tcPr>
          <w:p w14:paraId="31A3D1AE"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۶۲۴,۱۲۰</w:t>
            </w:r>
          </w:p>
        </w:tc>
        <w:tc>
          <w:tcPr>
            <w:tcW w:w="3076" w:type="dxa"/>
            <w:hideMark/>
          </w:tcPr>
          <w:p w14:paraId="74AFDF4B"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۱۱</w:t>
            </w:r>
          </w:p>
          <w:p w14:paraId="1A162D58" w14:textId="77777777" w:rsidR="00800223" w:rsidRPr="003372E3" w:rsidRDefault="00800223" w:rsidP="00711F72">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bl>
    <w:p w14:paraId="0679AF60" w14:textId="77777777" w:rsidR="004A7F20" w:rsidRDefault="00800223" w:rsidP="00800223">
      <w:pPr>
        <w:pStyle w:val="NormalWeb"/>
        <w:bidi/>
        <w:spacing w:line="360" w:lineRule="auto"/>
        <w:jc w:val="lowKashida"/>
        <w:rPr>
          <w:rStyle w:val="Strong"/>
          <w:rFonts w:cs="B Nazanin"/>
          <w:sz w:val="28"/>
          <w:szCs w:val="28"/>
          <w:rtl/>
        </w:rPr>
      </w:pPr>
      <w:r w:rsidRPr="003372E3">
        <w:rPr>
          <w:rStyle w:val="Strong"/>
          <w:rFonts w:cs="B Nazanin"/>
          <w:sz w:val="28"/>
          <w:szCs w:val="28"/>
        </w:rPr>
        <w:t> </w:t>
      </w:r>
    </w:p>
    <w:p w14:paraId="7382EF6E" w14:textId="77777777" w:rsidR="004A7F20" w:rsidRDefault="004A7F20" w:rsidP="004A7F20">
      <w:pPr>
        <w:pStyle w:val="NormalWeb"/>
        <w:bidi/>
        <w:spacing w:line="360" w:lineRule="auto"/>
        <w:jc w:val="lowKashida"/>
        <w:rPr>
          <w:rStyle w:val="Strong"/>
          <w:rFonts w:cs="B Nazanin"/>
          <w:sz w:val="28"/>
          <w:szCs w:val="28"/>
          <w:rtl/>
        </w:rPr>
      </w:pPr>
    </w:p>
    <w:p w14:paraId="3B8B940C" w14:textId="05499918" w:rsidR="00800223" w:rsidRPr="003372E3" w:rsidRDefault="00800223" w:rsidP="004A7F20">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سیستم های فرنل خطی </w:t>
      </w:r>
      <w:r w:rsidRPr="003372E3">
        <w:rPr>
          <w:rStyle w:val="Strong"/>
          <w:rFonts w:cs="B Nazanin"/>
          <w:color w:val="C00000"/>
          <w:sz w:val="28"/>
          <w:szCs w:val="28"/>
        </w:rPr>
        <w:t>Linear Fresnel Systems</w:t>
      </w:r>
    </w:p>
    <w:p w14:paraId="74BB7223"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sz w:val="28"/>
          <w:szCs w:val="28"/>
          <w:rtl/>
        </w:rPr>
        <w:t>مشابه آرایه‌های بلند یک سیستم</w:t>
      </w:r>
      <w:r w:rsidRPr="003372E3">
        <w:rPr>
          <w:rFonts w:cs="B Nazanin"/>
          <w:b/>
          <w:bCs/>
          <w:sz w:val="28"/>
          <w:szCs w:val="28"/>
        </w:rPr>
        <w:t xml:space="preserve"> CSP </w:t>
      </w:r>
      <w:r w:rsidRPr="003372E3">
        <w:rPr>
          <w:rFonts w:cs="B Nazanin"/>
          <w:b/>
          <w:bCs/>
          <w:sz w:val="28"/>
          <w:szCs w:val="28"/>
          <w:rtl/>
        </w:rPr>
        <w:t>سهموی، یک میدان کلکتور متمرکز خطی از تعداد زیادی کلکتور در ردیف‌های موازی تشکیل شده است. اینها معمولاً در جهت شمال به جنوب برای به حداکثر رساندن جمع آوری انرژی سالانه و تابستانی تراز میشوند. آینه ها صاف روی زمین قرار می گیرند و نور خورشید را به لوله بالا منعکس می کنند</w:t>
      </w:r>
      <w:r w:rsidRPr="003372E3">
        <w:rPr>
          <w:rFonts w:cs="B Nazanin"/>
          <w:b/>
          <w:bCs/>
          <w:sz w:val="28"/>
          <w:szCs w:val="28"/>
        </w:rPr>
        <w:t xml:space="preserve">. Fresnel CSP </w:t>
      </w:r>
      <w:r w:rsidRPr="003372E3">
        <w:rPr>
          <w:rFonts w:cs="B Nazanin"/>
          <w:b/>
          <w:bCs/>
          <w:sz w:val="28"/>
          <w:szCs w:val="28"/>
          <w:rtl/>
        </w:rPr>
        <w:t>نیز می‌تواند مانند</w:t>
      </w:r>
      <w:r w:rsidRPr="003372E3">
        <w:rPr>
          <w:rFonts w:cs="B Nazanin"/>
          <w:b/>
          <w:bCs/>
          <w:sz w:val="28"/>
          <w:szCs w:val="28"/>
        </w:rPr>
        <w:t xml:space="preserve"> trough </w:t>
      </w:r>
      <w:r w:rsidRPr="003372E3">
        <w:rPr>
          <w:rFonts w:cs="B Nazanin"/>
          <w:b/>
          <w:bCs/>
          <w:sz w:val="28"/>
          <w:szCs w:val="28"/>
          <w:rtl/>
        </w:rPr>
        <w:t>و</w:t>
      </w:r>
      <w:r w:rsidRPr="003372E3">
        <w:rPr>
          <w:rFonts w:cs="B Nazanin"/>
          <w:b/>
          <w:bCs/>
          <w:sz w:val="28"/>
          <w:szCs w:val="28"/>
        </w:rPr>
        <w:t xml:space="preserve"> tower CSP</w:t>
      </w:r>
      <w:r w:rsidRPr="003372E3">
        <w:rPr>
          <w:rFonts w:cs="B Nazanin"/>
          <w:b/>
          <w:bCs/>
          <w:sz w:val="28"/>
          <w:szCs w:val="28"/>
          <w:rtl/>
        </w:rPr>
        <w:t>، ذخیره‌سازی را در یک بلوک قدرت قرار دهد یا برای استفاده مستقیم بخار تولید کند</w:t>
      </w:r>
      <w:r w:rsidRPr="003372E3">
        <w:rPr>
          <w:rFonts w:cs="B Nazanin"/>
          <w:b/>
          <w:bCs/>
          <w:sz w:val="28"/>
          <w:szCs w:val="28"/>
        </w:rPr>
        <w:t>.</w:t>
      </w:r>
    </w:p>
    <w:p w14:paraId="5616AA7D" w14:textId="77777777" w:rsidR="00800223" w:rsidRDefault="00800223" w:rsidP="00800223">
      <w:pPr>
        <w:spacing w:line="360" w:lineRule="auto"/>
        <w:jc w:val="center"/>
        <w:rPr>
          <w:rFonts w:cs="B Nazanin"/>
          <w:sz w:val="28"/>
          <w:szCs w:val="28"/>
        </w:rPr>
      </w:pPr>
      <w:r w:rsidRPr="00C57B49">
        <w:rPr>
          <w:rFonts w:cs="B Nazanin"/>
          <w:noProof/>
          <w:sz w:val="28"/>
          <w:szCs w:val="28"/>
          <w:lang w:bidi="ar-SA"/>
        </w:rPr>
        <w:drawing>
          <wp:inline distT="0" distB="0" distL="0" distR="0" wp14:anchorId="41E93222" wp14:editId="2A351C7E">
            <wp:extent cx="5029200" cy="3492107"/>
            <wp:effectExtent l="133350" t="76200" r="76200" b="127635"/>
            <wp:docPr id="32" name="Picture 32" descr="https://xn----ymcwegdv2llie54jykkab.com/wp-content/uploads/2024/02/Linear-Fresnel-Reflecto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xn----ymcwegdv2llie54jykkab.com/wp-content/uploads/2024/02/Linear-Fresnel-Reflectors.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30817" cy="34932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3E976E54" w14:textId="77777777" w:rsidR="00800223" w:rsidRDefault="00800223" w:rsidP="00800223">
      <w:pPr>
        <w:spacing w:line="360" w:lineRule="auto"/>
        <w:jc w:val="center"/>
        <w:rPr>
          <w:rFonts w:cs="B Nazanin"/>
          <w:sz w:val="28"/>
          <w:szCs w:val="28"/>
        </w:rPr>
      </w:pPr>
      <w:proofErr w:type="spellStart"/>
      <w:proofErr w:type="gramStart"/>
      <w:r w:rsidRPr="00C57B49">
        <w:rPr>
          <w:rFonts w:cs="B Nazanin"/>
          <w:sz w:val="28"/>
          <w:szCs w:val="28"/>
        </w:rPr>
        <w:lastRenderedPageBreak/>
        <w:t>source:https</w:t>
      </w:r>
      <w:proofErr w:type="spellEnd"/>
      <w:r w:rsidRPr="00C57B49">
        <w:rPr>
          <w:rFonts w:cs="B Nazanin"/>
          <w:sz w:val="28"/>
          <w:szCs w:val="28"/>
        </w:rPr>
        <w:t>://solareis.anl.gov</w:t>
      </w:r>
      <w:proofErr w:type="gramEnd"/>
    </w:p>
    <w:p w14:paraId="52705C17" w14:textId="77777777" w:rsidR="00800223" w:rsidRPr="003372E3" w:rsidRDefault="00800223" w:rsidP="00711F72">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t>نقش نیروگاه‌های خورشیدی متمرکز</w:t>
      </w:r>
      <w:r w:rsidRPr="003372E3">
        <w:rPr>
          <w:rStyle w:val="Strong"/>
          <w:rFonts w:cs="B Nazanin"/>
          <w:color w:val="C00000"/>
          <w:sz w:val="28"/>
          <w:szCs w:val="28"/>
        </w:rPr>
        <w:t xml:space="preserve"> (CSP) </w:t>
      </w:r>
      <w:r w:rsidRPr="003372E3">
        <w:rPr>
          <w:rStyle w:val="Strong"/>
          <w:rFonts w:cs="B Nazanin"/>
          <w:color w:val="C00000"/>
          <w:sz w:val="28"/>
          <w:szCs w:val="28"/>
          <w:rtl/>
        </w:rPr>
        <w:t>در پارک های بزرگ خورشیدی</w:t>
      </w:r>
    </w:p>
    <w:p w14:paraId="3B89B473"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نقش مهمی در پارک‌های بزرگ خورشیدی ایفا کنند</w:t>
      </w:r>
      <w:r w:rsidRPr="003372E3">
        <w:rPr>
          <w:rFonts w:cs="B Nazanin"/>
          <w:b/>
          <w:bCs/>
          <w:sz w:val="28"/>
          <w:szCs w:val="28"/>
        </w:rPr>
        <w:t xml:space="preserve">. CSP </w:t>
      </w:r>
      <w:r w:rsidRPr="003372E3">
        <w:rPr>
          <w:rFonts w:cs="B Nazanin"/>
          <w:b/>
          <w:bCs/>
          <w:sz w:val="28"/>
          <w:szCs w:val="28"/>
          <w:rtl/>
        </w:rPr>
        <w:t>مزایای متعددی دارد که می‌تواند به تکمیل مزایای سیستم‌های فتوولتائیک</w:t>
      </w:r>
      <w:r w:rsidRPr="003372E3">
        <w:rPr>
          <w:rFonts w:cs="B Nazanin"/>
          <w:b/>
          <w:bCs/>
          <w:sz w:val="28"/>
          <w:szCs w:val="28"/>
        </w:rPr>
        <w:t xml:space="preserve"> (PV) </w:t>
      </w:r>
      <w:r w:rsidRPr="003372E3">
        <w:rPr>
          <w:rFonts w:cs="B Nazanin"/>
          <w:b/>
          <w:bCs/>
          <w:sz w:val="28"/>
          <w:szCs w:val="28"/>
          <w:rtl/>
        </w:rPr>
        <w:t>که معمولاً در پارک‌های خورشیدی استفاده می‌شوند، کمک کند</w:t>
      </w:r>
      <w:r w:rsidRPr="003372E3">
        <w:rPr>
          <w:rFonts w:cs="B Nazanin"/>
          <w:b/>
          <w:bCs/>
          <w:sz w:val="28"/>
          <w:szCs w:val="28"/>
        </w:rPr>
        <w:t>.</w:t>
      </w:r>
    </w:p>
    <w:p w14:paraId="2CDC6E4E" w14:textId="77777777" w:rsidR="00800223" w:rsidRPr="003372E3" w:rsidRDefault="00800223" w:rsidP="00711F72">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t xml:space="preserve">مزایای نیروگاه‌های خورشیدی متمرکز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1F80679A" w14:textId="77777777" w:rsidR="00800223" w:rsidRPr="003372E3" w:rsidRDefault="00800223" w:rsidP="00144865">
      <w:pPr>
        <w:numPr>
          <w:ilvl w:val="0"/>
          <w:numId w:val="21"/>
        </w:numPr>
        <w:spacing w:before="100" w:beforeAutospacing="1" w:after="100" w:afterAutospacing="1"/>
        <w:ind w:right="0"/>
        <w:jc w:val="lowKashida"/>
        <w:rPr>
          <w:rFonts w:cs="B Nazanin"/>
          <w:b/>
          <w:bCs/>
          <w:sz w:val="28"/>
          <w:szCs w:val="28"/>
        </w:rPr>
      </w:pPr>
      <w:r w:rsidRPr="003372E3">
        <w:rPr>
          <w:rFonts w:cs="B Nazanin"/>
          <w:b/>
          <w:bCs/>
          <w:sz w:val="28"/>
          <w:szCs w:val="28"/>
          <w:rtl/>
        </w:rPr>
        <w:t>ذخیره انرژی</w:t>
      </w:r>
      <w:r w:rsidRPr="003372E3">
        <w:rPr>
          <w:rFonts w:cs="B Nazanin"/>
          <w:b/>
          <w:bCs/>
          <w:sz w:val="28"/>
          <w:szCs w:val="28"/>
        </w:rPr>
        <w:t xml:space="preserve">: CSP </w:t>
      </w:r>
      <w:r w:rsidRPr="003372E3">
        <w:rPr>
          <w:rFonts w:cs="B Nazanin"/>
          <w:b/>
          <w:bCs/>
          <w:sz w:val="28"/>
          <w:szCs w:val="28"/>
          <w:rtl/>
        </w:rPr>
        <w:t>می‌تواند گرما را برای مدت طولانی ذخیره کند، به این معنی که می‌تواند حتی زمانی که خورشید نمی‌تابد، برق تولید کند. این امر می‌تواند به ثبات شبکه برق و افزایش قابلیت اطمینان شبکه برق کمک کند و نیاز به منابع انرژی پشتیبان را کاهش دهد</w:t>
      </w:r>
      <w:r w:rsidRPr="003372E3">
        <w:rPr>
          <w:rFonts w:cs="B Nazanin"/>
          <w:b/>
          <w:bCs/>
          <w:sz w:val="28"/>
          <w:szCs w:val="28"/>
        </w:rPr>
        <w:t>.</w:t>
      </w:r>
    </w:p>
    <w:p w14:paraId="1C133A71" w14:textId="77777777" w:rsidR="00800223" w:rsidRPr="003372E3" w:rsidRDefault="00800223" w:rsidP="00144865">
      <w:pPr>
        <w:numPr>
          <w:ilvl w:val="0"/>
          <w:numId w:val="21"/>
        </w:numPr>
        <w:spacing w:before="100" w:beforeAutospacing="1" w:after="100" w:afterAutospacing="1"/>
        <w:ind w:right="0"/>
        <w:jc w:val="lowKashida"/>
        <w:rPr>
          <w:rFonts w:cs="B Nazanin"/>
          <w:b/>
          <w:bCs/>
          <w:sz w:val="28"/>
          <w:szCs w:val="28"/>
        </w:rPr>
      </w:pPr>
      <w:r w:rsidRPr="003372E3">
        <w:rPr>
          <w:rFonts w:cs="B Nazanin"/>
          <w:b/>
          <w:bCs/>
          <w:sz w:val="28"/>
          <w:szCs w:val="28"/>
          <w:rtl/>
        </w:rPr>
        <w:t>تولید برق با راندمان بالا</w:t>
      </w:r>
      <w:r w:rsidRPr="003372E3">
        <w:rPr>
          <w:rFonts w:cs="B Nazanin"/>
          <w:b/>
          <w:bCs/>
          <w:sz w:val="28"/>
          <w:szCs w:val="28"/>
        </w:rPr>
        <w:t xml:space="preserve">: CSP </w:t>
      </w:r>
      <w:r w:rsidRPr="003372E3">
        <w:rPr>
          <w:rFonts w:cs="B Nazanin"/>
          <w:b/>
          <w:bCs/>
          <w:sz w:val="28"/>
          <w:szCs w:val="28"/>
          <w:rtl/>
        </w:rPr>
        <w:t>می‌تواند برق را با راندمان بالاتری نسبت به نیروگاه خورشیدی فتوولتائیک</w:t>
      </w:r>
      <w:r w:rsidRPr="003372E3">
        <w:rPr>
          <w:rFonts w:cs="B Nazanin"/>
          <w:b/>
          <w:bCs/>
          <w:sz w:val="28"/>
          <w:szCs w:val="28"/>
        </w:rPr>
        <w:t xml:space="preserve"> PV </w:t>
      </w:r>
      <w:r w:rsidRPr="003372E3">
        <w:rPr>
          <w:rFonts w:cs="B Nazanin"/>
          <w:b/>
          <w:bCs/>
          <w:sz w:val="28"/>
          <w:szCs w:val="28"/>
          <w:rtl/>
        </w:rPr>
        <w:t>تولید کند. این امر به معنای استفاده بیشتر از انرژی خورشیدی و تولید برق بیشتر در هر متر مربع زمین است</w:t>
      </w:r>
      <w:r w:rsidRPr="003372E3">
        <w:rPr>
          <w:rFonts w:cs="B Nazanin"/>
          <w:b/>
          <w:bCs/>
          <w:sz w:val="28"/>
          <w:szCs w:val="28"/>
        </w:rPr>
        <w:t>.</w:t>
      </w:r>
    </w:p>
    <w:p w14:paraId="28B5BD12" w14:textId="64D2B49A" w:rsidR="00800223" w:rsidRDefault="00800223" w:rsidP="00144865">
      <w:pPr>
        <w:numPr>
          <w:ilvl w:val="0"/>
          <w:numId w:val="21"/>
        </w:numPr>
        <w:spacing w:before="100" w:beforeAutospacing="1" w:after="100" w:afterAutospacing="1"/>
        <w:ind w:right="0"/>
        <w:jc w:val="lowKashida"/>
        <w:rPr>
          <w:rFonts w:cs="B Nazanin"/>
          <w:b/>
          <w:bCs/>
          <w:sz w:val="28"/>
          <w:szCs w:val="28"/>
        </w:rPr>
      </w:pPr>
      <w:r w:rsidRPr="003372E3">
        <w:rPr>
          <w:rFonts w:cs="B Nazanin"/>
          <w:b/>
          <w:bCs/>
          <w:sz w:val="28"/>
          <w:szCs w:val="28"/>
          <w:rtl/>
        </w:rPr>
        <w:t>قابلیت استفاده در مناطق با تابش کم</w:t>
      </w:r>
      <w:r w:rsidRPr="003372E3">
        <w:rPr>
          <w:rFonts w:cs="B Nazanin"/>
          <w:b/>
          <w:bCs/>
          <w:sz w:val="28"/>
          <w:szCs w:val="28"/>
        </w:rPr>
        <w:t xml:space="preserve">: CSP </w:t>
      </w:r>
      <w:r w:rsidRPr="003372E3">
        <w:rPr>
          <w:rFonts w:cs="B Nazanin"/>
          <w:b/>
          <w:bCs/>
          <w:sz w:val="28"/>
          <w:szCs w:val="28"/>
          <w:rtl/>
        </w:rPr>
        <w:t>می‌تواند در مناطقی که تابش خورشیدی کمتری دارند، کارآمدتر از نیروگاه خورشیدی فتوولتائیک</w:t>
      </w:r>
      <w:r w:rsidRPr="003372E3">
        <w:rPr>
          <w:rFonts w:cs="B Nazanin"/>
          <w:b/>
          <w:bCs/>
          <w:sz w:val="28"/>
          <w:szCs w:val="28"/>
        </w:rPr>
        <w:t xml:space="preserve"> PV </w:t>
      </w:r>
      <w:r w:rsidRPr="003372E3">
        <w:rPr>
          <w:rFonts w:cs="B Nazanin"/>
          <w:b/>
          <w:bCs/>
          <w:sz w:val="28"/>
          <w:szCs w:val="28"/>
          <w:rtl/>
        </w:rPr>
        <w:t>باشد. این امر</w:t>
      </w:r>
      <w:r w:rsidRPr="003372E3">
        <w:rPr>
          <w:rFonts w:cs="B Nazanin"/>
          <w:b/>
          <w:bCs/>
          <w:sz w:val="28"/>
          <w:szCs w:val="28"/>
        </w:rPr>
        <w:t xml:space="preserve"> CSP </w:t>
      </w:r>
      <w:r w:rsidRPr="003372E3">
        <w:rPr>
          <w:rFonts w:cs="B Nazanin"/>
          <w:b/>
          <w:bCs/>
          <w:sz w:val="28"/>
          <w:szCs w:val="28"/>
          <w:rtl/>
        </w:rPr>
        <w:t>را به یک گزینه مناسب برای پارک‌های خورشیدی در مناطقی با آب و هوای ابری یا غبارآلود تبدیل می‌کند</w:t>
      </w:r>
      <w:r w:rsidRPr="003372E3">
        <w:rPr>
          <w:rFonts w:cs="B Nazanin"/>
          <w:b/>
          <w:bCs/>
          <w:sz w:val="28"/>
          <w:szCs w:val="28"/>
        </w:rPr>
        <w:t>.</w:t>
      </w:r>
    </w:p>
    <w:p w14:paraId="02675F0D" w14:textId="77777777" w:rsidR="00711F72" w:rsidRPr="003372E3" w:rsidRDefault="00711F72" w:rsidP="00711F72">
      <w:pPr>
        <w:spacing w:before="100" w:beforeAutospacing="1" w:after="100" w:afterAutospacing="1"/>
        <w:ind w:right="0"/>
        <w:jc w:val="lowKashida"/>
        <w:rPr>
          <w:rFonts w:cs="B Nazanin"/>
          <w:b/>
          <w:bCs/>
          <w:sz w:val="28"/>
          <w:szCs w:val="28"/>
        </w:rPr>
      </w:pPr>
    </w:p>
    <w:p w14:paraId="5F2321F8" w14:textId="77777777" w:rsidR="00800223" w:rsidRPr="003372E3" w:rsidRDefault="00800223" w:rsidP="00711F72">
      <w:pPr>
        <w:pStyle w:val="NormalWeb"/>
        <w:bidi/>
        <w:spacing w:line="480" w:lineRule="auto"/>
        <w:ind w:leftChars="567" w:left="1191" w:rightChars="567" w:right="1191"/>
        <w:jc w:val="lowKashida"/>
        <w:rPr>
          <w:rFonts w:cs="B Nazanin"/>
          <w:b/>
          <w:bCs/>
          <w:color w:val="C00000"/>
          <w:sz w:val="28"/>
          <w:szCs w:val="28"/>
        </w:rPr>
      </w:pPr>
      <w:r w:rsidRPr="003372E3">
        <w:rPr>
          <w:rFonts w:cs="B Nazanin"/>
          <w:b/>
          <w:bCs/>
          <w:color w:val="C00000"/>
          <w:sz w:val="28"/>
          <w:szCs w:val="28"/>
          <w:rtl/>
        </w:rPr>
        <w:t>نقش‌های خاص</w:t>
      </w:r>
      <w:r w:rsidRPr="003372E3">
        <w:rPr>
          <w:rFonts w:cs="B Nazanin"/>
          <w:b/>
          <w:bCs/>
          <w:color w:val="C00000"/>
          <w:sz w:val="28"/>
          <w:szCs w:val="28"/>
        </w:rPr>
        <w:t xml:space="preserve"> CSP </w:t>
      </w:r>
      <w:r w:rsidRPr="003372E3">
        <w:rPr>
          <w:rFonts w:cs="B Nazanin"/>
          <w:b/>
          <w:bCs/>
          <w:color w:val="C00000"/>
          <w:sz w:val="28"/>
          <w:szCs w:val="28"/>
          <w:rtl/>
        </w:rPr>
        <w:t>در پارک‌های خورشیدی</w:t>
      </w:r>
      <w:r w:rsidRPr="003372E3">
        <w:rPr>
          <w:rFonts w:cs="B Nazanin"/>
          <w:b/>
          <w:bCs/>
          <w:color w:val="C00000"/>
          <w:sz w:val="28"/>
          <w:szCs w:val="28"/>
        </w:rPr>
        <w:t>:</w:t>
      </w:r>
    </w:p>
    <w:p w14:paraId="61DB1D67" w14:textId="77777777" w:rsidR="00800223" w:rsidRPr="003372E3" w:rsidRDefault="00800223" w:rsidP="00144865">
      <w:pPr>
        <w:numPr>
          <w:ilvl w:val="0"/>
          <w:numId w:val="22"/>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تأمین برق پایدار</w:t>
      </w:r>
      <w:r w:rsidRPr="003372E3">
        <w:rPr>
          <w:rFonts w:cs="B Nazanin"/>
          <w:b/>
          <w:bCs/>
          <w:sz w:val="28"/>
          <w:szCs w:val="28"/>
        </w:rPr>
        <w:t xml:space="preserve">: CSP </w:t>
      </w:r>
      <w:r w:rsidRPr="003372E3">
        <w:rPr>
          <w:rFonts w:cs="B Nazanin"/>
          <w:b/>
          <w:bCs/>
          <w:sz w:val="28"/>
          <w:szCs w:val="28"/>
          <w:rtl/>
        </w:rPr>
        <w:t>می‌تواند برای تأمین برق پایدار برای پارک‌های خورشیدی، حتی در شب یا در طول دوره‌های کم تابش خورشید، استفاده شود. این امر می‌تواند به پارک‌های خورشیدی کمک کند تا مانع از افت اینرسی شبکه برق شوند</w:t>
      </w:r>
      <w:r w:rsidRPr="003372E3">
        <w:rPr>
          <w:rFonts w:cs="B Nazanin"/>
          <w:b/>
          <w:bCs/>
          <w:sz w:val="28"/>
          <w:szCs w:val="28"/>
        </w:rPr>
        <w:t>.</w:t>
      </w:r>
    </w:p>
    <w:p w14:paraId="2E03F15B" w14:textId="77777777" w:rsidR="00800223" w:rsidRPr="003372E3" w:rsidRDefault="00800223" w:rsidP="00144865">
      <w:pPr>
        <w:numPr>
          <w:ilvl w:val="0"/>
          <w:numId w:val="22"/>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تولید برق با ظرفیت بالا</w:t>
      </w:r>
      <w:r w:rsidRPr="003372E3">
        <w:rPr>
          <w:rFonts w:cs="B Nazanin"/>
          <w:b/>
          <w:bCs/>
          <w:sz w:val="28"/>
          <w:szCs w:val="28"/>
        </w:rPr>
        <w:t xml:space="preserve">: CSP </w:t>
      </w:r>
      <w:r w:rsidRPr="003372E3">
        <w:rPr>
          <w:rFonts w:cs="B Nazanin"/>
          <w:b/>
          <w:bCs/>
          <w:sz w:val="28"/>
          <w:szCs w:val="28"/>
          <w:rtl/>
        </w:rPr>
        <w:t>می‌تواند برای تولید برق با ظرفیت بالا در پارک‌های خورشیدی بزرگ استفاده شود. این امر می‌تواند به پارک‌های خورشیدی کمک کند تا سهم بیشتری از تقاضای برق را تأمین کنند</w:t>
      </w:r>
      <w:r w:rsidRPr="003372E3">
        <w:rPr>
          <w:rFonts w:cs="B Nazanin"/>
          <w:b/>
          <w:bCs/>
          <w:sz w:val="28"/>
          <w:szCs w:val="28"/>
        </w:rPr>
        <w:t>.</w:t>
      </w:r>
    </w:p>
    <w:p w14:paraId="684EE9FA" w14:textId="77777777" w:rsidR="00800223" w:rsidRPr="003372E3" w:rsidRDefault="00800223" w:rsidP="00144865">
      <w:pPr>
        <w:numPr>
          <w:ilvl w:val="0"/>
          <w:numId w:val="22"/>
        </w:numPr>
        <w:spacing w:before="100" w:beforeAutospacing="1" w:after="100" w:afterAutospacing="1"/>
        <w:ind w:leftChars="567" w:left="1551" w:rightChars="567" w:right="1191"/>
        <w:jc w:val="lowKashida"/>
        <w:rPr>
          <w:rFonts w:cs="B Nazanin"/>
          <w:b/>
          <w:bCs/>
          <w:sz w:val="28"/>
          <w:szCs w:val="28"/>
        </w:rPr>
      </w:pPr>
      <w:r w:rsidRPr="003372E3">
        <w:rPr>
          <w:rFonts w:cs="B Nazanin"/>
          <w:b/>
          <w:bCs/>
          <w:noProof/>
          <w:sz w:val="28"/>
          <w:szCs w:val="28"/>
          <w:lang w:bidi="ar-SA"/>
        </w:rPr>
        <w:drawing>
          <wp:anchor distT="0" distB="0" distL="114300" distR="114300" simplePos="0" relativeHeight="251670016" behindDoc="1" locked="0" layoutInCell="1" allowOverlap="1" wp14:anchorId="5292D4F4" wp14:editId="335E6B63">
            <wp:simplePos x="0" y="0"/>
            <wp:positionH relativeFrom="column">
              <wp:posOffset>283134</wp:posOffset>
            </wp:positionH>
            <wp:positionV relativeFrom="paragraph">
              <wp:posOffset>625301</wp:posOffset>
            </wp:positionV>
            <wp:extent cx="2609850" cy="2000250"/>
            <wp:effectExtent l="0" t="0" r="0" b="0"/>
            <wp:wrapSquare wrapText="bothSides"/>
            <wp:docPr id="37" name="Picture 37" descr="https://xn----ymcwegdv2llie54jykkab.com/wp-content/uploads/2024/02/Figure-4-Power-tower-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xn----ymcwegdv2llie54jykkab.com/wp-content/uploads/2024/02/Figure-4-Power-tower-system.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09850" cy="2000250"/>
                    </a:xfrm>
                    <a:prstGeom prst="rect">
                      <a:avLst/>
                    </a:prstGeom>
                    <a:noFill/>
                    <a:ln>
                      <a:noFill/>
                    </a:ln>
                  </pic:spPr>
                </pic:pic>
              </a:graphicData>
            </a:graphic>
          </wp:anchor>
        </w:drawing>
      </w:r>
      <w:r w:rsidRPr="003372E3">
        <w:rPr>
          <w:rFonts w:cs="B Nazanin"/>
          <w:b/>
          <w:bCs/>
          <w:sz w:val="28"/>
          <w:szCs w:val="28"/>
          <w:rtl/>
        </w:rPr>
        <w:t>هیبریدسازی با نیروگاه خورشیدی فتوولتائیک</w:t>
      </w:r>
      <w:r w:rsidRPr="003372E3">
        <w:rPr>
          <w:rFonts w:cs="B Nazanin"/>
          <w:b/>
          <w:bCs/>
          <w:sz w:val="28"/>
          <w:szCs w:val="28"/>
        </w:rPr>
        <w:t xml:space="preserve"> PV CSP : </w:t>
      </w:r>
      <w:r w:rsidRPr="003372E3">
        <w:rPr>
          <w:rFonts w:cs="B Nazanin"/>
          <w:b/>
          <w:bCs/>
          <w:sz w:val="28"/>
          <w:szCs w:val="28"/>
          <w:rtl/>
        </w:rPr>
        <w:t>می‌تواند با</w:t>
      </w:r>
      <w:r w:rsidRPr="003372E3">
        <w:rPr>
          <w:rFonts w:cs="B Nazanin"/>
          <w:b/>
          <w:bCs/>
          <w:sz w:val="28"/>
          <w:szCs w:val="28"/>
        </w:rPr>
        <w:t xml:space="preserve"> PV </w:t>
      </w:r>
      <w:r w:rsidRPr="003372E3">
        <w:rPr>
          <w:rFonts w:cs="B Nazanin"/>
          <w:b/>
          <w:bCs/>
          <w:sz w:val="28"/>
          <w:szCs w:val="28"/>
          <w:rtl/>
        </w:rPr>
        <w:t>در پارک‌های خورشیدی هیبرید ترکیب شود. این امر می‌تواند مزایای هر دو فناوری را به حداکثر برساند و به تولید برق پاک و قابل اعتماد کمک کند</w:t>
      </w:r>
      <w:r w:rsidRPr="003372E3">
        <w:rPr>
          <w:rFonts w:cs="B Nazanin"/>
          <w:b/>
          <w:bCs/>
          <w:sz w:val="28"/>
          <w:szCs w:val="28"/>
        </w:rPr>
        <w:t>.</w:t>
      </w:r>
    </w:p>
    <w:p w14:paraId="36730552" w14:textId="77777777" w:rsidR="00800223" w:rsidRPr="003372E3" w:rsidRDefault="00800223" w:rsidP="00711F72">
      <w:pPr>
        <w:spacing w:after="0"/>
        <w:ind w:leftChars="567" w:left="1191" w:rightChars="567" w:right="1191"/>
        <w:jc w:val="right"/>
        <w:rPr>
          <w:rFonts w:cs="B Nazanin"/>
          <w:b/>
          <w:bCs/>
          <w:sz w:val="28"/>
          <w:szCs w:val="28"/>
        </w:rPr>
      </w:pPr>
      <w:r w:rsidRPr="003372E3">
        <w:rPr>
          <w:rFonts w:cs="B Nazanin"/>
          <w:b/>
          <w:bCs/>
          <w:sz w:val="28"/>
          <w:szCs w:val="28"/>
          <w:highlight w:val="lightGray"/>
        </w:rPr>
        <w:t>Power tower system</w:t>
      </w:r>
      <w:r w:rsidRPr="003372E3">
        <w:rPr>
          <w:rFonts w:cs="B Nazanin"/>
          <w:b/>
          <w:bCs/>
          <w:sz w:val="28"/>
          <w:szCs w:val="28"/>
        </w:rPr>
        <w:t xml:space="preserve"> </w:t>
      </w:r>
    </w:p>
    <w:p w14:paraId="759FEB09" w14:textId="77777777" w:rsidR="00800223" w:rsidRPr="003372E3" w:rsidRDefault="00800223" w:rsidP="00711F72">
      <w:pPr>
        <w:spacing w:after="0"/>
        <w:ind w:leftChars="567" w:left="1191" w:rightChars="567" w:right="1191"/>
        <w:jc w:val="right"/>
        <w:rPr>
          <w:rFonts w:cs="B Nazanin"/>
          <w:b/>
          <w:bCs/>
          <w:sz w:val="28"/>
          <w:szCs w:val="28"/>
        </w:rPr>
      </w:pPr>
    </w:p>
    <w:p w14:paraId="1308A6B8" w14:textId="77777777" w:rsidR="00800223" w:rsidRPr="003372E3" w:rsidRDefault="00800223" w:rsidP="00711F72">
      <w:pPr>
        <w:pStyle w:val="NormalWeb"/>
        <w:bidi/>
        <w:spacing w:line="480" w:lineRule="auto"/>
        <w:ind w:leftChars="567" w:left="1191" w:rightChars="567" w:right="1191"/>
        <w:jc w:val="lowKashida"/>
        <w:rPr>
          <w:rFonts w:cs="B Nazanin"/>
          <w:b/>
          <w:bCs/>
          <w:color w:val="C00000"/>
          <w:sz w:val="28"/>
          <w:szCs w:val="28"/>
        </w:rPr>
      </w:pPr>
      <w:r w:rsidRPr="003372E3">
        <w:rPr>
          <w:rStyle w:val="Strong"/>
          <w:rFonts w:cs="B Nazanin"/>
          <w:color w:val="C00000"/>
          <w:sz w:val="28"/>
          <w:szCs w:val="28"/>
          <w:rtl/>
        </w:rPr>
        <w:lastRenderedPageBreak/>
        <w:t xml:space="preserve">چالش‌های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4DF08A6E" w14:textId="77777777" w:rsidR="00800223" w:rsidRPr="003372E3" w:rsidRDefault="00800223" w:rsidP="00144865">
      <w:pPr>
        <w:numPr>
          <w:ilvl w:val="0"/>
          <w:numId w:val="23"/>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هزینه</w:t>
      </w:r>
      <w:r w:rsidRPr="003372E3">
        <w:rPr>
          <w:rFonts w:cs="B Nazanin"/>
          <w:b/>
          <w:bCs/>
          <w:sz w:val="28"/>
          <w:szCs w:val="28"/>
        </w:rPr>
        <w:t xml:space="preserve">: CSP </w:t>
      </w:r>
      <w:r w:rsidRPr="003372E3">
        <w:rPr>
          <w:rFonts w:cs="B Nazanin"/>
          <w:b/>
          <w:bCs/>
          <w:sz w:val="28"/>
          <w:szCs w:val="28"/>
          <w:rtl/>
        </w:rPr>
        <w:t>می‌تواند گران‌تر از نیروگاه خورشیدی فتوولتائیک</w:t>
      </w:r>
      <w:r w:rsidRPr="003372E3">
        <w:rPr>
          <w:rFonts w:cs="B Nazanin"/>
          <w:b/>
          <w:bCs/>
          <w:sz w:val="28"/>
          <w:szCs w:val="28"/>
        </w:rPr>
        <w:t xml:space="preserve"> PV </w:t>
      </w:r>
      <w:r w:rsidRPr="003372E3">
        <w:rPr>
          <w:rFonts w:cs="B Nazanin"/>
          <w:b/>
          <w:bCs/>
          <w:sz w:val="28"/>
          <w:szCs w:val="28"/>
          <w:rtl/>
        </w:rPr>
        <w:t>باشد</w:t>
      </w:r>
      <w:r w:rsidRPr="003372E3">
        <w:rPr>
          <w:rFonts w:cs="B Nazanin"/>
          <w:b/>
          <w:bCs/>
          <w:sz w:val="28"/>
          <w:szCs w:val="28"/>
        </w:rPr>
        <w:t xml:space="preserve">. </w:t>
      </w:r>
      <w:r w:rsidRPr="003372E3">
        <w:rPr>
          <w:rFonts w:cs="B Nazanin"/>
          <w:b/>
          <w:bCs/>
          <w:sz w:val="28"/>
          <w:szCs w:val="28"/>
          <w:rtl/>
        </w:rPr>
        <w:t>با این حال، هزینه‌های</w:t>
      </w:r>
      <w:r w:rsidRPr="003372E3">
        <w:rPr>
          <w:rFonts w:cs="B Nazanin"/>
          <w:b/>
          <w:bCs/>
          <w:sz w:val="28"/>
          <w:szCs w:val="28"/>
        </w:rPr>
        <w:t xml:space="preserve"> CSP </w:t>
      </w:r>
      <w:r w:rsidRPr="003372E3">
        <w:rPr>
          <w:rFonts w:cs="B Nazanin"/>
          <w:b/>
          <w:bCs/>
          <w:sz w:val="28"/>
          <w:szCs w:val="28"/>
          <w:rtl/>
        </w:rPr>
        <w:t xml:space="preserve">در حال کاهش است و با افزایش مقیاس تولید، </w:t>
      </w:r>
      <w:r w:rsidRPr="003372E3">
        <w:rPr>
          <w:rFonts w:cs="B Nazanin"/>
          <w:b/>
          <w:bCs/>
          <w:sz w:val="28"/>
          <w:szCs w:val="28"/>
        </w:rPr>
        <w:t xml:space="preserve">CSP </w:t>
      </w:r>
      <w:r w:rsidRPr="003372E3">
        <w:rPr>
          <w:rFonts w:cs="B Nazanin"/>
          <w:b/>
          <w:bCs/>
          <w:sz w:val="28"/>
          <w:szCs w:val="28"/>
          <w:rtl/>
        </w:rPr>
        <w:t>می‌تواند مقرون به صرفه‌تر شود</w:t>
      </w:r>
      <w:r w:rsidRPr="003372E3">
        <w:rPr>
          <w:rFonts w:cs="B Nazanin"/>
          <w:b/>
          <w:bCs/>
          <w:sz w:val="28"/>
          <w:szCs w:val="28"/>
        </w:rPr>
        <w:t>.</w:t>
      </w:r>
    </w:p>
    <w:p w14:paraId="1FFB7089" w14:textId="77777777" w:rsidR="00800223" w:rsidRPr="003372E3" w:rsidRDefault="00800223" w:rsidP="00144865">
      <w:pPr>
        <w:numPr>
          <w:ilvl w:val="0"/>
          <w:numId w:val="23"/>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پیچیدگی</w:t>
      </w:r>
      <w:r w:rsidRPr="003372E3">
        <w:rPr>
          <w:rFonts w:cs="B Nazanin"/>
          <w:b/>
          <w:bCs/>
          <w:sz w:val="28"/>
          <w:szCs w:val="28"/>
        </w:rPr>
        <w:t xml:space="preserve">: CSP </w:t>
      </w:r>
      <w:r w:rsidRPr="003372E3">
        <w:rPr>
          <w:rFonts w:cs="B Nazanin"/>
          <w:b/>
          <w:bCs/>
          <w:sz w:val="28"/>
          <w:szCs w:val="28"/>
          <w:rtl/>
        </w:rPr>
        <w:t>می‌تواند از نظر فنی پیچیده‌تر از</w:t>
      </w:r>
      <w:r w:rsidRPr="003372E3">
        <w:rPr>
          <w:rFonts w:cs="B Nazanin"/>
          <w:b/>
          <w:bCs/>
          <w:sz w:val="28"/>
          <w:szCs w:val="28"/>
        </w:rPr>
        <w:t xml:space="preserve"> PV </w:t>
      </w:r>
      <w:r w:rsidRPr="003372E3">
        <w:rPr>
          <w:rFonts w:cs="B Nazanin"/>
          <w:b/>
          <w:bCs/>
          <w:sz w:val="28"/>
          <w:szCs w:val="28"/>
          <w:rtl/>
        </w:rPr>
        <w:t>باشد. این امر می‌تواند به معنای نیاز به تخصص بیشتر برای طراحی، ساخت و بهره‌برداری از پارک‌های خورشیدی</w:t>
      </w:r>
      <w:r w:rsidRPr="003372E3">
        <w:rPr>
          <w:rFonts w:cs="B Nazanin"/>
          <w:b/>
          <w:bCs/>
          <w:sz w:val="28"/>
          <w:szCs w:val="28"/>
        </w:rPr>
        <w:t xml:space="preserve"> CSP </w:t>
      </w:r>
      <w:r w:rsidRPr="003372E3">
        <w:rPr>
          <w:rFonts w:cs="B Nazanin"/>
          <w:b/>
          <w:bCs/>
          <w:sz w:val="28"/>
          <w:szCs w:val="28"/>
          <w:rtl/>
        </w:rPr>
        <w:t>باشد و کارشناسان آرا نیرو آمادگی خود را در این حوزه اعلام میکند</w:t>
      </w:r>
      <w:r w:rsidRPr="003372E3">
        <w:rPr>
          <w:rFonts w:cs="B Nazanin"/>
          <w:b/>
          <w:bCs/>
          <w:sz w:val="28"/>
          <w:szCs w:val="28"/>
        </w:rPr>
        <w:t>.</w:t>
      </w:r>
    </w:p>
    <w:p w14:paraId="0C18F1B1" w14:textId="77777777" w:rsidR="00800223" w:rsidRPr="003372E3" w:rsidRDefault="00800223" w:rsidP="00144865">
      <w:pPr>
        <w:numPr>
          <w:ilvl w:val="0"/>
          <w:numId w:val="23"/>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محدودیت زمین : در نیروگاه</w:t>
      </w:r>
      <w:r w:rsidRPr="003372E3">
        <w:rPr>
          <w:rFonts w:cs="B Nazanin"/>
          <w:b/>
          <w:bCs/>
          <w:sz w:val="28"/>
          <w:szCs w:val="28"/>
        </w:rPr>
        <w:t xml:space="preserve"> CSP  </w:t>
      </w:r>
      <w:r w:rsidRPr="003372E3">
        <w:rPr>
          <w:rFonts w:cs="B Nazanin"/>
          <w:b/>
          <w:bCs/>
          <w:sz w:val="28"/>
          <w:szCs w:val="28"/>
          <w:rtl/>
        </w:rPr>
        <w:t>نیاز به زمین بیشتر و مساحت به مراتب بزرگ تر از نیروگاه خورشیدی فتوولتائیک می باشد که این امر مشکلات نیروگاه های بزرگ مقیاس</w:t>
      </w:r>
      <w:r w:rsidRPr="003372E3">
        <w:rPr>
          <w:rFonts w:cs="B Nazanin"/>
          <w:b/>
          <w:bCs/>
          <w:sz w:val="28"/>
          <w:szCs w:val="28"/>
        </w:rPr>
        <w:t xml:space="preserve"> </w:t>
      </w:r>
      <w:r w:rsidRPr="003372E3">
        <w:rPr>
          <w:rFonts w:cs="B Nazanin"/>
          <w:b/>
          <w:bCs/>
          <w:sz w:val="28"/>
          <w:szCs w:val="28"/>
          <w:rtl/>
        </w:rPr>
        <w:t>را به دنبال دارد</w:t>
      </w:r>
      <w:r w:rsidRPr="003372E3">
        <w:rPr>
          <w:rFonts w:cs="B Nazanin"/>
          <w:b/>
          <w:bCs/>
          <w:sz w:val="28"/>
          <w:szCs w:val="28"/>
        </w:rPr>
        <w:t xml:space="preserve"> .</w:t>
      </w:r>
    </w:p>
    <w:p w14:paraId="05BB56F1" w14:textId="77777777" w:rsidR="00800223" w:rsidRPr="00711F72" w:rsidRDefault="00800223" w:rsidP="00711F72">
      <w:pPr>
        <w:pStyle w:val="NormalWeb"/>
        <w:bidi/>
        <w:spacing w:line="480" w:lineRule="auto"/>
        <w:jc w:val="lowKashida"/>
        <w:rPr>
          <w:rFonts w:cs="B Nazanin"/>
          <w:b/>
          <w:bCs/>
          <w:color w:val="C00000"/>
          <w:sz w:val="28"/>
          <w:szCs w:val="28"/>
        </w:rPr>
      </w:pPr>
      <w:r w:rsidRPr="00711F72">
        <w:rPr>
          <w:rFonts w:cs="B Nazanin"/>
          <w:b/>
          <w:bCs/>
          <w:color w:val="C00000"/>
          <w:sz w:val="28"/>
          <w:szCs w:val="28"/>
          <w:rtl/>
        </w:rPr>
        <w:t xml:space="preserve">علاوه بر موارد فوق، </w:t>
      </w:r>
      <w:r w:rsidRPr="00711F72">
        <w:rPr>
          <w:rFonts w:cs="B Nazanin"/>
          <w:b/>
          <w:bCs/>
          <w:color w:val="C00000"/>
          <w:sz w:val="28"/>
          <w:szCs w:val="28"/>
        </w:rPr>
        <w:t xml:space="preserve">CSP </w:t>
      </w:r>
      <w:r w:rsidRPr="00711F72">
        <w:rPr>
          <w:rFonts w:cs="B Nazanin"/>
          <w:b/>
          <w:bCs/>
          <w:color w:val="C00000"/>
          <w:sz w:val="28"/>
          <w:szCs w:val="28"/>
          <w:rtl/>
        </w:rPr>
        <w:t>می‌تواند مزایای دیگری نیز برای پارک‌های خورشیدی</w:t>
      </w:r>
      <w:r w:rsidRPr="00711F72">
        <w:rPr>
          <w:rFonts w:cs="B Nazanin"/>
          <w:b/>
          <w:bCs/>
          <w:color w:val="C00000"/>
          <w:sz w:val="28"/>
          <w:szCs w:val="28"/>
        </w:rPr>
        <w:t xml:space="preserve"> </w:t>
      </w:r>
      <w:r w:rsidRPr="00711F72">
        <w:rPr>
          <w:rFonts w:cs="B Nazanin"/>
          <w:b/>
          <w:bCs/>
          <w:color w:val="C00000"/>
          <w:sz w:val="28"/>
          <w:szCs w:val="28"/>
          <w:rtl/>
        </w:rPr>
        <w:t>داشته باشد، از جمله</w:t>
      </w:r>
      <w:r w:rsidRPr="00711F72">
        <w:rPr>
          <w:rFonts w:cs="B Nazanin"/>
          <w:b/>
          <w:bCs/>
          <w:color w:val="C00000"/>
          <w:sz w:val="28"/>
          <w:szCs w:val="28"/>
        </w:rPr>
        <w:t>:</w:t>
      </w:r>
    </w:p>
    <w:p w14:paraId="7F02FD44" w14:textId="77777777" w:rsidR="00800223" w:rsidRPr="003372E3" w:rsidRDefault="00800223" w:rsidP="00144865">
      <w:pPr>
        <w:numPr>
          <w:ilvl w:val="0"/>
          <w:numId w:val="24"/>
        </w:numPr>
        <w:spacing w:before="100" w:beforeAutospacing="1" w:after="100" w:afterAutospacing="1"/>
        <w:ind w:right="0"/>
        <w:jc w:val="lowKashida"/>
        <w:rPr>
          <w:rFonts w:cs="B Nazanin"/>
          <w:b/>
          <w:bCs/>
          <w:sz w:val="28"/>
          <w:szCs w:val="28"/>
        </w:rPr>
      </w:pPr>
      <w:r w:rsidRPr="003372E3">
        <w:rPr>
          <w:rFonts w:cs="B Nazanin"/>
          <w:b/>
          <w:bCs/>
          <w:sz w:val="28"/>
          <w:szCs w:val="28"/>
          <w:rtl/>
        </w:rPr>
        <w:t>کاهش وابستگی به سوخت‌های فسیلی</w:t>
      </w:r>
      <w:r w:rsidRPr="003372E3">
        <w:rPr>
          <w:rFonts w:cs="B Nazanin"/>
          <w:b/>
          <w:bCs/>
          <w:sz w:val="28"/>
          <w:szCs w:val="28"/>
        </w:rPr>
        <w:t xml:space="preserve">: CSP </w:t>
      </w:r>
      <w:r w:rsidRPr="003372E3">
        <w:rPr>
          <w:rFonts w:cs="B Nazanin"/>
          <w:b/>
          <w:bCs/>
          <w:sz w:val="28"/>
          <w:szCs w:val="28"/>
          <w:rtl/>
        </w:rPr>
        <w:t>می‌تواند به کاهش وابستگی به سوخت‌های فسیلی برای تولید برق کمک کند</w:t>
      </w:r>
      <w:r w:rsidRPr="003372E3">
        <w:rPr>
          <w:rFonts w:cs="B Nazanin"/>
          <w:b/>
          <w:bCs/>
          <w:sz w:val="28"/>
          <w:szCs w:val="28"/>
        </w:rPr>
        <w:t>.</w:t>
      </w:r>
    </w:p>
    <w:p w14:paraId="30BB0FDE" w14:textId="77777777" w:rsidR="00800223" w:rsidRPr="003372E3" w:rsidRDefault="00800223" w:rsidP="00144865">
      <w:pPr>
        <w:numPr>
          <w:ilvl w:val="0"/>
          <w:numId w:val="24"/>
        </w:numPr>
        <w:spacing w:before="100" w:beforeAutospacing="1" w:after="100" w:afterAutospacing="1"/>
        <w:ind w:right="0"/>
        <w:jc w:val="lowKashida"/>
        <w:rPr>
          <w:rFonts w:cs="B Nazanin"/>
          <w:b/>
          <w:bCs/>
          <w:sz w:val="28"/>
          <w:szCs w:val="28"/>
        </w:rPr>
      </w:pPr>
      <w:r w:rsidRPr="003372E3">
        <w:rPr>
          <w:rFonts w:cs="B Nazanin"/>
          <w:b/>
          <w:bCs/>
          <w:sz w:val="28"/>
          <w:szCs w:val="28"/>
          <w:rtl/>
        </w:rPr>
        <w:t>ایجاد شغل</w:t>
      </w:r>
      <w:r w:rsidRPr="003372E3">
        <w:rPr>
          <w:rFonts w:cs="B Nazanin"/>
          <w:b/>
          <w:bCs/>
          <w:sz w:val="28"/>
          <w:szCs w:val="28"/>
        </w:rPr>
        <w:t xml:space="preserve">: CSP </w:t>
      </w:r>
      <w:r w:rsidRPr="003372E3">
        <w:rPr>
          <w:rFonts w:cs="B Nazanin"/>
          <w:b/>
          <w:bCs/>
          <w:sz w:val="28"/>
          <w:szCs w:val="28"/>
          <w:rtl/>
        </w:rPr>
        <w:t>می‌تواند شغل‌های جدیدی در زمینه ساخت، بهره‌برداری و نگهداری از پارک‌های خورشیدی ایجاد کند</w:t>
      </w:r>
      <w:r w:rsidRPr="003372E3">
        <w:rPr>
          <w:rFonts w:cs="B Nazanin"/>
          <w:b/>
          <w:bCs/>
          <w:sz w:val="28"/>
          <w:szCs w:val="28"/>
        </w:rPr>
        <w:t>.</w:t>
      </w:r>
    </w:p>
    <w:p w14:paraId="135C7C5C" w14:textId="77777777" w:rsidR="00800223" w:rsidRPr="003372E3" w:rsidRDefault="00800223" w:rsidP="00144865">
      <w:pPr>
        <w:numPr>
          <w:ilvl w:val="0"/>
          <w:numId w:val="24"/>
        </w:numPr>
        <w:spacing w:before="100" w:beforeAutospacing="1" w:after="100" w:afterAutospacing="1"/>
        <w:ind w:right="0"/>
        <w:jc w:val="lowKashida"/>
        <w:rPr>
          <w:rFonts w:cs="B Nazanin"/>
          <w:b/>
          <w:bCs/>
          <w:sz w:val="28"/>
          <w:szCs w:val="28"/>
        </w:rPr>
      </w:pPr>
      <w:r w:rsidRPr="003372E3">
        <w:rPr>
          <w:rFonts w:cs="B Nazanin"/>
          <w:b/>
          <w:bCs/>
          <w:sz w:val="28"/>
          <w:szCs w:val="28"/>
          <w:rtl/>
        </w:rPr>
        <w:t>کاهش آلودگی هوا</w:t>
      </w:r>
      <w:r w:rsidRPr="003372E3">
        <w:rPr>
          <w:rFonts w:cs="B Nazanin"/>
          <w:b/>
          <w:bCs/>
          <w:sz w:val="28"/>
          <w:szCs w:val="28"/>
        </w:rPr>
        <w:t xml:space="preserve">: CSP </w:t>
      </w:r>
      <w:r w:rsidRPr="003372E3">
        <w:rPr>
          <w:rFonts w:cs="B Nazanin"/>
          <w:b/>
          <w:bCs/>
          <w:sz w:val="28"/>
          <w:szCs w:val="28"/>
          <w:rtl/>
        </w:rPr>
        <w:t>می‌تواند به کاهش آلودگی هوا از طریق تولید برق پاک کمک کند</w:t>
      </w:r>
      <w:r w:rsidRPr="003372E3">
        <w:rPr>
          <w:rFonts w:cs="B Nazanin"/>
          <w:b/>
          <w:bCs/>
          <w:sz w:val="28"/>
          <w:szCs w:val="28"/>
        </w:rPr>
        <w:t>.</w:t>
      </w:r>
    </w:p>
    <w:p w14:paraId="5E1B9E8D" w14:textId="77D98B6C" w:rsidR="00800223" w:rsidRPr="003372E3" w:rsidRDefault="00711F72" w:rsidP="00800223">
      <w:pPr>
        <w:spacing w:after="0" w:line="360" w:lineRule="auto"/>
        <w:jc w:val="center"/>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83328" behindDoc="0" locked="0" layoutInCell="1" allowOverlap="1" wp14:anchorId="2A8937CD" wp14:editId="3331549C">
            <wp:simplePos x="0" y="0"/>
            <wp:positionH relativeFrom="column">
              <wp:posOffset>707725</wp:posOffset>
            </wp:positionH>
            <wp:positionV relativeFrom="paragraph">
              <wp:posOffset>200967</wp:posOffset>
            </wp:positionV>
            <wp:extent cx="8088630" cy="4762500"/>
            <wp:effectExtent l="0" t="0" r="7620" b="0"/>
            <wp:wrapTopAndBottom/>
            <wp:docPr id="38" name="Picture 38" descr="https://xn----ymcwegdv2llie54jykkab.com/wp-content/uploads/2024/02/Concentrating-Solar-Thermal-Power-Applica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xn----ymcwegdv2llie54jykkab.com/wp-content/uploads/2024/02/Concentrating-Solar-Thermal-Power-Applications.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88630" cy="4762500"/>
                    </a:xfrm>
                    <a:prstGeom prst="rect">
                      <a:avLst/>
                    </a:prstGeom>
                    <a:noFill/>
                    <a:ln>
                      <a:noFill/>
                    </a:ln>
                  </pic:spPr>
                </pic:pic>
              </a:graphicData>
            </a:graphic>
          </wp:anchor>
        </w:drawing>
      </w:r>
      <w:proofErr w:type="spellStart"/>
      <w:proofErr w:type="gramStart"/>
      <w:r w:rsidR="00800223" w:rsidRPr="003372E3">
        <w:rPr>
          <w:rFonts w:cs="B Nazanin"/>
          <w:b/>
          <w:bCs/>
          <w:sz w:val="28"/>
          <w:szCs w:val="28"/>
        </w:rPr>
        <w:t>source:https</w:t>
      </w:r>
      <w:proofErr w:type="spellEnd"/>
      <w:r w:rsidR="00800223" w:rsidRPr="003372E3">
        <w:rPr>
          <w:rFonts w:cs="B Nazanin"/>
          <w:b/>
          <w:bCs/>
          <w:sz w:val="28"/>
          <w:szCs w:val="28"/>
        </w:rPr>
        <w:t>://www.energy.gov</w:t>
      </w:r>
      <w:proofErr w:type="gramEnd"/>
    </w:p>
    <w:p w14:paraId="649E6BD9" w14:textId="786DB423" w:rsidR="00800223" w:rsidRPr="003372E3" w:rsidRDefault="00800223" w:rsidP="00711F72">
      <w:pPr>
        <w:pStyle w:val="Heading2"/>
        <w:bidi/>
        <w:spacing w:line="360" w:lineRule="auto"/>
        <w:jc w:val="lowKashida"/>
        <w:rPr>
          <w:rFonts w:cs="B Nazanin"/>
          <w:b/>
          <w:bCs/>
          <w:color w:val="C00000"/>
        </w:rPr>
      </w:pPr>
      <w:r w:rsidRPr="003372E3">
        <w:rPr>
          <w:rFonts w:cs="B Nazanin"/>
          <w:b/>
          <w:bCs/>
          <w:color w:val="C00000"/>
          <w:rtl/>
        </w:rPr>
        <w:lastRenderedPageBreak/>
        <w:t>مکانیزم عملکرد</w:t>
      </w:r>
      <w:r w:rsidRPr="003372E3">
        <w:rPr>
          <w:rFonts w:cs="B Nazanin"/>
          <w:b/>
          <w:bCs/>
          <w:color w:val="C00000"/>
        </w:rPr>
        <w:t xml:space="preserve"> CSP </w:t>
      </w:r>
      <w:r w:rsidRPr="003372E3">
        <w:rPr>
          <w:rFonts w:cs="B Nazanin"/>
          <w:b/>
          <w:bCs/>
          <w:color w:val="C00000"/>
          <w:rtl/>
        </w:rPr>
        <w:t>در توربین بخار</w:t>
      </w:r>
    </w:p>
    <w:p w14:paraId="2C9C61DD"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از آینه‌ها یا لنزها برای متمرکز کردن نور خورشید در یک نقطه کوچک استفاده می‌کنند. این گرما را می توان برای تولید بخار با فشار بالا برای تولید برق در توربین بخار استفاده کرد</w:t>
      </w:r>
      <w:r w:rsidRPr="003372E3">
        <w:rPr>
          <w:rFonts w:cs="B Nazanin"/>
          <w:b/>
          <w:bCs/>
          <w:sz w:val="28"/>
          <w:szCs w:val="28"/>
        </w:rPr>
        <w:t>.</w:t>
      </w:r>
    </w:p>
    <w:p w14:paraId="066322B2"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sz w:val="28"/>
          <w:szCs w:val="28"/>
          <w:rtl/>
        </w:rPr>
        <w:t>در اینجا مراحلی که</w:t>
      </w:r>
      <w:r w:rsidRPr="003372E3">
        <w:rPr>
          <w:rFonts w:cs="B Nazanin"/>
          <w:b/>
          <w:bCs/>
          <w:sz w:val="28"/>
          <w:szCs w:val="28"/>
        </w:rPr>
        <w:t xml:space="preserve"> CSP </w:t>
      </w:r>
      <w:r w:rsidRPr="003372E3">
        <w:rPr>
          <w:rFonts w:cs="B Nazanin"/>
          <w:b/>
          <w:bCs/>
          <w:sz w:val="28"/>
          <w:szCs w:val="28"/>
          <w:rtl/>
        </w:rPr>
        <w:t>در توربین بخار کار می‌کند، آورده شده است</w:t>
      </w:r>
      <w:r w:rsidRPr="003372E3">
        <w:rPr>
          <w:rFonts w:cs="B Nazanin"/>
          <w:b/>
          <w:bCs/>
          <w:sz w:val="28"/>
          <w:szCs w:val="28"/>
        </w:rPr>
        <w:t>:</w:t>
      </w:r>
    </w:p>
    <w:p w14:paraId="2436BE1D" w14:textId="77777777" w:rsidR="00800223" w:rsidRPr="003372E3" w:rsidRDefault="00800223" w:rsidP="00144865">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جمع‌آوری نور خورشید</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همانطور که در بالاتر انواع تکنولوژی را برای جمع‌آوری نور خورشید بیان کردیم، نور توسط آینه ها در یک نقطه کوچک متمرکز می‌شود</w:t>
      </w:r>
      <w:r w:rsidRPr="003372E3">
        <w:rPr>
          <w:rFonts w:cs="B Nazanin"/>
          <w:b/>
          <w:bCs/>
          <w:sz w:val="28"/>
          <w:szCs w:val="28"/>
        </w:rPr>
        <w:t>.</w:t>
      </w:r>
    </w:p>
    <w:p w14:paraId="632821E5" w14:textId="77777777" w:rsidR="00800223" w:rsidRPr="003372E3" w:rsidRDefault="00800223" w:rsidP="00144865">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گرما</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نور خورشید متمرکز شده به یک گیرنده که گرما را جذب می‌کند، می تابد</w:t>
      </w:r>
      <w:r w:rsidRPr="003372E3">
        <w:rPr>
          <w:rFonts w:cs="B Nazanin"/>
          <w:b/>
          <w:bCs/>
          <w:sz w:val="28"/>
          <w:szCs w:val="28"/>
        </w:rPr>
        <w:t>.</w:t>
      </w:r>
    </w:p>
    <w:p w14:paraId="15A93359" w14:textId="77777777" w:rsidR="00800223" w:rsidRPr="003372E3" w:rsidRDefault="00800223" w:rsidP="00144865">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بخار</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گرمای جذب شده توسط گیرنده برای تولید بخار از آب یا مایعات دیگر استفاده می‌شود</w:t>
      </w:r>
      <w:r w:rsidRPr="003372E3">
        <w:rPr>
          <w:rFonts w:cs="B Nazanin"/>
          <w:b/>
          <w:bCs/>
          <w:sz w:val="28"/>
          <w:szCs w:val="28"/>
        </w:rPr>
        <w:t>.</w:t>
      </w:r>
    </w:p>
    <w:p w14:paraId="1723990D" w14:textId="77777777" w:rsidR="00800223" w:rsidRPr="003372E3" w:rsidRDefault="00800223" w:rsidP="00144865">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برق</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با فشار بالا از طریق توربین بخار عبور می‌کند و باعث چرخش آن می‌شود. چرخش توربین بخار، ژنراتور را برای تولید برق به کار می گیرد</w:t>
      </w:r>
      <w:r w:rsidRPr="003372E3">
        <w:rPr>
          <w:rFonts w:cs="B Nazanin"/>
          <w:b/>
          <w:bCs/>
          <w:sz w:val="28"/>
          <w:szCs w:val="28"/>
        </w:rPr>
        <w:t>.</w:t>
      </w:r>
    </w:p>
    <w:p w14:paraId="4BB358A5" w14:textId="77777777" w:rsidR="00800223" w:rsidRPr="003372E3" w:rsidRDefault="00800223" w:rsidP="00144865">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خنک سازی و بازیافت</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خروجی از توربین بخار در کندانسور خنک می‌شود و به مایع تبدیل می‌شود. مایع سپس به گیرنده تابش، بازگردانده می‌شود تا دوباره به بخار تبدیل شود و چرخه دوباره شروع می شود</w:t>
      </w:r>
      <w:r w:rsidRPr="003372E3">
        <w:rPr>
          <w:rFonts w:cs="B Nazanin"/>
          <w:b/>
          <w:bCs/>
          <w:sz w:val="28"/>
          <w:szCs w:val="28"/>
        </w:rPr>
        <w:t>.</w:t>
      </w:r>
    </w:p>
    <w:p w14:paraId="3A5C9260" w14:textId="77777777" w:rsidR="00800223" w:rsidRPr="003372E3" w:rsidRDefault="00800223" w:rsidP="00800223">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توربین بخار</w:t>
      </w:r>
      <w:r w:rsidRPr="003372E3">
        <w:rPr>
          <w:rStyle w:val="Strong"/>
          <w:rFonts w:cs="B Nazanin"/>
          <w:color w:val="C00000"/>
          <w:sz w:val="28"/>
          <w:szCs w:val="28"/>
        </w:rPr>
        <w:t>:</w:t>
      </w:r>
    </w:p>
    <w:p w14:paraId="0C683DF3"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sz w:val="28"/>
          <w:szCs w:val="28"/>
        </w:rPr>
        <w:lastRenderedPageBreak/>
        <w:t xml:space="preserve">CSP </w:t>
      </w:r>
      <w:r w:rsidRPr="003372E3">
        <w:rPr>
          <w:rFonts w:cs="B Nazanin"/>
          <w:b/>
          <w:bCs/>
          <w:sz w:val="28"/>
          <w:szCs w:val="28"/>
          <w:rtl/>
        </w:rPr>
        <w:t>با بهره گیری از حرارت تولید شده می‌تواند برق را با راندمان بالاتری نسبت به سایر منابع انرژی تجدیدپذیر مانند نیروگاه خورشیدی فتوولتائیک</w:t>
      </w:r>
      <w:r w:rsidRPr="003372E3">
        <w:rPr>
          <w:rFonts w:cs="B Nazanin"/>
          <w:b/>
          <w:bCs/>
          <w:sz w:val="28"/>
          <w:szCs w:val="28"/>
        </w:rPr>
        <w:t xml:space="preserve"> PV </w:t>
      </w:r>
      <w:r w:rsidRPr="003372E3">
        <w:rPr>
          <w:rFonts w:cs="B Nazanin"/>
          <w:b/>
          <w:bCs/>
          <w:sz w:val="28"/>
          <w:szCs w:val="28"/>
          <w:rtl/>
        </w:rPr>
        <w:t xml:space="preserve">تولید کند که </w:t>
      </w:r>
      <w:r w:rsidRPr="003372E3">
        <w:rPr>
          <w:rStyle w:val="Strong"/>
          <w:rFonts w:cs="B Nazanin"/>
          <w:sz w:val="28"/>
          <w:szCs w:val="28"/>
          <w:rtl/>
        </w:rPr>
        <w:t xml:space="preserve">قابلیت ذخیره انرژی از طریق </w:t>
      </w:r>
      <w:r w:rsidRPr="003372E3">
        <w:rPr>
          <w:rFonts w:cs="B Nazanin"/>
          <w:b/>
          <w:bCs/>
          <w:sz w:val="28"/>
          <w:szCs w:val="28"/>
          <w:rtl/>
        </w:rPr>
        <w:t>گرما را برای مدت طولانی فراهم میکند، به این معنی که می‌تواند حتی زمانی که خورشید نمی‌تابد، برق تولید کند</w:t>
      </w:r>
      <w:r w:rsidRPr="003372E3">
        <w:rPr>
          <w:rFonts w:cs="B Nazanin"/>
          <w:b/>
          <w:bCs/>
          <w:sz w:val="28"/>
          <w:szCs w:val="28"/>
        </w:rPr>
        <w:t>.</w:t>
      </w:r>
    </w:p>
    <w:p w14:paraId="161D5B49" w14:textId="77777777" w:rsidR="00800223" w:rsidRDefault="00800223" w:rsidP="00800223">
      <w:pPr>
        <w:spacing w:line="360" w:lineRule="auto"/>
        <w:jc w:val="center"/>
        <w:rPr>
          <w:rFonts w:cs="B Nazanin"/>
          <w:sz w:val="28"/>
          <w:szCs w:val="28"/>
        </w:rPr>
      </w:pPr>
      <w:r w:rsidRPr="00C57B49">
        <w:rPr>
          <w:rFonts w:cs="B Nazanin"/>
          <w:noProof/>
          <w:sz w:val="28"/>
          <w:szCs w:val="28"/>
          <w:lang w:bidi="ar-SA"/>
        </w:rPr>
        <w:lastRenderedPageBreak/>
        <w:drawing>
          <wp:anchor distT="0" distB="0" distL="114300" distR="114300" simplePos="0" relativeHeight="251680256" behindDoc="0" locked="0" layoutInCell="1" allowOverlap="1" wp14:anchorId="2D2215FF" wp14:editId="0FB299A7">
            <wp:simplePos x="0" y="0"/>
            <wp:positionH relativeFrom="column">
              <wp:posOffset>1076325</wp:posOffset>
            </wp:positionH>
            <wp:positionV relativeFrom="paragraph">
              <wp:posOffset>152400</wp:posOffset>
            </wp:positionV>
            <wp:extent cx="7334250" cy="5038725"/>
            <wp:effectExtent l="152400" t="152400" r="361950" b="371475"/>
            <wp:wrapSquare wrapText="bothSides"/>
            <wp:docPr id="33" name="Picture 33" descr="https://xn----ymcwegdv2llie54jykkab.com/wp-content/uploads/2024/02/photo_2024-02-03_22-3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xn----ymcwegdv2llie54jykkab.com/wp-content/uploads/2024/02/photo_2024-02-03_22-39-0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34250" cy="503872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7F43C859" w14:textId="77777777" w:rsidR="00800223" w:rsidRPr="00C57B49" w:rsidRDefault="00800223" w:rsidP="00800223">
      <w:pPr>
        <w:spacing w:line="360" w:lineRule="auto"/>
        <w:jc w:val="center"/>
        <w:rPr>
          <w:rFonts w:cs="B Nazanin"/>
          <w:sz w:val="28"/>
          <w:szCs w:val="28"/>
        </w:rPr>
      </w:pPr>
      <w:proofErr w:type="spellStart"/>
      <w:proofErr w:type="gramStart"/>
      <w:r w:rsidRPr="00C57B49">
        <w:rPr>
          <w:rFonts w:cs="B Nazanin"/>
          <w:sz w:val="28"/>
          <w:szCs w:val="28"/>
        </w:rPr>
        <w:t>source:</w:t>
      </w:r>
      <w:r w:rsidRPr="001512A8">
        <w:rPr>
          <w:rFonts w:cs="B Nazanin"/>
          <w:sz w:val="28"/>
          <w:szCs w:val="28"/>
        </w:rPr>
        <w:t>https</w:t>
      </w:r>
      <w:proofErr w:type="spellEnd"/>
      <w:r w:rsidRPr="001512A8">
        <w:rPr>
          <w:rFonts w:cs="B Nazanin"/>
          <w:sz w:val="28"/>
          <w:szCs w:val="28"/>
        </w:rPr>
        <w:t>://www.pv-magazine.com</w:t>
      </w:r>
      <w:proofErr w:type="gramEnd"/>
    </w:p>
    <w:p w14:paraId="6669ED73" w14:textId="77777777" w:rsidR="00800223" w:rsidRPr="00C57B49" w:rsidRDefault="00800223" w:rsidP="00711F72">
      <w:pPr>
        <w:pStyle w:val="Heading2"/>
        <w:bidi/>
        <w:spacing w:line="480" w:lineRule="auto"/>
        <w:jc w:val="lowKashida"/>
        <w:rPr>
          <w:rFonts w:cs="B Nazanin"/>
          <w:b/>
          <w:bCs/>
          <w:color w:val="C00000"/>
        </w:rPr>
      </w:pPr>
      <w:r w:rsidRPr="00C57B49">
        <w:rPr>
          <w:rFonts w:cs="B Nazanin"/>
          <w:b/>
          <w:bCs/>
          <w:color w:val="C00000"/>
          <w:rtl/>
        </w:rPr>
        <w:lastRenderedPageBreak/>
        <w:t>کاربرد صنعتی</w:t>
      </w:r>
      <w:r w:rsidRPr="00C57B49">
        <w:rPr>
          <w:rFonts w:cs="B Nazanin"/>
          <w:b/>
          <w:bCs/>
          <w:color w:val="C00000"/>
        </w:rPr>
        <w:t xml:space="preserve"> CSP </w:t>
      </w:r>
      <w:r w:rsidRPr="00C57B49">
        <w:rPr>
          <w:rFonts w:cs="B Nazanin"/>
          <w:b/>
          <w:bCs/>
          <w:color w:val="C00000"/>
          <w:rtl/>
        </w:rPr>
        <w:t>جز تولید برق</w:t>
      </w:r>
    </w:p>
    <w:p w14:paraId="08C73D02"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علاوه بر تولید برق، می‌توانند در کاربردهای صنعتی متعددی نیز استفاده شوند</w:t>
      </w:r>
      <w:r w:rsidRPr="003372E3">
        <w:rPr>
          <w:rFonts w:cs="B Nazanin"/>
          <w:b/>
          <w:bCs/>
          <w:sz w:val="28"/>
          <w:szCs w:val="28"/>
        </w:rPr>
        <w:t>.</w:t>
      </w:r>
    </w:p>
    <w:p w14:paraId="5E7C1C3D" w14:textId="77777777" w:rsidR="00800223" w:rsidRPr="003372E3" w:rsidRDefault="00800223" w:rsidP="00711F72">
      <w:pPr>
        <w:pStyle w:val="NormalWeb"/>
        <w:bidi/>
        <w:spacing w:line="480" w:lineRule="auto"/>
        <w:jc w:val="lowKashida"/>
        <w:rPr>
          <w:rFonts w:cs="B Nazanin"/>
          <w:b/>
          <w:bCs/>
          <w:sz w:val="28"/>
          <w:szCs w:val="28"/>
        </w:rPr>
      </w:pPr>
      <w:r w:rsidRPr="003372E3">
        <w:rPr>
          <w:rStyle w:val="Strong"/>
          <w:rFonts w:cs="B Nazanin"/>
          <w:sz w:val="28"/>
          <w:szCs w:val="28"/>
          <w:rtl/>
        </w:rPr>
        <w:t xml:space="preserve">در اینجا به چند نمونه از کاربردهای صنعتی </w:t>
      </w:r>
      <w:r w:rsidRPr="003372E3">
        <w:rPr>
          <w:rStyle w:val="Strong"/>
          <w:rFonts w:cs="B Nazanin"/>
          <w:sz w:val="28"/>
          <w:szCs w:val="28"/>
        </w:rPr>
        <w:t xml:space="preserve">CSP </w:t>
      </w:r>
      <w:r w:rsidRPr="003372E3">
        <w:rPr>
          <w:rStyle w:val="Strong"/>
          <w:rFonts w:cs="B Nazanin"/>
          <w:sz w:val="28"/>
          <w:szCs w:val="28"/>
          <w:rtl/>
        </w:rPr>
        <w:t>اشاره میکینم</w:t>
      </w:r>
      <w:r w:rsidRPr="003372E3">
        <w:rPr>
          <w:rStyle w:val="Strong"/>
          <w:rFonts w:cs="B Nazanin"/>
          <w:sz w:val="28"/>
          <w:szCs w:val="28"/>
        </w:rPr>
        <w:t>:</w:t>
      </w:r>
    </w:p>
    <w:p w14:paraId="5A5437EF" w14:textId="77777777" w:rsidR="00800223" w:rsidRPr="003372E3" w:rsidRDefault="00800223" w:rsidP="00144865">
      <w:pPr>
        <w:numPr>
          <w:ilvl w:val="0"/>
          <w:numId w:val="26"/>
        </w:numPr>
        <w:spacing w:before="100" w:beforeAutospacing="1" w:after="100" w:afterAutospacing="1"/>
        <w:ind w:right="0"/>
        <w:jc w:val="lowKashida"/>
        <w:rPr>
          <w:rFonts w:cs="B Nazanin"/>
          <w:b/>
          <w:bCs/>
          <w:sz w:val="28"/>
          <w:szCs w:val="28"/>
        </w:rPr>
      </w:pPr>
      <w:r w:rsidRPr="003372E3">
        <w:rPr>
          <w:rStyle w:val="Strong"/>
          <w:rFonts w:cs="B Nazanin"/>
          <w:sz w:val="28"/>
          <w:szCs w:val="28"/>
          <w:rtl/>
        </w:rPr>
        <w:t xml:space="preserve">گرمایش صنعتی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مایعات یا گازها برای استفاده در فرآیندهای صنعتی مانند ذوب فلزات، پخت و پز و تصفیه آب استفاده شود</w:t>
      </w:r>
      <w:r w:rsidRPr="003372E3">
        <w:rPr>
          <w:rFonts w:cs="B Nazanin"/>
          <w:b/>
          <w:bCs/>
          <w:sz w:val="28"/>
          <w:szCs w:val="28"/>
        </w:rPr>
        <w:t>.</w:t>
      </w:r>
    </w:p>
    <w:p w14:paraId="6BF2BB9D" w14:textId="77777777" w:rsidR="00800223" w:rsidRPr="003372E3" w:rsidRDefault="00800223" w:rsidP="00144865">
      <w:pPr>
        <w:numPr>
          <w:ilvl w:val="0"/>
          <w:numId w:val="26"/>
        </w:numPr>
        <w:spacing w:before="100" w:beforeAutospacing="1" w:after="100" w:afterAutospacing="1"/>
        <w:ind w:right="0"/>
        <w:jc w:val="lowKashida"/>
        <w:rPr>
          <w:rFonts w:cs="B Nazanin"/>
          <w:b/>
          <w:bCs/>
          <w:sz w:val="28"/>
          <w:szCs w:val="28"/>
        </w:rPr>
      </w:pPr>
      <w:r w:rsidRPr="003372E3">
        <w:rPr>
          <w:rStyle w:val="Strong"/>
          <w:rFonts w:cs="B Nazanin"/>
          <w:sz w:val="28"/>
          <w:szCs w:val="28"/>
          <w:rtl/>
        </w:rPr>
        <w:t xml:space="preserve">تولید بخار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با فشار بالا برای استفاده در فرآیندهای صنعتی مانند تولید برق، پالایش و تولید کاغذ استفاده شود</w:t>
      </w:r>
      <w:r w:rsidRPr="003372E3">
        <w:rPr>
          <w:rFonts w:cs="B Nazanin"/>
          <w:b/>
          <w:bCs/>
          <w:sz w:val="28"/>
          <w:szCs w:val="28"/>
        </w:rPr>
        <w:t>.</w:t>
      </w:r>
    </w:p>
    <w:p w14:paraId="5A147689" w14:textId="77777777" w:rsidR="00800223" w:rsidRPr="003372E3" w:rsidRDefault="00800223" w:rsidP="00144865">
      <w:pPr>
        <w:numPr>
          <w:ilvl w:val="0"/>
          <w:numId w:val="26"/>
        </w:numPr>
        <w:spacing w:before="100" w:beforeAutospacing="1" w:after="100" w:afterAutospacing="1"/>
        <w:ind w:right="0"/>
        <w:jc w:val="lowKashida"/>
        <w:rPr>
          <w:rFonts w:cs="B Nazanin"/>
          <w:b/>
          <w:bCs/>
          <w:sz w:val="28"/>
          <w:szCs w:val="28"/>
        </w:rPr>
      </w:pPr>
      <w:r w:rsidRPr="003372E3">
        <w:rPr>
          <w:rStyle w:val="Strong"/>
          <w:rFonts w:cs="B Nazanin"/>
          <w:sz w:val="28"/>
          <w:szCs w:val="28"/>
          <w:rtl/>
        </w:rPr>
        <w:t>شیرین سازی آب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آب دریا و تبخیر آن برای تولید آب آشامیدنی و پایه آب شیرین کن استفاده شود</w:t>
      </w:r>
      <w:r w:rsidRPr="003372E3">
        <w:rPr>
          <w:rFonts w:cs="B Nazanin"/>
          <w:b/>
          <w:bCs/>
          <w:sz w:val="28"/>
          <w:szCs w:val="28"/>
        </w:rPr>
        <w:t>.</w:t>
      </w:r>
    </w:p>
    <w:p w14:paraId="5E145363" w14:textId="77777777" w:rsidR="00800223" w:rsidRPr="003372E3" w:rsidRDefault="00800223" w:rsidP="00144865">
      <w:pPr>
        <w:numPr>
          <w:ilvl w:val="0"/>
          <w:numId w:val="26"/>
        </w:numPr>
        <w:spacing w:before="100" w:beforeAutospacing="1" w:after="100" w:afterAutospacing="1"/>
        <w:ind w:right="0"/>
        <w:jc w:val="lowKashida"/>
        <w:rPr>
          <w:rFonts w:cs="B Nazanin"/>
          <w:b/>
          <w:bCs/>
          <w:sz w:val="28"/>
          <w:szCs w:val="28"/>
        </w:rPr>
      </w:pPr>
      <w:r w:rsidRPr="003372E3">
        <w:rPr>
          <w:rStyle w:val="Strong"/>
          <w:rFonts w:cs="B Nazanin"/>
          <w:sz w:val="28"/>
          <w:szCs w:val="28"/>
          <w:rtl/>
        </w:rPr>
        <w:t xml:space="preserve">خنک سازی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خنک کردن ساختمان‌ها و فرآیندهای صنعتی با استفاده از سیستم‌های جذبی خورشیدی استفاده شود</w:t>
      </w:r>
      <w:r w:rsidRPr="003372E3">
        <w:rPr>
          <w:rFonts w:cs="B Nazanin"/>
          <w:b/>
          <w:bCs/>
          <w:sz w:val="28"/>
          <w:szCs w:val="28"/>
        </w:rPr>
        <w:t>.</w:t>
      </w:r>
    </w:p>
    <w:p w14:paraId="4CCFF334" w14:textId="40C4EC65" w:rsidR="00800223" w:rsidRDefault="00800223" w:rsidP="00144865">
      <w:pPr>
        <w:numPr>
          <w:ilvl w:val="0"/>
          <w:numId w:val="26"/>
        </w:numPr>
        <w:spacing w:before="100" w:beforeAutospacing="1" w:after="100" w:afterAutospacing="1"/>
        <w:ind w:right="0"/>
        <w:jc w:val="lowKashida"/>
        <w:rPr>
          <w:rFonts w:cs="B Nazanin"/>
          <w:b/>
          <w:bCs/>
          <w:sz w:val="28"/>
          <w:szCs w:val="28"/>
        </w:rPr>
      </w:pPr>
      <w:r w:rsidRPr="003372E3">
        <w:rPr>
          <w:rStyle w:val="Strong"/>
          <w:rFonts w:cs="B Nazanin"/>
          <w:sz w:val="28"/>
          <w:szCs w:val="28"/>
          <w:rtl/>
        </w:rPr>
        <w:t>تولید هیدروژن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هیدروژن</w:t>
      </w:r>
      <w:r w:rsidRPr="003372E3">
        <w:rPr>
          <w:rFonts w:cs="B Nazanin"/>
          <w:b/>
          <w:bCs/>
          <w:sz w:val="28"/>
          <w:szCs w:val="28"/>
        </w:rPr>
        <w:t xml:space="preserve"> </w:t>
      </w:r>
      <w:r w:rsidRPr="003372E3">
        <w:rPr>
          <w:rFonts w:cs="B Nazanin"/>
          <w:b/>
          <w:bCs/>
          <w:sz w:val="28"/>
          <w:szCs w:val="28"/>
          <w:rtl/>
        </w:rPr>
        <w:t>از طریق فرآیند‌های ترموشیمیایی مانند چرخه گوگرد-ید یا چرخه اکسید-ید استفاده شود</w:t>
      </w:r>
      <w:r w:rsidRPr="003372E3">
        <w:rPr>
          <w:rFonts w:cs="B Nazanin"/>
          <w:b/>
          <w:bCs/>
          <w:sz w:val="28"/>
          <w:szCs w:val="28"/>
        </w:rPr>
        <w:t>.</w:t>
      </w:r>
    </w:p>
    <w:p w14:paraId="5DADBD06" w14:textId="6D398351" w:rsidR="00711F72" w:rsidRDefault="00711F72" w:rsidP="00711F72">
      <w:pPr>
        <w:spacing w:before="100" w:beforeAutospacing="1" w:after="100" w:afterAutospacing="1"/>
        <w:ind w:right="0"/>
        <w:jc w:val="lowKashida"/>
        <w:rPr>
          <w:rFonts w:cs="B Nazanin"/>
          <w:b/>
          <w:bCs/>
          <w:sz w:val="28"/>
          <w:szCs w:val="28"/>
          <w:rtl/>
        </w:rPr>
      </w:pPr>
    </w:p>
    <w:p w14:paraId="526FA918" w14:textId="77777777" w:rsidR="00711F72" w:rsidRPr="003372E3" w:rsidRDefault="00711F72" w:rsidP="00711F72">
      <w:pPr>
        <w:spacing w:before="100" w:beforeAutospacing="1" w:after="100" w:afterAutospacing="1"/>
        <w:ind w:right="0"/>
        <w:jc w:val="lowKashida"/>
        <w:rPr>
          <w:rFonts w:cs="B Nazanin"/>
          <w:b/>
          <w:bCs/>
          <w:sz w:val="28"/>
          <w:szCs w:val="28"/>
        </w:rPr>
      </w:pPr>
    </w:p>
    <w:p w14:paraId="60B1DD7E" w14:textId="77777777" w:rsidR="00800223" w:rsidRPr="003372E3" w:rsidRDefault="00800223" w:rsidP="00711F72">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کاربردهای صنعتی</w:t>
      </w:r>
      <w:r w:rsidRPr="003372E3">
        <w:rPr>
          <w:rStyle w:val="Strong"/>
          <w:rFonts w:cs="B Nazanin"/>
          <w:color w:val="C00000"/>
          <w:sz w:val="28"/>
          <w:szCs w:val="28"/>
        </w:rPr>
        <w:t>:</w:t>
      </w:r>
    </w:p>
    <w:p w14:paraId="228B0F2E" w14:textId="77777777" w:rsidR="00800223" w:rsidRPr="003372E3" w:rsidRDefault="00800223" w:rsidP="00144865">
      <w:pPr>
        <w:numPr>
          <w:ilvl w:val="0"/>
          <w:numId w:val="27"/>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وابستگی به سوخت‌های فسیلی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وابستگی به سوخت‌های فسیلی در صنعت کمک کند</w:t>
      </w:r>
      <w:r w:rsidRPr="003372E3">
        <w:rPr>
          <w:rFonts w:cs="B Nazanin"/>
          <w:b/>
          <w:bCs/>
          <w:sz w:val="28"/>
          <w:szCs w:val="28"/>
        </w:rPr>
        <w:t>.</w:t>
      </w:r>
    </w:p>
    <w:p w14:paraId="4BD21A79" w14:textId="77777777" w:rsidR="00800223" w:rsidRPr="003372E3" w:rsidRDefault="00800223" w:rsidP="00144865">
      <w:pPr>
        <w:numPr>
          <w:ilvl w:val="0"/>
          <w:numId w:val="27"/>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انتشار گازهای گلخانه‌ای</w:t>
      </w:r>
      <w:r w:rsidRPr="003372E3">
        <w:rPr>
          <w:rFonts w:cs="B Nazanin"/>
          <w:b/>
          <w:bCs/>
          <w:sz w:val="28"/>
          <w:szCs w:val="28"/>
        </w:rPr>
        <w:t xml:space="preserve"> </w:t>
      </w:r>
      <w:r w:rsidRPr="003372E3">
        <w:rPr>
          <w:rFonts w:cs="B Nazanin"/>
          <w:b/>
          <w:bCs/>
          <w:sz w:val="28"/>
          <w:szCs w:val="28"/>
          <w:rtl/>
        </w:rPr>
        <w:t>از صنعت کمک کند</w:t>
      </w:r>
      <w:r w:rsidRPr="003372E3">
        <w:rPr>
          <w:rFonts w:cs="B Nazanin"/>
          <w:b/>
          <w:bCs/>
          <w:sz w:val="28"/>
          <w:szCs w:val="28"/>
        </w:rPr>
        <w:t>.</w:t>
      </w:r>
    </w:p>
    <w:p w14:paraId="564E67BA" w14:textId="77777777" w:rsidR="00800223" w:rsidRPr="003372E3" w:rsidRDefault="00800223" w:rsidP="00144865">
      <w:pPr>
        <w:numPr>
          <w:ilvl w:val="0"/>
          <w:numId w:val="27"/>
        </w:numPr>
        <w:spacing w:before="100" w:beforeAutospacing="1" w:after="100" w:afterAutospacing="1"/>
        <w:ind w:right="0"/>
        <w:jc w:val="lowKashida"/>
        <w:rPr>
          <w:rFonts w:cs="B Nazanin"/>
          <w:b/>
          <w:bCs/>
          <w:sz w:val="28"/>
          <w:szCs w:val="28"/>
        </w:rPr>
      </w:pPr>
      <w:r w:rsidRPr="003372E3">
        <w:rPr>
          <w:rStyle w:val="Strong"/>
          <w:rFonts w:cs="B Nazanin"/>
          <w:sz w:val="28"/>
          <w:szCs w:val="28"/>
          <w:rtl/>
        </w:rPr>
        <w:t>افزایش راندمان انرژی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راندمان انرژی فرآیندهای صنعتی را افزایش دهد</w:t>
      </w:r>
      <w:r w:rsidRPr="003372E3">
        <w:rPr>
          <w:rFonts w:cs="B Nazanin"/>
          <w:b/>
          <w:bCs/>
          <w:sz w:val="28"/>
          <w:szCs w:val="28"/>
        </w:rPr>
        <w:t>.</w:t>
      </w:r>
    </w:p>
    <w:p w14:paraId="18EE2742" w14:textId="77777777" w:rsidR="00800223" w:rsidRPr="003372E3" w:rsidRDefault="00800223" w:rsidP="00144865">
      <w:pPr>
        <w:numPr>
          <w:ilvl w:val="0"/>
          <w:numId w:val="27"/>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هزینه‌ها</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در درازمدت هزینه‌های انرژی را برای صنعت کاهش دهد</w:t>
      </w:r>
      <w:r w:rsidRPr="003372E3">
        <w:rPr>
          <w:rFonts w:cs="B Nazanin"/>
          <w:b/>
          <w:bCs/>
          <w:sz w:val="28"/>
          <w:szCs w:val="28"/>
        </w:rPr>
        <w:t>.</w:t>
      </w:r>
    </w:p>
    <w:p w14:paraId="0364DCE8" w14:textId="77777777" w:rsidR="00800223" w:rsidRPr="003372E3" w:rsidRDefault="00800223" w:rsidP="00711F72">
      <w:pPr>
        <w:pStyle w:val="NormalWeb"/>
        <w:bidi/>
        <w:spacing w:line="480" w:lineRule="auto"/>
        <w:jc w:val="lowKashida"/>
        <w:rPr>
          <w:rFonts w:cs="B Nazanin"/>
          <w:b/>
          <w:bCs/>
          <w:sz w:val="28"/>
          <w:szCs w:val="28"/>
        </w:rPr>
      </w:pPr>
      <w:r w:rsidRPr="003372E3">
        <w:rPr>
          <w:rStyle w:val="Strong"/>
          <w:rFonts w:cs="B Nazanin"/>
          <w:sz w:val="28"/>
          <w:szCs w:val="28"/>
          <w:rtl/>
        </w:rPr>
        <w:t xml:space="preserve">علاوه بر کاربردهای ذکر شده در بالا، </w:t>
      </w:r>
      <w:r w:rsidRPr="003372E3">
        <w:rPr>
          <w:rStyle w:val="Strong"/>
          <w:rFonts w:cs="B Nazanin"/>
          <w:sz w:val="28"/>
          <w:szCs w:val="28"/>
        </w:rPr>
        <w:t>CSP  </w:t>
      </w:r>
      <w:r w:rsidRPr="003372E3">
        <w:rPr>
          <w:rStyle w:val="Strong"/>
          <w:rFonts w:cs="B Nazanin"/>
          <w:sz w:val="28"/>
          <w:szCs w:val="28"/>
          <w:rtl/>
        </w:rPr>
        <w:t>می‌تواند در موارد زیر نیز استفاده شود</w:t>
      </w:r>
      <w:r w:rsidRPr="003372E3">
        <w:rPr>
          <w:rStyle w:val="Strong"/>
          <w:rFonts w:cs="B Nazanin"/>
          <w:sz w:val="28"/>
          <w:szCs w:val="28"/>
        </w:rPr>
        <w:t>:</w:t>
      </w:r>
    </w:p>
    <w:p w14:paraId="4F7B6029" w14:textId="77777777" w:rsidR="00800223" w:rsidRPr="003372E3" w:rsidRDefault="00800223" w:rsidP="00144865">
      <w:pPr>
        <w:numPr>
          <w:ilvl w:val="0"/>
          <w:numId w:val="28"/>
        </w:numPr>
        <w:spacing w:before="100" w:beforeAutospacing="1" w:after="100" w:afterAutospacing="1"/>
        <w:ind w:right="0"/>
        <w:jc w:val="lowKashida"/>
        <w:rPr>
          <w:rFonts w:cs="B Nazanin"/>
          <w:b/>
          <w:bCs/>
          <w:sz w:val="28"/>
          <w:szCs w:val="28"/>
        </w:rPr>
      </w:pPr>
      <w:r w:rsidRPr="003372E3">
        <w:rPr>
          <w:rStyle w:val="Strong"/>
          <w:rFonts w:cs="B Nazanin"/>
          <w:sz w:val="28"/>
          <w:szCs w:val="28"/>
          <w:rtl/>
        </w:rPr>
        <w:t>گرم کردن گلخانه‌ها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گرم کردن گلخانه‌ها در زمستان استفاده شود</w:t>
      </w:r>
      <w:r w:rsidRPr="003372E3">
        <w:rPr>
          <w:rFonts w:cs="B Nazanin"/>
          <w:b/>
          <w:bCs/>
          <w:sz w:val="28"/>
          <w:szCs w:val="28"/>
        </w:rPr>
        <w:t>.</w:t>
      </w:r>
    </w:p>
    <w:p w14:paraId="4B24E15B" w14:textId="77777777" w:rsidR="00800223" w:rsidRPr="003372E3" w:rsidRDefault="00800223" w:rsidP="00144865">
      <w:pPr>
        <w:numPr>
          <w:ilvl w:val="0"/>
          <w:numId w:val="28"/>
        </w:numPr>
        <w:spacing w:before="100" w:beforeAutospacing="1" w:after="100" w:afterAutospacing="1"/>
        <w:ind w:right="0"/>
        <w:jc w:val="lowKashida"/>
        <w:rPr>
          <w:rFonts w:cs="B Nazanin"/>
          <w:b/>
          <w:bCs/>
          <w:sz w:val="28"/>
          <w:szCs w:val="28"/>
        </w:rPr>
      </w:pPr>
      <w:r w:rsidRPr="003372E3">
        <w:rPr>
          <w:rStyle w:val="Strong"/>
          <w:rFonts w:cs="B Nazanin"/>
          <w:sz w:val="28"/>
          <w:szCs w:val="28"/>
          <w:rtl/>
        </w:rPr>
        <w:t>ذوب برف و یخ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ذوب برف و یخ از جاده‌ها، پیاده‌روها و فرودگاه‌ها استفاده شود</w:t>
      </w:r>
      <w:r w:rsidRPr="003372E3">
        <w:rPr>
          <w:rFonts w:cs="B Nazanin"/>
          <w:b/>
          <w:bCs/>
          <w:sz w:val="28"/>
          <w:szCs w:val="28"/>
        </w:rPr>
        <w:t>.</w:t>
      </w:r>
    </w:p>
    <w:p w14:paraId="60E63F71" w14:textId="77777777" w:rsidR="00800223" w:rsidRPr="003372E3" w:rsidRDefault="00800223" w:rsidP="00144865">
      <w:pPr>
        <w:numPr>
          <w:ilvl w:val="0"/>
          <w:numId w:val="28"/>
        </w:numPr>
        <w:spacing w:before="100" w:beforeAutospacing="1" w:after="100" w:afterAutospacing="1"/>
        <w:ind w:right="0"/>
        <w:jc w:val="lowKashida"/>
        <w:rPr>
          <w:rFonts w:cs="B Nazanin"/>
          <w:b/>
          <w:bCs/>
          <w:sz w:val="28"/>
          <w:szCs w:val="28"/>
        </w:rPr>
      </w:pPr>
      <w:r w:rsidRPr="003372E3">
        <w:rPr>
          <w:rStyle w:val="Strong"/>
          <w:rFonts w:cs="B Nazanin"/>
          <w:sz w:val="28"/>
          <w:szCs w:val="28"/>
          <w:rtl/>
        </w:rPr>
        <w:lastRenderedPageBreak/>
        <w:t>استریلیزاسیون با</w:t>
      </w:r>
      <w:r w:rsidRPr="003372E3">
        <w:rPr>
          <w:rFonts w:cs="B Nazanin"/>
          <w:b/>
          <w:bCs/>
          <w:sz w:val="28"/>
          <w:szCs w:val="28"/>
          <w:rtl/>
        </w:rPr>
        <w:t xml:space="preserve"> </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برای استریلیزاسیون تجهیزات پزشکی و مواد غذایی استفاده شود</w:t>
      </w:r>
      <w:r w:rsidRPr="003372E3">
        <w:rPr>
          <w:rFonts w:cs="B Nazanin"/>
          <w:b/>
          <w:bCs/>
          <w:sz w:val="28"/>
          <w:szCs w:val="28"/>
        </w:rPr>
        <w:t>.</w:t>
      </w:r>
    </w:p>
    <w:p w14:paraId="7F7B3D30" w14:textId="7A39E1C6" w:rsidR="00711F72" w:rsidRDefault="00800223" w:rsidP="00711F72">
      <w:pPr>
        <w:spacing w:after="0"/>
        <w:jc w:val="center"/>
        <w:rPr>
          <w:rFonts w:cs="B Nazanin"/>
          <w:b/>
          <w:bCs/>
          <w:sz w:val="28"/>
          <w:szCs w:val="28"/>
          <w:rtl/>
        </w:rPr>
      </w:pPr>
      <w:r w:rsidRPr="003372E3">
        <w:rPr>
          <w:rFonts w:cs="B Nazanin"/>
          <w:b/>
          <w:bCs/>
          <w:noProof/>
          <w:sz w:val="28"/>
          <w:szCs w:val="28"/>
          <w:lang w:bidi="ar-SA"/>
        </w:rPr>
        <w:drawing>
          <wp:inline distT="0" distB="0" distL="0" distR="0" wp14:anchorId="51BD501E" wp14:editId="124A70C5">
            <wp:extent cx="8187797" cy="4602145"/>
            <wp:effectExtent l="0" t="0" r="3810" b="8255"/>
            <wp:docPr id="34" name="Picture 34" descr="https://xn----ymcwegdv2llie54jykkab.com/wp-content/uploads/2024/02/photo_2024-02-03_22-4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xn----ymcwegdv2llie54jykkab.com/wp-content/uploads/2024/02/photo_2024-02-03_22-42-12.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193978" cy="4605619"/>
                    </a:xfrm>
                    <a:prstGeom prst="rect">
                      <a:avLst/>
                    </a:prstGeom>
                    <a:noFill/>
                    <a:ln>
                      <a:noFill/>
                    </a:ln>
                  </pic:spPr>
                </pic:pic>
              </a:graphicData>
            </a:graphic>
          </wp:inline>
        </w:drawing>
      </w:r>
      <w:proofErr w:type="spellStart"/>
      <w:proofErr w:type="gramStart"/>
      <w:r w:rsidRPr="003372E3">
        <w:rPr>
          <w:rFonts w:cs="B Nazanin"/>
          <w:b/>
          <w:bCs/>
          <w:sz w:val="28"/>
          <w:szCs w:val="28"/>
        </w:rPr>
        <w:t>source:https</w:t>
      </w:r>
      <w:proofErr w:type="spellEnd"/>
      <w:r w:rsidRPr="003372E3">
        <w:rPr>
          <w:rFonts w:cs="B Nazanin"/>
          <w:b/>
          <w:bCs/>
          <w:sz w:val="28"/>
          <w:szCs w:val="28"/>
        </w:rPr>
        <w:t>://www.solarpaces.org</w:t>
      </w:r>
      <w:proofErr w:type="gramEnd"/>
    </w:p>
    <w:p w14:paraId="19975A4D" w14:textId="77777777" w:rsidR="00711F72" w:rsidRPr="00711F72" w:rsidRDefault="00711F72" w:rsidP="00711F72">
      <w:pPr>
        <w:spacing w:after="0"/>
        <w:jc w:val="center"/>
        <w:rPr>
          <w:rFonts w:cs="B Nazanin"/>
          <w:b/>
          <w:bCs/>
          <w:sz w:val="28"/>
          <w:szCs w:val="28"/>
          <w:rtl/>
        </w:rPr>
      </w:pPr>
    </w:p>
    <w:p w14:paraId="744B6C5E" w14:textId="232FE545" w:rsidR="00800223" w:rsidRPr="003372E3" w:rsidRDefault="00800223" w:rsidP="00711F72">
      <w:pPr>
        <w:pStyle w:val="Heading2"/>
        <w:bidi/>
        <w:spacing w:line="480" w:lineRule="auto"/>
        <w:jc w:val="lowKashida"/>
        <w:rPr>
          <w:rFonts w:cs="B Nazanin"/>
          <w:b/>
          <w:bCs/>
          <w:color w:val="C00000"/>
        </w:rPr>
      </w:pPr>
      <w:r w:rsidRPr="003372E3">
        <w:rPr>
          <w:rFonts w:cs="B Nazanin"/>
          <w:b/>
          <w:bCs/>
          <w:color w:val="C00000"/>
          <w:rtl/>
        </w:rPr>
        <w:lastRenderedPageBreak/>
        <w:t>کاربرد</w:t>
      </w:r>
      <w:r w:rsidRPr="003372E3">
        <w:rPr>
          <w:rFonts w:cs="B Nazanin"/>
          <w:b/>
          <w:bCs/>
          <w:color w:val="C00000"/>
        </w:rPr>
        <w:t xml:space="preserve"> CSP </w:t>
      </w:r>
      <w:r w:rsidRPr="003372E3">
        <w:rPr>
          <w:rFonts w:cs="B Nazanin"/>
          <w:b/>
          <w:bCs/>
          <w:color w:val="C00000"/>
          <w:rtl/>
        </w:rPr>
        <w:t>در بهبود بازیافت روغن</w:t>
      </w:r>
    </w:p>
    <w:p w14:paraId="0C893C2D"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برای گرم کردن مستقیم روغن در فرآیند بازیافت روغن استفاده شوند. این امر می‌تواند به چند روش مفید باشد</w:t>
      </w:r>
      <w:r w:rsidRPr="003372E3">
        <w:rPr>
          <w:rFonts w:cs="B Nazanin"/>
          <w:b/>
          <w:bCs/>
          <w:sz w:val="28"/>
          <w:szCs w:val="28"/>
        </w:rPr>
        <w:t>:</w:t>
      </w:r>
    </w:p>
    <w:p w14:paraId="07D63EBA" w14:textId="77777777" w:rsidR="00800223" w:rsidRPr="003372E3" w:rsidRDefault="00800223" w:rsidP="00144865">
      <w:pPr>
        <w:numPr>
          <w:ilvl w:val="0"/>
          <w:numId w:val="29"/>
        </w:numPr>
        <w:spacing w:before="100" w:beforeAutospacing="1" w:after="100" w:afterAutospacing="1"/>
        <w:ind w:right="0"/>
        <w:jc w:val="lowKashida"/>
        <w:rPr>
          <w:rFonts w:cs="B Nazanin"/>
          <w:b/>
          <w:bCs/>
          <w:sz w:val="28"/>
          <w:szCs w:val="28"/>
        </w:rPr>
      </w:pPr>
      <w:r w:rsidRPr="003372E3">
        <w:rPr>
          <w:rStyle w:val="Strong"/>
          <w:rFonts w:cs="B Nazanin"/>
          <w:sz w:val="28"/>
          <w:szCs w:val="28"/>
          <w:rtl/>
        </w:rPr>
        <w:t>افزایش راندمان</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 کردن روغن می‌تواند راندمان فرآیند بازیافت را با افزایش سرعت جداسازی ناخالصی‌ها و مواد زائد از روغن افزایش دهد</w:t>
      </w:r>
      <w:r w:rsidRPr="003372E3">
        <w:rPr>
          <w:rFonts w:cs="B Nazanin"/>
          <w:b/>
          <w:bCs/>
          <w:sz w:val="28"/>
          <w:szCs w:val="28"/>
        </w:rPr>
        <w:t>.</w:t>
      </w:r>
    </w:p>
    <w:p w14:paraId="413117C6" w14:textId="77777777" w:rsidR="00800223" w:rsidRPr="003372E3" w:rsidRDefault="00800223" w:rsidP="00144865">
      <w:pPr>
        <w:numPr>
          <w:ilvl w:val="0"/>
          <w:numId w:val="29"/>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مصرف انرژی</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به طور قابل توجهی مصرف انرژی فرآیند بازیافت را با جایگزینی منابع انرژی فسیلی مانند گاز طبیعی یا ذغال سنگ با گرمای خورشیدی کاهش دهد</w:t>
      </w:r>
      <w:r w:rsidRPr="003372E3">
        <w:rPr>
          <w:rFonts w:cs="B Nazanin"/>
          <w:b/>
          <w:bCs/>
          <w:sz w:val="28"/>
          <w:szCs w:val="28"/>
        </w:rPr>
        <w:t>.</w:t>
      </w:r>
    </w:p>
    <w:p w14:paraId="1369D53C" w14:textId="77777777" w:rsidR="00800223" w:rsidRPr="003372E3" w:rsidRDefault="00800223" w:rsidP="00144865">
      <w:pPr>
        <w:numPr>
          <w:ilvl w:val="0"/>
          <w:numId w:val="29"/>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استفاده از</w:t>
      </w:r>
      <w:r w:rsidRPr="003372E3">
        <w:rPr>
          <w:rFonts w:cs="B Nazanin"/>
          <w:b/>
          <w:bCs/>
          <w:sz w:val="28"/>
          <w:szCs w:val="28"/>
        </w:rPr>
        <w:t xml:space="preserve"> CSP </w:t>
      </w:r>
      <w:r w:rsidRPr="003372E3">
        <w:rPr>
          <w:rFonts w:cs="B Nazanin"/>
          <w:b/>
          <w:bCs/>
          <w:sz w:val="28"/>
          <w:szCs w:val="28"/>
          <w:rtl/>
        </w:rPr>
        <w:t>به جای سوخت‌های فسیلی می‌تواند انتشار گازهای گلخانه‌ای مانند دی‌اکسید کربن را که به تغییرات آب و هوایی کمک می‌کنند، به طور قابل توجهی کاهش دهد</w:t>
      </w:r>
      <w:r w:rsidRPr="003372E3">
        <w:rPr>
          <w:rFonts w:cs="B Nazanin"/>
          <w:b/>
          <w:bCs/>
          <w:sz w:val="28"/>
          <w:szCs w:val="28"/>
        </w:rPr>
        <w:t>.</w:t>
      </w:r>
    </w:p>
    <w:p w14:paraId="5E260B27" w14:textId="77777777" w:rsidR="00800223" w:rsidRPr="00711F72" w:rsidRDefault="00800223" w:rsidP="00711F72">
      <w:pPr>
        <w:pStyle w:val="NormalWeb"/>
        <w:bidi/>
        <w:spacing w:line="480" w:lineRule="auto"/>
        <w:jc w:val="lowKashida"/>
        <w:rPr>
          <w:rFonts w:cs="B Nazanin"/>
          <w:b/>
          <w:bCs/>
          <w:color w:val="C00000"/>
          <w:sz w:val="28"/>
          <w:szCs w:val="28"/>
        </w:rPr>
      </w:pPr>
      <w:r w:rsidRPr="00711F72">
        <w:rPr>
          <w:rStyle w:val="Strong"/>
          <w:rFonts w:cs="B Nazanin"/>
          <w:color w:val="C00000"/>
          <w:sz w:val="28"/>
          <w:szCs w:val="28"/>
          <w:rtl/>
        </w:rPr>
        <w:t xml:space="preserve">در اینجا چند نمونه از کاربردهای </w:t>
      </w:r>
      <w:r w:rsidRPr="00711F72">
        <w:rPr>
          <w:rStyle w:val="Strong"/>
          <w:rFonts w:cs="B Nazanin"/>
          <w:color w:val="C00000"/>
          <w:sz w:val="28"/>
          <w:szCs w:val="28"/>
        </w:rPr>
        <w:t xml:space="preserve">CSP </w:t>
      </w:r>
      <w:r w:rsidRPr="00711F72">
        <w:rPr>
          <w:rStyle w:val="Strong"/>
          <w:rFonts w:cs="B Nazanin"/>
          <w:color w:val="C00000"/>
          <w:sz w:val="28"/>
          <w:szCs w:val="28"/>
          <w:rtl/>
        </w:rPr>
        <w:t>در بهبود بازیافت روغن آورده شده است</w:t>
      </w:r>
      <w:r w:rsidRPr="00711F72">
        <w:rPr>
          <w:rStyle w:val="Strong"/>
          <w:rFonts w:cs="B Nazanin"/>
          <w:color w:val="C00000"/>
          <w:sz w:val="28"/>
          <w:szCs w:val="28"/>
        </w:rPr>
        <w:t>:</w:t>
      </w:r>
    </w:p>
    <w:p w14:paraId="7486C562" w14:textId="77777777" w:rsidR="00800223" w:rsidRPr="003372E3" w:rsidRDefault="00800223" w:rsidP="00144865">
      <w:pPr>
        <w:numPr>
          <w:ilvl w:val="0"/>
          <w:numId w:val="30"/>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روغن در مخازن یا لوله‌ها برای جداسازی ناخالصی‌ها و مواد زائد استفاده شود</w:t>
      </w:r>
      <w:r w:rsidRPr="003372E3">
        <w:rPr>
          <w:rFonts w:cs="B Nazanin"/>
          <w:b/>
          <w:bCs/>
          <w:sz w:val="28"/>
          <w:szCs w:val="28"/>
        </w:rPr>
        <w:t>.</w:t>
      </w:r>
    </w:p>
    <w:p w14:paraId="714F4838" w14:textId="77777777" w:rsidR="00800223" w:rsidRPr="003372E3" w:rsidRDefault="00800223" w:rsidP="00144865">
      <w:pPr>
        <w:numPr>
          <w:ilvl w:val="0"/>
          <w:numId w:val="30"/>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lastRenderedPageBreak/>
        <w:t>گرم کردن غیر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یک مایع واسطه مانند آب یا هوا که سپس برای گرم کردن روغن استفاده می‌شود، استفاده شود</w:t>
      </w:r>
      <w:r w:rsidRPr="003372E3">
        <w:rPr>
          <w:rFonts w:cs="B Nazanin"/>
          <w:b/>
          <w:bCs/>
          <w:sz w:val="28"/>
          <w:szCs w:val="28"/>
        </w:rPr>
        <w:t>.</w:t>
      </w:r>
    </w:p>
    <w:p w14:paraId="099283DC" w14:textId="77777777" w:rsidR="00800223" w:rsidRPr="003372E3" w:rsidRDefault="00800223" w:rsidP="00144865">
      <w:pPr>
        <w:numPr>
          <w:ilvl w:val="0"/>
          <w:numId w:val="30"/>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استفاده از بخار</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که سپس برای گرم کردن روغن استفاده می‌شود، استفاده شود</w:t>
      </w:r>
      <w:r w:rsidRPr="003372E3">
        <w:rPr>
          <w:rFonts w:cs="B Nazanin"/>
          <w:b/>
          <w:bCs/>
          <w:sz w:val="28"/>
          <w:szCs w:val="28"/>
        </w:rPr>
        <w:t>.</w:t>
      </w:r>
    </w:p>
    <w:p w14:paraId="5AED6CB4" w14:textId="77777777" w:rsidR="00800223" w:rsidRPr="003372E3" w:rsidRDefault="00800223" w:rsidP="00711F72">
      <w:pPr>
        <w:pStyle w:val="NormalWeb"/>
        <w:bidi/>
        <w:spacing w:line="480" w:lineRule="auto"/>
        <w:jc w:val="lowKashida"/>
        <w:rPr>
          <w:rFonts w:cs="B Titr"/>
          <w:b/>
          <w:bCs/>
          <w:color w:val="000099"/>
          <w:sz w:val="28"/>
          <w:szCs w:val="28"/>
        </w:rPr>
      </w:pPr>
      <w:r w:rsidRPr="003372E3">
        <w:rPr>
          <w:rStyle w:val="Strong"/>
          <w:rFonts w:cs="B Titr"/>
          <w:color w:val="000099"/>
          <w:sz w:val="28"/>
          <w:szCs w:val="28"/>
        </w:rPr>
        <w:t>2</w:t>
      </w:r>
      <w:r w:rsidRPr="003372E3">
        <w:rPr>
          <w:rStyle w:val="Strong"/>
          <w:rFonts w:cs="B Titr" w:hint="cs"/>
          <w:color w:val="000099"/>
          <w:sz w:val="28"/>
          <w:szCs w:val="28"/>
          <w:rtl/>
        </w:rPr>
        <w:t xml:space="preserve">. </w:t>
      </w:r>
      <w:r w:rsidRPr="003372E3">
        <w:rPr>
          <w:rStyle w:val="Strong"/>
          <w:rFonts w:cs="B Titr"/>
          <w:color w:val="000099"/>
          <w:sz w:val="28"/>
          <w:szCs w:val="28"/>
          <w:rtl/>
        </w:rPr>
        <w:t>نیروگاه خورشیدی</w:t>
      </w:r>
      <w:r w:rsidRPr="003372E3">
        <w:rPr>
          <w:rFonts w:cs="B Titr"/>
          <w:b/>
          <w:bCs/>
          <w:color w:val="000099"/>
          <w:sz w:val="28"/>
          <w:szCs w:val="28"/>
          <w:rtl/>
        </w:rPr>
        <w:t xml:space="preserve"> فتوولتائیک</w:t>
      </w:r>
      <w:r w:rsidRPr="003372E3">
        <w:rPr>
          <w:rFonts w:cs="B Titr"/>
          <w:b/>
          <w:bCs/>
          <w:color w:val="000099"/>
          <w:sz w:val="28"/>
          <w:szCs w:val="28"/>
        </w:rPr>
        <w:t xml:space="preserve"> (PV)</w:t>
      </w:r>
    </w:p>
    <w:p w14:paraId="61701A64" w14:textId="77777777" w:rsidR="00800223" w:rsidRPr="003372E3" w:rsidRDefault="00800223" w:rsidP="00711F72">
      <w:pPr>
        <w:jc w:val="lowKashida"/>
        <w:rPr>
          <w:rFonts w:cs="B Nazanin"/>
          <w:b/>
          <w:bCs/>
          <w:sz w:val="28"/>
          <w:szCs w:val="28"/>
        </w:rPr>
      </w:pPr>
      <w:r w:rsidRPr="003372E3">
        <w:rPr>
          <w:rFonts w:cs="B Nazanin"/>
          <w:b/>
          <w:bCs/>
          <w:sz w:val="28"/>
          <w:szCs w:val="28"/>
          <w:rtl/>
        </w:rPr>
        <w:t xml:space="preserve">فُتوولتائیک </w:t>
      </w:r>
      <w:r w:rsidRPr="003372E3">
        <w:rPr>
          <w:rFonts w:cs="B Nazanin"/>
          <w:b/>
          <w:bCs/>
          <w:sz w:val="28"/>
          <w:szCs w:val="28"/>
        </w:rPr>
        <w:t>(</w:t>
      </w:r>
      <w:r w:rsidRPr="003372E3">
        <w:rPr>
          <w:rFonts w:cs="B Nazanin"/>
          <w:b/>
          <w:bCs/>
          <w:sz w:val="28"/>
          <w:szCs w:val="28"/>
          <w:rtl/>
        </w:rPr>
        <w:t>به انگلیسی</w:t>
      </w:r>
      <w:r w:rsidRPr="003372E3">
        <w:rPr>
          <w:rFonts w:cs="B Nazanin"/>
          <w:b/>
          <w:bCs/>
          <w:sz w:val="28"/>
          <w:szCs w:val="28"/>
        </w:rPr>
        <w:t xml:space="preserve">: Photovoltaics) </w:t>
      </w:r>
      <w:r w:rsidRPr="003372E3">
        <w:rPr>
          <w:rFonts w:cs="B Nazanin"/>
          <w:b/>
          <w:bCs/>
          <w:sz w:val="28"/>
          <w:szCs w:val="28"/>
          <w:rtl/>
        </w:rPr>
        <w:t>یا فتوولتاوَری</w:t>
      </w:r>
      <w:r w:rsidRPr="003372E3">
        <w:rPr>
          <w:rFonts w:cs="B Nazanin" w:hint="cs"/>
          <w:b/>
          <w:bCs/>
          <w:sz w:val="28"/>
          <w:szCs w:val="28"/>
          <w:rtl/>
        </w:rPr>
        <w:t xml:space="preserve"> </w:t>
      </w:r>
      <w:r w:rsidRPr="003372E3">
        <w:rPr>
          <w:rFonts w:cs="B Nazanin"/>
          <w:b/>
          <w:bCs/>
          <w:sz w:val="28"/>
          <w:szCs w:val="28"/>
          <w:rtl/>
        </w:rPr>
        <w:t xml:space="preserve">یا فتوولتایی به اختصار </w:t>
      </w:r>
      <w:r w:rsidRPr="003372E3">
        <w:rPr>
          <w:rFonts w:cs="B Nazanin"/>
          <w:b/>
          <w:bCs/>
          <w:sz w:val="28"/>
          <w:szCs w:val="28"/>
        </w:rPr>
        <w:t>PV</w:t>
      </w:r>
      <w:r w:rsidRPr="003372E3">
        <w:rPr>
          <w:rFonts w:cs="B Nazanin"/>
          <w:b/>
          <w:bCs/>
          <w:sz w:val="28"/>
          <w:szCs w:val="28"/>
          <w:rtl/>
        </w:rPr>
        <w:t>، فناوری تبدل (انرژی) نور به الکتریسیته از راه استفاده از نیم‌رساناهایی</w:t>
      </w:r>
      <w:r w:rsidRPr="003372E3">
        <w:rPr>
          <w:rFonts w:cs="B Nazanin"/>
          <w:b/>
          <w:bCs/>
          <w:sz w:val="28"/>
          <w:szCs w:val="28"/>
        </w:rPr>
        <w:t xml:space="preserve"> </w:t>
      </w:r>
      <w:r w:rsidRPr="003372E3">
        <w:rPr>
          <w:rFonts w:cs="B Nazanin"/>
          <w:b/>
          <w:bCs/>
          <w:sz w:val="28"/>
          <w:szCs w:val="28"/>
          <w:rtl/>
        </w:rPr>
        <w:t>است که ویژگی اثر فُتوولتایی</w:t>
      </w:r>
      <w:r w:rsidRPr="003372E3">
        <w:rPr>
          <w:rFonts w:cs="B Nazanin"/>
          <w:b/>
          <w:bCs/>
          <w:sz w:val="28"/>
          <w:szCs w:val="28"/>
        </w:rPr>
        <w:t xml:space="preserve"> </w:t>
      </w:r>
      <w:r w:rsidRPr="003372E3">
        <w:rPr>
          <w:rFonts w:cs="B Nazanin"/>
          <w:b/>
          <w:bCs/>
          <w:sz w:val="28"/>
          <w:szCs w:val="28"/>
          <w:rtl/>
        </w:rPr>
        <w:t>دارند؛ پدیده‌ای که در زمینه‌های فوتوشیمی، فیزیک</w:t>
      </w:r>
      <w:r w:rsidRPr="003372E3">
        <w:rPr>
          <w:rFonts w:cs="B Nazanin"/>
          <w:b/>
          <w:bCs/>
          <w:sz w:val="28"/>
          <w:szCs w:val="28"/>
        </w:rPr>
        <w:t xml:space="preserve"> </w:t>
      </w:r>
      <w:r w:rsidRPr="003372E3">
        <w:rPr>
          <w:rFonts w:cs="B Nazanin"/>
          <w:b/>
          <w:bCs/>
          <w:sz w:val="28"/>
          <w:szCs w:val="28"/>
          <w:rtl/>
        </w:rPr>
        <w:t>و الکتروشیمی</w:t>
      </w:r>
      <w:r w:rsidRPr="003372E3">
        <w:rPr>
          <w:rFonts w:cs="B Nazanin"/>
          <w:b/>
          <w:bCs/>
          <w:sz w:val="28"/>
          <w:szCs w:val="28"/>
        </w:rPr>
        <w:t xml:space="preserve"> </w:t>
      </w:r>
      <w:r w:rsidRPr="003372E3">
        <w:rPr>
          <w:rFonts w:cs="B Nazanin"/>
          <w:b/>
          <w:bCs/>
          <w:sz w:val="28"/>
          <w:szCs w:val="28"/>
          <w:rtl/>
        </w:rPr>
        <w:t>مورد استفاده و بررسی است</w:t>
      </w:r>
      <w:r w:rsidRPr="003372E3">
        <w:rPr>
          <w:rFonts w:cs="B Nazanin"/>
          <w:b/>
          <w:bCs/>
          <w:sz w:val="28"/>
          <w:szCs w:val="28"/>
        </w:rPr>
        <w:t>.</w:t>
      </w:r>
    </w:p>
    <w:p w14:paraId="4A5D5AF8" w14:textId="77777777" w:rsidR="00711F72" w:rsidRDefault="00800223" w:rsidP="00711F72">
      <w:pPr>
        <w:jc w:val="lowKashida"/>
        <w:rPr>
          <w:rFonts w:cs="B Nazanin"/>
          <w:b/>
          <w:bCs/>
          <w:sz w:val="28"/>
          <w:szCs w:val="28"/>
          <w:rtl/>
        </w:rPr>
      </w:pPr>
      <w:r w:rsidRPr="003372E3">
        <w:rPr>
          <w:rFonts w:cs="B Nazanin"/>
          <w:b/>
          <w:bCs/>
          <w:sz w:val="28"/>
          <w:szCs w:val="28"/>
          <w:rtl/>
        </w:rPr>
        <w:t>یک سامانه فتوولتایی</w:t>
      </w:r>
      <w:r w:rsidRPr="003372E3">
        <w:rPr>
          <w:rFonts w:cs="B Nazanin"/>
          <w:b/>
          <w:bCs/>
          <w:sz w:val="28"/>
          <w:szCs w:val="28"/>
        </w:rPr>
        <w:t xml:space="preserve"> </w:t>
      </w:r>
      <w:r w:rsidRPr="003372E3">
        <w:rPr>
          <w:rFonts w:cs="B Nazanin"/>
          <w:b/>
          <w:bCs/>
          <w:sz w:val="28"/>
          <w:szCs w:val="28"/>
          <w:rtl/>
        </w:rPr>
        <w:t>با به‌کارگیری پانل‌های خورشیدی؛ که هرکدام‌شان را شماری از سلول‌های خورشیدی</w:t>
      </w:r>
      <w:r w:rsidRPr="003372E3">
        <w:rPr>
          <w:rFonts w:cs="B Nazanin"/>
          <w:b/>
          <w:bCs/>
          <w:sz w:val="28"/>
          <w:szCs w:val="28"/>
        </w:rPr>
        <w:t xml:space="preserve"> </w:t>
      </w:r>
      <w:r w:rsidRPr="003372E3">
        <w:rPr>
          <w:rFonts w:cs="B Nazanin"/>
          <w:b/>
          <w:bCs/>
          <w:sz w:val="28"/>
          <w:szCs w:val="28"/>
          <w:rtl/>
        </w:rPr>
        <w:t>تشکیل می‌دهد، توان الکتریکی</w:t>
      </w:r>
      <w:r w:rsidRPr="003372E3">
        <w:rPr>
          <w:rFonts w:cs="B Nazanin"/>
          <w:b/>
          <w:bCs/>
          <w:sz w:val="28"/>
          <w:szCs w:val="28"/>
        </w:rPr>
        <w:t xml:space="preserve"> </w:t>
      </w:r>
      <w:r w:rsidRPr="003372E3">
        <w:rPr>
          <w:rFonts w:cs="B Nazanin"/>
          <w:b/>
          <w:bCs/>
          <w:sz w:val="28"/>
          <w:szCs w:val="28"/>
          <w:rtl/>
        </w:rPr>
        <w:t>تولید می‌کند</w:t>
      </w:r>
      <w:r w:rsidRPr="003372E3">
        <w:rPr>
          <w:rFonts w:cs="B Nazanin"/>
          <w:b/>
          <w:bCs/>
          <w:sz w:val="28"/>
          <w:szCs w:val="28"/>
        </w:rPr>
        <w:t xml:space="preserve"> .</w:t>
      </w:r>
      <w:r w:rsidRPr="003372E3">
        <w:rPr>
          <w:rFonts w:cs="B Nazanin"/>
          <w:b/>
          <w:bCs/>
          <w:sz w:val="28"/>
          <w:szCs w:val="28"/>
          <w:rtl/>
        </w:rPr>
        <w:t>یکی از انواع سامانه‌های تولید برق</w:t>
      </w:r>
      <w:r w:rsidRPr="003372E3">
        <w:rPr>
          <w:rFonts w:cs="B Nazanin"/>
          <w:b/>
          <w:bCs/>
          <w:sz w:val="28"/>
          <w:szCs w:val="28"/>
        </w:rPr>
        <w:t xml:space="preserve"> </w:t>
      </w:r>
      <w:r w:rsidRPr="003372E3">
        <w:rPr>
          <w:rFonts w:cs="B Nazanin"/>
          <w:b/>
          <w:bCs/>
          <w:sz w:val="28"/>
          <w:szCs w:val="28"/>
          <w:rtl/>
        </w:rPr>
        <w:t>از انرژی خورشیدی</w:t>
      </w:r>
      <w:r w:rsidRPr="003372E3">
        <w:rPr>
          <w:rFonts w:cs="B Nazanin"/>
          <w:b/>
          <w:bCs/>
          <w:sz w:val="28"/>
          <w:szCs w:val="28"/>
        </w:rPr>
        <w:t xml:space="preserve"> </w:t>
      </w:r>
      <w:r w:rsidRPr="003372E3">
        <w:rPr>
          <w:rFonts w:cs="B Nazanin"/>
          <w:b/>
          <w:bCs/>
          <w:sz w:val="28"/>
          <w:szCs w:val="28"/>
          <w:rtl/>
        </w:rPr>
        <w:t xml:space="preserve">می‌باشد. </w:t>
      </w:r>
    </w:p>
    <w:p w14:paraId="24B168D6" w14:textId="604B7892" w:rsidR="00800223" w:rsidRPr="003372E3" w:rsidRDefault="00800223" w:rsidP="00711F72">
      <w:pPr>
        <w:jc w:val="lowKashida"/>
        <w:rPr>
          <w:rFonts w:cs="B Nazanin"/>
          <w:b/>
          <w:bCs/>
          <w:sz w:val="28"/>
          <w:szCs w:val="28"/>
        </w:rPr>
      </w:pPr>
      <w:r w:rsidRPr="003372E3">
        <w:rPr>
          <w:rFonts w:cs="B Nazanin"/>
          <w:b/>
          <w:bCs/>
          <w:sz w:val="28"/>
          <w:szCs w:val="28"/>
          <w:rtl/>
        </w:rPr>
        <w:t>در این روش با به‌کارگیری سلول‌های خورشیدی، تولید مستقیم الکتریسیته</w:t>
      </w:r>
      <w:r w:rsidRPr="003372E3">
        <w:rPr>
          <w:rFonts w:cs="B Nazanin"/>
          <w:b/>
          <w:bCs/>
          <w:sz w:val="28"/>
          <w:szCs w:val="28"/>
        </w:rPr>
        <w:t xml:space="preserve"> </w:t>
      </w:r>
      <w:r w:rsidRPr="003372E3">
        <w:rPr>
          <w:rFonts w:cs="B Nazanin"/>
          <w:b/>
          <w:bCs/>
          <w:sz w:val="28"/>
          <w:szCs w:val="28"/>
          <w:rtl/>
        </w:rPr>
        <w:t>از تابش خورشید امکان‌پذیر می‌شود. سلول‌های خورشیدی از نوع نیم‌رسانا</w:t>
      </w:r>
      <w:r w:rsidRPr="003372E3">
        <w:rPr>
          <w:rFonts w:cs="B Nazanin"/>
          <w:b/>
          <w:bCs/>
          <w:sz w:val="28"/>
          <w:szCs w:val="28"/>
        </w:rPr>
        <w:t xml:space="preserve"> </w:t>
      </w:r>
      <w:r w:rsidRPr="003372E3">
        <w:rPr>
          <w:rFonts w:cs="B Nazanin"/>
          <w:b/>
          <w:bCs/>
          <w:sz w:val="28"/>
          <w:szCs w:val="28"/>
          <w:rtl/>
        </w:rPr>
        <w:t>می‌باشند که از سیلیسیوم</w:t>
      </w:r>
      <w:r w:rsidRPr="003372E3">
        <w:rPr>
          <w:rFonts w:cs="B Nazanin"/>
          <w:b/>
          <w:bCs/>
          <w:sz w:val="28"/>
          <w:szCs w:val="28"/>
        </w:rPr>
        <w:t xml:space="preserve"> </w:t>
      </w:r>
      <w:r w:rsidRPr="003372E3">
        <w:rPr>
          <w:rFonts w:cs="B Nazanin"/>
          <w:b/>
          <w:bCs/>
          <w:sz w:val="28"/>
          <w:szCs w:val="28"/>
          <w:rtl/>
        </w:rPr>
        <w:t>یعنی دومین عنصر فراوان پوسته زمین</w:t>
      </w:r>
      <w:r w:rsidRPr="003372E3">
        <w:rPr>
          <w:rFonts w:cs="B Nazanin"/>
          <w:b/>
          <w:bCs/>
          <w:sz w:val="28"/>
          <w:szCs w:val="28"/>
        </w:rPr>
        <w:t xml:space="preserve"> </w:t>
      </w:r>
      <w:r w:rsidRPr="003372E3">
        <w:rPr>
          <w:rFonts w:cs="B Nazanin"/>
          <w:b/>
          <w:bCs/>
          <w:sz w:val="28"/>
          <w:szCs w:val="28"/>
          <w:rtl/>
        </w:rPr>
        <w:t>ساخته می‌شوند. وقتی نور خورشید</w:t>
      </w:r>
      <w:r w:rsidRPr="003372E3">
        <w:rPr>
          <w:rFonts w:cs="B Nazanin"/>
          <w:b/>
          <w:bCs/>
          <w:sz w:val="28"/>
          <w:szCs w:val="28"/>
        </w:rPr>
        <w:t xml:space="preserve"> </w:t>
      </w:r>
      <w:r w:rsidRPr="003372E3">
        <w:rPr>
          <w:rFonts w:cs="B Nazanin"/>
          <w:b/>
          <w:bCs/>
          <w:sz w:val="28"/>
          <w:szCs w:val="28"/>
          <w:rtl/>
        </w:rPr>
        <w:t xml:space="preserve">به یک سلول فتوولتایی </w:t>
      </w:r>
      <w:r w:rsidRPr="003372E3">
        <w:rPr>
          <w:rFonts w:cs="B Nazanin"/>
          <w:b/>
          <w:bCs/>
          <w:sz w:val="28"/>
          <w:szCs w:val="28"/>
          <w:rtl/>
        </w:rPr>
        <w:lastRenderedPageBreak/>
        <w:t>می‌تابد، بین دو الکترود</w:t>
      </w:r>
      <w:r w:rsidRPr="003372E3">
        <w:rPr>
          <w:rFonts w:cs="B Nazanin"/>
          <w:b/>
          <w:bCs/>
          <w:sz w:val="28"/>
          <w:szCs w:val="28"/>
        </w:rPr>
        <w:t xml:space="preserve"> </w:t>
      </w:r>
      <w:r w:rsidRPr="003372E3">
        <w:rPr>
          <w:rFonts w:cs="B Nazanin"/>
          <w:b/>
          <w:bCs/>
          <w:sz w:val="28"/>
          <w:szCs w:val="28"/>
          <w:rtl/>
        </w:rPr>
        <w:t>منفی و مثبت اختلاف پتانسیل</w:t>
      </w:r>
      <w:r w:rsidRPr="003372E3">
        <w:rPr>
          <w:rFonts w:cs="B Nazanin"/>
          <w:b/>
          <w:bCs/>
          <w:sz w:val="28"/>
          <w:szCs w:val="28"/>
        </w:rPr>
        <w:t xml:space="preserve"> </w:t>
      </w:r>
      <w:r w:rsidRPr="003372E3">
        <w:rPr>
          <w:rFonts w:cs="B Nazanin"/>
          <w:b/>
          <w:bCs/>
          <w:sz w:val="28"/>
          <w:szCs w:val="28"/>
          <w:rtl/>
        </w:rPr>
        <w:t>بروز کرده و این امر موجب جاری شدن جریان بین آن‌ها می‌گردد</w:t>
      </w:r>
      <w:r w:rsidRPr="003372E3">
        <w:rPr>
          <w:rFonts w:cs="B Nazanin"/>
          <w:b/>
          <w:bCs/>
          <w:sz w:val="28"/>
          <w:szCs w:val="28"/>
        </w:rPr>
        <w:t xml:space="preserve">. </w:t>
      </w:r>
      <w:r w:rsidRPr="003372E3">
        <w:rPr>
          <w:rFonts w:cs="B Nazanin"/>
          <w:b/>
          <w:bCs/>
          <w:sz w:val="28"/>
          <w:szCs w:val="28"/>
          <w:rtl/>
        </w:rPr>
        <w:t>می‌توان فتوولتائیک را در دسته فناوری‌های انرژی‌های تجدید پذیر</w:t>
      </w:r>
      <w:r w:rsidRPr="003372E3">
        <w:rPr>
          <w:rFonts w:cs="B Nazanin"/>
          <w:b/>
          <w:bCs/>
          <w:sz w:val="28"/>
          <w:szCs w:val="28"/>
        </w:rPr>
        <w:t xml:space="preserve"> </w:t>
      </w:r>
      <w:r w:rsidRPr="003372E3">
        <w:rPr>
          <w:rFonts w:cs="B Nazanin"/>
          <w:b/>
          <w:bCs/>
          <w:sz w:val="28"/>
          <w:szCs w:val="28"/>
          <w:rtl/>
        </w:rPr>
        <w:t>(نوشو) قرار داد</w:t>
      </w:r>
      <w:r w:rsidRPr="003372E3">
        <w:rPr>
          <w:rFonts w:cs="B Nazanin"/>
          <w:b/>
          <w:bCs/>
          <w:sz w:val="28"/>
          <w:szCs w:val="28"/>
        </w:rPr>
        <w:t xml:space="preserve"> .</w:t>
      </w:r>
    </w:p>
    <w:p w14:paraId="450FB2E8" w14:textId="7F89B0AA" w:rsidR="00800223" w:rsidRPr="003372E3" w:rsidRDefault="00711F72" w:rsidP="00711F72">
      <w:pPr>
        <w:jc w:val="right"/>
        <w:rPr>
          <w:rFonts w:cs="B Nazanin"/>
          <w:b/>
          <w:bCs/>
          <w:sz w:val="28"/>
          <w:szCs w:val="28"/>
        </w:rPr>
      </w:pPr>
      <w:r w:rsidRPr="003372E3">
        <w:rPr>
          <w:rFonts w:cs="B Nazanin"/>
          <w:b/>
          <w:bCs/>
          <w:noProof/>
          <w:sz w:val="28"/>
          <w:szCs w:val="28"/>
          <w:highlight w:val="lightGray"/>
          <w:lang w:bidi="ar-SA"/>
        </w:rPr>
        <w:drawing>
          <wp:anchor distT="0" distB="0" distL="114300" distR="114300" simplePos="0" relativeHeight="251672064" behindDoc="0" locked="0" layoutInCell="1" allowOverlap="1" wp14:anchorId="26146281" wp14:editId="0D39511B">
            <wp:simplePos x="0" y="0"/>
            <wp:positionH relativeFrom="margin">
              <wp:posOffset>307786</wp:posOffset>
            </wp:positionH>
            <wp:positionV relativeFrom="paragraph">
              <wp:posOffset>10049</wp:posOffset>
            </wp:positionV>
            <wp:extent cx="3781425" cy="3781425"/>
            <wp:effectExtent l="0" t="0" r="9525" b="9525"/>
            <wp:wrapSquare wrapText="bothSides"/>
            <wp:docPr id="39" name="Picture 39" descr="https://upload.wikimedia.org/wikipedia/commons/thumb/0/05/SolarGIS-Solar-map-Africa-and-Middle-East-en.png/220px-SolarGIS-Solar-map-Africa-and-Middle-Eas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upload.wikimedia.org/wikipedia/commons/thumb/0/05/SolarGIS-Solar-map-Africa-and-Middle-East-en.png/220px-SolarGIS-Solar-map-Africa-and-Middle-East-en.pn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81425" cy="3781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0223" w:rsidRPr="003372E3">
        <w:rPr>
          <w:rFonts w:cs="B Nazanin"/>
          <w:b/>
          <w:bCs/>
          <w:sz w:val="28"/>
          <w:szCs w:val="28"/>
          <w:highlight w:val="lightGray"/>
          <w:rtl/>
        </w:rPr>
        <w:t>توان خورشیدی در آفریقا و خاورمیانه</w:t>
      </w:r>
      <w:r w:rsidR="00800223" w:rsidRPr="003372E3">
        <w:rPr>
          <w:rFonts w:cs="B Nazanin"/>
          <w:b/>
          <w:bCs/>
          <w:sz w:val="28"/>
          <w:szCs w:val="28"/>
          <w:rtl/>
        </w:rPr>
        <w:t xml:space="preserve"> </w:t>
      </w:r>
    </w:p>
    <w:p w14:paraId="064F4DF8" w14:textId="77777777" w:rsidR="00800223" w:rsidRPr="003372E3" w:rsidRDefault="00800223" w:rsidP="00711F72">
      <w:pPr>
        <w:jc w:val="lowKashida"/>
        <w:rPr>
          <w:rFonts w:cs="B Nazanin"/>
          <w:b/>
          <w:bCs/>
          <w:color w:val="C00000"/>
          <w:sz w:val="28"/>
          <w:szCs w:val="28"/>
        </w:rPr>
      </w:pPr>
      <w:r w:rsidRPr="003372E3">
        <w:rPr>
          <w:rFonts w:cs="B Nazanin"/>
          <w:b/>
          <w:bCs/>
          <w:color w:val="C00000"/>
          <w:sz w:val="28"/>
          <w:szCs w:val="28"/>
          <w:rtl/>
        </w:rPr>
        <w:t>انرژی خورشیدی</w:t>
      </w:r>
    </w:p>
    <w:p w14:paraId="2B6ED4D9" w14:textId="6AE933ED" w:rsidR="00800223" w:rsidRDefault="00800223" w:rsidP="00711F72">
      <w:pPr>
        <w:jc w:val="lowKashida"/>
        <w:rPr>
          <w:rFonts w:cs="B Nazanin"/>
          <w:b/>
          <w:bCs/>
          <w:sz w:val="28"/>
          <w:szCs w:val="28"/>
          <w:rtl/>
        </w:rPr>
      </w:pPr>
      <w:r w:rsidRPr="003372E3">
        <w:rPr>
          <w:rFonts w:cs="B Nazanin"/>
          <w:b/>
          <w:bCs/>
          <w:sz w:val="28"/>
          <w:szCs w:val="28"/>
          <w:rtl/>
        </w:rPr>
        <w:t>مقدار انرژی تابشی خورشید بر روی کره</w:t>
      </w:r>
      <w:r w:rsidRPr="003372E3">
        <w:rPr>
          <w:rFonts w:ascii="Sakkal Majalla" w:hAnsi="Sakkal Majalla" w:cs="Sakkal Majalla"/>
          <w:b/>
          <w:bCs/>
          <w:sz w:val="28"/>
          <w:szCs w:val="28"/>
          <w:rtl/>
        </w:rPr>
        <w:t>ٔ</w:t>
      </w:r>
      <w:r w:rsidRPr="003372E3">
        <w:rPr>
          <w:rFonts w:cs="B Nazanin"/>
          <w:b/>
          <w:bCs/>
          <w:sz w:val="28"/>
          <w:szCs w:val="28"/>
          <w:rtl/>
        </w:rPr>
        <w:t xml:space="preserve"> زمین</w:t>
      </w:r>
      <w:r w:rsidRPr="003372E3">
        <w:rPr>
          <w:rFonts w:cs="B Nazanin"/>
          <w:b/>
          <w:bCs/>
          <w:sz w:val="28"/>
          <w:szCs w:val="28"/>
        </w:rPr>
        <w:t xml:space="preserve"> (</w:t>
      </w:r>
      <w:r w:rsidRPr="003372E3">
        <w:rPr>
          <w:rFonts w:cs="B Nazanin"/>
          <w:b/>
          <w:bCs/>
          <w:sz w:val="28"/>
          <w:szCs w:val="28"/>
          <w:rtl/>
        </w:rPr>
        <w:t>در یک ساعت یا یک دقیقه (جمله باید تابع زمان باشد) ۶</w:t>
      </w:r>
      <w:r w:rsidRPr="003372E3">
        <w:rPr>
          <w:rFonts w:ascii="Sakkal Majalla" w:hAnsi="Sakkal Majalla" w:cs="Sakkal Majalla" w:hint="cs"/>
          <w:b/>
          <w:bCs/>
          <w:sz w:val="28"/>
          <w:szCs w:val="28"/>
          <w:rtl/>
        </w:rPr>
        <w:t>٬</w:t>
      </w:r>
      <w:r w:rsidRPr="003372E3">
        <w:rPr>
          <w:rFonts w:cs="B Nazanin"/>
          <w:b/>
          <w:bCs/>
          <w:sz w:val="28"/>
          <w:szCs w:val="28"/>
          <w:rtl/>
        </w:rPr>
        <w:t>۰۰۰ برابر کل مصرف انرژی‌های سالیانه بر روی زمین است که این مطلب نشان‌دهنده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اهمیت</w:t>
      </w:r>
      <w:r w:rsidRPr="003372E3">
        <w:rPr>
          <w:rFonts w:cs="B Nazanin"/>
          <w:b/>
          <w:bCs/>
          <w:sz w:val="28"/>
          <w:szCs w:val="28"/>
          <w:rtl/>
        </w:rPr>
        <w:t xml:space="preserve"> </w:t>
      </w:r>
      <w:r w:rsidRPr="003372E3">
        <w:rPr>
          <w:rFonts w:cs="B Nazanin" w:hint="cs"/>
          <w:b/>
          <w:bCs/>
          <w:sz w:val="28"/>
          <w:szCs w:val="28"/>
          <w:rtl/>
        </w:rPr>
        <w:t>توجه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این منبع در تأمین نیازهای روزمره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بشر</w:t>
      </w:r>
      <w:r w:rsidRPr="003372E3">
        <w:rPr>
          <w:rFonts w:cs="B Nazanin"/>
          <w:b/>
          <w:bCs/>
          <w:sz w:val="28"/>
          <w:szCs w:val="28"/>
          <w:rtl/>
        </w:rPr>
        <w:t xml:space="preserve"> </w:t>
      </w:r>
      <w:r w:rsidRPr="003372E3">
        <w:rPr>
          <w:rFonts w:cs="B Nazanin" w:hint="cs"/>
          <w:b/>
          <w:bCs/>
          <w:sz w:val="28"/>
          <w:szCs w:val="28"/>
          <w:rtl/>
        </w:rPr>
        <w:t>است</w:t>
      </w:r>
      <w:r w:rsidRPr="003372E3">
        <w:rPr>
          <w:rFonts w:cs="B Nazanin"/>
          <w:b/>
          <w:bCs/>
          <w:sz w:val="28"/>
          <w:szCs w:val="28"/>
          <w:rtl/>
        </w:rPr>
        <w:t xml:space="preserve">. </w:t>
      </w:r>
      <w:r w:rsidRPr="003372E3">
        <w:rPr>
          <w:rFonts w:cs="B Nazanin" w:hint="cs"/>
          <w:b/>
          <w:bCs/>
          <w:sz w:val="28"/>
          <w:szCs w:val="28"/>
          <w:rtl/>
        </w:rPr>
        <w:t>اگر</w:t>
      </w:r>
      <w:r w:rsidRPr="003372E3">
        <w:rPr>
          <w:rFonts w:cs="B Nazanin"/>
          <w:b/>
          <w:bCs/>
          <w:sz w:val="28"/>
          <w:szCs w:val="28"/>
          <w:rtl/>
        </w:rPr>
        <w:t xml:space="preserve"> </w:t>
      </w:r>
      <w:r w:rsidRPr="003372E3">
        <w:rPr>
          <w:rFonts w:cs="B Nazanin" w:hint="cs"/>
          <w:b/>
          <w:bCs/>
          <w:sz w:val="28"/>
          <w:szCs w:val="28"/>
          <w:rtl/>
        </w:rPr>
        <w:t>تا</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حال</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رقیبی جدی برای سوخت‌های فسیلی</w:t>
      </w:r>
      <w:r w:rsidRPr="003372E3">
        <w:rPr>
          <w:rFonts w:cs="B Nazanin"/>
          <w:b/>
          <w:bCs/>
          <w:sz w:val="28"/>
          <w:szCs w:val="28"/>
        </w:rPr>
        <w:t xml:space="preserve"> </w:t>
      </w:r>
      <w:r w:rsidRPr="003372E3">
        <w:rPr>
          <w:rFonts w:cs="B Nazanin"/>
          <w:b/>
          <w:bCs/>
          <w:sz w:val="28"/>
          <w:szCs w:val="28"/>
          <w:rtl/>
        </w:rPr>
        <w:t xml:space="preserve">محسوب نمی‌شده‌است، به دلیل پایین بودن تاریخی قیمت سوخت‌های فسیلی بوده‌است. اگر چه هنوز هم فناوری استفاده از انرژی خورشیدی به بلوغ خود نرسیده‌است، اما رسیدن به این تکامل </w:t>
      </w:r>
      <w:r w:rsidRPr="003372E3">
        <w:rPr>
          <w:rFonts w:cs="B Nazanin"/>
          <w:b/>
          <w:bCs/>
          <w:sz w:val="28"/>
          <w:szCs w:val="28"/>
          <w:rtl/>
        </w:rPr>
        <w:lastRenderedPageBreak/>
        <w:t>نزدیک است. بسیاری از کشورهای جهان</w:t>
      </w:r>
      <w:r w:rsidRPr="003372E3">
        <w:rPr>
          <w:rFonts w:cs="B Nazanin"/>
          <w:b/>
          <w:bCs/>
          <w:sz w:val="28"/>
          <w:szCs w:val="28"/>
        </w:rPr>
        <w:t xml:space="preserve"> </w:t>
      </w:r>
      <w:r w:rsidRPr="003372E3">
        <w:rPr>
          <w:rFonts w:cs="B Nazanin"/>
          <w:b/>
          <w:bCs/>
          <w:sz w:val="28"/>
          <w:szCs w:val="28"/>
          <w:rtl/>
        </w:rPr>
        <w:t>در تلاشند تا با جایگزینی انرژی خورشیدی در تولید حرارت و الکتریسیته حداکثر استفاده از این منبع انرژی را به دست آورده و زیان‌های ناشی از مصرف سوخت‌های فسیلی را کاهش دهند</w:t>
      </w:r>
      <w:r w:rsidRPr="003372E3">
        <w:rPr>
          <w:rFonts w:cs="B Nazanin"/>
          <w:b/>
          <w:bCs/>
          <w:sz w:val="28"/>
          <w:szCs w:val="28"/>
        </w:rPr>
        <w:t xml:space="preserve">. </w:t>
      </w:r>
    </w:p>
    <w:p w14:paraId="0F79F101" w14:textId="541F6809" w:rsidR="00711F72" w:rsidRDefault="00711F72" w:rsidP="00711F72">
      <w:pPr>
        <w:jc w:val="lowKashida"/>
        <w:rPr>
          <w:rFonts w:cs="B Nazanin"/>
          <w:b/>
          <w:bCs/>
          <w:sz w:val="28"/>
          <w:szCs w:val="28"/>
          <w:rtl/>
        </w:rPr>
      </w:pPr>
    </w:p>
    <w:p w14:paraId="53E715B5" w14:textId="77777777" w:rsidR="00711F72" w:rsidRPr="003372E3" w:rsidRDefault="00711F72" w:rsidP="00711F72">
      <w:pPr>
        <w:jc w:val="lowKashida"/>
        <w:rPr>
          <w:rFonts w:cs="B Nazanin"/>
          <w:b/>
          <w:bCs/>
          <w:sz w:val="28"/>
          <w:szCs w:val="28"/>
        </w:rPr>
      </w:pPr>
    </w:p>
    <w:p w14:paraId="55E853AF" w14:textId="77777777" w:rsidR="00800223" w:rsidRPr="003372E3" w:rsidRDefault="00800223" w:rsidP="00711F72">
      <w:pPr>
        <w:jc w:val="lowKashida"/>
        <w:rPr>
          <w:rFonts w:cs="B Nazanin"/>
          <w:b/>
          <w:bCs/>
          <w:color w:val="C00000"/>
          <w:sz w:val="28"/>
          <w:szCs w:val="28"/>
        </w:rPr>
      </w:pPr>
      <w:r w:rsidRPr="003372E3">
        <w:rPr>
          <w:rFonts w:cs="B Nazanin"/>
          <w:b/>
          <w:bCs/>
          <w:color w:val="C00000"/>
          <w:sz w:val="28"/>
          <w:szCs w:val="28"/>
          <w:rtl/>
        </w:rPr>
        <w:t xml:space="preserve">تاریخچه </w:t>
      </w:r>
      <w:r w:rsidRPr="003372E3">
        <w:rPr>
          <w:rFonts w:cs="B Nazanin" w:hint="cs"/>
          <w:b/>
          <w:bCs/>
          <w:color w:val="C00000"/>
          <w:sz w:val="28"/>
          <w:szCs w:val="28"/>
          <w:rtl/>
        </w:rPr>
        <w:t>فتوولتائیک</w:t>
      </w:r>
    </w:p>
    <w:p w14:paraId="4CDF4C05" w14:textId="77777777" w:rsidR="00800223" w:rsidRPr="003372E3" w:rsidRDefault="00800223" w:rsidP="00800223">
      <w:pPr>
        <w:spacing w:line="360" w:lineRule="auto"/>
        <w:jc w:val="lowKashida"/>
        <w:rPr>
          <w:rFonts w:cs="B Nazanin"/>
          <w:b/>
          <w:bCs/>
          <w:sz w:val="28"/>
          <w:szCs w:val="28"/>
        </w:rPr>
      </w:pPr>
      <w:r w:rsidRPr="003372E3">
        <w:rPr>
          <w:rFonts w:cs="B Nazanin"/>
          <w:b/>
          <w:bCs/>
          <w:sz w:val="28"/>
          <w:szCs w:val="28"/>
          <w:rtl/>
        </w:rPr>
        <w:t>عبارت فتوولتائیک</w:t>
      </w:r>
      <w:r w:rsidRPr="003372E3">
        <w:rPr>
          <w:rFonts w:cs="B Nazanin"/>
          <w:b/>
          <w:bCs/>
          <w:sz w:val="28"/>
          <w:szCs w:val="28"/>
        </w:rPr>
        <w:t xml:space="preserve"> «Photovoltaic» </w:t>
      </w:r>
      <w:r w:rsidRPr="003372E3">
        <w:rPr>
          <w:rFonts w:cs="B Nazanin"/>
          <w:b/>
          <w:bCs/>
          <w:sz w:val="28"/>
          <w:szCs w:val="28"/>
          <w:rtl/>
        </w:rPr>
        <w:t>ترکیبی از واژه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یونانی</w:t>
      </w:r>
      <w:r w:rsidRPr="003372E3">
        <w:rPr>
          <w:rFonts w:cs="B Nazanin"/>
          <w:b/>
          <w:bCs/>
          <w:sz w:val="28"/>
          <w:szCs w:val="28"/>
        </w:rPr>
        <w:t xml:space="preserve"> «Photos» </w:t>
      </w:r>
      <w:r w:rsidRPr="003372E3">
        <w:rPr>
          <w:rFonts w:cs="B Nazanin"/>
          <w:b/>
          <w:bCs/>
          <w:sz w:val="28"/>
          <w:szCs w:val="28"/>
          <w:rtl/>
        </w:rPr>
        <w:t>به معنی نور با</w:t>
      </w:r>
      <w:r w:rsidRPr="003372E3">
        <w:rPr>
          <w:rFonts w:cs="B Nazanin"/>
          <w:b/>
          <w:bCs/>
          <w:sz w:val="28"/>
          <w:szCs w:val="28"/>
        </w:rPr>
        <w:t xml:space="preserve"> «Volt» </w:t>
      </w:r>
      <w:r w:rsidRPr="003372E3">
        <w:rPr>
          <w:rFonts w:cs="B Nazanin"/>
          <w:b/>
          <w:bCs/>
          <w:sz w:val="28"/>
          <w:szCs w:val="28"/>
          <w:rtl/>
        </w:rPr>
        <w:t>به معنای تولید الکتریسیته از نور است. کشف اثر فتوولتایی</w:t>
      </w:r>
      <w:r w:rsidRPr="003372E3">
        <w:rPr>
          <w:rFonts w:cs="B Nazanin"/>
          <w:b/>
          <w:bCs/>
          <w:sz w:val="28"/>
          <w:szCs w:val="28"/>
        </w:rPr>
        <w:t xml:space="preserve"> </w:t>
      </w:r>
      <w:r w:rsidRPr="003372E3">
        <w:rPr>
          <w:rFonts w:cs="B Nazanin"/>
          <w:b/>
          <w:bCs/>
          <w:sz w:val="28"/>
          <w:szCs w:val="28"/>
          <w:rtl/>
        </w:rPr>
        <w:t>به فیزیکدان فرانسوی آلکساندر ادمون بکرل</w:t>
      </w:r>
      <w:r w:rsidRPr="003372E3">
        <w:rPr>
          <w:rFonts w:cs="B Nazanin"/>
          <w:b/>
          <w:bCs/>
          <w:sz w:val="28"/>
          <w:szCs w:val="28"/>
        </w:rPr>
        <w:t xml:space="preserve"> </w:t>
      </w:r>
      <w:r w:rsidRPr="003372E3">
        <w:rPr>
          <w:rFonts w:cs="B Nazanin"/>
          <w:b/>
          <w:bCs/>
          <w:sz w:val="28"/>
          <w:szCs w:val="28"/>
          <w:rtl/>
        </w:rPr>
        <w:t>نسبت داده می‌شود که در سال ۱۸۳۹ با چاپ مقاله‌ای (بکرل، ۱۸۳۹) تجربیات خود را با باتری</w:t>
      </w:r>
      <w:r w:rsidRPr="003372E3">
        <w:rPr>
          <w:rFonts w:cs="B Nazanin"/>
          <w:b/>
          <w:bCs/>
          <w:sz w:val="28"/>
          <w:szCs w:val="28"/>
        </w:rPr>
        <w:t xml:space="preserve"> </w:t>
      </w:r>
      <w:r w:rsidRPr="003372E3">
        <w:rPr>
          <w:rFonts w:cs="B Nazanin"/>
          <w:b/>
          <w:bCs/>
          <w:sz w:val="28"/>
          <w:szCs w:val="28"/>
          <w:rtl/>
        </w:rPr>
        <w:t>تَر (به انگلیسی</w:t>
      </w:r>
      <w:r w:rsidRPr="003372E3">
        <w:rPr>
          <w:rFonts w:cs="B Nazanin"/>
          <w:b/>
          <w:bCs/>
          <w:sz w:val="28"/>
          <w:szCs w:val="28"/>
        </w:rPr>
        <w:t xml:space="preserve">: Wet Cell) </w:t>
      </w:r>
      <w:r w:rsidRPr="003372E3">
        <w:rPr>
          <w:rFonts w:cs="B Nazanin"/>
          <w:b/>
          <w:bCs/>
          <w:sz w:val="28"/>
          <w:szCs w:val="28"/>
          <w:rtl/>
        </w:rPr>
        <w:t>ارائه نمود. او مشاهده</w:t>
      </w:r>
      <w:r w:rsidRPr="00C57B49">
        <w:rPr>
          <w:rFonts w:cs="B Nazanin"/>
          <w:sz w:val="28"/>
          <w:szCs w:val="28"/>
          <w:rtl/>
        </w:rPr>
        <w:t xml:space="preserve"> </w:t>
      </w:r>
      <w:r w:rsidRPr="003372E3">
        <w:rPr>
          <w:rFonts w:cs="B Nazanin"/>
          <w:b/>
          <w:bCs/>
          <w:sz w:val="28"/>
          <w:szCs w:val="28"/>
          <w:rtl/>
        </w:rPr>
        <w:t>نمود که ولتاژ باتری وقتی که صفحات نقره‌ای آن تحت تابش نور خورشید قرار می‌گیرند، افزایش می‌یابد</w:t>
      </w:r>
      <w:r w:rsidRPr="003372E3">
        <w:rPr>
          <w:rFonts w:cs="B Nazanin"/>
          <w:b/>
          <w:bCs/>
          <w:sz w:val="28"/>
          <w:szCs w:val="28"/>
        </w:rPr>
        <w:t xml:space="preserve">. </w:t>
      </w:r>
    </w:p>
    <w:p w14:paraId="2D7447CA" w14:textId="77777777" w:rsidR="00800223" w:rsidRPr="003372E3" w:rsidRDefault="00800223" w:rsidP="00800223">
      <w:pPr>
        <w:spacing w:line="360" w:lineRule="auto"/>
        <w:jc w:val="lowKashida"/>
        <w:rPr>
          <w:rFonts w:cs="B Nazanin"/>
          <w:b/>
          <w:bCs/>
          <w:sz w:val="28"/>
          <w:szCs w:val="28"/>
        </w:rPr>
      </w:pPr>
      <w:r w:rsidRPr="003372E3">
        <w:rPr>
          <w:rFonts w:cs="B Nazanin"/>
          <w:b/>
          <w:bCs/>
          <w:sz w:val="28"/>
          <w:szCs w:val="28"/>
          <w:rtl/>
        </w:rPr>
        <w:t>اما نخستین گزارش از پدیده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جامد</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سال</w:t>
      </w:r>
      <w:r w:rsidRPr="003372E3">
        <w:rPr>
          <w:rFonts w:cs="B Nazanin"/>
          <w:b/>
          <w:bCs/>
          <w:sz w:val="28"/>
          <w:szCs w:val="28"/>
          <w:rtl/>
        </w:rPr>
        <w:t xml:space="preserve"> ۱۸۷۷ بود، وقتی‌که دو دانشمند کمبریج آر.ئی. دی</w:t>
      </w:r>
      <w:r w:rsidRPr="003372E3">
        <w:rPr>
          <w:rFonts w:cs="B Nazanin"/>
          <w:b/>
          <w:bCs/>
          <w:sz w:val="28"/>
          <w:szCs w:val="28"/>
        </w:rPr>
        <w:t xml:space="preserve"> </w:t>
      </w:r>
      <w:r w:rsidRPr="003372E3">
        <w:rPr>
          <w:rFonts w:cs="B Nazanin"/>
          <w:b/>
          <w:bCs/>
          <w:sz w:val="28"/>
          <w:szCs w:val="28"/>
          <w:rtl/>
        </w:rPr>
        <w:t>و دبلیو. جی. آدامز</w:t>
      </w:r>
      <w:r w:rsidRPr="003372E3">
        <w:rPr>
          <w:rFonts w:cs="B Nazanin"/>
          <w:b/>
          <w:bCs/>
          <w:sz w:val="28"/>
          <w:szCs w:val="28"/>
        </w:rPr>
        <w:t xml:space="preserve"> </w:t>
      </w:r>
      <w:r w:rsidRPr="003372E3">
        <w:rPr>
          <w:rFonts w:cs="B Nazanin"/>
          <w:b/>
          <w:bCs/>
          <w:sz w:val="28"/>
          <w:szCs w:val="28"/>
          <w:rtl/>
        </w:rPr>
        <w:t>در مقاله‌ای به انجمن سلطنتی</w:t>
      </w:r>
      <w:r w:rsidRPr="003372E3">
        <w:rPr>
          <w:rFonts w:cs="B Nazanin"/>
          <w:b/>
          <w:bCs/>
          <w:sz w:val="28"/>
          <w:szCs w:val="28"/>
        </w:rPr>
        <w:t xml:space="preserve"> </w:t>
      </w:r>
      <w:r w:rsidRPr="003372E3">
        <w:rPr>
          <w:rFonts w:cs="B Nazanin"/>
          <w:b/>
          <w:bCs/>
          <w:sz w:val="28"/>
          <w:szCs w:val="28"/>
          <w:rtl/>
        </w:rPr>
        <w:t>تغییراتی که در خواص الکتریکی سلنیوم</w:t>
      </w:r>
      <w:r w:rsidRPr="003372E3">
        <w:rPr>
          <w:rFonts w:cs="B Nazanin"/>
          <w:b/>
          <w:bCs/>
          <w:sz w:val="28"/>
          <w:szCs w:val="28"/>
        </w:rPr>
        <w:t xml:space="preserve"> </w:t>
      </w:r>
      <w:r w:rsidRPr="003372E3">
        <w:rPr>
          <w:rFonts w:cs="B Nazanin"/>
          <w:b/>
          <w:bCs/>
          <w:sz w:val="28"/>
          <w:szCs w:val="28"/>
          <w:rtl/>
        </w:rPr>
        <w:t>وقتی که تحت تابش نور قرار می‌گیرد را، توضیح دادند (آدامز و دی، ۱۸۷۷)</w:t>
      </w:r>
      <w:r w:rsidRPr="003372E3">
        <w:rPr>
          <w:rFonts w:cs="B Nazanin"/>
          <w:b/>
          <w:bCs/>
          <w:sz w:val="28"/>
          <w:szCs w:val="28"/>
        </w:rPr>
        <w:t xml:space="preserve">. </w:t>
      </w:r>
    </w:p>
    <w:p w14:paraId="60F2E068" w14:textId="6338A4EE" w:rsidR="00800223" w:rsidRDefault="00800223" w:rsidP="00800223">
      <w:pPr>
        <w:spacing w:line="360" w:lineRule="auto"/>
        <w:jc w:val="lowKashida"/>
        <w:rPr>
          <w:rFonts w:cs="B Nazanin"/>
          <w:b/>
          <w:bCs/>
          <w:sz w:val="28"/>
          <w:szCs w:val="28"/>
          <w:rtl/>
        </w:rPr>
      </w:pPr>
      <w:r w:rsidRPr="003372E3">
        <w:rPr>
          <w:rFonts w:cs="B Nazanin"/>
          <w:b/>
          <w:bCs/>
          <w:sz w:val="28"/>
          <w:szCs w:val="28"/>
          <w:rtl/>
        </w:rPr>
        <w:lastRenderedPageBreak/>
        <w:t>در سال ۱۸۸۳ چارلز ادگار فریتس</w:t>
      </w:r>
      <w:r w:rsidRPr="003372E3">
        <w:rPr>
          <w:rFonts w:cs="B Nazanin"/>
          <w:b/>
          <w:bCs/>
          <w:sz w:val="28"/>
          <w:szCs w:val="28"/>
        </w:rPr>
        <w:t xml:space="preserve"> </w:t>
      </w:r>
      <w:r w:rsidRPr="003372E3">
        <w:rPr>
          <w:rFonts w:cs="B Nazanin"/>
          <w:b/>
          <w:bCs/>
          <w:sz w:val="28"/>
          <w:szCs w:val="28"/>
          <w:rtl/>
        </w:rPr>
        <w:t>که یک مهندس برق</w:t>
      </w:r>
      <w:r w:rsidRPr="003372E3">
        <w:rPr>
          <w:rFonts w:cs="B Nazanin"/>
          <w:b/>
          <w:bCs/>
          <w:sz w:val="28"/>
          <w:szCs w:val="28"/>
        </w:rPr>
        <w:t xml:space="preserve"> </w:t>
      </w:r>
      <w:r w:rsidRPr="003372E3">
        <w:rPr>
          <w:rFonts w:cs="B Nazanin"/>
          <w:b/>
          <w:bCs/>
          <w:sz w:val="28"/>
          <w:szCs w:val="28"/>
          <w:rtl/>
        </w:rPr>
        <w:t>اهل نیویورک بود، یک سلول خورشیدی</w:t>
      </w:r>
      <w:r w:rsidRPr="003372E3">
        <w:rPr>
          <w:rFonts w:cs="B Nazanin"/>
          <w:b/>
          <w:bCs/>
          <w:sz w:val="28"/>
          <w:szCs w:val="28"/>
        </w:rPr>
        <w:t xml:space="preserve"> </w:t>
      </w:r>
      <w:r w:rsidRPr="003372E3">
        <w:rPr>
          <w:rFonts w:cs="B Nazanin"/>
          <w:b/>
          <w:bCs/>
          <w:sz w:val="28"/>
          <w:szCs w:val="28"/>
          <w:rtl/>
        </w:rPr>
        <w:t>سلنیومی ساخت که از برخی جهات شبیه به سلول‌های خورشیدی</w:t>
      </w:r>
      <w:r w:rsidRPr="003372E3">
        <w:rPr>
          <w:rFonts w:cs="B Nazanin"/>
          <w:b/>
          <w:bCs/>
          <w:sz w:val="28"/>
          <w:szCs w:val="28"/>
        </w:rPr>
        <w:t xml:space="preserve"> </w:t>
      </w:r>
      <w:r w:rsidRPr="003372E3">
        <w:rPr>
          <w:rFonts w:cs="B Nazanin"/>
          <w:b/>
          <w:bCs/>
          <w:sz w:val="28"/>
          <w:szCs w:val="28"/>
          <w:rtl/>
        </w:rPr>
        <w:t>سیلیکونی امروزی بود. این سلول از یکویفر نازک</w:t>
      </w:r>
      <w:r w:rsidRPr="003372E3">
        <w:rPr>
          <w:rFonts w:cs="B Nazanin"/>
          <w:b/>
          <w:bCs/>
          <w:sz w:val="28"/>
          <w:szCs w:val="28"/>
        </w:rPr>
        <w:t xml:space="preserve"> </w:t>
      </w:r>
      <w:r w:rsidRPr="003372E3">
        <w:rPr>
          <w:rFonts w:cs="B Nazanin"/>
          <w:b/>
          <w:bCs/>
          <w:sz w:val="28"/>
          <w:szCs w:val="28"/>
          <w:rtl/>
        </w:rPr>
        <w:t>سلنیوم تشکیل شده بود که با یک توری از سیم‌های خیلی نازک طلا</w:t>
      </w:r>
      <w:r w:rsidRPr="003372E3">
        <w:rPr>
          <w:rFonts w:cs="B Nazanin"/>
          <w:b/>
          <w:bCs/>
          <w:sz w:val="28"/>
          <w:szCs w:val="28"/>
        </w:rPr>
        <w:t xml:space="preserve"> </w:t>
      </w:r>
      <w:r w:rsidRPr="003372E3">
        <w:rPr>
          <w:rFonts w:cs="B Nazanin"/>
          <w:b/>
          <w:bCs/>
          <w:sz w:val="28"/>
          <w:szCs w:val="28"/>
          <w:rtl/>
        </w:rPr>
        <w:t>و یک ورق حفاظتی از شیشه پوشانده شده بود. اما سلول ساخت او خیلی کم‌بازده بود</w:t>
      </w:r>
      <w:r w:rsidRPr="003372E3">
        <w:rPr>
          <w:rFonts w:cs="B Nazanin"/>
          <w:b/>
          <w:bCs/>
          <w:sz w:val="28"/>
          <w:szCs w:val="28"/>
        </w:rPr>
        <w:t xml:space="preserve">. </w:t>
      </w:r>
      <w:r w:rsidRPr="003372E3">
        <w:rPr>
          <w:rFonts w:cs="B Nazanin"/>
          <w:b/>
          <w:bCs/>
          <w:sz w:val="28"/>
          <w:szCs w:val="28"/>
          <w:rtl/>
        </w:rPr>
        <w:t>بازده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سلول</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عبارت</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درصدی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تابیده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سطح</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که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انرژی الکتریکی</w:t>
      </w:r>
      <w:r w:rsidRPr="003372E3">
        <w:rPr>
          <w:rFonts w:cs="B Nazanin"/>
          <w:b/>
          <w:bCs/>
          <w:sz w:val="28"/>
          <w:szCs w:val="28"/>
        </w:rPr>
        <w:t xml:space="preserve"> </w:t>
      </w:r>
      <w:r w:rsidRPr="003372E3">
        <w:rPr>
          <w:rFonts w:cs="B Nazanin"/>
          <w:b/>
          <w:bCs/>
          <w:sz w:val="28"/>
          <w:szCs w:val="28"/>
          <w:rtl/>
        </w:rPr>
        <w:t>تبدیل شده باشد. کمتر از ۱</w:t>
      </w:r>
      <w:r w:rsidRPr="003372E3">
        <w:rPr>
          <w:rFonts w:ascii="Sakkal Majalla" w:hAnsi="Sakkal Majalla" w:cs="Sakkal Majalla" w:hint="cs"/>
          <w:b/>
          <w:bCs/>
          <w:sz w:val="28"/>
          <w:szCs w:val="28"/>
          <w:rtl/>
        </w:rPr>
        <w:t>٪</w:t>
      </w:r>
      <w:r w:rsidRPr="003372E3">
        <w:rPr>
          <w:rFonts w:cs="B Nazanin"/>
          <w:b/>
          <w:bCs/>
          <w:sz w:val="28"/>
          <w:szCs w:val="28"/>
          <w:rtl/>
        </w:rPr>
        <w:t xml:space="preserve"> انرژی خورشیدی تابیده شده به سطح این سلول ابتدایی به الکتریسیته تبدیل می‌شد. با وجود این، سلول‌های سلنیومی سرانجام در نورسنج‌های عکاسی به‌طور وسیعی بکار گرفته شد</w:t>
      </w:r>
      <w:r w:rsidRPr="003372E3">
        <w:rPr>
          <w:rFonts w:cs="B Nazanin"/>
          <w:b/>
          <w:bCs/>
          <w:sz w:val="28"/>
          <w:szCs w:val="28"/>
        </w:rPr>
        <w:t xml:space="preserve">. </w:t>
      </w:r>
    </w:p>
    <w:p w14:paraId="0F1C390C" w14:textId="48C53B21" w:rsidR="00711F72" w:rsidRDefault="00711F72" w:rsidP="001F014F">
      <w:pPr>
        <w:jc w:val="lowKashida"/>
        <w:rPr>
          <w:rFonts w:cs="B Nazanin"/>
          <w:b/>
          <w:bCs/>
          <w:sz w:val="28"/>
          <w:szCs w:val="28"/>
          <w:rtl/>
        </w:rPr>
      </w:pPr>
    </w:p>
    <w:p w14:paraId="517A3C8D" w14:textId="5971C5B6" w:rsidR="00711F72" w:rsidRDefault="00711F72" w:rsidP="001F014F">
      <w:pPr>
        <w:jc w:val="lowKashida"/>
        <w:rPr>
          <w:rFonts w:cs="B Nazanin"/>
          <w:b/>
          <w:bCs/>
          <w:sz w:val="28"/>
          <w:szCs w:val="28"/>
          <w:rtl/>
        </w:rPr>
      </w:pPr>
    </w:p>
    <w:p w14:paraId="7CBAC4CF" w14:textId="77777777" w:rsidR="00711F72" w:rsidRPr="003372E3" w:rsidRDefault="00711F72" w:rsidP="001F014F">
      <w:pPr>
        <w:jc w:val="lowKashida"/>
        <w:rPr>
          <w:rFonts w:cs="B Nazanin"/>
          <w:b/>
          <w:bCs/>
          <w:sz w:val="28"/>
          <w:szCs w:val="28"/>
        </w:rPr>
      </w:pPr>
    </w:p>
    <w:p w14:paraId="6097CF52"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سلول‌های خورشیدی</w:t>
      </w:r>
    </w:p>
    <w:p w14:paraId="3AF958F4" w14:textId="77777777" w:rsidR="00800223" w:rsidRPr="003372E3" w:rsidRDefault="00800223" w:rsidP="001F014F">
      <w:pPr>
        <w:jc w:val="right"/>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71040" behindDoc="1" locked="0" layoutInCell="1" allowOverlap="1" wp14:anchorId="4C04BEB4" wp14:editId="6D14CC0A">
            <wp:simplePos x="0" y="0"/>
            <wp:positionH relativeFrom="column">
              <wp:posOffset>247015</wp:posOffset>
            </wp:positionH>
            <wp:positionV relativeFrom="paragraph">
              <wp:posOffset>87630</wp:posOffset>
            </wp:positionV>
            <wp:extent cx="2200275" cy="1969135"/>
            <wp:effectExtent l="0" t="0" r="9525" b="0"/>
            <wp:wrapTight wrapText="bothSides">
              <wp:wrapPolygon edited="0">
                <wp:start x="0" y="0"/>
                <wp:lineTo x="0" y="21314"/>
                <wp:lineTo x="21506" y="21314"/>
                <wp:lineTo x="21506" y="0"/>
                <wp:lineTo x="0" y="0"/>
              </wp:wrapPolygon>
            </wp:wrapTight>
            <wp:docPr id="40" name="Picture 40" descr="https://upload.wikimedia.org/wikipedia/commons/thumb/9/90/Solar_cell.png/200px-Solar_cell.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upload.wikimedia.org/wikipedia/commons/thumb/9/90/Solar_cell.png/200px-Solar_cell.png">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00275" cy="1969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highlight w:val="lightGray"/>
          <w:rtl/>
        </w:rPr>
        <w:t>یک سلول خورشیدی</w:t>
      </w:r>
      <w:r w:rsidRPr="003372E3">
        <w:rPr>
          <w:rFonts w:cs="B Nazanin"/>
          <w:b/>
          <w:bCs/>
          <w:sz w:val="28"/>
          <w:szCs w:val="28"/>
          <w:rtl/>
        </w:rPr>
        <w:t xml:space="preserve"> </w:t>
      </w:r>
    </w:p>
    <w:p w14:paraId="0AD64C28" w14:textId="77777777" w:rsidR="00800223" w:rsidRPr="003372E3" w:rsidRDefault="00800223" w:rsidP="001F014F">
      <w:pPr>
        <w:jc w:val="lowKashida"/>
        <w:rPr>
          <w:rFonts w:cs="B Nazanin"/>
          <w:b/>
          <w:bCs/>
          <w:sz w:val="28"/>
          <w:szCs w:val="28"/>
        </w:rPr>
      </w:pPr>
      <w:r w:rsidRPr="003372E3">
        <w:rPr>
          <w:rFonts w:cs="B Nazanin"/>
          <w:b/>
          <w:bCs/>
          <w:sz w:val="28"/>
          <w:szCs w:val="28"/>
          <w:rtl/>
        </w:rPr>
        <w:t>عنصر اصلی فناوری فتوولتاییک، سلول خورشیدی</w:t>
      </w:r>
      <w:r w:rsidRPr="003372E3">
        <w:rPr>
          <w:rFonts w:cs="B Nazanin"/>
          <w:b/>
          <w:bCs/>
          <w:sz w:val="28"/>
          <w:szCs w:val="28"/>
        </w:rPr>
        <w:t xml:space="preserve"> </w:t>
      </w:r>
      <w:r w:rsidRPr="003372E3">
        <w:rPr>
          <w:rFonts w:cs="B Nazanin"/>
          <w:b/>
          <w:bCs/>
          <w:sz w:val="28"/>
          <w:szCs w:val="28"/>
          <w:rtl/>
        </w:rPr>
        <w:t>است. سلول‌های فتوولتایی (پی‌وی) که عموم آن را با نام سلول‌های خورشیدی می‌شناسند، از مواد نیم‌رسانای حالت جامد تشکیل شده‌اند. سیلیکون، عمومی‌ترین ماده</w:t>
      </w:r>
      <w:r w:rsidRPr="003372E3">
        <w:rPr>
          <w:rFonts w:ascii="Sakkal Majalla" w:hAnsi="Sakkal Majalla" w:cs="Sakkal Majalla" w:hint="cs"/>
          <w:b/>
          <w:bCs/>
          <w:sz w:val="28"/>
          <w:szCs w:val="28"/>
          <w:rtl/>
        </w:rPr>
        <w:t>ٔ</w:t>
      </w:r>
      <w:r w:rsidRPr="003372E3">
        <w:rPr>
          <w:rFonts w:cs="B Nazanin"/>
          <w:b/>
          <w:bCs/>
          <w:sz w:val="28"/>
          <w:szCs w:val="28"/>
          <w:rtl/>
        </w:rPr>
        <w:t xml:space="preserve"> نیم‌رسانا</w:t>
      </w:r>
      <w:r w:rsidRPr="003372E3">
        <w:rPr>
          <w:rFonts w:cs="B Nazanin"/>
          <w:b/>
          <w:bCs/>
          <w:sz w:val="28"/>
          <w:szCs w:val="28"/>
        </w:rPr>
        <w:t xml:space="preserve"> </w:t>
      </w:r>
      <w:r w:rsidRPr="003372E3">
        <w:rPr>
          <w:rFonts w:cs="B Nazanin"/>
          <w:b/>
          <w:bCs/>
          <w:sz w:val="28"/>
          <w:szCs w:val="28"/>
          <w:rtl/>
        </w:rPr>
        <w:t>است که به واسطه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فراوانی</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سلول‌های</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مورد</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قرار</w:t>
      </w:r>
      <w:r w:rsidRPr="003372E3">
        <w:rPr>
          <w:rFonts w:cs="B Nazanin"/>
          <w:b/>
          <w:bCs/>
          <w:sz w:val="28"/>
          <w:szCs w:val="28"/>
          <w:rtl/>
        </w:rPr>
        <w:t xml:space="preserve"> می‌گیرد</w:t>
      </w:r>
      <w:r w:rsidRPr="003372E3">
        <w:rPr>
          <w:rFonts w:cs="B Nazanin"/>
          <w:b/>
          <w:bCs/>
          <w:sz w:val="28"/>
          <w:szCs w:val="28"/>
        </w:rPr>
        <w:t xml:space="preserve">. </w:t>
      </w:r>
      <w:r w:rsidRPr="003372E3">
        <w:rPr>
          <w:rFonts w:cs="B Nazanin"/>
          <w:b/>
          <w:bCs/>
          <w:sz w:val="28"/>
          <w:szCs w:val="28"/>
          <w:rtl/>
        </w:rPr>
        <w:t>اگر چه سیلیکون عنصر فراوانی است و درصد زیادی از پوسته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زمین</w:t>
      </w:r>
      <w:r w:rsidRPr="003372E3">
        <w:rPr>
          <w:rFonts w:cs="B Nazanin"/>
          <w:b/>
          <w:bCs/>
          <w:sz w:val="28"/>
          <w:szCs w:val="28"/>
          <w:rtl/>
        </w:rPr>
        <w:t xml:space="preserve"> </w:t>
      </w:r>
      <w:r w:rsidRPr="003372E3">
        <w:rPr>
          <w:rFonts w:cs="B Nazanin" w:hint="cs"/>
          <w:b/>
          <w:bCs/>
          <w:sz w:val="28"/>
          <w:szCs w:val="28"/>
          <w:rtl/>
        </w:rPr>
        <w:t>را</w:t>
      </w:r>
      <w:r w:rsidRPr="003372E3">
        <w:rPr>
          <w:rFonts w:cs="B Nazanin"/>
          <w:b/>
          <w:bCs/>
          <w:sz w:val="28"/>
          <w:szCs w:val="28"/>
          <w:rtl/>
        </w:rPr>
        <w:t xml:space="preserve"> تشکیل می‌دهد، ولی سلول‌های سیلیکونی به خاطر فرایند ساخت و خالص‌سازی سیلیکون، قیمت بالایی دارند</w:t>
      </w:r>
      <w:r w:rsidRPr="003372E3">
        <w:rPr>
          <w:rFonts w:cs="B Nazanin"/>
          <w:b/>
          <w:bCs/>
          <w:sz w:val="28"/>
          <w:szCs w:val="28"/>
        </w:rPr>
        <w:t xml:space="preserve">. </w:t>
      </w:r>
    </w:p>
    <w:p w14:paraId="0FBCFB57" w14:textId="77777777" w:rsidR="00711F72" w:rsidRDefault="00800223" w:rsidP="001F014F">
      <w:pPr>
        <w:jc w:val="lowKashida"/>
        <w:rPr>
          <w:rFonts w:cs="B Nazanin"/>
          <w:b/>
          <w:bCs/>
          <w:sz w:val="28"/>
          <w:szCs w:val="28"/>
          <w:rtl/>
        </w:rPr>
      </w:pPr>
      <w:r w:rsidRPr="003372E3">
        <w:rPr>
          <w:rFonts w:cs="B Nazanin"/>
          <w:b/>
          <w:bCs/>
          <w:sz w:val="28"/>
          <w:szCs w:val="28"/>
          <w:rtl/>
        </w:rPr>
        <w:t>سلول‌های فتوولتائیک با استفاده از پرتؤ خورشید و سلول‌های خورشیدی، و با ایجاد اختلاف فشار الکتریکی در نیم‌رساناهایی که به‌طور مناسب ساخته شده‌اند الکتریسیته تولید می‌شود. امروزه مؤثرترین و ارزان‌ترین سلول‌های خورشیدی ماده‌ای به نام سیلیسیم</w:t>
      </w:r>
      <w:r w:rsidRPr="003372E3">
        <w:rPr>
          <w:rFonts w:cs="B Nazanin"/>
          <w:b/>
          <w:bCs/>
          <w:sz w:val="28"/>
          <w:szCs w:val="28"/>
        </w:rPr>
        <w:t xml:space="preserve"> </w:t>
      </w:r>
      <w:r w:rsidRPr="003372E3">
        <w:rPr>
          <w:rFonts w:cs="B Nazanin"/>
          <w:b/>
          <w:bCs/>
          <w:sz w:val="28"/>
          <w:szCs w:val="28"/>
          <w:rtl/>
        </w:rPr>
        <w:t xml:space="preserve">می‌باشد. ماسه یکی از منابع مهم سیلیس بوده که پس از پالایش آن بلورهای سیلیسیم به‌دست می‌آید و پس از بریده شدن به صورت صفحه آماده می‌شود. به عبارت دیگر سلول‌های فتوولتائیک که گاه نام سلول‌های خورشیدی نیز به آن گفته می‌شود از پولک‌هایی ساخته می‌شوند که نور را مستقیماً به الکتریسیته تبدیل می‌کند. </w:t>
      </w:r>
    </w:p>
    <w:p w14:paraId="6DD6B464" w14:textId="243A2079" w:rsidR="00711F72" w:rsidRDefault="00800223" w:rsidP="001F014F">
      <w:pPr>
        <w:jc w:val="lowKashida"/>
        <w:rPr>
          <w:rFonts w:cs="B Nazanin"/>
          <w:b/>
          <w:bCs/>
          <w:sz w:val="28"/>
          <w:szCs w:val="28"/>
          <w:rtl/>
        </w:rPr>
      </w:pPr>
      <w:r w:rsidRPr="003372E3">
        <w:rPr>
          <w:rFonts w:cs="B Nazanin"/>
          <w:b/>
          <w:bCs/>
          <w:sz w:val="28"/>
          <w:szCs w:val="28"/>
          <w:rtl/>
        </w:rPr>
        <w:lastRenderedPageBreak/>
        <w:t>این پولک‌ها همانند ترانزیستور</w:t>
      </w:r>
      <w:r w:rsidRPr="003372E3">
        <w:rPr>
          <w:rFonts w:cs="B Nazanin"/>
          <w:b/>
          <w:bCs/>
          <w:sz w:val="28"/>
          <w:szCs w:val="28"/>
        </w:rPr>
        <w:t xml:space="preserve"> </w:t>
      </w:r>
      <w:r w:rsidRPr="003372E3">
        <w:rPr>
          <w:rFonts w:cs="B Nazanin"/>
          <w:b/>
          <w:bCs/>
          <w:sz w:val="28"/>
          <w:szCs w:val="28"/>
          <w:rtl/>
        </w:rPr>
        <w:t>معمولاً از لایه‌های نازک یک 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نیم‌رسانا</w:t>
      </w:r>
      <w:r w:rsidRPr="003372E3">
        <w:rPr>
          <w:rFonts w:cs="B Nazanin"/>
          <w:b/>
          <w:bCs/>
          <w:sz w:val="28"/>
          <w:szCs w:val="28"/>
          <w:rtl/>
        </w:rPr>
        <w:t xml:space="preserve"> </w:t>
      </w:r>
      <w:r w:rsidRPr="003372E3">
        <w:rPr>
          <w:rFonts w:cs="B Nazanin" w:hint="cs"/>
          <w:b/>
          <w:bCs/>
          <w:sz w:val="28"/>
          <w:szCs w:val="28"/>
          <w:rtl/>
        </w:rPr>
        <w:t>مانند</w:t>
      </w:r>
      <w:r w:rsidRPr="003372E3">
        <w:rPr>
          <w:rFonts w:cs="B Nazanin"/>
          <w:b/>
          <w:bCs/>
          <w:sz w:val="28"/>
          <w:szCs w:val="28"/>
          <w:rtl/>
        </w:rPr>
        <w:t xml:space="preserve"> </w:t>
      </w:r>
      <w:r w:rsidRPr="003372E3">
        <w:rPr>
          <w:rFonts w:cs="B Nazanin" w:hint="cs"/>
          <w:b/>
          <w:bCs/>
          <w:sz w:val="28"/>
          <w:szCs w:val="28"/>
          <w:rtl/>
        </w:rPr>
        <w:t>سیلیکان</w:t>
      </w:r>
      <w:r w:rsidRPr="003372E3">
        <w:rPr>
          <w:rFonts w:cs="B Nazanin"/>
          <w:b/>
          <w:bCs/>
          <w:sz w:val="28"/>
          <w:szCs w:val="28"/>
          <w:rtl/>
        </w:rPr>
        <w:t xml:space="preserve"> </w:t>
      </w:r>
      <w:r w:rsidRPr="003372E3">
        <w:rPr>
          <w:rFonts w:cs="B Nazanin" w:hint="cs"/>
          <w:b/>
          <w:bCs/>
          <w:sz w:val="28"/>
          <w:szCs w:val="28"/>
          <w:rtl/>
        </w:rPr>
        <w:t>با</w:t>
      </w:r>
      <w:r w:rsidRPr="003372E3">
        <w:rPr>
          <w:rFonts w:cs="B Nazanin"/>
          <w:b/>
          <w:bCs/>
          <w:sz w:val="28"/>
          <w:szCs w:val="28"/>
          <w:rtl/>
        </w:rPr>
        <w:t xml:space="preserve"> </w:t>
      </w:r>
      <w:r w:rsidRPr="003372E3">
        <w:rPr>
          <w:rFonts w:cs="B Nazanin" w:hint="cs"/>
          <w:b/>
          <w:bCs/>
          <w:sz w:val="28"/>
          <w:szCs w:val="28"/>
          <w:rtl/>
        </w:rPr>
        <w:t>مقادیر</w:t>
      </w:r>
      <w:r w:rsidRPr="003372E3">
        <w:rPr>
          <w:rFonts w:cs="B Nazanin"/>
          <w:b/>
          <w:bCs/>
          <w:sz w:val="28"/>
          <w:szCs w:val="28"/>
          <w:rtl/>
        </w:rPr>
        <w:t xml:space="preserve"> کمی افزودنی‌های خاص به منظور ایجاد مازادی از الکترون در یک لایه و کمبودی از الکترون در لایه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دیگر</w:t>
      </w:r>
      <w:r w:rsidRPr="003372E3">
        <w:rPr>
          <w:rFonts w:cs="B Nazanin"/>
          <w:b/>
          <w:bCs/>
          <w:sz w:val="28"/>
          <w:szCs w:val="28"/>
          <w:rtl/>
        </w:rPr>
        <w:t xml:space="preserve"> </w:t>
      </w:r>
      <w:r w:rsidRPr="003372E3">
        <w:rPr>
          <w:rFonts w:cs="B Nazanin" w:hint="cs"/>
          <w:b/>
          <w:bCs/>
          <w:sz w:val="28"/>
          <w:szCs w:val="28"/>
          <w:rtl/>
        </w:rPr>
        <w:t>ساخته</w:t>
      </w:r>
      <w:r w:rsidRPr="003372E3">
        <w:rPr>
          <w:rFonts w:cs="B Nazanin"/>
          <w:b/>
          <w:bCs/>
          <w:sz w:val="28"/>
          <w:szCs w:val="28"/>
          <w:rtl/>
        </w:rPr>
        <w:t xml:space="preserve"> می‌شوند. فوتون‌های نور در یک لایه الکترون‌های آزاد را به وجود می‌آورند و یک رشته هادی، الکترون‌ها را قادر می‌سازد که در یک مدار خارجی جریان یافته و به لایه‌هایی که فاقد الکترون است دسترسی پیدا کنند</w:t>
      </w:r>
      <w:r w:rsidR="00711F72">
        <w:rPr>
          <w:rFonts w:cs="B Nazanin" w:hint="cs"/>
          <w:b/>
          <w:bCs/>
          <w:sz w:val="28"/>
          <w:szCs w:val="28"/>
          <w:rtl/>
        </w:rPr>
        <w:t>.</w:t>
      </w:r>
    </w:p>
    <w:p w14:paraId="482E6716" w14:textId="77777777" w:rsidR="00711F72" w:rsidRDefault="00800223" w:rsidP="001F014F">
      <w:pPr>
        <w:jc w:val="lowKashida"/>
        <w:rPr>
          <w:rFonts w:cs="B Nazanin"/>
          <w:b/>
          <w:bCs/>
          <w:sz w:val="28"/>
          <w:szCs w:val="28"/>
          <w:rtl/>
        </w:rPr>
      </w:pPr>
      <w:r w:rsidRPr="003372E3">
        <w:rPr>
          <w:rFonts w:cs="B Nazanin"/>
          <w:b/>
          <w:bCs/>
          <w:sz w:val="28"/>
          <w:szCs w:val="28"/>
          <w:rtl/>
        </w:rPr>
        <w:t>پنل‌های فتوولتائیک از نیم‌رساناها ساخته شده و با اتصال سیلیکون‌های نوع</w:t>
      </w:r>
      <w:r w:rsidRPr="003372E3">
        <w:rPr>
          <w:rFonts w:cs="B Nazanin"/>
          <w:b/>
          <w:bCs/>
          <w:sz w:val="28"/>
          <w:szCs w:val="28"/>
        </w:rPr>
        <w:t xml:space="preserve"> P </w:t>
      </w:r>
      <w:r w:rsidRPr="003372E3">
        <w:rPr>
          <w:rFonts w:cs="B Nazanin"/>
          <w:b/>
          <w:bCs/>
          <w:sz w:val="28"/>
          <w:szCs w:val="28"/>
          <w:rtl/>
        </w:rPr>
        <w:t>و</w:t>
      </w:r>
      <w:r w:rsidRPr="003372E3">
        <w:rPr>
          <w:rFonts w:cs="B Nazanin"/>
          <w:b/>
          <w:bCs/>
          <w:sz w:val="28"/>
          <w:szCs w:val="28"/>
        </w:rPr>
        <w:t xml:space="preserve"> N </w:t>
      </w:r>
      <w:r w:rsidRPr="003372E3">
        <w:rPr>
          <w:rFonts w:cs="B Nazanin"/>
          <w:b/>
          <w:bCs/>
          <w:sz w:val="28"/>
          <w:szCs w:val="28"/>
          <w:rtl/>
        </w:rPr>
        <w:t>شکل می‌گیرند. وقتی نور خورشید به یک سلول فتوولتائیک می‌تابد، به الکترون‌ها در آن انرژی بیشتری می‌بخشد. با تابش نور خورشید الکترون‌ها در نیم‌رسانا پلاریزه شده، الکترون‌های منفی در سیلیکون نوع</w:t>
      </w:r>
      <w:r w:rsidRPr="003372E3">
        <w:rPr>
          <w:rFonts w:cs="B Nazanin"/>
          <w:b/>
          <w:bCs/>
          <w:sz w:val="28"/>
          <w:szCs w:val="28"/>
        </w:rPr>
        <w:t xml:space="preserve"> N </w:t>
      </w:r>
      <w:r w:rsidRPr="003372E3">
        <w:rPr>
          <w:rFonts w:cs="B Nazanin"/>
          <w:b/>
          <w:bCs/>
          <w:sz w:val="28"/>
          <w:szCs w:val="28"/>
          <w:rtl/>
        </w:rPr>
        <w:t>و یون‌های مثبت در سیلیکون نوع</w:t>
      </w:r>
      <w:r w:rsidRPr="003372E3">
        <w:rPr>
          <w:rFonts w:cs="B Nazanin"/>
          <w:b/>
          <w:bCs/>
          <w:sz w:val="28"/>
          <w:szCs w:val="28"/>
        </w:rPr>
        <w:t xml:space="preserve">P </w:t>
      </w:r>
      <w:r w:rsidRPr="003372E3">
        <w:rPr>
          <w:rFonts w:cs="B Nazanin"/>
          <w:b/>
          <w:bCs/>
          <w:sz w:val="28"/>
          <w:szCs w:val="28"/>
          <w:rtl/>
        </w:rPr>
        <w:t>به‌وجود می‌آیند. بدین ترتیب بین دو الکترود، اختلاف پتانسیل بروز کرده و این امر موجب جاری شدن جریان بین آن‌ها می‌شود</w:t>
      </w:r>
      <w:r w:rsidRPr="003372E3">
        <w:rPr>
          <w:rFonts w:cs="B Nazanin"/>
          <w:b/>
          <w:bCs/>
          <w:sz w:val="28"/>
          <w:szCs w:val="28"/>
        </w:rPr>
        <w:t>.</w:t>
      </w:r>
    </w:p>
    <w:p w14:paraId="5A3440E5" w14:textId="1722786E" w:rsidR="00800223" w:rsidRDefault="00800223" w:rsidP="001F014F">
      <w:pPr>
        <w:jc w:val="lowKashida"/>
        <w:rPr>
          <w:rFonts w:cs="B Nazanin"/>
          <w:b/>
          <w:bCs/>
          <w:sz w:val="28"/>
          <w:szCs w:val="28"/>
          <w:rtl/>
        </w:rPr>
      </w:pPr>
      <w:r w:rsidRPr="003372E3">
        <w:rPr>
          <w:rFonts w:cs="B Nazanin"/>
          <w:b/>
          <w:bCs/>
          <w:sz w:val="28"/>
          <w:szCs w:val="28"/>
        </w:rPr>
        <w:t xml:space="preserve"> </w:t>
      </w:r>
      <w:r w:rsidRPr="003372E3">
        <w:rPr>
          <w:rFonts w:cs="B Nazanin"/>
          <w:b/>
          <w:bCs/>
          <w:sz w:val="28"/>
          <w:szCs w:val="28"/>
          <w:rtl/>
        </w:rPr>
        <w:t xml:space="preserve">از آنجا که سلول‌های پی‌وی کوچک، شکننده بوده و تنها مقدار کمی برق تولید می‌کنند آن‌ها را به صورت مدول شکل می‌دهند. مدل‌ها در اندازه‌های متنوع عرضه می‌گردند ولی برای سهولت جابجایی ابعاد آن‌ها به ندرت از ۹۰ سانتیمتر عرض در ۱۵۰ سانتی‌متر طول تجاوز می‌کند. </w:t>
      </w:r>
      <w:r w:rsidRPr="003372E3">
        <w:rPr>
          <w:rFonts w:cs="B Nazanin"/>
          <w:b/>
          <w:bCs/>
          <w:sz w:val="28"/>
          <w:szCs w:val="28"/>
          <w:rtl/>
        </w:rPr>
        <w:lastRenderedPageBreak/>
        <w:t>هنگامی که دو سلول با مدول در یک ردیف متصل می‌گردند ولتاژ آ ن‌ها دو برابر می‌شود و هنگامی که به صورت موازی به یکدیگر متصل می‌شوند جریان برق آن دو برابر می‌گردد</w:t>
      </w:r>
      <w:r w:rsidRPr="003372E3">
        <w:rPr>
          <w:rFonts w:cs="B Nazanin"/>
          <w:b/>
          <w:bCs/>
          <w:sz w:val="28"/>
          <w:szCs w:val="28"/>
        </w:rPr>
        <w:t xml:space="preserve">. </w:t>
      </w:r>
    </w:p>
    <w:p w14:paraId="2072DC45" w14:textId="71790167" w:rsidR="001F014F" w:rsidRDefault="001F014F" w:rsidP="001F014F">
      <w:pPr>
        <w:jc w:val="lowKashida"/>
        <w:rPr>
          <w:rFonts w:cs="B Nazanin"/>
          <w:b/>
          <w:bCs/>
          <w:sz w:val="28"/>
          <w:szCs w:val="28"/>
          <w:rtl/>
        </w:rPr>
      </w:pPr>
    </w:p>
    <w:p w14:paraId="4A37D16A" w14:textId="77777777" w:rsidR="001F014F" w:rsidRPr="003372E3" w:rsidRDefault="001F014F" w:rsidP="001F014F">
      <w:pPr>
        <w:jc w:val="lowKashida"/>
        <w:rPr>
          <w:rFonts w:cs="B Nazanin"/>
          <w:b/>
          <w:bCs/>
          <w:sz w:val="28"/>
          <w:szCs w:val="28"/>
        </w:rPr>
      </w:pPr>
    </w:p>
    <w:p w14:paraId="21AA6B08"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اجزای سامانه‌های فتوولتائیک</w:t>
      </w:r>
    </w:p>
    <w:p w14:paraId="21D8E395" w14:textId="77777777" w:rsidR="00800223" w:rsidRPr="003372E3" w:rsidRDefault="00800223" w:rsidP="001F014F">
      <w:pPr>
        <w:jc w:val="lowKashida"/>
        <w:rPr>
          <w:rFonts w:cs="B Nazanin"/>
          <w:b/>
          <w:bCs/>
          <w:sz w:val="28"/>
          <w:szCs w:val="28"/>
        </w:rPr>
      </w:pPr>
      <w:r w:rsidRPr="003372E3">
        <w:rPr>
          <w:rFonts w:cs="B Nazanin"/>
          <w:b/>
          <w:bCs/>
          <w:sz w:val="28"/>
          <w:szCs w:val="28"/>
          <w:rtl/>
        </w:rPr>
        <w:t>اجزا کلی یک سامانه‌های فتوولتائیک عبارتند از</w:t>
      </w:r>
      <w:r w:rsidRPr="003372E3">
        <w:rPr>
          <w:rFonts w:cs="B Nazanin"/>
          <w:b/>
          <w:bCs/>
          <w:sz w:val="28"/>
          <w:szCs w:val="28"/>
        </w:rPr>
        <w:t xml:space="preserve">: </w:t>
      </w:r>
      <w:r w:rsidRPr="003372E3">
        <w:rPr>
          <w:rFonts w:cs="B Nazanin"/>
          <w:b/>
          <w:bCs/>
          <w:sz w:val="28"/>
          <w:szCs w:val="28"/>
          <w:rtl/>
        </w:rPr>
        <w:t>صفحه‌ها (پانل‌های) خورشیدی، باتری‌های ذخیره، مبدل برق مستقیم به متناوب، دستگاه کنترل‌کننده، سازه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فلزی</w:t>
      </w:r>
      <w:r w:rsidRPr="003372E3">
        <w:rPr>
          <w:rFonts w:cs="B Nazanin"/>
          <w:b/>
          <w:bCs/>
          <w:sz w:val="28"/>
          <w:szCs w:val="28"/>
          <w:rtl/>
        </w:rPr>
        <w:t xml:space="preserve"> </w:t>
      </w:r>
      <w:r w:rsidRPr="003372E3">
        <w:rPr>
          <w:rFonts w:cs="B Nazanin" w:hint="cs"/>
          <w:b/>
          <w:bCs/>
          <w:sz w:val="28"/>
          <w:szCs w:val="28"/>
          <w:rtl/>
        </w:rPr>
        <w:t>یا</w:t>
      </w:r>
      <w:r w:rsidRPr="003372E3">
        <w:rPr>
          <w:rFonts w:cs="B Nazanin"/>
          <w:b/>
          <w:bCs/>
          <w:sz w:val="28"/>
          <w:szCs w:val="28"/>
          <w:rtl/>
        </w:rPr>
        <w:t xml:space="preserve"> </w:t>
      </w:r>
      <w:r w:rsidRPr="003372E3">
        <w:rPr>
          <w:rFonts w:cs="B Nazanin" w:hint="cs"/>
          <w:b/>
          <w:bCs/>
          <w:sz w:val="28"/>
          <w:szCs w:val="28"/>
          <w:rtl/>
        </w:rPr>
        <w:t>ساختمانی،</w:t>
      </w:r>
      <w:r w:rsidRPr="003372E3">
        <w:rPr>
          <w:rFonts w:cs="B Nazanin"/>
          <w:b/>
          <w:bCs/>
          <w:sz w:val="28"/>
          <w:szCs w:val="28"/>
          <w:rtl/>
        </w:rPr>
        <w:t xml:space="preserve"> </w:t>
      </w:r>
      <w:r w:rsidRPr="003372E3">
        <w:rPr>
          <w:rFonts w:cs="B Nazanin" w:hint="cs"/>
          <w:b/>
          <w:bCs/>
          <w:sz w:val="28"/>
          <w:szCs w:val="28"/>
          <w:rtl/>
        </w:rPr>
        <w:t>کابل‌های</w:t>
      </w:r>
      <w:r w:rsidRPr="003372E3">
        <w:rPr>
          <w:rFonts w:cs="B Nazanin"/>
          <w:b/>
          <w:bCs/>
          <w:sz w:val="28"/>
          <w:szCs w:val="28"/>
          <w:rtl/>
        </w:rPr>
        <w:t xml:space="preserve"> </w:t>
      </w:r>
      <w:r w:rsidRPr="003372E3">
        <w:rPr>
          <w:rFonts w:cs="B Nazanin" w:hint="cs"/>
          <w:b/>
          <w:bCs/>
          <w:sz w:val="28"/>
          <w:szCs w:val="28"/>
          <w:rtl/>
        </w:rPr>
        <w:t>ارتباط</w:t>
      </w:r>
      <w:r w:rsidRPr="003372E3">
        <w:rPr>
          <w:rFonts w:cs="B Nazanin"/>
          <w:b/>
          <w:bCs/>
          <w:sz w:val="28"/>
          <w:szCs w:val="28"/>
        </w:rPr>
        <w:t xml:space="preserve">. </w:t>
      </w:r>
    </w:p>
    <w:p w14:paraId="189F7E28" w14:textId="77777777" w:rsidR="00800223" w:rsidRPr="003372E3" w:rsidRDefault="00800223" w:rsidP="001F014F">
      <w:pPr>
        <w:spacing w:line="360" w:lineRule="auto"/>
        <w:jc w:val="lowKashida"/>
        <w:rPr>
          <w:rFonts w:cs="B Nazanin"/>
          <w:b/>
          <w:bCs/>
          <w:color w:val="C00000"/>
          <w:sz w:val="28"/>
          <w:szCs w:val="28"/>
        </w:rPr>
      </w:pPr>
      <w:r w:rsidRPr="003372E3">
        <w:rPr>
          <w:rFonts w:cs="B Nazanin"/>
          <w:b/>
          <w:bCs/>
          <w:color w:val="C00000"/>
          <w:sz w:val="28"/>
          <w:szCs w:val="28"/>
          <w:rtl/>
        </w:rPr>
        <w:t>پنل‌های خورشیدی</w:t>
      </w:r>
    </w:p>
    <w:p w14:paraId="39B792C2" w14:textId="77777777" w:rsidR="00800223" w:rsidRPr="003372E3" w:rsidRDefault="00800223" w:rsidP="001F014F">
      <w:pPr>
        <w:spacing w:line="360" w:lineRule="auto"/>
        <w:jc w:val="lowKashida"/>
        <w:rPr>
          <w:rFonts w:cs="B Nazanin"/>
          <w:b/>
          <w:bCs/>
          <w:sz w:val="28"/>
          <w:szCs w:val="28"/>
        </w:rPr>
      </w:pPr>
      <w:r w:rsidRPr="003372E3">
        <w:rPr>
          <w:rFonts w:cs="B Nazanin"/>
          <w:b/>
          <w:bCs/>
          <w:sz w:val="28"/>
          <w:szCs w:val="28"/>
          <w:rtl/>
        </w:rPr>
        <w:t>عبارتند از تعدادی ماژول که به هم متصل شده‌اند و از اجتماع پانل‌ها آرایه‌ها به وجود می‌آیند</w:t>
      </w:r>
      <w:r w:rsidRPr="003372E3">
        <w:rPr>
          <w:rFonts w:cs="B Nazanin" w:hint="cs"/>
          <w:b/>
          <w:bCs/>
          <w:sz w:val="28"/>
          <w:szCs w:val="28"/>
          <w:rtl/>
        </w:rPr>
        <w:t xml:space="preserve">. </w:t>
      </w:r>
      <w:r w:rsidRPr="003372E3">
        <w:rPr>
          <w:rFonts w:cs="B Nazanin"/>
          <w:b/>
          <w:bCs/>
          <w:sz w:val="28"/>
          <w:szCs w:val="28"/>
          <w:rtl/>
        </w:rPr>
        <w:t>آرایه‌های فتوولتائیک به‌طور کلی به دو حالت سری یا موازی به هم متصل می‌شوند. این آرایه‌ها به حالت ثابت یا ردیاب متحرک که بنابر فصل با زاویه تابش خورشید خود را تطبیق می‌دهند، نصب می‌شوند. ردیاب‌ها بر دو نوع هستند، ردیاب‌هایی که بر روی یک محور یا بر روی دو محور دوران می‌کنند و ردیاب‌ها همواره پانل‌های خورشیدی را در جهت تابش خورشید نگاه داشته بنابراین موجب افزایش راندمان خروجی پانل‌ها تا ۲ برابر می‌شوند</w:t>
      </w:r>
      <w:r w:rsidRPr="003372E3">
        <w:rPr>
          <w:rFonts w:cs="B Nazanin"/>
          <w:b/>
          <w:bCs/>
          <w:sz w:val="28"/>
          <w:szCs w:val="28"/>
        </w:rPr>
        <w:t xml:space="preserve"> .</w:t>
      </w:r>
    </w:p>
    <w:p w14:paraId="6795FC06"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lastRenderedPageBreak/>
        <w:t>باتری</w:t>
      </w:r>
    </w:p>
    <w:p w14:paraId="7FF26D22" w14:textId="77777777" w:rsidR="00800223" w:rsidRPr="003372E3" w:rsidRDefault="00800223" w:rsidP="001F014F">
      <w:pPr>
        <w:jc w:val="lowKashida"/>
        <w:rPr>
          <w:rFonts w:cs="B Nazanin"/>
          <w:b/>
          <w:bCs/>
          <w:sz w:val="28"/>
          <w:szCs w:val="28"/>
        </w:rPr>
      </w:pPr>
      <w:r w:rsidRPr="003372E3">
        <w:rPr>
          <w:rFonts w:cs="B Nazanin"/>
          <w:b/>
          <w:bCs/>
          <w:sz w:val="28"/>
          <w:szCs w:val="28"/>
          <w:rtl/>
        </w:rPr>
        <w:t>بانک باتری معمولاً ۱۲ ولتی بوده و تعدادی باتری را شامل می‌شود و به صورت سری به هم متصل شده و ولتاژ مورد نیاز سامانه را تأمین می‌نماید. در سامانه‌های منفصل از شبکه، انرژی ذخیره شده در باتری‌ها، در هنگام شب یا مواقع ضروری دیگر به کار گرفته می‌شود. در سامانه‌های پشتیبانی در مواقع قطع برق</w:t>
      </w:r>
      <w:r w:rsidRPr="003372E3">
        <w:rPr>
          <w:rFonts w:cs="B Nazanin"/>
          <w:b/>
          <w:bCs/>
          <w:sz w:val="28"/>
          <w:szCs w:val="28"/>
        </w:rPr>
        <w:t xml:space="preserve"> </w:t>
      </w:r>
      <w:r w:rsidRPr="003372E3">
        <w:rPr>
          <w:rFonts w:cs="B Nazanin"/>
          <w:b/>
          <w:bCs/>
          <w:sz w:val="28"/>
          <w:szCs w:val="28"/>
          <w:rtl/>
        </w:rPr>
        <w:t>شبکه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سراسری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می‌شود،</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متصل</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نیازی</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ندارند</w:t>
      </w:r>
      <w:r w:rsidRPr="003372E3">
        <w:rPr>
          <w:rFonts w:cs="B Nazanin"/>
          <w:b/>
          <w:bCs/>
          <w:sz w:val="28"/>
          <w:szCs w:val="28"/>
        </w:rPr>
        <w:t xml:space="preserve"> .</w:t>
      </w:r>
    </w:p>
    <w:p w14:paraId="1251B454"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مبدل</w:t>
      </w:r>
    </w:p>
    <w:p w14:paraId="637FC179" w14:textId="77777777" w:rsidR="00800223" w:rsidRPr="003372E3" w:rsidRDefault="00800223" w:rsidP="001F014F">
      <w:pPr>
        <w:jc w:val="lowKashida"/>
        <w:rPr>
          <w:rFonts w:cs="B Nazanin"/>
          <w:b/>
          <w:bCs/>
          <w:sz w:val="28"/>
          <w:szCs w:val="28"/>
        </w:rPr>
      </w:pPr>
      <w:r w:rsidRPr="003372E3">
        <w:rPr>
          <w:rFonts w:cs="B Nazanin"/>
          <w:b/>
          <w:bCs/>
          <w:sz w:val="28"/>
          <w:szCs w:val="28"/>
          <w:rtl/>
        </w:rPr>
        <w:t>برق تولیدی توسط پانل‌های خورشیدی به صورت</w:t>
      </w:r>
      <w:r w:rsidRPr="003372E3">
        <w:rPr>
          <w:rFonts w:cs="B Nazanin"/>
          <w:b/>
          <w:bCs/>
          <w:sz w:val="28"/>
          <w:szCs w:val="28"/>
        </w:rPr>
        <w:t xml:space="preserve"> DC </w:t>
      </w:r>
      <w:r w:rsidRPr="003372E3">
        <w:rPr>
          <w:rFonts w:cs="B Nazanin"/>
          <w:b/>
          <w:bCs/>
          <w:sz w:val="28"/>
          <w:szCs w:val="28"/>
          <w:rtl/>
        </w:rPr>
        <w:t>بوده و با کمک مبدل‌ها به برق</w:t>
      </w:r>
      <w:r w:rsidRPr="003372E3">
        <w:rPr>
          <w:rFonts w:cs="B Nazanin"/>
          <w:b/>
          <w:bCs/>
          <w:sz w:val="28"/>
          <w:szCs w:val="28"/>
        </w:rPr>
        <w:t xml:space="preserve"> AC </w:t>
      </w:r>
      <w:r w:rsidRPr="003372E3">
        <w:rPr>
          <w:rFonts w:cs="B Nazanin"/>
          <w:b/>
          <w:bCs/>
          <w:sz w:val="28"/>
          <w:szCs w:val="28"/>
          <w:rtl/>
        </w:rPr>
        <w:t>تبدیل می‌گردد. مبدل‌ها در انواع و سایزهای مختلفی ساخته می‌شوند و برخی از آن‌ها بازده بسیار بالایی دارن</w:t>
      </w:r>
      <w:r w:rsidRPr="003372E3">
        <w:rPr>
          <w:rFonts w:cs="B Nazanin" w:hint="cs"/>
          <w:b/>
          <w:bCs/>
          <w:sz w:val="28"/>
          <w:szCs w:val="28"/>
          <w:rtl/>
        </w:rPr>
        <w:t>د.</w:t>
      </w:r>
    </w:p>
    <w:p w14:paraId="372E1952"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دستگاه کنترل شارژ باتری</w:t>
      </w:r>
    </w:p>
    <w:p w14:paraId="7E8E3ADF" w14:textId="77777777" w:rsidR="00800223" w:rsidRPr="003372E3" w:rsidRDefault="00800223" w:rsidP="001F014F">
      <w:pPr>
        <w:jc w:val="lowKashida"/>
        <w:rPr>
          <w:rFonts w:cs="B Nazanin"/>
          <w:b/>
          <w:bCs/>
          <w:sz w:val="28"/>
          <w:szCs w:val="28"/>
        </w:rPr>
      </w:pPr>
      <w:r w:rsidRPr="003372E3">
        <w:rPr>
          <w:rFonts w:cs="B Nazanin"/>
          <w:b/>
          <w:bCs/>
          <w:sz w:val="28"/>
          <w:szCs w:val="28"/>
          <w:rtl/>
        </w:rPr>
        <w:t>دستگاه کنترل شارژ باتری در سامانه‌های فتوولتائیک منفصل از شبکه، به منظور جلوگیری از تخلیه کامل باتری‌ها یا شارژ بیش از حد باتری‌ها به کار می‌رود</w:t>
      </w:r>
      <w:r w:rsidRPr="003372E3">
        <w:rPr>
          <w:rFonts w:cs="B Nazanin"/>
          <w:b/>
          <w:bCs/>
          <w:sz w:val="28"/>
          <w:szCs w:val="28"/>
        </w:rPr>
        <w:t xml:space="preserve">. </w:t>
      </w:r>
      <w:r w:rsidRPr="003372E3">
        <w:rPr>
          <w:rFonts w:cs="B Nazanin"/>
          <w:b/>
          <w:bCs/>
          <w:sz w:val="28"/>
          <w:szCs w:val="28"/>
          <w:rtl/>
        </w:rPr>
        <w:t>کلیه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استاندارد</w:t>
      </w:r>
      <w:r w:rsidRPr="003372E3">
        <w:rPr>
          <w:rFonts w:cs="B Nazanin"/>
          <w:b/>
          <w:bCs/>
          <w:sz w:val="28"/>
          <w:szCs w:val="28"/>
          <w:rtl/>
        </w:rPr>
        <w:t xml:space="preserve"> </w:t>
      </w:r>
      <w:r w:rsidRPr="003372E3">
        <w:rPr>
          <w:rFonts w:cs="B Nazanin" w:hint="cs"/>
          <w:b/>
          <w:bCs/>
          <w:sz w:val="28"/>
          <w:szCs w:val="28"/>
          <w:rtl/>
        </w:rPr>
        <w:t>منفصل</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خانگی</w:t>
      </w:r>
      <w:r w:rsidRPr="003372E3">
        <w:rPr>
          <w:rFonts w:cs="B Nazanin"/>
          <w:b/>
          <w:bCs/>
          <w:sz w:val="28"/>
          <w:szCs w:val="28"/>
          <w:rtl/>
        </w:rPr>
        <w:t xml:space="preserve"> </w:t>
      </w:r>
      <w:r w:rsidRPr="003372E3">
        <w:rPr>
          <w:rFonts w:cs="B Nazanin" w:hint="cs"/>
          <w:b/>
          <w:bCs/>
          <w:sz w:val="28"/>
          <w:szCs w:val="28"/>
          <w:rtl/>
        </w:rPr>
        <w:t>دارای</w:t>
      </w:r>
      <w:r w:rsidRPr="003372E3">
        <w:rPr>
          <w:rFonts w:cs="B Nazanin"/>
          <w:b/>
          <w:bCs/>
          <w:sz w:val="28"/>
          <w:szCs w:val="28"/>
          <w:rtl/>
        </w:rPr>
        <w:t xml:space="preserve"> </w:t>
      </w:r>
      <w:r w:rsidRPr="003372E3">
        <w:rPr>
          <w:rFonts w:cs="B Nazanin" w:hint="cs"/>
          <w:b/>
          <w:bCs/>
          <w:sz w:val="28"/>
          <w:szCs w:val="28"/>
          <w:rtl/>
        </w:rPr>
        <w:t>دستگاه</w:t>
      </w:r>
      <w:r w:rsidRPr="003372E3">
        <w:rPr>
          <w:rFonts w:cs="B Nazanin"/>
          <w:b/>
          <w:bCs/>
          <w:sz w:val="28"/>
          <w:szCs w:val="28"/>
          <w:rtl/>
        </w:rPr>
        <w:t xml:space="preserve"> کنترل شارژ باتری هستند</w:t>
      </w:r>
      <w:r w:rsidRPr="003372E3">
        <w:rPr>
          <w:rFonts w:cs="B Nazanin" w:hint="cs"/>
          <w:b/>
          <w:bCs/>
          <w:sz w:val="28"/>
          <w:szCs w:val="28"/>
          <w:rtl/>
        </w:rPr>
        <w:t>.</w:t>
      </w:r>
    </w:p>
    <w:p w14:paraId="31758648"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lastRenderedPageBreak/>
        <w:t>سازه‌های فلزی یا ساختمانی</w:t>
      </w:r>
    </w:p>
    <w:p w14:paraId="04AD4902" w14:textId="3D87E993" w:rsidR="00800223" w:rsidRDefault="00800223" w:rsidP="001F014F">
      <w:pPr>
        <w:jc w:val="lowKashida"/>
        <w:rPr>
          <w:rFonts w:cs="B Nazanin"/>
          <w:b/>
          <w:bCs/>
          <w:sz w:val="28"/>
          <w:szCs w:val="28"/>
          <w:rtl/>
        </w:rPr>
      </w:pPr>
      <w:r w:rsidRPr="003372E3">
        <w:rPr>
          <w:rFonts w:cs="B Nazanin"/>
          <w:b/>
          <w:bCs/>
          <w:sz w:val="28"/>
          <w:szCs w:val="28"/>
          <w:rtl/>
        </w:rPr>
        <w:t>از اجزاء اصلی سامانه‌های فتوولتائیک بوده و نگهدارنده ماجول در جهت و زاویه خاص به سمت نور خورشید هستند. جنس سازه‌های ساختمانی از فلز</w:t>
      </w:r>
      <w:r w:rsidRPr="003372E3">
        <w:rPr>
          <w:rFonts w:cs="B Nazanin"/>
          <w:b/>
          <w:bCs/>
          <w:sz w:val="28"/>
          <w:szCs w:val="28"/>
        </w:rPr>
        <w:t xml:space="preserve"> </w:t>
      </w:r>
      <w:r w:rsidRPr="003372E3">
        <w:rPr>
          <w:rFonts w:cs="B Nazanin"/>
          <w:b/>
          <w:bCs/>
          <w:sz w:val="28"/>
          <w:szCs w:val="28"/>
          <w:rtl/>
        </w:rPr>
        <w:t>یا مواد مصنوعی مقاوم در برابر عواملی نظیر باد و بارندگی</w:t>
      </w:r>
      <w:r w:rsidRPr="003372E3">
        <w:rPr>
          <w:rFonts w:cs="B Nazanin"/>
          <w:b/>
          <w:bCs/>
          <w:sz w:val="28"/>
          <w:szCs w:val="28"/>
        </w:rPr>
        <w:t xml:space="preserve"> </w:t>
      </w:r>
      <w:r w:rsidRPr="003372E3">
        <w:rPr>
          <w:rFonts w:cs="B Nazanin"/>
          <w:b/>
          <w:bCs/>
          <w:sz w:val="28"/>
          <w:szCs w:val="28"/>
          <w:rtl/>
        </w:rPr>
        <w:t>می‌باشد. سازه‌های ساختمانی متناسب با موقعیت استقرار سامانه‌های فتوولتائیک طراحی و انتخاب می‌گردند</w:t>
      </w:r>
      <w:r w:rsidRPr="003372E3">
        <w:rPr>
          <w:rFonts w:cs="B Nazanin" w:hint="cs"/>
          <w:b/>
          <w:bCs/>
          <w:sz w:val="28"/>
          <w:szCs w:val="28"/>
          <w:rtl/>
        </w:rPr>
        <w:t>.</w:t>
      </w:r>
      <w:r w:rsidRPr="003372E3">
        <w:rPr>
          <w:rFonts w:cs="B Nazanin"/>
          <w:b/>
          <w:bCs/>
          <w:sz w:val="28"/>
          <w:szCs w:val="28"/>
        </w:rPr>
        <w:t xml:space="preserve"> </w:t>
      </w:r>
    </w:p>
    <w:p w14:paraId="22187D54" w14:textId="77777777" w:rsidR="001F014F" w:rsidRPr="003372E3" w:rsidRDefault="001F014F" w:rsidP="001F014F">
      <w:pPr>
        <w:jc w:val="lowKashida"/>
        <w:rPr>
          <w:rFonts w:cs="B Nazanin"/>
          <w:b/>
          <w:bCs/>
          <w:sz w:val="28"/>
          <w:szCs w:val="28"/>
        </w:rPr>
      </w:pPr>
    </w:p>
    <w:p w14:paraId="06D684D5"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انواع سامانه‌های فتوولتایی</w:t>
      </w:r>
    </w:p>
    <w:p w14:paraId="2792F88E" w14:textId="77777777" w:rsidR="00711F72" w:rsidRDefault="00800223" w:rsidP="001F014F">
      <w:pPr>
        <w:jc w:val="lowKashida"/>
        <w:rPr>
          <w:rFonts w:cs="B Nazanin"/>
          <w:b/>
          <w:bCs/>
          <w:sz w:val="28"/>
          <w:szCs w:val="28"/>
          <w:rtl/>
        </w:rPr>
      </w:pPr>
      <w:r w:rsidRPr="003372E3">
        <w:rPr>
          <w:rFonts w:cs="B Nazanin"/>
          <w:b/>
          <w:bCs/>
          <w:sz w:val="28"/>
          <w:szCs w:val="28"/>
          <w:rtl/>
        </w:rPr>
        <w:t>دو نوع اصلی از سامانه‌های فتوولتائیک (پی‌وی) برای استفاده در ساختمان‌ها وجود دارد: منفرد و متصل به شبکه. هنگامی که اتصال به شبکه برق ممکن نبوده یا مورد دلخواه نباشد نیاز به یک سامانه منفرد می‌باشد. در چنین مواردی برای تأمین برق به هنگام شب یا در روزهای ابری و نیز هنگام نیاز به حداکثر مقدار برق نیاز به چند انباره می‌باشد. اندازه آرایه‌های پی‌وی طوری تنظیم می‌شود که هم بارهای معمول روز هنگام و هم شارژ انباره‌ها را مهار کنند. در یک سامانه متصل به شبکه، برای تغییر جریان مستقیم</w:t>
      </w:r>
      <w:r w:rsidRPr="003372E3">
        <w:rPr>
          <w:rFonts w:cs="B Nazanin"/>
          <w:b/>
          <w:bCs/>
          <w:sz w:val="28"/>
          <w:szCs w:val="28"/>
        </w:rPr>
        <w:t xml:space="preserve"> </w:t>
      </w:r>
      <w:r w:rsidRPr="003372E3">
        <w:rPr>
          <w:rFonts w:cs="B Nazanin"/>
          <w:b/>
          <w:bCs/>
          <w:sz w:val="28"/>
          <w:szCs w:val="28"/>
          <w:rtl/>
        </w:rPr>
        <w:t>از آرایه پی‌وی به جریان متناوب</w:t>
      </w:r>
      <w:r w:rsidRPr="003372E3">
        <w:rPr>
          <w:rFonts w:cs="B Nazanin"/>
          <w:b/>
          <w:bCs/>
          <w:sz w:val="28"/>
          <w:szCs w:val="28"/>
        </w:rPr>
        <w:t xml:space="preserve"> (AC)</w:t>
      </w:r>
      <w:r w:rsidRPr="003372E3">
        <w:rPr>
          <w:rFonts w:cs="B Nazanin"/>
          <w:b/>
          <w:bCs/>
          <w:sz w:val="28"/>
          <w:szCs w:val="28"/>
          <w:rtl/>
        </w:rPr>
        <w:t>با ولتاژ مناسب شبکه نیاز به یک مبدل می‌</w:t>
      </w:r>
      <w:r w:rsidR="00711F72">
        <w:rPr>
          <w:rFonts w:cs="B Nazanin"/>
          <w:b/>
          <w:bCs/>
          <w:sz w:val="28"/>
          <w:szCs w:val="28"/>
          <w:rtl/>
        </w:rPr>
        <w:t>باشد.</w:t>
      </w:r>
    </w:p>
    <w:p w14:paraId="7658BC67" w14:textId="77777777" w:rsidR="001F014F" w:rsidRDefault="00800223" w:rsidP="001F014F">
      <w:pPr>
        <w:jc w:val="lowKashida"/>
        <w:rPr>
          <w:rFonts w:cs="B Nazanin"/>
          <w:b/>
          <w:bCs/>
          <w:sz w:val="28"/>
          <w:szCs w:val="28"/>
          <w:rtl/>
        </w:rPr>
      </w:pPr>
      <w:r w:rsidRPr="003372E3">
        <w:rPr>
          <w:rFonts w:cs="B Nazanin"/>
          <w:b/>
          <w:bCs/>
          <w:sz w:val="28"/>
          <w:szCs w:val="28"/>
          <w:rtl/>
        </w:rPr>
        <w:lastRenderedPageBreak/>
        <w:t>باید توجه داشت که در این حالت نیازی به انباره وجود ندارد و بدین ترتیب صرفه جویی قابل توجهی هم در هزینه و هم در نگهداری سامانه، ایجاد خواهد شد. در سامانه‌های منفرد، الکتریسیته مازادی که در طول روز تولیده شده‌است برای استفاده در شب یا روزهای تاریک و ابری در انباره‌ها ذخیره می‌گردد.</w:t>
      </w:r>
    </w:p>
    <w:p w14:paraId="6EB28E35" w14:textId="5CDB31FE" w:rsidR="00800223" w:rsidRDefault="00800223" w:rsidP="001F014F">
      <w:pPr>
        <w:jc w:val="lowKashida"/>
        <w:rPr>
          <w:rFonts w:cs="B Nazanin"/>
          <w:b/>
          <w:bCs/>
          <w:sz w:val="28"/>
          <w:szCs w:val="28"/>
          <w:rtl/>
        </w:rPr>
      </w:pPr>
      <w:r w:rsidRPr="003372E3">
        <w:rPr>
          <w:rFonts w:cs="B Nazanin"/>
          <w:b/>
          <w:bCs/>
          <w:sz w:val="28"/>
          <w:szCs w:val="28"/>
          <w:rtl/>
        </w:rPr>
        <w:t>از آنجا که قیمت مبدل‌ها و سلول‌ها و انباره گران می‌باشد، یک سامانه ترکیبی (هیبریدی) که از نیروی باد استفاده می‌کند اغلب مکمل ایدئال برای سامانه پی‌وی می‌باشد چرا که نه تنها در طول شب باد می‌وزد بلکه در هوای بد نیز معمولاً باد قابل توجهی وجود دارد. علاوه بر آن در زمستان، زمانی که انرژی خورشیدی کمی برای برداشت وجود دارد هوا معمولاً باد خیزتر از تابستان می‌باشد. با این حال تمام مناطق برای استفاده از نیروی باد مناسب نیستند</w:t>
      </w:r>
      <w:r w:rsidRPr="003372E3">
        <w:rPr>
          <w:rFonts w:cs="B Nazanin"/>
          <w:b/>
          <w:bCs/>
          <w:sz w:val="28"/>
          <w:szCs w:val="28"/>
        </w:rPr>
        <w:t xml:space="preserve">. </w:t>
      </w:r>
    </w:p>
    <w:p w14:paraId="51B88090" w14:textId="77777777" w:rsidR="001F014F" w:rsidRPr="003372E3" w:rsidRDefault="001F014F" w:rsidP="001F014F">
      <w:pPr>
        <w:jc w:val="lowKashida"/>
        <w:rPr>
          <w:rFonts w:cs="B Nazanin"/>
          <w:b/>
          <w:bCs/>
          <w:sz w:val="28"/>
          <w:szCs w:val="28"/>
        </w:rPr>
      </w:pPr>
    </w:p>
    <w:p w14:paraId="5306753F"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جهت‌گیری پنل‌های فتوولتائیک</w:t>
      </w:r>
    </w:p>
    <w:p w14:paraId="213D79D3" w14:textId="77777777" w:rsidR="001F014F" w:rsidRDefault="00800223" w:rsidP="001F014F">
      <w:pPr>
        <w:jc w:val="lowKashida"/>
        <w:rPr>
          <w:rFonts w:cs="B Nazanin"/>
          <w:b/>
          <w:bCs/>
          <w:sz w:val="28"/>
          <w:szCs w:val="28"/>
          <w:rtl/>
        </w:rPr>
      </w:pPr>
      <w:r w:rsidRPr="003372E3">
        <w:rPr>
          <w:rFonts w:cs="B Nazanin"/>
          <w:b/>
          <w:bCs/>
          <w:sz w:val="28"/>
          <w:szCs w:val="28"/>
          <w:rtl/>
        </w:rPr>
        <w:t xml:space="preserve">حداکثر جمع‌آوری امواج تابشی خورشید زمانی اتفاق می‌افتد که گردآور (کلکتور)، عمود بر پرتوهای تابش مستقیم باشد. از آنجا که خورشید هم به صورت روزانه و هم سالانه حرکت می‌کند تنها یک گردآور لولایی دو محوری می‌تواند میزان جذب را در طول سال به حداکثر برساند. با </w:t>
      </w:r>
      <w:r w:rsidRPr="003372E3">
        <w:rPr>
          <w:rFonts w:cs="B Nazanin"/>
          <w:b/>
          <w:bCs/>
          <w:sz w:val="28"/>
          <w:szCs w:val="28"/>
          <w:rtl/>
        </w:rPr>
        <w:lastRenderedPageBreak/>
        <w:t>این حال گردآوری‌های لولایی تنها در اقلیم‌های خشک که اکثراً دارای پرتوهای تابشی مستقیم می‌باشند می‌تواند برتری داشته باشد و حتی در آنجا نیز ۱۰ تا ۲۰ درصد امواج</w:t>
      </w:r>
      <w:r w:rsidR="001F014F">
        <w:rPr>
          <w:rFonts w:cs="B Nazanin"/>
          <w:b/>
          <w:bCs/>
          <w:sz w:val="28"/>
          <w:szCs w:val="28"/>
          <w:rtl/>
        </w:rPr>
        <w:t xml:space="preserve"> تابشی خورشید به صورت پخشی است.</w:t>
      </w:r>
    </w:p>
    <w:p w14:paraId="54E46123" w14:textId="4334AE9E" w:rsidR="001F014F" w:rsidRDefault="00800223" w:rsidP="001F014F">
      <w:pPr>
        <w:jc w:val="lowKashida"/>
        <w:rPr>
          <w:rFonts w:cs="B Nazanin"/>
          <w:b/>
          <w:bCs/>
          <w:sz w:val="28"/>
          <w:szCs w:val="28"/>
          <w:rtl/>
        </w:rPr>
      </w:pPr>
      <w:r w:rsidRPr="003372E3">
        <w:rPr>
          <w:rFonts w:cs="B Nazanin"/>
          <w:b/>
          <w:bCs/>
          <w:sz w:val="28"/>
          <w:szCs w:val="28"/>
          <w:rtl/>
        </w:rPr>
        <w:t>در اکثر اقلیم‌های آفتابی و مرطوب، حدود یک دوم امواج تابشی خورشید مستقیم می‌باشد درحالی‌که در اقلیم‌های ابری ۸۰</w:t>
      </w:r>
      <w:r w:rsidRPr="003372E3">
        <w:rPr>
          <w:rFonts w:ascii="Sakkal Majalla" w:hAnsi="Sakkal Majalla" w:cs="Sakkal Majalla" w:hint="cs"/>
          <w:b/>
          <w:bCs/>
          <w:sz w:val="28"/>
          <w:szCs w:val="28"/>
          <w:rtl/>
        </w:rPr>
        <w:t>٪</w:t>
      </w:r>
      <w:r w:rsidRPr="003372E3">
        <w:rPr>
          <w:rFonts w:cs="B Nazanin"/>
          <w:b/>
          <w:bCs/>
          <w:sz w:val="28"/>
          <w:szCs w:val="28"/>
          <w:rtl/>
        </w:rPr>
        <w:t xml:space="preserve"> یا بیشتر از امواج تابشی، پخشی می‌باشد. در صورت یکپارچگی با ساختمان نیز می‌بایست جهت‌گیری و زاویه مناسبی را مورد توجه قرار داد. بهترین زاویه برای یک آرایه پی‌وی اساساً تابع زمانی از سال است که بیشترین مقدار برق در آن مورد نیاز می‌باشد</w:t>
      </w:r>
      <w:r w:rsidR="001F014F">
        <w:rPr>
          <w:rFonts w:cs="B Nazanin" w:hint="cs"/>
          <w:b/>
          <w:bCs/>
          <w:sz w:val="28"/>
          <w:szCs w:val="28"/>
          <w:rtl/>
        </w:rPr>
        <w:t>.</w:t>
      </w:r>
    </w:p>
    <w:p w14:paraId="39CCE49A" w14:textId="586F5C4C" w:rsidR="00800223" w:rsidRPr="003372E3" w:rsidRDefault="00800223" w:rsidP="001F014F">
      <w:pPr>
        <w:jc w:val="lowKashida"/>
        <w:rPr>
          <w:rFonts w:cs="B Nazanin"/>
          <w:b/>
          <w:bCs/>
          <w:sz w:val="28"/>
          <w:szCs w:val="28"/>
        </w:rPr>
      </w:pPr>
      <w:r w:rsidRPr="003372E3">
        <w:rPr>
          <w:rFonts w:cs="B Nazanin"/>
          <w:b/>
          <w:bCs/>
          <w:sz w:val="28"/>
          <w:szCs w:val="28"/>
          <w:rtl/>
        </w:rPr>
        <w:t>اقلیم‌های گرم بیشترین الکتریسیته را در طول تابستان و برای تهویه مطبوع نیاز دارند درحالی‌که اقلیم‌های سرد نیاز به حداکثر الکتریسیته در زمستان و برای پمپ‌ها و پنکه‌های سامانه‌های گرمایش و روشنایی دارند. معمولاً جهت‌گیری مطلوب در نیم کره شمالی رو به جنوب می‌باشد با این حال تا ۲۰ درجه به سمت شرق یا غرب از جهت جنوب افت بسیار ناچیزی در سامانه وجود دارد با این وجود مقدار بارهای روزانه می‌تواند بر جهت‌گیری تأثیرگذارند</w:t>
      </w:r>
      <w:r w:rsidRPr="003372E3">
        <w:rPr>
          <w:rFonts w:cs="B Nazanin"/>
          <w:b/>
          <w:bCs/>
          <w:sz w:val="28"/>
          <w:szCs w:val="28"/>
        </w:rPr>
        <w:t xml:space="preserve">. </w:t>
      </w:r>
    </w:p>
    <w:p w14:paraId="046AC54F"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فتوولتائیک یکپارچه ساختمان</w:t>
      </w:r>
      <w:r w:rsidRPr="003372E3">
        <w:rPr>
          <w:rFonts w:cs="B Nazanin"/>
          <w:b/>
          <w:bCs/>
          <w:color w:val="C00000"/>
          <w:sz w:val="28"/>
          <w:szCs w:val="28"/>
        </w:rPr>
        <w:t xml:space="preserve"> (</w:t>
      </w:r>
      <w:proofErr w:type="spellStart"/>
      <w:r w:rsidRPr="003372E3">
        <w:rPr>
          <w:rFonts w:cs="B Nazanin"/>
          <w:b/>
          <w:bCs/>
          <w:color w:val="C00000"/>
          <w:sz w:val="28"/>
          <w:szCs w:val="28"/>
        </w:rPr>
        <w:t>Bipv</w:t>
      </w:r>
      <w:proofErr w:type="spellEnd"/>
      <w:r w:rsidRPr="003372E3">
        <w:rPr>
          <w:rFonts w:cs="B Nazanin"/>
          <w:b/>
          <w:bCs/>
          <w:color w:val="C00000"/>
          <w:sz w:val="28"/>
          <w:szCs w:val="28"/>
        </w:rPr>
        <w:t>)</w:t>
      </w:r>
    </w:p>
    <w:p w14:paraId="27B9F70C" w14:textId="77777777" w:rsidR="001F014F" w:rsidRDefault="00800223" w:rsidP="001F014F">
      <w:pPr>
        <w:jc w:val="lowKashida"/>
        <w:rPr>
          <w:rFonts w:cs="B Nazanin"/>
          <w:b/>
          <w:bCs/>
          <w:sz w:val="28"/>
          <w:szCs w:val="28"/>
          <w:rtl/>
        </w:rPr>
      </w:pPr>
      <w:r w:rsidRPr="003372E3">
        <w:rPr>
          <w:rFonts w:cs="B Nazanin"/>
          <w:b/>
          <w:bCs/>
          <w:sz w:val="28"/>
          <w:szCs w:val="28"/>
          <w:rtl/>
        </w:rPr>
        <w:lastRenderedPageBreak/>
        <w:t xml:space="preserve">فتوولتاییک </w:t>
      </w:r>
      <w:r w:rsidRPr="003372E3">
        <w:rPr>
          <w:rFonts w:cs="B Nazanin"/>
          <w:b/>
          <w:bCs/>
          <w:sz w:val="28"/>
          <w:szCs w:val="28"/>
        </w:rPr>
        <w:t>(</w:t>
      </w:r>
      <w:proofErr w:type="spellStart"/>
      <w:r w:rsidRPr="003372E3">
        <w:rPr>
          <w:rFonts w:cs="B Nazanin"/>
          <w:b/>
          <w:bCs/>
          <w:sz w:val="28"/>
          <w:szCs w:val="28"/>
        </w:rPr>
        <w:t>pv</w:t>
      </w:r>
      <w:proofErr w:type="spellEnd"/>
      <w:r w:rsidRPr="003372E3">
        <w:rPr>
          <w:rFonts w:cs="B Nazanin"/>
          <w:b/>
          <w:bCs/>
          <w:sz w:val="28"/>
          <w:szCs w:val="28"/>
        </w:rPr>
        <w:t xml:space="preserve">) </w:t>
      </w:r>
      <w:r w:rsidRPr="003372E3">
        <w:rPr>
          <w:rFonts w:cs="B Nazanin"/>
          <w:b/>
          <w:bCs/>
          <w:sz w:val="28"/>
          <w:szCs w:val="28"/>
          <w:rtl/>
        </w:rPr>
        <w:t>امروزه می‌تواند در ساختمان‌های موجود و جدید استفاده شود. کاربرد آن در پوشش ساختمان بسیار متنوع بوده و راه‌های جدیدی به سوی طراحان خلاق می‌گشاید. با توجه با این که منبع تغذیه سلول‌های فتوولتائیک نور خورشید می‌باشد، لذا محل قرارگیری سلول‌ها، جداره‌هایی از ساختمان است که زمینه مناسبی برای تاب</w:t>
      </w:r>
      <w:r w:rsidR="001F014F">
        <w:rPr>
          <w:rFonts w:cs="B Nazanin"/>
          <w:b/>
          <w:bCs/>
          <w:sz w:val="28"/>
          <w:szCs w:val="28"/>
          <w:rtl/>
        </w:rPr>
        <w:t>ش مستقیم نور خورشید دارا باشند.</w:t>
      </w:r>
    </w:p>
    <w:p w14:paraId="0F20279E" w14:textId="3BF100D6" w:rsidR="00800223" w:rsidRPr="003372E3" w:rsidRDefault="00800223" w:rsidP="001F014F">
      <w:pPr>
        <w:jc w:val="lowKashida"/>
        <w:rPr>
          <w:rFonts w:cs="B Nazanin"/>
          <w:b/>
          <w:bCs/>
          <w:sz w:val="28"/>
          <w:szCs w:val="28"/>
        </w:rPr>
      </w:pPr>
      <w:r w:rsidRPr="003372E3">
        <w:rPr>
          <w:rFonts w:cs="B Nazanin"/>
          <w:b/>
          <w:bCs/>
          <w:sz w:val="28"/>
          <w:szCs w:val="28"/>
          <w:rtl/>
        </w:rPr>
        <w:t>از این رو محل استفاده تایل‌های فتوولتائیک، غالباً نماهای بیرونی و سطوح خارجی بام ساختمان می‌باشد. سلول‌های فتوولتائیک در شیشه‌هایی به رنگ‌های مختلف ساخته می‌شوند، به‌طوری‌که مهندسان معمار می‌توانند آن‌ها را علاوه برکارکرد اصلی، برای زیباسازی ساختمان‌ها نیز به کارگیرند. این سلول‌ها این قابلیت را دارند که بین۸۰</w:t>
      </w:r>
      <w:r w:rsidRPr="003372E3">
        <w:rPr>
          <w:rFonts w:ascii="Sakkal Majalla" w:hAnsi="Sakkal Majalla" w:cs="Sakkal Majalla" w:hint="cs"/>
          <w:b/>
          <w:bCs/>
          <w:sz w:val="28"/>
          <w:szCs w:val="28"/>
          <w:rtl/>
        </w:rPr>
        <w:t>٪</w:t>
      </w:r>
      <w:r w:rsidRPr="003372E3">
        <w:rPr>
          <w:rFonts w:cs="B Nazanin"/>
          <w:b/>
          <w:bCs/>
          <w:sz w:val="28"/>
          <w:szCs w:val="28"/>
          <w:rtl/>
        </w:rPr>
        <w:t xml:space="preserve"> تا ۹۰</w:t>
      </w:r>
      <w:r w:rsidRPr="003372E3">
        <w:rPr>
          <w:rFonts w:ascii="Sakkal Majalla" w:hAnsi="Sakkal Majalla" w:cs="Sakkal Majalla" w:hint="cs"/>
          <w:b/>
          <w:bCs/>
          <w:sz w:val="28"/>
          <w:szCs w:val="28"/>
          <w:rtl/>
        </w:rPr>
        <w:t>٪</w:t>
      </w:r>
      <w:r w:rsidRPr="003372E3">
        <w:rPr>
          <w:rFonts w:cs="B Nazanin"/>
          <w:b/>
          <w:bCs/>
          <w:sz w:val="28"/>
          <w:szCs w:val="28"/>
          <w:rtl/>
        </w:rPr>
        <w:t xml:space="preserve"> نور خورشید را از خود عبور دهند. این کیفیت باعث می‌شود که پنجره‌های مجهز به سلول‌های خورشیدی بتوانند به خنک ماندن هوای داخل خانه در تابستان کمک کنند و علاوه بر زیبا نمودن نمای ساختمان، انرژی الکتریسیته مورد نیاز را تهیه کنند</w:t>
      </w:r>
      <w:r w:rsidRPr="003372E3">
        <w:rPr>
          <w:rFonts w:cs="B Nazanin"/>
          <w:b/>
          <w:bCs/>
          <w:sz w:val="28"/>
          <w:szCs w:val="28"/>
        </w:rPr>
        <w:t xml:space="preserve"> .</w:t>
      </w:r>
    </w:p>
    <w:p w14:paraId="5C9BED23"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صفحات نمای ساختمان</w:t>
      </w:r>
    </w:p>
    <w:p w14:paraId="64E540B0" w14:textId="77777777" w:rsidR="00800223" w:rsidRPr="003372E3" w:rsidRDefault="00800223" w:rsidP="001F014F">
      <w:pPr>
        <w:jc w:val="lowKashida"/>
        <w:rPr>
          <w:rFonts w:cs="B Nazanin"/>
          <w:b/>
          <w:bCs/>
          <w:sz w:val="28"/>
          <w:szCs w:val="28"/>
        </w:rPr>
      </w:pPr>
      <w:r w:rsidRPr="003372E3">
        <w:rPr>
          <w:rFonts w:cs="B Nazanin"/>
          <w:b/>
          <w:bCs/>
          <w:sz w:val="28"/>
          <w:szCs w:val="28"/>
          <w:rtl/>
        </w:rPr>
        <w:t xml:space="preserve">نماها اکثریت سطح پوسته یک ساختمان را اشغال می‌کنند. در حقیقت یک نما نخستین احساس بصری از ساختمان را به بینندگان خود انتقال می‌دهد و معماران بنا نیز با استفاده از نما به بیان ایده‌ها و ترجمه خواسته‌های کارفرما با زبانی ویژه از شکل و رنگ می‌پردازند. مدول‌های </w:t>
      </w:r>
      <w:r w:rsidRPr="003372E3">
        <w:rPr>
          <w:rFonts w:cs="B Nazanin"/>
          <w:b/>
          <w:bCs/>
          <w:sz w:val="28"/>
          <w:szCs w:val="28"/>
          <w:rtl/>
        </w:rPr>
        <w:lastRenderedPageBreak/>
        <w:t>استاندارد فتوولتائیک می‌توانند به دیوار موجود ساختمان برای تأمین نمایی موفق به لحاظ زیبا شناختی متصل گردند. این واحدها بدون نیاز به عایق به سازه متصل می‌شوند که این عمل توسط زیرسازی شبکه‌ای در مدول‌های فتوولتائیک صورت می‌گیرد، بنابراین سامانه‌های فتوولتائیک می‌توانند به عنوان بخش مهمی از عناصر نمای ساختمان مطرح شوند.</w:t>
      </w:r>
    </w:p>
    <w:p w14:paraId="49EF8C22" w14:textId="77777777" w:rsidR="00800223" w:rsidRPr="003372E3" w:rsidRDefault="00800223" w:rsidP="001F014F">
      <w:pPr>
        <w:jc w:val="lowKashida"/>
        <w:rPr>
          <w:rFonts w:cs="B Nazanin"/>
          <w:b/>
          <w:bCs/>
          <w:sz w:val="28"/>
          <w:szCs w:val="28"/>
        </w:rPr>
      </w:pPr>
      <w:r w:rsidRPr="003372E3">
        <w:rPr>
          <w:rFonts w:cs="B Nazanin"/>
          <w:b/>
          <w:bCs/>
          <w:sz w:val="28"/>
          <w:szCs w:val="28"/>
          <w:rtl/>
        </w:rPr>
        <w:t>چهره اصلی یک لایه فتوولتائیک به عنوان مصالح پوششی، شبیه یک شیشه رنگی است. لایه‌های فتوولتائیک حفاظت طولانی مدت در برابر شرایط جوی را تأمین و می‌توانند در هر اندازه، شکل، طرح و رنگی، برش و تهیه شوند و حتی قسمتی از نور روز را نیز به داخل ساختمان برسانند</w:t>
      </w:r>
      <w:r w:rsidRPr="003372E3">
        <w:rPr>
          <w:rFonts w:cs="B Nazanin"/>
          <w:b/>
          <w:bCs/>
          <w:sz w:val="28"/>
          <w:szCs w:val="28"/>
        </w:rPr>
        <w:t xml:space="preserve">. </w:t>
      </w:r>
      <w:r w:rsidRPr="003372E3">
        <w:rPr>
          <w:rFonts w:cs="B Nazanin"/>
          <w:b/>
          <w:bCs/>
          <w:sz w:val="28"/>
          <w:szCs w:val="28"/>
          <w:rtl/>
        </w:rPr>
        <w:t>این عناصر ساختمانی می‌توانند به عنوان صفحات ساده نما، عناصر چند عملکردی برای نماهای سرد و گرم، به عنوان سامانه سایه انداز یا بازشو عمل نمایند</w:t>
      </w:r>
      <w:r w:rsidRPr="003372E3">
        <w:rPr>
          <w:rFonts w:cs="B Nazanin"/>
          <w:b/>
          <w:bCs/>
          <w:sz w:val="28"/>
          <w:szCs w:val="28"/>
        </w:rPr>
        <w:t xml:space="preserve"> .</w:t>
      </w:r>
    </w:p>
    <w:p w14:paraId="05DFD949"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نماهای نیمه شفاف</w:t>
      </w:r>
    </w:p>
    <w:p w14:paraId="779F6C54" w14:textId="77777777" w:rsidR="00800223" w:rsidRPr="003372E3" w:rsidRDefault="00800223" w:rsidP="001F014F">
      <w:pPr>
        <w:jc w:val="lowKashida"/>
        <w:rPr>
          <w:rFonts w:cs="B Nazanin"/>
          <w:b/>
          <w:bCs/>
          <w:sz w:val="28"/>
          <w:szCs w:val="28"/>
        </w:rPr>
      </w:pPr>
      <w:r w:rsidRPr="003372E3">
        <w:rPr>
          <w:rFonts w:cs="B Nazanin"/>
          <w:b/>
          <w:bCs/>
          <w:sz w:val="28"/>
          <w:szCs w:val="28"/>
          <w:rtl/>
        </w:rPr>
        <w:t>ورقهای فتوولتائیک همانند پنجره‌ها می‌توانند کارکرد شفافیت و پشت نمایی خود را از دو طریق انجام دهند</w:t>
      </w:r>
      <w:r w:rsidRPr="003372E3">
        <w:rPr>
          <w:rFonts w:cs="B Nazanin"/>
          <w:b/>
          <w:bCs/>
          <w:sz w:val="28"/>
          <w:szCs w:val="28"/>
        </w:rPr>
        <w:t xml:space="preserve">. </w:t>
      </w:r>
      <w:r w:rsidRPr="003372E3">
        <w:rPr>
          <w:rFonts w:cs="B Nazanin"/>
          <w:b/>
          <w:bCs/>
          <w:sz w:val="28"/>
          <w:szCs w:val="28"/>
          <w:rtl/>
        </w:rPr>
        <w:t xml:space="preserve">سلول فتوولتائیک به تنهایی می‌تواند بسیار ظریف یا لیزری بوده و از این طریق ۲۰ تا ۵۰ درصد امکان دید فیلتر شده‌ای را فراهم کند. مدول‌های سیلیکون غیر بلوری نیمه شفاف، ویژه این کارکرد، تهیه می‌شوند از سوی دیگر، سلول‌های بلورین نیز در روشی مشابه می‌تواند در عین ایجاد فیلتر دید، فضای داخلی را </w:t>
      </w:r>
      <w:r w:rsidRPr="003372E3">
        <w:rPr>
          <w:rFonts w:cs="B Nazanin"/>
          <w:b/>
          <w:bCs/>
          <w:sz w:val="28"/>
          <w:szCs w:val="28"/>
          <w:rtl/>
        </w:rPr>
        <w:lastRenderedPageBreak/>
        <w:t>روشن سازند. حتی با اضافه نمودن لایه‌هایی از شیشه به واحد اصلی از فتوولتائیک نیمه شفاف، عایق حرارتی</w:t>
      </w:r>
      <w:r w:rsidRPr="003372E3">
        <w:rPr>
          <w:rFonts w:cs="B Nazanin"/>
          <w:b/>
          <w:bCs/>
          <w:sz w:val="28"/>
          <w:szCs w:val="28"/>
        </w:rPr>
        <w:t xml:space="preserve"> </w:t>
      </w:r>
      <w:r w:rsidRPr="003372E3">
        <w:rPr>
          <w:rFonts w:cs="B Nazanin"/>
          <w:b/>
          <w:bCs/>
          <w:sz w:val="28"/>
          <w:szCs w:val="28"/>
          <w:rtl/>
        </w:rPr>
        <w:t>و صوتی نیز برای نیازهای ویژه ساختمان تأمین می‌شود</w:t>
      </w:r>
      <w:r w:rsidRPr="003372E3">
        <w:rPr>
          <w:rFonts w:cs="B Nazanin"/>
          <w:b/>
          <w:bCs/>
          <w:sz w:val="28"/>
          <w:szCs w:val="28"/>
        </w:rPr>
        <w:t xml:space="preserve"> .</w:t>
      </w:r>
    </w:p>
    <w:p w14:paraId="3A0BD62A" w14:textId="77777777" w:rsidR="00800223" w:rsidRPr="003372E3" w:rsidRDefault="00800223" w:rsidP="001F014F">
      <w:pPr>
        <w:jc w:val="lowKashida"/>
        <w:rPr>
          <w:rFonts w:cs="B Nazanin"/>
          <w:b/>
          <w:bCs/>
          <w:sz w:val="28"/>
          <w:szCs w:val="28"/>
        </w:rPr>
      </w:pPr>
    </w:p>
    <w:p w14:paraId="7323E8A4"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سامانه‌های سایبان</w:t>
      </w:r>
    </w:p>
    <w:p w14:paraId="43A0BE2F" w14:textId="77777777" w:rsidR="00800223" w:rsidRPr="003372E3" w:rsidRDefault="00800223" w:rsidP="001F014F">
      <w:pPr>
        <w:jc w:val="lowKashida"/>
        <w:rPr>
          <w:rFonts w:cs="B Nazanin"/>
          <w:b/>
          <w:bCs/>
          <w:sz w:val="28"/>
          <w:szCs w:val="28"/>
        </w:rPr>
      </w:pPr>
      <w:r w:rsidRPr="003372E3">
        <w:rPr>
          <w:rFonts w:cs="B Nazanin"/>
          <w:b/>
          <w:bCs/>
          <w:sz w:val="28"/>
          <w:szCs w:val="28"/>
          <w:rtl/>
        </w:rPr>
        <w:t>در معماری امروز نیاز شدیدی برای سامانه‌های سایه انداز در بازار ساختمان وجود دارد که منجر به استفاده وسیع از بازشوهای بزرگ و پرده‌ها یا سایبان‌های دیگر می‌گردد. در این میان فتوولتائیک‌ها با اشکال مختلفی می‌توانند به عنوان سایبان در بالای پنجره‌ها یا بخشی از سازه بام استفاده شوند، البته به شرطی که استفاده از این سایبانها منجر به تحمیل بار اضافی به سازه ساختمان نگردد. سامانه‌های سایه انداز فتوولتائیک می‌توانند به گونه‌ای و در جهتی آرایش یابند که در آن واحد، هم برای تولید بیشترین انرژی و هم برای تأمین درجات متغیری از سایه بکار روند</w:t>
      </w:r>
      <w:r w:rsidRPr="003372E3">
        <w:rPr>
          <w:rFonts w:cs="B Nazanin"/>
          <w:b/>
          <w:bCs/>
          <w:sz w:val="28"/>
          <w:szCs w:val="28"/>
        </w:rPr>
        <w:t xml:space="preserve">. </w:t>
      </w:r>
    </w:p>
    <w:p w14:paraId="08ACEC6A"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مصالح بام</w:t>
      </w:r>
    </w:p>
    <w:p w14:paraId="4C33F16E" w14:textId="77777777" w:rsidR="001F014F" w:rsidRDefault="00800223" w:rsidP="001F014F">
      <w:pPr>
        <w:jc w:val="lowKashida"/>
        <w:rPr>
          <w:rFonts w:cs="B Nazanin"/>
          <w:b/>
          <w:bCs/>
          <w:sz w:val="28"/>
          <w:szCs w:val="28"/>
          <w:rtl/>
        </w:rPr>
      </w:pPr>
      <w:r w:rsidRPr="003372E3">
        <w:rPr>
          <w:rFonts w:cs="B Nazanin"/>
          <w:b/>
          <w:bCs/>
          <w:sz w:val="28"/>
          <w:szCs w:val="28"/>
          <w:rtl/>
        </w:rPr>
        <w:lastRenderedPageBreak/>
        <w:t>بام‌ها برای فتوولتائیک‌ها بسیار ایدئال می‌باشند. چرا که معمولاً عوامل سایه ساز در پشت بام بسیار کمتر از سطح زمین است و معمولاً بام، سطح بدون استفاده وسیعی را بدین منظور در اختیار می‌گذارد. یک بام شیبدار ایدئال برای فتوولتائیک‌ها بامی است به سمت جنوب (در نیمکره شمالی</w:t>
      </w:r>
      <w:r w:rsidRPr="003372E3">
        <w:rPr>
          <w:rFonts w:cs="B Nazanin"/>
          <w:b/>
          <w:bCs/>
          <w:sz w:val="28"/>
          <w:szCs w:val="28"/>
        </w:rPr>
        <w:t xml:space="preserve">) </w:t>
      </w:r>
      <w:r w:rsidRPr="003372E3">
        <w:rPr>
          <w:rFonts w:cs="B Nazanin"/>
          <w:b/>
          <w:bCs/>
          <w:sz w:val="28"/>
          <w:szCs w:val="28"/>
          <w:rtl/>
        </w:rPr>
        <w:t>که زاویه‌ای معادل عرض جغرافیایی</w:t>
      </w:r>
      <w:r w:rsidRPr="003372E3">
        <w:rPr>
          <w:rFonts w:ascii="Cambria" w:hAnsi="Cambria" w:cs="Cambria" w:hint="cs"/>
          <w:b/>
          <w:bCs/>
          <w:sz w:val="28"/>
          <w:szCs w:val="28"/>
          <w:rtl/>
        </w:rPr>
        <w:t>±</w:t>
      </w:r>
      <w:r w:rsidRPr="003372E3">
        <w:rPr>
          <w:rFonts w:cs="B Nazanin"/>
          <w:b/>
          <w:bCs/>
          <w:sz w:val="28"/>
          <w:szCs w:val="28"/>
          <w:rtl/>
        </w:rPr>
        <w:t>۱۵برای بهترین تولید انرژی داشته باشد</w:t>
      </w:r>
      <w:r w:rsidRPr="003372E3">
        <w:rPr>
          <w:rFonts w:cs="B Nazanin"/>
          <w:b/>
          <w:bCs/>
          <w:sz w:val="28"/>
          <w:szCs w:val="28"/>
        </w:rPr>
        <w:t xml:space="preserve">. </w:t>
      </w:r>
      <w:r w:rsidRPr="003372E3">
        <w:rPr>
          <w:rFonts w:cs="B Nazanin"/>
          <w:b/>
          <w:bCs/>
          <w:sz w:val="28"/>
          <w:szCs w:val="28"/>
          <w:rtl/>
        </w:rPr>
        <w:t xml:space="preserve">در این خصوص بام‌های روبه جنوب شرقی و جنوب غربی نیز قابل قبولند. صفحات فتوولتائیک می‌توانند بر پشت بام بناهای موجود نیز به راحتی نصب گردند. </w:t>
      </w:r>
    </w:p>
    <w:p w14:paraId="5EFBCF22" w14:textId="66E076A1" w:rsidR="001F014F" w:rsidRDefault="00800223" w:rsidP="001F014F">
      <w:pPr>
        <w:jc w:val="lowKashida"/>
        <w:rPr>
          <w:rFonts w:cs="B Nazanin"/>
          <w:b/>
          <w:bCs/>
          <w:sz w:val="28"/>
          <w:szCs w:val="28"/>
          <w:rtl/>
        </w:rPr>
      </w:pPr>
      <w:r w:rsidRPr="003372E3">
        <w:rPr>
          <w:rFonts w:cs="B Nazanin"/>
          <w:b/>
          <w:bCs/>
          <w:sz w:val="28"/>
          <w:szCs w:val="28"/>
          <w:rtl/>
        </w:rPr>
        <w:t xml:space="preserve">یک روش زیبا برای استفاده از فتوولتائیک‌ها در بام ساختمان، استفاده از تایل‌ها یا توفال هایپی‌ویاست که امکان نصب راحت آن‌ها را توسط یک پیمانکار بام نظیر تایل‌های یا پوشال‌های دیگر پشت بام میسر می‌سازد. بام‌های مسطح نیز مزایایی همچون دسترسی مناسب و نصب آسان دارند. روش کلاسیک در این خصوص، چیدمان و آرایش واحدهای فتوولتائیک بر روی زیر ساختهای شبکه‌ای آن و سپس نصب آن‌ها بر روی بام می‌باشد. </w:t>
      </w:r>
    </w:p>
    <w:p w14:paraId="08274DCD" w14:textId="77777777" w:rsidR="001F014F" w:rsidRDefault="00800223" w:rsidP="001F014F">
      <w:pPr>
        <w:jc w:val="lowKashida"/>
        <w:rPr>
          <w:rFonts w:cs="B Nazanin"/>
          <w:b/>
          <w:bCs/>
          <w:sz w:val="28"/>
          <w:szCs w:val="28"/>
          <w:rtl/>
        </w:rPr>
      </w:pPr>
      <w:r w:rsidRPr="003372E3">
        <w:rPr>
          <w:rFonts w:cs="B Nazanin"/>
          <w:b/>
          <w:bCs/>
          <w:sz w:val="28"/>
          <w:szCs w:val="28"/>
          <w:rtl/>
        </w:rPr>
        <w:t xml:space="preserve">در این روش علاوه بر توجه ویژه در خصوص آرایش مدول‌ها و نصب آن‌ها که در بام شیبدار نیز صورت می‌گیرد، می‌بایست در مورد نیروی باد نیز تدابیر لازم اندیشیده شود. تجربیات و پیشرفت‌های اخیر در این زمینه سبب سبکی، سهولت و سرعت استعمال این سامانه‌ها گشته‌است. </w:t>
      </w:r>
      <w:r w:rsidRPr="003372E3">
        <w:rPr>
          <w:rFonts w:cs="B Nazanin"/>
          <w:b/>
          <w:bCs/>
          <w:sz w:val="28"/>
          <w:szCs w:val="28"/>
          <w:rtl/>
        </w:rPr>
        <w:lastRenderedPageBreak/>
        <w:t xml:space="preserve">در حالت ایدئال سقف‌های شیبدار بهترین گزینه برای نصب پانل‌ها به‌شمار می‌روند. سقف‌های دندانه‌ای از سقف‌های مسطح بهتر هستند، چرا که قسمت‌هایی از سقف که رو به شمال قرار گرفته‌اند می‌توانند جهت ورود نور به فضا مورد استفاده قرارگیرند. </w:t>
      </w:r>
    </w:p>
    <w:p w14:paraId="6CF66217" w14:textId="69C74014" w:rsidR="00800223" w:rsidRDefault="00800223" w:rsidP="001F014F">
      <w:pPr>
        <w:jc w:val="lowKashida"/>
        <w:rPr>
          <w:rFonts w:cs="B Nazanin"/>
          <w:b/>
          <w:bCs/>
          <w:sz w:val="28"/>
          <w:szCs w:val="28"/>
          <w:rtl/>
        </w:rPr>
      </w:pPr>
      <w:r w:rsidRPr="003372E3">
        <w:rPr>
          <w:rFonts w:cs="B Nazanin"/>
          <w:b/>
          <w:bCs/>
          <w:sz w:val="28"/>
          <w:szCs w:val="28"/>
          <w:rtl/>
        </w:rPr>
        <w:t>در حالی که سطح جنوبی دندانه‌ها می‌تواند محلی برای نصب فتوولتایی‌ها باشد. پوشش فتوولتایی در سطح جنوبی همچنین می‌تواند با استفاده از پانل‌های نیمه شفاف انجام پذیرد که هم موجب ورود نور به فضا شده و هم جریان الکتریسته تولید نماید. اگر پانل‌ها همراه بدنه سقف طراحی شوند قطعاتی به شکل سفال خمیده یا تایل می‌توانند مورد استفاده قرار گیرند</w:t>
      </w:r>
      <w:r w:rsidR="001F014F">
        <w:rPr>
          <w:rFonts w:cs="B Nazanin" w:hint="cs"/>
          <w:b/>
          <w:bCs/>
          <w:sz w:val="28"/>
          <w:szCs w:val="28"/>
          <w:rtl/>
        </w:rPr>
        <w:t>.</w:t>
      </w:r>
      <w:r w:rsidRPr="003372E3">
        <w:rPr>
          <w:rFonts w:cs="B Nazanin"/>
          <w:b/>
          <w:bCs/>
          <w:sz w:val="28"/>
          <w:szCs w:val="28"/>
        </w:rPr>
        <w:t xml:space="preserve"> </w:t>
      </w:r>
    </w:p>
    <w:p w14:paraId="5961195D" w14:textId="7D16F493" w:rsidR="001F014F" w:rsidRDefault="001F014F" w:rsidP="001F014F">
      <w:pPr>
        <w:jc w:val="lowKashida"/>
        <w:rPr>
          <w:rFonts w:cs="B Nazanin"/>
          <w:b/>
          <w:bCs/>
          <w:sz w:val="28"/>
          <w:szCs w:val="28"/>
          <w:rtl/>
        </w:rPr>
      </w:pPr>
    </w:p>
    <w:p w14:paraId="74B1ABE7" w14:textId="77777777" w:rsidR="001F014F" w:rsidRPr="003372E3" w:rsidRDefault="001F014F" w:rsidP="001F014F">
      <w:pPr>
        <w:jc w:val="lowKashida"/>
        <w:rPr>
          <w:rFonts w:cs="B Nazanin"/>
          <w:b/>
          <w:bCs/>
          <w:sz w:val="28"/>
          <w:szCs w:val="28"/>
        </w:rPr>
      </w:pPr>
    </w:p>
    <w:p w14:paraId="431E066A"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نورگیرها</w:t>
      </w:r>
    </w:p>
    <w:p w14:paraId="71E8E64C" w14:textId="77777777" w:rsidR="00800223" w:rsidRPr="003372E3" w:rsidRDefault="00800223" w:rsidP="001F014F">
      <w:pPr>
        <w:jc w:val="lowKashida"/>
        <w:rPr>
          <w:rFonts w:cs="B Nazanin"/>
          <w:b/>
          <w:bCs/>
          <w:sz w:val="28"/>
          <w:szCs w:val="28"/>
        </w:rPr>
      </w:pPr>
      <w:r w:rsidRPr="003372E3">
        <w:rPr>
          <w:rFonts w:cs="B Nazanin"/>
          <w:b/>
          <w:bCs/>
          <w:sz w:val="28"/>
          <w:szCs w:val="28"/>
          <w:rtl/>
        </w:rPr>
        <w:t xml:space="preserve">ساختار نورگیرها معمولاً مزایای انتشار نور در ساختمان را با تأمین سطحی باز برای نصب مدول‌های فتوولتائیک نوام می‌سازد. در این صورت عناصر فتوولتائیک می‌بایست نور و الکتریسیته را هم‌زمان تأمین کنند. بطوری‌که قطعات فتوولتائیک و سازه پشتیبان مورد استفاده برای این </w:t>
      </w:r>
      <w:r w:rsidRPr="003372E3">
        <w:rPr>
          <w:rFonts w:cs="B Nazanin"/>
          <w:b/>
          <w:bCs/>
          <w:sz w:val="28"/>
          <w:szCs w:val="28"/>
          <w:rtl/>
        </w:rPr>
        <w:lastRenderedPageBreak/>
        <w:t>نوع کارکرد، مشابه نماهای نیمه شفاف هستند. این ساختار که می‌تواند از بیرون نیز نمایان گردد، طبقات و راهروهایی زیبا و جذاب از نور پدیدآورده و امکان طرح معماری مهیجی از نور و سایه فراهم می‌سازد</w:t>
      </w:r>
      <w:r w:rsidRPr="003372E3">
        <w:rPr>
          <w:rFonts w:cs="B Nazanin" w:hint="cs"/>
          <w:b/>
          <w:bCs/>
          <w:sz w:val="28"/>
          <w:szCs w:val="28"/>
          <w:rtl/>
        </w:rPr>
        <w:t>.</w:t>
      </w:r>
      <w:r w:rsidRPr="003372E3">
        <w:rPr>
          <w:rFonts w:cs="B Nazanin"/>
          <w:b/>
          <w:bCs/>
          <w:sz w:val="28"/>
          <w:szCs w:val="28"/>
        </w:rPr>
        <w:t xml:space="preserve"> </w:t>
      </w:r>
    </w:p>
    <w:p w14:paraId="0ED7F0FE"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مزایا</w:t>
      </w:r>
    </w:p>
    <w:p w14:paraId="0D44EBA9"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فناوری فتوولتاییک بالغ، محکم و قابل اعتماد بوده، و هیچگونه اجزای متحرک نداشته و نیاز به نگهداری کمی دارد</w:t>
      </w:r>
      <w:r w:rsidRPr="003372E3">
        <w:rPr>
          <w:rFonts w:cs="B Nazanin"/>
          <w:b/>
          <w:bCs/>
          <w:sz w:val="28"/>
          <w:szCs w:val="28"/>
        </w:rPr>
        <w:t>.</w:t>
      </w:r>
    </w:p>
    <w:p w14:paraId="28116C64"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به سوخت یا شبکه تأمین سوخت نیاز ندارد</w:t>
      </w:r>
      <w:r w:rsidRPr="003372E3">
        <w:rPr>
          <w:rFonts w:cs="B Nazanin"/>
          <w:b/>
          <w:bCs/>
          <w:sz w:val="28"/>
          <w:szCs w:val="28"/>
        </w:rPr>
        <w:t>.</w:t>
      </w:r>
    </w:p>
    <w:p w14:paraId="3F78026F"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نصب سامانه فتوولتایی نسبتاً آسان و سریع است، به‌خصوص سامانه‌های متصل به شبکه</w:t>
      </w:r>
      <w:r w:rsidRPr="003372E3">
        <w:rPr>
          <w:rFonts w:cs="B Nazanin"/>
          <w:b/>
          <w:bCs/>
          <w:sz w:val="28"/>
          <w:szCs w:val="28"/>
        </w:rPr>
        <w:t>.</w:t>
      </w:r>
    </w:p>
    <w:p w14:paraId="7A022873"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اجزاء مورد استفاده در سامانه‌های فتوولتایی طی استفاده‌های طولانی مدت، قابلیت اطمینان</w:t>
      </w:r>
      <w:r w:rsidRPr="003372E3">
        <w:rPr>
          <w:rFonts w:cs="B Nazanin"/>
          <w:b/>
          <w:bCs/>
          <w:sz w:val="28"/>
          <w:szCs w:val="28"/>
        </w:rPr>
        <w:t xml:space="preserve"> </w:t>
      </w:r>
      <w:r w:rsidRPr="003372E3">
        <w:rPr>
          <w:rFonts w:cs="B Nazanin"/>
          <w:b/>
          <w:bCs/>
          <w:sz w:val="28"/>
          <w:szCs w:val="28"/>
          <w:rtl/>
        </w:rPr>
        <w:t>خود را ثابت کرده‌اند</w:t>
      </w:r>
    </w:p>
    <w:p w14:paraId="3FD6B299"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به پرتو فرابنفش</w:t>
      </w:r>
      <w:r w:rsidRPr="003372E3">
        <w:rPr>
          <w:rFonts w:cs="B Nazanin"/>
          <w:b/>
          <w:bCs/>
          <w:sz w:val="28"/>
          <w:szCs w:val="28"/>
        </w:rPr>
        <w:t xml:space="preserve"> </w:t>
      </w:r>
      <w:r w:rsidRPr="003372E3">
        <w:rPr>
          <w:rFonts w:cs="B Nazanin"/>
          <w:b/>
          <w:bCs/>
          <w:sz w:val="28"/>
          <w:szCs w:val="28"/>
          <w:rtl/>
        </w:rPr>
        <w:t>و آب و هوا مقاومند و تحمل دمای بالا را دارند</w:t>
      </w:r>
      <w:r w:rsidRPr="003372E3">
        <w:rPr>
          <w:rFonts w:cs="B Nazanin"/>
          <w:b/>
          <w:bCs/>
          <w:sz w:val="28"/>
          <w:szCs w:val="28"/>
        </w:rPr>
        <w:t>.</w:t>
      </w:r>
    </w:p>
    <w:p w14:paraId="2A8E63F0"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به صورت ماژولی هستند و سامانه‌ها می‌توانند در هر سایزی وجود داشته باشند</w:t>
      </w:r>
      <w:r w:rsidRPr="003372E3">
        <w:rPr>
          <w:rFonts w:cs="B Nazanin"/>
          <w:b/>
          <w:bCs/>
          <w:sz w:val="28"/>
          <w:szCs w:val="28"/>
        </w:rPr>
        <w:t>.</w:t>
      </w:r>
    </w:p>
    <w:p w14:paraId="339CA530"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سامانه فتوولتایی مستقل می‌تواند توان را تقریباً در هر نقطه از سیاره زمین تأمین کند</w:t>
      </w:r>
      <w:r w:rsidRPr="003372E3">
        <w:rPr>
          <w:rFonts w:cs="B Nazanin"/>
          <w:b/>
          <w:bCs/>
          <w:sz w:val="28"/>
          <w:szCs w:val="28"/>
        </w:rPr>
        <w:t>.</w:t>
      </w:r>
    </w:p>
    <w:p w14:paraId="1B79E25B"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سامانه فتوولتایی تشعشعات گاز گلخانه‌ای</w:t>
      </w:r>
      <w:r w:rsidRPr="003372E3">
        <w:rPr>
          <w:rFonts w:cs="B Nazanin"/>
          <w:b/>
          <w:bCs/>
          <w:sz w:val="28"/>
          <w:szCs w:val="28"/>
        </w:rPr>
        <w:t xml:space="preserve"> </w:t>
      </w:r>
      <w:r w:rsidRPr="003372E3">
        <w:rPr>
          <w:rFonts w:cs="B Nazanin"/>
          <w:b/>
          <w:bCs/>
          <w:sz w:val="28"/>
          <w:szCs w:val="28"/>
          <w:rtl/>
        </w:rPr>
        <w:t>و دی‌اکسید کربن</w:t>
      </w:r>
      <w:r w:rsidRPr="003372E3">
        <w:rPr>
          <w:rFonts w:cs="B Nazanin"/>
          <w:b/>
          <w:bCs/>
          <w:sz w:val="28"/>
          <w:szCs w:val="28"/>
        </w:rPr>
        <w:t xml:space="preserve"> </w:t>
      </w:r>
      <w:r w:rsidRPr="003372E3">
        <w:rPr>
          <w:rFonts w:cs="B Nazanin"/>
          <w:b/>
          <w:bCs/>
          <w:sz w:val="28"/>
          <w:szCs w:val="28"/>
          <w:rtl/>
        </w:rPr>
        <w:t>را کاهش می‌دهد</w:t>
      </w:r>
      <w:r w:rsidRPr="003372E3">
        <w:rPr>
          <w:rFonts w:cs="B Nazanin"/>
          <w:b/>
          <w:bCs/>
          <w:sz w:val="28"/>
          <w:szCs w:val="28"/>
        </w:rPr>
        <w:t>.</w:t>
      </w:r>
    </w:p>
    <w:p w14:paraId="2DED6E37"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lastRenderedPageBreak/>
        <w:t>سامانه فتوولتایی عموماً آلودگی را کاهش می‌دهد</w:t>
      </w:r>
      <w:r w:rsidRPr="003372E3">
        <w:rPr>
          <w:rFonts w:cs="B Nazanin"/>
          <w:b/>
          <w:bCs/>
          <w:sz w:val="28"/>
          <w:szCs w:val="28"/>
        </w:rPr>
        <w:t>.</w:t>
      </w:r>
    </w:p>
    <w:p w14:paraId="08A9ED74"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سامانه فتوولتایی به حفاظت از منابع کمیاب کمک می‌کند</w:t>
      </w:r>
      <w:r w:rsidRPr="003372E3">
        <w:rPr>
          <w:rFonts w:cs="B Nazanin"/>
          <w:b/>
          <w:bCs/>
          <w:sz w:val="28"/>
          <w:szCs w:val="28"/>
        </w:rPr>
        <w:t>.</w:t>
      </w:r>
    </w:p>
    <w:p w14:paraId="7A073AD4"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فتوولتایی تقریباً در هر جایی، یک بازار به سرعت در حال رشد است که تجار تهای مختلف دیگر می‌توانند خود را در گوشه‌ای از آن جای دهند</w:t>
      </w:r>
      <w:r w:rsidRPr="003372E3">
        <w:rPr>
          <w:rFonts w:cs="B Nazanin"/>
          <w:b/>
          <w:bCs/>
          <w:sz w:val="28"/>
          <w:szCs w:val="28"/>
        </w:rPr>
        <w:t>.</w:t>
      </w:r>
    </w:p>
    <w:p w14:paraId="0268BFFF"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عمر مفید بالایی دارد (بیش از ۲۰ سال)</w:t>
      </w:r>
    </w:p>
    <w:p w14:paraId="079A392F"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معایب</w:t>
      </w:r>
    </w:p>
    <w:p w14:paraId="4290859C" w14:textId="77777777" w:rsidR="00800223" w:rsidRPr="003372E3" w:rsidRDefault="00800223" w:rsidP="00144865">
      <w:pPr>
        <w:pStyle w:val="ListParagraph"/>
        <w:numPr>
          <w:ilvl w:val="0"/>
          <w:numId w:val="35"/>
        </w:numPr>
        <w:jc w:val="lowKashida"/>
        <w:rPr>
          <w:rFonts w:cs="B Nazanin"/>
          <w:b/>
          <w:bCs/>
          <w:sz w:val="28"/>
          <w:szCs w:val="28"/>
        </w:rPr>
      </w:pPr>
      <w:r w:rsidRPr="003372E3">
        <w:rPr>
          <w:rFonts w:cs="B Nazanin"/>
          <w:b/>
          <w:bCs/>
          <w:sz w:val="28"/>
          <w:szCs w:val="28"/>
          <w:rtl/>
        </w:rPr>
        <w:t>هزینه تولید برق</w:t>
      </w:r>
      <w:r w:rsidRPr="003372E3">
        <w:rPr>
          <w:rFonts w:cs="B Nazanin"/>
          <w:b/>
          <w:bCs/>
          <w:sz w:val="28"/>
          <w:szCs w:val="28"/>
        </w:rPr>
        <w:t xml:space="preserve"> </w:t>
      </w:r>
      <w:r w:rsidRPr="003372E3">
        <w:rPr>
          <w:rFonts w:cs="B Nazanin"/>
          <w:b/>
          <w:bCs/>
          <w:sz w:val="28"/>
          <w:szCs w:val="28"/>
          <w:rtl/>
        </w:rPr>
        <w:t>توسط سلول‌های پی‌وی بیشتر از هزینه تولیدی برق ناشی از سوخت‌های فسیلی می‌باشد</w:t>
      </w:r>
      <w:r w:rsidRPr="003372E3">
        <w:rPr>
          <w:rFonts w:cs="B Nazanin"/>
          <w:b/>
          <w:bCs/>
          <w:sz w:val="28"/>
          <w:szCs w:val="28"/>
        </w:rPr>
        <w:t>.</w:t>
      </w:r>
    </w:p>
    <w:p w14:paraId="3D6291B9" w14:textId="77777777" w:rsidR="00800223" w:rsidRPr="003372E3" w:rsidRDefault="00800223" w:rsidP="00144865">
      <w:pPr>
        <w:pStyle w:val="ListParagraph"/>
        <w:numPr>
          <w:ilvl w:val="0"/>
          <w:numId w:val="35"/>
        </w:numPr>
        <w:jc w:val="lowKashida"/>
        <w:rPr>
          <w:rFonts w:cs="B Nazanin"/>
          <w:b/>
          <w:bCs/>
          <w:sz w:val="28"/>
          <w:szCs w:val="28"/>
        </w:rPr>
      </w:pPr>
      <w:r w:rsidRPr="003372E3">
        <w:rPr>
          <w:rFonts w:cs="B Nazanin"/>
          <w:b/>
          <w:bCs/>
          <w:sz w:val="28"/>
          <w:szCs w:val="28"/>
          <w:rtl/>
        </w:rPr>
        <w:t xml:space="preserve">برق تولیدی از انرژی خورشیدی غیرقابل اعتماد بوده و همواره در دسترس نمی‌باشد و میزان تولیدات به شرایطی نظیر حالت وضعی خورشید، شرایط اتمسفر، ابری بودن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بستگی</w:t>
      </w:r>
      <w:r w:rsidRPr="003372E3">
        <w:rPr>
          <w:rFonts w:cs="B Nazanin"/>
          <w:b/>
          <w:bCs/>
          <w:sz w:val="28"/>
          <w:szCs w:val="28"/>
          <w:rtl/>
        </w:rPr>
        <w:t xml:space="preserve"> </w:t>
      </w:r>
      <w:r w:rsidRPr="003372E3">
        <w:rPr>
          <w:rFonts w:cs="B Nazanin" w:hint="cs"/>
          <w:b/>
          <w:bCs/>
          <w:sz w:val="28"/>
          <w:szCs w:val="28"/>
          <w:rtl/>
        </w:rPr>
        <w:t>دارد</w:t>
      </w:r>
      <w:r w:rsidRPr="003372E3">
        <w:rPr>
          <w:rFonts w:cs="B Nazanin"/>
          <w:b/>
          <w:bCs/>
          <w:sz w:val="28"/>
          <w:szCs w:val="28"/>
        </w:rPr>
        <w:t>.</w:t>
      </w:r>
    </w:p>
    <w:p w14:paraId="097D2B85" w14:textId="77777777" w:rsidR="00800223" w:rsidRPr="003372E3" w:rsidRDefault="00800223" w:rsidP="00144865">
      <w:pPr>
        <w:pStyle w:val="ListParagraph"/>
        <w:numPr>
          <w:ilvl w:val="0"/>
          <w:numId w:val="35"/>
        </w:numPr>
        <w:jc w:val="lowKashida"/>
        <w:rPr>
          <w:rFonts w:cs="B Nazanin"/>
          <w:b/>
          <w:bCs/>
          <w:sz w:val="28"/>
          <w:szCs w:val="28"/>
        </w:rPr>
      </w:pPr>
      <w:r w:rsidRPr="003372E3">
        <w:rPr>
          <w:rFonts w:cs="B Nazanin"/>
          <w:b/>
          <w:bCs/>
          <w:sz w:val="28"/>
          <w:szCs w:val="28"/>
          <w:rtl/>
        </w:rPr>
        <w:t>هزینه‌های اولیه نصب سامانه‌های پی‌وی زیاد است</w:t>
      </w:r>
      <w:r w:rsidRPr="003372E3">
        <w:rPr>
          <w:rFonts w:cs="B Nazanin"/>
          <w:b/>
          <w:bCs/>
          <w:sz w:val="28"/>
          <w:szCs w:val="28"/>
        </w:rPr>
        <w:t>.</w:t>
      </w:r>
    </w:p>
    <w:p w14:paraId="21FB4178" w14:textId="77777777" w:rsidR="00800223" w:rsidRPr="003372E3" w:rsidRDefault="00800223" w:rsidP="00144865">
      <w:pPr>
        <w:pStyle w:val="ListParagraph"/>
        <w:numPr>
          <w:ilvl w:val="0"/>
          <w:numId w:val="35"/>
        </w:numPr>
        <w:jc w:val="lowKashida"/>
        <w:rPr>
          <w:rFonts w:cs="B Nazanin"/>
          <w:b/>
          <w:bCs/>
          <w:sz w:val="28"/>
          <w:szCs w:val="28"/>
        </w:rPr>
      </w:pPr>
      <w:r w:rsidRPr="003372E3">
        <w:rPr>
          <w:rFonts w:cs="B Nazanin"/>
          <w:b/>
          <w:bCs/>
          <w:sz w:val="28"/>
          <w:szCs w:val="28"/>
          <w:rtl/>
        </w:rPr>
        <w:t>به منظور استفاده از انرژی خورشیدی در شب باید از باتری برای ذخیره‌سازی انرژی استفاده گردد</w:t>
      </w:r>
      <w:r w:rsidRPr="003372E3">
        <w:rPr>
          <w:rFonts w:cs="B Nazanin"/>
          <w:b/>
          <w:bCs/>
          <w:sz w:val="28"/>
          <w:szCs w:val="28"/>
        </w:rPr>
        <w:t>.</w:t>
      </w:r>
    </w:p>
    <w:p w14:paraId="3F0B5C41" w14:textId="77777777" w:rsidR="00800223" w:rsidRPr="003372E3" w:rsidRDefault="00800223" w:rsidP="00144865">
      <w:pPr>
        <w:pStyle w:val="ListParagraph"/>
        <w:numPr>
          <w:ilvl w:val="0"/>
          <w:numId w:val="35"/>
        </w:numPr>
        <w:jc w:val="lowKashida"/>
        <w:rPr>
          <w:rFonts w:cs="B Nazanin"/>
          <w:b/>
          <w:bCs/>
          <w:sz w:val="28"/>
          <w:szCs w:val="28"/>
        </w:rPr>
      </w:pPr>
      <w:r w:rsidRPr="003372E3">
        <w:rPr>
          <w:rFonts w:cs="B Nazanin"/>
          <w:b/>
          <w:bCs/>
          <w:sz w:val="28"/>
          <w:szCs w:val="28"/>
          <w:rtl/>
        </w:rPr>
        <w:lastRenderedPageBreak/>
        <w:t>۵</w:t>
      </w:r>
      <w:r w:rsidRPr="003372E3">
        <w:rPr>
          <w:rFonts w:cs="B Nazanin"/>
          <w:b/>
          <w:bCs/>
          <w:sz w:val="28"/>
          <w:szCs w:val="28"/>
        </w:rPr>
        <w:t xml:space="preserve">. </w:t>
      </w:r>
      <w:r w:rsidRPr="003372E3">
        <w:rPr>
          <w:rFonts w:cs="B Nazanin"/>
          <w:b/>
          <w:bCs/>
          <w:sz w:val="28"/>
          <w:szCs w:val="28"/>
          <w:rtl/>
        </w:rPr>
        <w:t>برای مصارف زیاد الکتریسیته، نیاز به مساحت زیادی برای نصب سلول‌های پی‌وی می‌باشد</w:t>
      </w:r>
    </w:p>
    <w:p w14:paraId="31DF0447" w14:textId="77777777" w:rsidR="00800223" w:rsidRPr="003372E3" w:rsidRDefault="00800223" w:rsidP="00144865">
      <w:pPr>
        <w:pStyle w:val="ListParagraph"/>
        <w:numPr>
          <w:ilvl w:val="0"/>
          <w:numId w:val="35"/>
        </w:numPr>
        <w:jc w:val="lowKashida"/>
        <w:rPr>
          <w:rFonts w:cs="B Nazanin"/>
          <w:b/>
          <w:bCs/>
          <w:sz w:val="28"/>
          <w:szCs w:val="28"/>
        </w:rPr>
      </w:pPr>
      <w:r w:rsidRPr="003372E3">
        <w:rPr>
          <w:rFonts w:cs="B Nazanin"/>
          <w:b/>
          <w:bCs/>
          <w:sz w:val="28"/>
          <w:szCs w:val="28"/>
          <w:rtl/>
        </w:rPr>
        <w:t>۶</w:t>
      </w:r>
      <w:r w:rsidRPr="003372E3">
        <w:rPr>
          <w:rFonts w:cs="B Nazanin"/>
          <w:b/>
          <w:bCs/>
          <w:sz w:val="28"/>
          <w:szCs w:val="28"/>
        </w:rPr>
        <w:t xml:space="preserve">. </w:t>
      </w:r>
      <w:r w:rsidRPr="003372E3">
        <w:rPr>
          <w:rFonts w:cs="B Nazanin"/>
          <w:b/>
          <w:bCs/>
          <w:sz w:val="28"/>
          <w:szCs w:val="28"/>
          <w:rtl/>
        </w:rPr>
        <w:t>کمبود نیروهای متخصص و کارآمد برای طراحی و نصب سامانه‌هایپی‌وی</w:t>
      </w:r>
    </w:p>
    <w:p w14:paraId="380D73C0"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کاربردها</w:t>
      </w:r>
    </w:p>
    <w:p w14:paraId="771E5F18" w14:textId="77777777" w:rsidR="00800223" w:rsidRPr="003372E3" w:rsidRDefault="00800223" w:rsidP="001F014F">
      <w:pPr>
        <w:jc w:val="lowKashida"/>
        <w:rPr>
          <w:rFonts w:cs="B Nazanin"/>
          <w:b/>
          <w:bCs/>
          <w:sz w:val="28"/>
          <w:szCs w:val="28"/>
        </w:rPr>
      </w:pPr>
      <w:r w:rsidRPr="003372E3">
        <w:rPr>
          <w:rFonts w:cs="B Nazanin"/>
          <w:b/>
          <w:bCs/>
          <w:sz w:val="28"/>
          <w:szCs w:val="28"/>
          <w:rtl/>
        </w:rPr>
        <w:t>از جمله موارد کاربرد سلول‌های فتوولتائیک عبارتند از</w:t>
      </w:r>
      <w:r w:rsidRPr="003372E3">
        <w:rPr>
          <w:rFonts w:cs="B Nazanin"/>
          <w:b/>
          <w:bCs/>
          <w:sz w:val="28"/>
          <w:szCs w:val="28"/>
        </w:rPr>
        <w:t xml:space="preserve">: </w:t>
      </w:r>
      <w:r w:rsidRPr="003372E3">
        <w:rPr>
          <w:rFonts w:cs="B Nazanin"/>
          <w:b/>
          <w:bCs/>
          <w:sz w:val="28"/>
          <w:szCs w:val="28"/>
          <w:rtl/>
        </w:rPr>
        <w:t>تأمین انرژی مورد نیاز حصارهای الکتریکی، تأمین روشنایی مناطق دور افتاده، سامانه‌های مخابراتی از راه دور، پمپاژ کردن آب، سامانه‌های تصفیه آب، تأمین برق مناطق روستایی، ماشین حساب، ساعت و اسباب‌بازی‌ها، سامانه‌های اضطراری، یخچال‌های نگهداری واکسن و خون برای مناطق دورافتاده، سامانه‌های تهویه استخرها، ماهواره‌ها و تجهیزات فضایی</w:t>
      </w:r>
      <w:r w:rsidRPr="003372E3">
        <w:rPr>
          <w:rFonts w:cs="B Nazanin" w:hint="cs"/>
          <w:b/>
          <w:bCs/>
          <w:sz w:val="28"/>
          <w:szCs w:val="28"/>
          <w:rtl/>
        </w:rPr>
        <w:t xml:space="preserve">. </w:t>
      </w:r>
      <w:r w:rsidRPr="003372E3">
        <w:rPr>
          <w:rFonts w:cs="B Nazanin"/>
          <w:b/>
          <w:bCs/>
          <w:sz w:val="28"/>
          <w:szCs w:val="28"/>
          <w:rtl/>
        </w:rPr>
        <w:t>به‌طور کلی کاربردهای سلول‌های فتوولتائیک را می‌توان به سه دسته طبقه‌بندی نمود</w:t>
      </w:r>
      <w:r w:rsidRPr="003372E3">
        <w:rPr>
          <w:rFonts w:cs="B Nazanin"/>
          <w:b/>
          <w:bCs/>
          <w:sz w:val="28"/>
          <w:szCs w:val="28"/>
        </w:rPr>
        <w:t xml:space="preserve">: </w:t>
      </w:r>
    </w:p>
    <w:p w14:paraId="63330D75" w14:textId="77777777" w:rsidR="00800223" w:rsidRPr="003372E3" w:rsidRDefault="00800223" w:rsidP="00144865">
      <w:pPr>
        <w:pStyle w:val="ListParagraph"/>
        <w:numPr>
          <w:ilvl w:val="0"/>
          <w:numId w:val="31"/>
        </w:numPr>
        <w:spacing w:before="0" w:after="160"/>
        <w:ind w:right="0"/>
        <w:jc w:val="lowKashida"/>
        <w:rPr>
          <w:rFonts w:cs="B Nazanin"/>
          <w:b/>
          <w:bCs/>
          <w:sz w:val="28"/>
          <w:szCs w:val="28"/>
        </w:rPr>
      </w:pPr>
      <w:r w:rsidRPr="003372E3">
        <w:rPr>
          <w:rFonts w:cs="B Nazanin"/>
          <w:b/>
          <w:bCs/>
          <w:sz w:val="28"/>
          <w:szCs w:val="28"/>
          <w:rtl/>
        </w:rPr>
        <w:t>کاربردهای متصل به شبکه</w:t>
      </w:r>
    </w:p>
    <w:p w14:paraId="38983784" w14:textId="77777777" w:rsidR="00800223" w:rsidRPr="003372E3" w:rsidRDefault="00800223" w:rsidP="00144865">
      <w:pPr>
        <w:pStyle w:val="ListParagraph"/>
        <w:numPr>
          <w:ilvl w:val="0"/>
          <w:numId w:val="31"/>
        </w:numPr>
        <w:spacing w:before="0" w:after="160"/>
        <w:ind w:right="0"/>
        <w:jc w:val="lowKashida"/>
        <w:rPr>
          <w:rFonts w:cs="B Nazanin"/>
          <w:b/>
          <w:bCs/>
          <w:sz w:val="28"/>
          <w:szCs w:val="28"/>
        </w:rPr>
      </w:pPr>
      <w:r w:rsidRPr="003372E3">
        <w:rPr>
          <w:rFonts w:cs="B Nazanin"/>
          <w:b/>
          <w:bCs/>
          <w:sz w:val="28"/>
          <w:szCs w:val="28"/>
          <w:rtl/>
        </w:rPr>
        <w:t>کاربردهای منفصل از شبکه</w:t>
      </w:r>
    </w:p>
    <w:p w14:paraId="4296A004" w14:textId="77777777" w:rsidR="00800223" w:rsidRPr="003372E3" w:rsidRDefault="00800223" w:rsidP="00144865">
      <w:pPr>
        <w:pStyle w:val="ListParagraph"/>
        <w:numPr>
          <w:ilvl w:val="0"/>
          <w:numId w:val="31"/>
        </w:numPr>
        <w:spacing w:before="0" w:after="160"/>
        <w:ind w:right="0"/>
        <w:jc w:val="lowKashida"/>
        <w:rPr>
          <w:rFonts w:cs="B Nazanin"/>
          <w:b/>
          <w:bCs/>
          <w:sz w:val="28"/>
          <w:szCs w:val="28"/>
        </w:rPr>
      </w:pPr>
      <w:r w:rsidRPr="003372E3">
        <w:rPr>
          <w:rFonts w:cs="B Nazanin"/>
          <w:b/>
          <w:bCs/>
          <w:sz w:val="28"/>
          <w:szCs w:val="28"/>
          <w:rtl/>
        </w:rPr>
        <w:t>کاربردهای سامانه‌های پشتیبانی</w:t>
      </w:r>
    </w:p>
    <w:p w14:paraId="278583DC" w14:textId="77777777" w:rsidR="00800223" w:rsidRPr="003372E3" w:rsidRDefault="00800223" w:rsidP="00144865">
      <w:pPr>
        <w:pStyle w:val="ListParagraph"/>
        <w:numPr>
          <w:ilvl w:val="0"/>
          <w:numId w:val="31"/>
        </w:numPr>
        <w:spacing w:before="0" w:after="160"/>
        <w:ind w:right="0"/>
        <w:jc w:val="lowKashida"/>
        <w:rPr>
          <w:rFonts w:cs="B Nazanin"/>
          <w:b/>
          <w:bCs/>
          <w:sz w:val="28"/>
          <w:szCs w:val="28"/>
        </w:rPr>
      </w:pPr>
      <w:r w:rsidRPr="003372E3">
        <w:rPr>
          <w:rFonts w:cs="B Nazanin"/>
          <w:b/>
          <w:bCs/>
          <w:sz w:val="28"/>
          <w:szCs w:val="28"/>
          <w:rtl/>
        </w:rPr>
        <w:t>کاربردهای متصل به شبکه</w:t>
      </w:r>
    </w:p>
    <w:p w14:paraId="4820508F" w14:textId="77777777" w:rsidR="00800223" w:rsidRPr="003372E3" w:rsidRDefault="00800223" w:rsidP="001F014F">
      <w:pPr>
        <w:spacing w:after="0"/>
        <w:jc w:val="lowKashida"/>
        <w:rPr>
          <w:rFonts w:cs="B Nazanin"/>
          <w:b/>
          <w:bCs/>
          <w:sz w:val="28"/>
          <w:szCs w:val="28"/>
        </w:rPr>
      </w:pPr>
      <w:r w:rsidRPr="003372E3">
        <w:rPr>
          <w:rFonts w:cs="B Nazanin"/>
          <w:b/>
          <w:bCs/>
          <w:sz w:val="28"/>
          <w:szCs w:val="28"/>
          <w:rtl/>
        </w:rPr>
        <w:lastRenderedPageBreak/>
        <w:t>طراحی سامانه‌های فتوولتائی متصل به شبکه، به گونه‌ای است که هم‌زمان و به‌طور متصل به شبکه برق سراسری عمل می‌نمایند. یکی از اجزاء اصلی سامانه‌های فتوولتائی متصل به شبکه، مبدل‌ها هستند که برق</w:t>
      </w:r>
      <w:r w:rsidRPr="003372E3">
        <w:rPr>
          <w:rFonts w:cs="B Nazanin"/>
          <w:b/>
          <w:bCs/>
          <w:sz w:val="28"/>
          <w:szCs w:val="28"/>
        </w:rPr>
        <w:t xml:space="preserve"> DC </w:t>
      </w:r>
      <w:r w:rsidRPr="003372E3">
        <w:rPr>
          <w:rFonts w:cs="B Nazanin"/>
          <w:b/>
          <w:bCs/>
          <w:sz w:val="28"/>
          <w:szCs w:val="28"/>
          <w:rtl/>
        </w:rPr>
        <w:t>تولیدی توسط سلول‌های خورشیدی را متناسب با ولتاژ و توان شبکه برق منطقه‌ای به</w:t>
      </w:r>
      <w:r w:rsidRPr="003372E3">
        <w:rPr>
          <w:rFonts w:cs="B Nazanin"/>
          <w:b/>
          <w:bCs/>
          <w:sz w:val="28"/>
          <w:szCs w:val="28"/>
        </w:rPr>
        <w:t xml:space="preserve"> AC </w:t>
      </w:r>
      <w:r w:rsidRPr="003372E3">
        <w:rPr>
          <w:rFonts w:cs="B Nazanin"/>
          <w:b/>
          <w:bCs/>
          <w:sz w:val="28"/>
          <w:szCs w:val="28"/>
          <w:rtl/>
        </w:rPr>
        <w:t>تبدیل نموده و در هنگام عدم نیاز، به‌طور خودکار انتقال نیرو را قطع می‌نماید. به‌طورکلی ارتباطی دو جانبه میان سلول‌های فتوولتائیک و شبکه انتقال نیرو وجود دارد به نحوی که اگر برق</w:t>
      </w:r>
      <w:r w:rsidRPr="003372E3">
        <w:rPr>
          <w:rFonts w:cs="B Nazanin"/>
          <w:b/>
          <w:bCs/>
          <w:sz w:val="28"/>
          <w:szCs w:val="28"/>
        </w:rPr>
        <w:t xml:space="preserve"> DC </w:t>
      </w:r>
      <w:r w:rsidRPr="003372E3">
        <w:rPr>
          <w:rFonts w:cs="B Nazanin"/>
          <w:b/>
          <w:bCs/>
          <w:sz w:val="28"/>
          <w:szCs w:val="28"/>
          <w:rtl/>
        </w:rPr>
        <w:t>تولیدی توسط سامانه‌های فتوولتائیک بیش از نیاز سایت باشد، مازاد آن به شبکه برق سراسری تغذیه می‌گردد و در هنگام شب و مواقعی که به دلایل اقلیمی، امکان استفاده از نور خورشید وجود ندارد، بار الکتریکی</w:t>
      </w:r>
      <w:r w:rsidRPr="003372E3">
        <w:rPr>
          <w:rFonts w:cs="B Nazanin"/>
          <w:b/>
          <w:bCs/>
          <w:sz w:val="28"/>
          <w:szCs w:val="28"/>
        </w:rPr>
        <w:t xml:space="preserve"> </w:t>
      </w:r>
      <w:r w:rsidRPr="003372E3">
        <w:rPr>
          <w:rFonts w:cs="B Nazanin"/>
          <w:b/>
          <w:bCs/>
          <w:sz w:val="28"/>
          <w:szCs w:val="28"/>
          <w:rtl/>
        </w:rPr>
        <w:t xml:space="preserve">مورد نیاز سایت توسط شبکه برق سراسری تأمین می‌گردد. </w:t>
      </w:r>
    </w:p>
    <w:p w14:paraId="3A442A4C"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کاربردهای منفصل از شبکه سامانه‌های فتوولتائیک</w:t>
      </w:r>
    </w:p>
    <w:p w14:paraId="64176DEA" w14:textId="09BDDAB4" w:rsidR="00800223" w:rsidRDefault="00800223" w:rsidP="001F014F">
      <w:pPr>
        <w:jc w:val="lowKashida"/>
        <w:rPr>
          <w:rFonts w:cs="B Nazanin"/>
          <w:b/>
          <w:bCs/>
          <w:sz w:val="28"/>
          <w:szCs w:val="28"/>
          <w:rtl/>
        </w:rPr>
      </w:pPr>
      <w:r w:rsidRPr="003372E3">
        <w:rPr>
          <w:rFonts w:cs="B Nazanin"/>
          <w:b/>
          <w:bCs/>
          <w:sz w:val="28"/>
          <w:szCs w:val="28"/>
          <w:rtl/>
        </w:rPr>
        <w:t>طراحی سامانه‌های منفصل از شبکه به گونه‌ای است که مستقل از شبکه برق سراسری عمل نموده و غالباً جهت تولید بار الکتریکی</w:t>
      </w:r>
      <w:r w:rsidRPr="003372E3">
        <w:rPr>
          <w:rFonts w:cs="B Nazanin"/>
          <w:b/>
          <w:bCs/>
          <w:sz w:val="28"/>
          <w:szCs w:val="28"/>
        </w:rPr>
        <w:t xml:space="preserve"> DC </w:t>
      </w:r>
      <w:r w:rsidRPr="003372E3">
        <w:rPr>
          <w:rFonts w:cs="B Nazanin"/>
          <w:b/>
          <w:bCs/>
          <w:sz w:val="28"/>
          <w:szCs w:val="28"/>
          <w:rtl/>
        </w:rPr>
        <w:t>یا</w:t>
      </w:r>
      <w:r w:rsidRPr="003372E3">
        <w:rPr>
          <w:rFonts w:cs="B Nazanin"/>
          <w:b/>
          <w:bCs/>
          <w:sz w:val="28"/>
          <w:szCs w:val="28"/>
        </w:rPr>
        <w:t xml:space="preserve"> AC </w:t>
      </w:r>
      <w:r w:rsidRPr="003372E3">
        <w:rPr>
          <w:rFonts w:cs="B Nazanin"/>
          <w:b/>
          <w:bCs/>
          <w:sz w:val="28"/>
          <w:szCs w:val="28"/>
          <w:rtl/>
        </w:rPr>
        <w:t>طراحی می‌شوند. به منظور تولید برق توسط سامانه‌های منفصل از شبکه، می‌توان از توربین‌های بادی، ژنراتورها یا از شبکه برق سراسری به عنوان نیروی کمکی استفاده نمود، به این‌گونه سامانه‌ها، هیبرید فتوولتائیک گویند. در سامانه‌های منفصل از شبکه به منظور ذخیره انرژی و به‌کارگیری آن در هنگام شب یا مواردی که نور خورشید به اندازه کافی وجود ندارد از باتری استفاده می‌گردد</w:t>
      </w:r>
      <w:r w:rsidRPr="003372E3">
        <w:rPr>
          <w:rFonts w:cs="B Nazanin" w:hint="cs"/>
          <w:b/>
          <w:bCs/>
          <w:sz w:val="28"/>
          <w:szCs w:val="28"/>
          <w:rtl/>
        </w:rPr>
        <w:t>.</w:t>
      </w:r>
    </w:p>
    <w:p w14:paraId="537BD546" w14:textId="50B1CCE0" w:rsidR="001F014F" w:rsidRDefault="001F014F" w:rsidP="001F014F">
      <w:pPr>
        <w:jc w:val="lowKashida"/>
        <w:rPr>
          <w:rFonts w:cs="B Nazanin"/>
          <w:b/>
          <w:bCs/>
          <w:sz w:val="28"/>
          <w:szCs w:val="28"/>
          <w:rtl/>
        </w:rPr>
      </w:pPr>
    </w:p>
    <w:p w14:paraId="500D7D2C" w14:textId="77777777" w:rsidR="001F014F" w:rsidRPr="003372E3" w:rsidRDefault="001F014F" w:rsidP="001F014F">
      <w:pPr>
        <w:jc w:val="lowKashida"/>
        <w:rPr>
          <w:rFonts w:cs="B Nazanin"/>
          <w:b/>
          <w:bCs/>
          <w:sz w:val="28"/>
          <w:szCs w:val="28"/>
        </w:rPr>
      </w:pPr>
    </w:p>
    <w:p w14:paraId="71E08EB5"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سامانه‌های پشتیبانی</w:t>
      </w:r>
    </w:p>
    <w:p w14:paraId="4ECFBAC0" w14:textId="77777777" w:rsidR="00800223" w:rsidRPr="003372E3" w:rsidRDefault="00800223" w:rsidP="001F014F">
      <w:pPr>
        <w:jc w:val="lowKashida"/>
        <w:rPr>
          <w:rFonts w:cs="B Nazanin"/>
          <w:b/>
          <w:bCs/>
          <w:sz w:val="28"/>
          <w:szCs w:val="28"/>
        </w:rPr>
      </w:pPr>
      <w:r w:rsidRPr="003372E3">
        <w:rPr>
          <w:rFonts w:cs="B Nazanin"/>
          <w:b/>
          <w:bCs/>
          <w:sz w:val="28"/>
          <w:szCs w:val="28"/>
          <w:rtl/>
        </w:rPr>
        <w:t xml:space="preserve">مهمترین کاربرد سامانه‌های پشتیبانی فتوولتائیکی، در طی دوره قطع برق شبکه سراسری است. یک سامانه پشتیبانی فتوولتائیک کوچک تأمین‌کننده برق مورد نیاز تجهیزاتی همچون روشنایی، کامپیوتر، تلفن، رادیو، فاکس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و</w:t>
      </w:r>
      <w:r w:rsidRPr="003372E3">
        <w:rPr>
          <w:rFonts w:cs="B Nazanin"/>
          <w:b/>
          <w:bCs/>
          <w:sz w:val="28"/>
          <w:szCs w:val="28"/>
          <w:rtl/>
        </w:rPr>
        <w:t xml:space="preserve"> سامانه‌های بزرگ‌تر می‌توانند برق مورد نیاز تجهیزاتی همچون یخچال را در زمان قطع برق تأمین نمایند</w:t>
      </w:r>
      <w:r w:rsidRPr="003372E3">
        <w:rPr>
          <w:rFonts w:cs="B Nazanin" w:hint="cs"/>
          <w:b/>
          <w:bCs/>
          <w:sz w:val="28"/>
          <w:szCs w:val="28"/>
          <w:rtl/>
        </w:rPr>
        <w:t>.</w:t>
      </w:r>
      <w:r w:rsidRPr="003372E3">
        <w:rPr>
          <w:rFonts w:cs="B Nazanin"/>
          <w:b/>
          <w:bCs/>
          <w:sz w:val="28"/>
          <w:szCs w:val="28"/>
        </w:rPr>
        <w:t xml:space="preserve"> </w:t>
      </w:r>
    </w:p>
    <w:p w14:paraId="123C417A"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فناوری‌های مختلف سلول‌های خورشیدی</w:t>
      </w:r>
    </w:p>
    <w:p w14:paraId="2CA8A41D" w14:textId="77777777" w:rsidR="00800223" w:rsidRPr="003372E3" w:rsidRDefault="00800223" w:rsidP="001F014F">
      <w:pPr>
        <w:jc w:val="lowKashida"/>
        <w:rPr>
          <w:rFonts w:cs="B Nazanin"/>
          <w:b/>
          <w:bCs/>
          <w:sz w:val="28"/>
          <w:szCs w:val="28"/>
        </w:rPr>
      </w:pPr>
      <w:r w:rsidRPr="003372E3">
        <w:rPr>
          <w:rFonts w:cs="B Nazanin"/>
          <w:b/>
          <w:bCs/>
          <w:sz w:val="28"/>
          <w:szCs w:val="28"/>
          <w:rtl/>
        </w:rPr>
        <w:t>سامانه‌های فتوولتایی که در حال حاضر به صورت صنعتی تولید می‌شوند، از نظر فناوری به دو دسته کلی سیلیکون بلوری به عنوان فناوری نسل اول و فیلم-نازک به عنوان فناوری نسل دوم دسته‌بندی می‌گردد. سلول‌های سیلیکون بلوری به انواع تک‌بلوری، پلی‌بلوری</w:t>
      </w:r>
      <w:r w:rsidRPr="003372E3">
        <w:rPr>
          <w:rFonts w:cs="B Nazanin"/>
          <w:b/>
          <w:bCs/>
          <w:sz w:val="28"/>
          <w:szCs w:val="28"/>
        </w:rPr>
        <w:t xml:space="preserve"> </w:t>
      </w:r>
      <w:r w:rsidRPr="003372E3">
        <w:rPr>
          <w:rFonts w:cs="B Nazanin"/>
          <w:b/>
          <w:bCs/>
          <w:sz w:val="28"/>
          <w:szCs w:val="28"/>
          <w:rtl/>
        </w:rPr>
        <w:t>و بلور نواری تقسیم می‌گردد. فناوری‌های کلیدی و مهم فیلم-نازک را نیز می‌توان شامل سیلیکون نابلورین</w:t>
      </w:r>
      <w:r w:rsidRPr="003372E3">
        <w:rPr>
          <w:rFonts w:cs="B Nazanin"/>
          <w:b/>
          <w:bCs/>
          <w:sz w:val="28"/>
          <w:szCs w:val="28"/>
        </w:rPr>
        <w:t xml:space="preserve"> (a-Si)</w:t>
      </w:r>
      <w:r w:rsidRPr="003372E3">
        <w:rPr>
          <w:rFonts w:cs="B Nazanin"/>
          <w:b/>
          <w:bCs/>
          <w:sz w:val="28"/>
          <w:szCs w:val="28"/>
          <w:rtl/>
        </w:rPr>
        <w:t xml:space="preserve">، میکروبلوری، </w:t>
      </w:r>
      <w:r w:rsidRPr="003372E3">
        <w:rPr>
          <w:rFonts w:cs="B Nazanin"/>
          <w:b/>
          <w:bCs/>
          <w:sz w:val="28"/>
          <w:szCs w:val="28"/>
        </w:rPr>
        <w:t xml:space="preserve">CIGS/CIS </w:t>
      </w:r>
      <w:r w:rsidRPr="003372E3">
        <w:rPr>
          <w:rFonts w:cs="B Nazanin"/>
          <w:b/>
          <w:bCs/>
          <w:sz w:val="28"/>
          <w:szCs w:val="28"/>
          <w:rtl/>
        </w:rPr>
        <w:t>و</w:t>
      </w:r>
      <w:r w:rsidRPr="003372E3">
        <w:rPr>
          <w:rFonts w:cs="B Nazanin"/>
          <w:b/>
          <w:bCs/>
          <w:sz w:val="28"/>
          <w:szCs w:val="28"/>
        </w:rPr>
        <w:t xml:space="preserve"> </w:t>
      </w:r>
      <w:proofErr w:type="spellStart"/>
      <w:r w:rsidRPr="003372E3">
        <w:rPr>
          <w:rFonts w:cs="B Nazanin"/>
          <w:b/>
          <w:bCs/>
          <w:sz w:val="28"/>
          <w:szCs w:val="28"/>
        </w:rPr>
        <w:t>CdTe</w:t>
      </w:r>
      <w:proofErr w:type="spellEnd"/>
      <w:r w:rsidRPr="003372E3">
        <w:rPr>
          <w:rFonts w:cs="B Nazanin"/>
          <w:b/>
          <w:bCs/>
          <w:sz w:val="28"/>
          <w:szCs w:val="28"/>
        </w:rPr>
        <w:t xml:space="preserve"> </w:t>
      </w:r>
      <w:r w:rsidRPr="003372E3">
        <w:rPr>
          <w:rFonts w:cs="B Nazanin"/>
          <w:b/>
          <w:bCs/>
          <w:sz w:val="28"/>
          <w:szCs w:val="28"/>
          <w:rtl/>
        </w:rPr>
        <w:t>دانست</w:t>
      </w:r>
      <w:r w:rsidRPr="003372E3">
        <w:rPr>
          <w:rFonts w:cs="B Nazanin"/>
          <w:b/>
          <w:bCs/>
          <w:sz w:val="28"/>
          <w:szCs w:val="28"/>
        </w:rPr>
        <w:t xml:space="preserve">. </w:t>
      </w:r>
      <w:r w:rsidRPr="003372E3">
        <w:rPr>
          <w:rFonts w:cs="B Nazanin"/>
          <w:b/>
          <w:bCs/>
          <w:sz w:val="28"/>
          <w:szCs w:val="28"/>
          <w:rtl/>
        </w:rPr>
        <w:t xml:space="preserve">نسل سوم سلول‌های فتوولتایی نیز که بیشتر در سطح آزمایشگاهی تولید می‌شوند و مراکز پژوهشی در حال توسعه آن‌ها </w:t>
      </w:r>
      <w:r w:rsidRPr="003372E3">
        <w:rPr>
          <w:rFonts w:cs="B Nazanin"/>
          <w:b/>
          <w:bCs/>
          <w:sz w:val="28"/>
          <w:szCs w:val="28"/>
          <w:rtl/>
        </w:rPr>
        <w:lastRenderedPageBreak/>
        <w:t>می‌باشند، به سلول‌هایی گفته می‌شود که توانایی عبور از حد شاکلی-کوئیسر را دارند یعنی دارای بازده نامی بالاتر از ۳۲</w:t>
      </w:r>
      <w:r w:rsidRPr="003372E3">
        <w:rPr>
          <w:rFonts w:ascii="Sakkal Majalla" w:hAnsi="Sakkal Majalla" w:cs="Sakkal Majalla" w:hint="cs"/>
          <w:b/>
          <w:bCs/>
          <w:sz w:val="28"/>
          <w:szCs w:val="28"/>
          <w:rtl/>
        </w:rPr>
        <w:t>٪</w:t>
      </w:r>
      <w:r w:rsidRPr="003372E3">
        <w:rPr>
          <w:rFonts w:cs="B Nazanin"/>
          <w:b/>
          <w:bCs/>
          <w:sz w:val="28"/>
          <w:szCs w:val="28"/>
          <w:rtl/>
        </w:rPr>
        <w:t xml:space="preserve"> می‌باشند. از انواع این سلول‌ها می‌توان به نانوسازه‌های سیلیکونی، مبدل‌های کاهشی/افزایشی، سلول‌های حامل داغ و سلول‌های ترموالکتریک یا شبکه داغ اشاره کرد</w:t>
      </w:r>
      <w:r w:rsidRPr="003372E3">
        <w:rPr>
          <w:rFonts w:cs="B Nazanin"/>
          <w:b/>
          <w:bCs/>
          <w:sz w:val="28"/>
          <w:szCs w:val="28"/>
        </w:rPr>
        <w:t xml:space="preserve">. </w:t>
      </w:r>
    </w:p>
    <w:p w14:paraId="5CACA840"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تولید سلول‌های خورشیدی در جهان</w:t>
      </w:r>
    </w:p>
    <w:p w14:paraId="66BF9689" w14:textId="77777777" w:rsidR="00800223" w:rsidRPr="003372E3" w:rsidRDefault="00800223" w:rsidP="001F014F">
      <w:pPr>
        <w:spacing w:line="360" w:lineRule="auto"/>
        <w:jc w:val="lowKashida"/>
        <w:rPr>
          <w:rFonts w:cs="B Nazanin"/>
          <w:b/>
          <w:bCs/>
          <w:sz w:val="28"/>
          <w:szCs w:val="28"/>
        </w:rPr>
      </w:pPr>
      <w:r w:rsidRPr="003372E3">
        <w:rPr>
          <w:rFonts w:cs="B Nazanin"/>
          <w:b/>
          <w:bCs/>
          <w:sz w:val="28"/>
          <w:szCs w:val="28"/>
          <w:rtl/>
        </w:rPr>
        <w:t>بازار جهانی تولید سلول‌های پی‌وی با رشد چشمگیری در حال پیشرفت است. این رشد از سال ۲۰۰۳ در حدود ۵۰</w:t>
      </w:r>
      <w:r w:rsidRPr="003372E3">
        <w:rPr>
          <w:rFonts w:ascii="Sakkal Majalla" w:hAnsi="Sakkal Majalla" w:cs="Sakkal Majalla" w:hint="cs"/>
          <w:b/>
          <w:bCs/>
          <w:sz w:val="28"/>
          <w:szCs w:val="28"/>
          <w:rtl/>
        </w:rPr>
        <w:t>٪</w:t>
      </w:r>
      <w:r w:rsidRPr="003372E3">
        <w:rPr>
          <w:rFonts w:cs="B Nazanin"/>
          <w:b/>
          <w:bCs/>
          <w:sz w:val="28"/>
          <w:szCs w:val="28"/>
          <w:rtl/>
        </w:rPr>
        <w:t xml:space="preserve"> در سال بوده‌است. در سال ۲۰۰۶ ظرفیت تولید سلول‌های فتوولتایی در سطح جهان به ۲</w:t>
      </w:r>
      <w:r w:rsidRPr="003372E3">
        <w:rPr>
          <w:rFonts w:ascii="Sakkal Majalla" w:hAnsi="Sakkal Majalla" w:cs="Sakkal Majalla" w:hint="cs"/>
          <w:b/>
          <w:bCs/>
          <w:sz w:val="28"/>
          <w:szCs w:val="28"/>
          <w:rtl/>
        </w:rPr>
        <w:t>٬</w:t>
      </w:r>
      <w:r w:rsidRPr="003372E3">
        <w:rPr>
          <w:rFonts w:cs="B Nazanin"/>
          <w:b/>
          <w:bCs/>
          <w:sz w:val="28"/>
          <w:szCs w:val="28"/>
          <w:rtl/>
        </w:rPr>
        <w:t>۵۲۰ مگاوات</w:t>
      </w:r>
      <w:r w:rsidRPr="003372E3">
        <w:rPr>
          <w:rFonts w:cs="B Nazanin"/>
          <w:b/>
          <w:bCs/>
          <w:sz w:val="28"/>
          <w:szCs w:val="28"/>
        </w:rPr>
        <w:t xml:space="preserve"> </w:t>
      </w:r>
      <w:r w:rsidRPr="003372E3">
        <w:rPr>
          <w:rFonts w:cs="B Nazanin"/>
          <w:b/>
          <w:bCs/>
          <w:sz w:val="28"/>
          <w:szCs w:val="28"/>
          <w:rtl/>
        </w:rPr>
        <w:t>رسید. در این سال سهم سلول‌های فتوولتایی بلوری بیش از ۹۰</w:t>
      </w:r>
      <w:r w:rsidRPr="003372E3">
        <w:rPr>
          <w:rFonts w:ascii="Sakkal Majalla" w:hAnsi="Sakkal Majalla" w:cs="Sakkal Majalla" w:hint="cs"/>
          <w:b/>
          <w:bCs/>
          <w:sz w:val="28"/>
          <w:szCs w:val="28"/>
          <w:rtl/>
        </w:rPr>
        <w:t>٪</w:t>
      </w:r>
      <w:r w:rsidRPr="003372E3">
        <w:rPr>
          <w:rFonts w:cs="B Nazanin"/>
          <w:b/>
          <w:bCs/>
          <w:sz w:val="28"/>
          <w:szCs w:val="28"/>
          <w:rtl/>
        </w:rPr>
        <w:t xml:space="preserve"> و سهم سلول‌های پی‌وی فیلم-نازک در حدود ۸</w:t>
      </w:r>
      <w:r w:rsidRPr="003372E3">
        <w:rPr>
          <w:rFonts w:ascii="Sakkal Majalla" w:hAnsi="Sakkal Majalla" w:cs="Sakkal Majalla" w:hint="cs"/>
          <w:b/>
          <w:bCs/>
          <w:sz w:val="28"/>
          <w:szCs w:val="28"/>
          <w:rtl/>
        </w:rPr>
        <w:t>٪</w:t>
      </w:r>
      <w:r w:rsidRPr="003372E3">
        <w:rPr>
          <w:rFonts w:cs="B Nazanin"/>
          <w:b/>
          <w:bCs/>
          <w:sz w:val="28"/>
          <w:szCs w:val="28"/>
          <w:rtl/>
        </w:rPr>
        <w:t xml:space="preserve"> بوده‌است. با توجه به رشد سریعتر تولید سلول‌های پی‌وی فیلم-نازک (سالانه در حدود ۸۰</w:t>
      </w:r>
      <w:r w:rsidRPr="003372E3">
        <w:rPr>
          <w:rFonts w:ascii="Sakkal Majalla" w:hAnsi="Sakkal Majalla" w:cs="Sakkal Majalla" w:hint="cs"/>
          <w:b/>
          <w:bCs/>
          <w:sz w:val="28"/>
          <w:szCs w:val="28"/>
          <w:rtl/>
        </w:rPr>
        <w:t>٪</w:t>
      </w:r>
      <w:r w:rsidRPr="003372E3">
        <w:rPr>
          <w:rFonts w:cs="B Nazanin"/>
          <w:b/>
          <w:bCs/>
          <w:sz w:val="28"/>
          <w:szCs w:val="28"/>
          <w:rtl/>
        </w:rPr>
        <w:t>) پیش‌بینی می‌گردد تا سال ۲۰۱۰</w:t>
      </w:r>
      <w:r w:rsidRPr="003372E3">
        <w:rPr>
          <w:rFonts w:cs="B Nazanin"/>
          <w:b/>
          <w:bCs/>
          <w:sz w:val="28"/>
          <w:szCs w:val="28"/>
        </w:rPr>
        <w:t xml:space="preserve"> </w:t>
      </w:r>
      <w:r w:rsidRPr="003372E3">
        <w:rPr>
          <w:rFonts w:cs="B Nazanin"/>
          <w:b/>
          <w:bCs/>
          <w:sz w:val="28"/>
          <w:szCs w:val="28"/>
          <w:rtl/>
        </w:rPr>
        <w:t>رقم سهم این سلول‌ها به ۲۵</w:t>
      </w:r>
      <w:r w:rsidRPr="003372E3">
        <w:rPr>
          <w:rFonts w:ascii="Sakkal Majalla" w:hAnsi="Sakkal Majalla" w:cs="Sakkal Majalla" w:hint="cs"/>
          <w:b/>
          <w:bCs/>
          <w:sz w:val="28"/>
          <w:szCs w:val="28"/>
          <w:rtl/>
        </w:rPr>
        <w:t>٪</w:t>
      </w:r>
      <w:r w:rsidRPr="003372E3">
        <w:rPr>
          <w:rFonts w:cs="B Nazanin"/>
          <w:b/>
          <w:bCs/>
          <w:sz w:val="28"/>
          <w:szCs w:val="28"/>
          <w:rtl/>
        </w:rPr>
        <w:t xml:space="preserve"> تا ۳۰</w:t>
      </w:r>
      <w:r w:rsidRPr="003372E3">
        <w:rPr>
          <w:rFonts w:ascii="Sakkal Majalla" w:hAnsi="Sakkal Majalla" w:cs="Sakkal Majalla" w:hint="cs"/>
          <w:b/>
          <w:bCs/>
          <w:sz w:val="28"/>
          <w:szCs w:val="28"/>
          <w:rtl/>
        </w:rPr>
        <w:t>٪</w:t>
      </w:r>
      <w:r w:rsidRPr="003372E3">
        <w:rPr>
          <w:rFonts w:cs="B Nazanin"/>
          <w:b/>
          <w:bCs/>
          <w:sz w:val="28"/>
          <w:szCs w:val="28"/>
          <w:rtl/>
        </w:rPr>
        <w:t xml:space="preserve"> برسد</w:t>
      </w:r>
      <w:r w:rsidRPr="003372E3">
        <w:rPr>
          <w:rFonts w:cs="B Nazanin"/>
          <w:b/>
          <w:bCs/>
          <w:sz w:val="28"/>
          <w:szCs w:val="28"/>
        </w:rPr>
        <w:t xml:space="preserve">. </w:t>
      </w:r>
    </w:p>
    <w:p w14:paraId="5EFEE633" w14:textId="4CC96A1D" w:rsidR="00800223" w:rsidRPr="003372E3" w:rsidRDefault="00800223" w:rsidP="001F014F">
      <w:pPr>
        <w:jc w:val="lowKashida"/>
        <w:rPr>
          <w:rFonts w:cs="B Nazanin"/>
          <w:b/>
          <w:bCs/>
          <w:sz w:val="28"/>
          <w:szCs w:val="28"/>
        </w:rPr>
      </w:pPr>
      <w:r w:rsidRPr="003372E3">
        <w:rPr>
          <w:rFonts w:cs="B Nazanin"/>
          <w:b/>
          <w:bCs/>
          <w:sz w:val="28"/>
          <w:szCs w:val="28"/>
          <w:rtl/>
        </w:rPr>
        <w:t>رقم تولید سلول‌های فتوولتایی در سال ۲۰۰۷ به بیش از ۳</w:t>
      </w:r>
      <w:r w:rsidRPr="003372E3">
        <w:rPr>
          <w:rFonts w:ascii="Sakkal Majalla" w:hAnsi="Sakkal Majalla" w:cs="Sakkal Majalla" w:hint="cs"/>
          <w:b/>
          <w:bCs/>
          <w:sz w:val="28"/>
          <w:szCs w:val="28"/>
          <w:rtl/>
        </w:rPr>
        <w:t>٫</w:t>
      </w:r>
      <w:r w:rsidRPr="003372E3">
        <w:rPr>
          <w:rFonts w:cs="B Nazanin"/>
          <w:b/>
          <w:bCs/>
          <w:sz w:val="28"/>
          <w:szCs w:val="28"/>
          <w:rtl/>
        </w:rPr>
        <w:t>۴ گیگاوات رسیده‌است. در این بین شرکت‌های ژاپنی که با روند رو به کاهش سهم خود از تولید سلول‌های فتوولتایی در جهان مواجه هستند، در حدود ۲۶</w:t>
      </w:r>
      <w:r w:rsidRPr="003372E3">
        <w:rPr>
          <w:rFonts w:ascii="Sakkal Majalla" w:hAnsi="Sakkal Majalla" w:cs="Sakkal Majalla" w:hint="cs"/>
          <w:b/>
          <w:bCs/>
          <w:sz w:val="28"/>
          <w:szCs w:val="28"/>
          <w:rtl/>
        </w:rPr>
        <w:t>٪</w:t>
      </w:r>
      <w:r w:rsidRPr="003372E3">
        <w:rPr>
          <w:rFonts w:cs="B Nazanin"/>
          <w:b/>
          <w:bCs/>
          <w:sz w:val="28"/>
          <w:szCs w:val="28"/>
          <w:rtl/>
        </w:rPr>
        <w:t xml:space="preserve"> بازار را در اختیار داشته‌اند. شرکت‌های چینی ولی با رشد خیره‌کننده از سهم ۲۰</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۲۰۰۶</w:t>
      </w:r>
      <w:r w:rsidRPr="003372E3">
        <w:rPr>
          <w:rFonts w:cs="B Nazanin"/>
          <w:b/>
          <w:bCs/>
          <w:sz w:val="28"/>
          <w:szCs w:val="28"/>
        </w:rPr>
        <w:t xml:space="preserve"> </w:t>
      </w:r>
      <w:r w:rsidRPr="003372E3">
        <w:rPr>
          <w:rFonts w:cs="B Nazanin"/>
          <w:b/>
          <w:bCs/>
          <w:sz w:val="28"/>
          <w:szCs w:val="28"/>
          <w:rtl/>
        </w:rPr>
        <w:t>به ۳۵</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۲۰۰۷ دست یافته‌اند</w:t>
      </w:r>
      <w:r w:rsidRPr="003372E3">
        <w:rPr>
          <w:rFonts w:cs="B Nazanin"/>
          <w:b/>
          <w:bCs/>
          <w:sz w:val="28"/>
          <w:szCs w:val="28"/>
        </w:rPr>
        <w:t xml:space="preserve">. </w:t>
      </w:r>
    </w:p>
    <w:p w14:paraId="73D229F6" w14:textId="663AA2C7" w:rsidR="00800223" w:rsidRPr="003372E3" w:rsidRDefault="001F014F" w:rsidP="001F014F">
      <w:pPr>
        <w:spacing w:before="0" w:after="0" w:line="360" w:lineRule="auto"/>
        <w:jc w:val="lowKashida"/>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81280" behindDoc="0" locked="0" layoutInCell="1" allowOverlap="1" wp14:anchorId="51E494DE" wp14:editId="0AD17B52">
            <wp:simplePos x="0" y="0"/>
            <wp:positionH relativeFrom="margin">
              <wp:posOffset>289671</wp:posOffset>
            </wp:positionH>
            <wp:positionV relativeFrom="paragraph">
              <wp:posOffset>690740</wp:posOffset>
            </wp:positionV>
            <wp:extent cx="2256155" cy="1691640"/>
            <wp:effectExtent l="0" t="0" r="0" b="3810"/>
            <wp:wrapSquare wrapText="bothSides"/>
            <wp:docPr id="36" name="Picture 36" descr="https://upload.wikimedia.org/wikipedia/commons/thumb/9/96/World_Photovoltaics_Installed_Capacity.svg/langfa-220px-World_Photovoltaics_Installed_Capacity.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upload.wikimedia.org/wikipedia/commons/thumb/9/96/World_Photovoltaics_Installed_Capacity.svg/langfa-220px-World_Photovoltaics_Installed_Capacity.svg.png">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56155" cy="1691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0223" w:rsidRPr="003372E3">
        <w:rPr>
          <w:rFonts w:cs="B Nazanin"/>
          <w:b/>
          <w:bCs/>
          <w:sz w:val="28"/>
          <w:szCs w:val="28"/>
          <w:rtl/>
        </w:rPr>
        <w:t>ارزش بازار</w:t>
      </w:r>
      <w:r w:rsidR="00800223" w:rsidRPr="003372E3">
        <w:rPr>
          <w:rFonts w:cs="B Nazanin"/>
          <w:b/>
          <w:bCs/>
          <w:sz w:val="28"/>
          <w:szCs w:val="28"/>
        </w:rPr>
        <w:t xml:space="preserve"> </w:t>
      </w:r>
      <w:r w:rsidR="00800223" w:rsidRPr="003372E3">
        <w:rPr>
          <w:rFonts w:cs="B Nazanin"/>
          <w:b/>
          <w:bCs/>
          <w:sz w:val="28"/>
          <w:szCs w:val="28"/>
          <w:rtl/>
        </w:rPr>
        <w:t>جهانی صفحات خورشیدی در سال ۲۰۲۰ برابر ۱۳۱</w:t>
      </w:r>
      <w:r w:rsidR="00800223" w:rsidRPr="003372E3">
        <w:rPr>
          <w:rFonts w:ascii="Sakkal Majalla" w:hAnsi="Sakkal Majalla" w:cs="Sakkal Majalla" w:hint="cs"/>
          <w:b/>
          <w:bCs/>
          <w:sz w:val="28"/>
          <w:szCs w:val="28"/>
          <w:rtl/>
        </w:rPr>
        <w:t>٫</w:t>
      </w:r>
      <w:r w:rsidR="00800223" w:rsidRPr="003372E3">
        <w:rPr>
          <w:rFonts w:cs="B Nazanin"/>
          <w:b/>
          <w:bCs/>
          <w:sz w:val="28"/>
          <w:szCs w:val="28"/>
          <w:rtl/>
        </w:rPr>
        <w:t>۰ میلیارد دلار برآورد شده‌است و پیش‌بینی می‌شود این مقدار در سال ۲۰۲۷ به ۱۷۶</w:t>
      </w:r>
      <w:r w:rsidR="00800223" w:rsidRPr="003372E3">
        <w:rPr>
          <w:rFonts w:ascii="Sakkal Majalla" w:hAnsi="Sakkal Majalla" w:cs="Sakkal Majalla" w:hint="cs"/>
          <w:b/>
          <w:bCs/>
          <w:sz w:val="28"/>
          <w:szCs w:val="28"/>
          <w:rtl/>
        </w:rPr>
        <w:t>٫</w:t>
      </w:r>
      <w:r w:rsidR="00800223" w:rsidRPr="003372E3">
        <w:rPr>
          <w:rFonts w:cs="B Nazanin"/>
          <w:b/>
          <w:bCs/>
          <w:sz w:val="28"/>
          <w:szCs w:val="28"/>
          <w:rtl/>
        </w:rPr>
        <w:t>۲ میلیارد دلار برسد</w:t>
      </w:r>
      <w:r w:rsidR="00800223" w:rsidRPr="003372E3">
        <w:rPr>
          <w:rFonts w:cs="B Nazanin" w:hint="cs"/>
          <w:b/>
          <w:bCs/>
          <w:sz w:val="28"/>
          <w:szCs w:val="28"/>
          <w:rtl/>
        </w:rPr>
        <w:t xml:space="preserve">. </w:t>
      </w:r>
      <w:r w:rsidR="00800223" w:rsidRPr="003372E3">
        <w:rPr>
          <w:rFonts w:cs="B Nazanin"/>
          <w:b/>
          <w:bCs/>
          <w:sz w:val="28"/>
          <w:szCs w:val="28"/>
          <w:rtl/>
        </w:rPr>
        <w:t>رقبای اصلی بازار صفحه خورشیدی ترینا سولار</w:t>
      </w:r>
      <w:r w:rsidR="00800223" w:rsidRPr="003372E3">
        <w:rPr>
          <w:rFonts w:cs="B Nazanin"/>
          <w:b/>
          <w:bCs/>
          <w:sz w:val="28"/>
          <w:szCs w:val="28"/>
        </w:rPr>
        <w:t xml:space="preserve"> (</w:t>
      </w:r>
      <w:r w:rsidR="00800223" w:rsidRPr="003372E3">
        <w:rPr>
          <w:rFonts w:cs="B Nazanin"/>
          <w:b/>
          <w:bCs/>
          <w:sz w:val="28"/>
          <w:szCs w:val="28"/>
          <w:rtl/>
        </w:rPr>
        <w:t>چین</w:t>
      </w:r>
      <w:r w:rsidR="00800223" w:rsidRPr="003372E3">
        <w:rPr>
          <w:rFonts w:cs="B Nazanin"/>
          <w:b/>
          <w:bCs/>
          <w:sz w:val="28"/>
          <w:szCs w:val="28"/>
        </w:rPr>
        <w:t>)</w:t>
      </w:r>
      <w:r w:rsidR="00800223" w:rsidRPr="003372E3">
        <w:rPr>
          <w:rFonts w:cs="B Nazanin"/>
          <w:b/>
          <w:bCs/>
          <w:sz w:val="28"/>
          <w:szCs w:val="28"/>
          <w:rtl/>
        </w:rPr>
        <w:t>، کنیدین سولار</w:t>
      </w:r>
      <w:r w:rsidR="00800223" w:rsidRPr="003372E3">
        <w:rPr>
          <w:rFonts w:cs="B Nazanin"/>
          <w:b/>
          <w:bCs/>
          <w:sz w:val="28"/>
          <w:szCs w:val="28"/>
        </w:rPr>
        <w:t xml:space="preserve"> (</w:t>
      </w:r>
      <w:r w:rsidR="00800223" w:rsidRPr="003372E3">
        <w:rPr>
          <w:rFonts w:cs="B Nazanin"/>
          <w:b/>
          <w:bCs/>
          <w:sz w:val="28"/>
          <w:szCs w:val="28"/>
          <w:rtl/>
        </w:rPr>
        <w:t>کانادا</w:t>
      </w:r>
      <w:r w:rsidR="00800223" w:rsidRPr="003372E3">
        <w:rPr>
          <w:rFonts w:cs="B Nazanin"/>
          <w:b/>
          <w:bCs/>
          <w:sz w:val="28"/>
          <w:szCs w:val="28"/>
        </w:rPr>
        <w:t>)</w:t>
      </w:r>
      <w:r w:rsidR="00800223" w:rsidRPr="003372E3">
        <w:rPr>
          <w:rFonts w:cs="B Nazanin"/>
          <w:b/>
          <w:bCs/>
          <w:sz w:val="28"/>
          <w:szCs w:val="28"/>
          <w:rtl/>
        </w:rPr>
        <w:t>، جینکو سولار</w:t>
      </w:r>
      <w:r w:rsidR="00800223" w:rsidRPr="003372E3">
        <w:rPr>
          <w:rFonts w:cs="B Nazanin"/>
          <w:b/>
          <w:bCs/>
          <w:sz w:val="28"/>
          <w:szCs w:val="28"/>
        </w:rPr>
        <w:t xml:space="preserve"> </w:t>
      </w:r>
      <w:r w:rsidR="00800223" w:rsidRPr="003372E3">
        <w:rPr>
          <w:rFonts w:cs="B Nazanin"/>
          <w:b/>
          <w:bCs/>
          <w:sz w:val="28"/>
          <w:szCs w:val="28"/>
          <w:rtl/>
        </w:rPr>
        <w:t>(چین)، جی ای سولار هولدینگز (چین) ،هانوا کیو سلز</w:t>
      </w:r>
      <w:r w:rsidR="00800223" w:rsidRPr="003372E3">
        <w:rPr>
          <w:rFonts w:cs="B Nazanin"/>
          <w:b/>
          <w:bCs/>
          <w:sz w:val="28"/>
          <w:szCs w:val="28"/>
        </w:rPr>
        <w:t xml:space="preserve"> (</w:t>
      </w:r>
      <w:r w:rsidR="00800223" w:rsidRPr="003372E3">
        <w:rPr>
          <w:rFonts w:cs="B Nazanin"/>
          <w:b/>
          <w:bCs/>
          <w:sz w:val="28"/>
          <w:szCs w:val="28"/>
          <w:rtl/>
        </w:rPr>
        <w:t>کره جنوبی</w:t>
      </w:r>
      <w:r w:rsidR="00800223" w:rsidRPr="003372E3">
        <w:rPr>
          <w:rFonts w:cs="B Nazanin"/>
          <w:b/>
          <w:bCs/>
          <w:sz w:val="28"/>
          <w:szCs w:val="28"/>
        </w:rPr>
        <w:t>)</w:t>
      </w:r>
      <w:r w:rsidR="00800223" w:rsidRPr="003372E3">
        <w:rPr>
          <w:rFonts w:cs="B Nazanin"/>
          <w:b/>
          <w:bCs/>
          <w:sz w:val="28"/>
          <w:szCs w:val="28"/>
          <w:rtl/>
        </w:rPr>
        <w:t>، ابروس گیرین</w:t>
      </w:r>
      <w:r w:rsidR="00800223" w:rsidRPr="003372E3">
        <w:rPr>
          <w:rFonts w:cs="B Nazanin"/>
          <w:b/>
          <w:bCs/>
          <w:sz w:val="28"/>
          <w:szCs w:val="28"/>
        </w:rPr>
        <w:t xml:space="preserve"> (</w:t>
      </w:r>
      <w:r w:rsidR="00800223" w:rsidRPr="003372E3">
        <w:rPr>
          <w:rFonts w:cs="B Nazanin"/>
          <w:b/>
          <w:bCs/>
          <w:sz w:val="28"/>
          <w:szCs w:val="28"/>
          <w:rtl/>
        </w:rPr>
        <w:t>آلمان</w:t>
      </w:r>
      <w:r w:rsidR="00800223" w:rsidRPr="003372E3">
        <w:rPr>
          <w:rFonts w:cs="B Nazanin"/>
          <w:b/>
          <w:bCs/>
          <w:sz w:val="28"/>
          <w:szCs w:val="28"/>
        </w:rPr>
        <w:t>)</w:t>
      </w:r>
      <w:r w:rsidR="00800223" w:rsidRPr="003372E3">
        <w:rPr>
          <w:rFonts w:cs="B Nazanin"/>
          <w:b/>
          <w:bCs/>
          <w:sz w:val="28"/>
          <w:szCs w:val="28"/>
          <w:rtl/>
        </w:rPr>
        <w:t>، یینگلی سولار</w:t>
      </w:r>
      <w:r w:rsidR="00800223" w:rsidRPr="003372E3">
        <w:rPr>
          <w:rFonts w:cs="B Nazanin"/>
          <w:b/>
          <w:bCs/>
          <w:sz w:val="28"/>
          <w:szCs w:val="28"/>
        </w:rPr>
        <w:t xml:space="preserve"> (</w:t>
      </w:r>
      <w:r w:rsidR="00800223" w:rsidRPr="003372E3">
        <w:rPr>
          <w:rFonts w:cs="B Nazanin"/>
          <w:b/>
          <w:bCs/>
          <w:sz w:val="28"/>
          <w:szCs w:val="28"/>
          <w:rtl/>
        </w:rPr>
        <w:t>چین</w:t>
      </w:r>
      <w:r w:rsidR="00800223" w:rsidRPr="003372E3">
        <w:rPr>
          <w:rFonts w:cs="B Nazanin"/>
          <w:b/>
          <w:bCs/>
          <w:sz w:val="28"/>
          <w:szCs w:val="28"/>
        </w:rPr>
        <w:t>)</w:t>
      </w:r>
      <w:r w:rsidR="00800223" w:rsidRPr="003372E3">
        <w:rPr>
          <w:rFonts w:cs="B Nazanin"/>
          <w:b/>
          <w:bCs/>
          <w:sz w:val="28"/>
          <w:szCs w:val="28"/>
          <w:rtl/>
        </w:rPr>
        <w:t>، سان پاور</w:t>
      </w:r>
      <w:r w:rsidR="00800223" w:rsidRPr="003372E3">
        <w:rPr>
          <w:rFonts w:cs="B Nazanin"/>
          <w:b/>
          <w:bCs/>
          <w:sz w:val="28"/>
          <w:szCs w:val="28"/>
        </w:rPr>
        <w:t xml:space="preserve"> (</w:t>
      </w:r>
      <w:r w:rsidR="00800223" w:rsidRPr="003372E3">
        <w:rPr>
          <w:rFonts w:cs="B Nazanin"/>
          <w:b/>
          <w:bCs/>
          <w:sz w:val="28"/>
          <w:szCs w:val="28"/>
          <w:rtl/>
        </w:rPr>
        <w:t>آمریکا</w:t>
      </w:r>
      <w:r w:rsidR="00800223" w:rsidRPr="003372E3">
        <w:rPr>
          <w:rFonts w:cs="B Nazanin"/>
          <w:b/>
          <w:bCs/>
          <w:sz w:val="28"/>
          <w:szCs w:val="28"/>
        </w:rPr>
        <w:t>)</w:t>
      </w:r>
      <w:r w:rsidR="00800223" w:rsidRPr="003372E3">
        <w:rPr>
          <w:rFonts w:cs="B Nazanin"/>
          <w:b/>
          <w:bCs/>
          <w:sz w:val="28"/>
          <w:szCs w:val="28"/>
          <w:rtl/>
        </w:rPr>
        <w:t>، ابنگوئا سولار</w:t>
      </w:r>
      <w:r w:rsidR="00800223" w:rsidRPr="003372E3">
        <w:rPr>
          <w:rFonts w:cs="B Nazanin"/>
          <w:b/>
          <w:bCs/>
          <w:sz w:val="28"/>
          <w:szCs w:val="28"/>
        </w:rPr>
        <w:t xml:space="preserve"> (</w:t>
      </w:r>
      <w:r w:rsidR="00800223" w:rsidRPr="003372E3">
        <w:rPr>
          <w:rFonts w:cs="B Nazanin"/>
          <w:b/>
          <w:bCs/>
          <w:sz w:val="28"/>
          <w:szCs w:val="28"/>
          <w:rtl/>
        </w:rPr>
        <w:t>اسپانیا</w:t>
      </w:r>
      <w:r w:rsidR="00800223" w:rsidRPr="003372E3">
        <w:rPr>
          <w:rFonts w:cs="B Nazanin"/>
          <w:b/>
          <w:bCs/>
          <w:sz w:val="28"/>
          <w:szCs w:val="28"/>
        </w:rPr>
        <w:t>)</w:t>
      </w:r>
      <w:r w:rsidR="00800223" w:rsidRPr="003372E3">
        <w:rPr>
          <w:rFonts w:cs="B Nazanin"/>
          <w:b/>
          <w:bCs/>
          <w:sz w:val="28"/>
          <w:szCs w:val="28"/>
          <w:rtl/>
        </w:rPr>
        <w:t>، و ای سولار</w:t>
      </w:r>
      <w:r w:rsidR="00800223" w:rsidRPr="003372E3">
        <w:rPr>
          <w:rFonts w:cs="B Nazanin"/>
          <w:b/>
          <w:bCs/>
          <w:sz w:val="28"/>
          <w:szCs w:val="28"/>
        </w:rPr>
        <w:t xml:space="preserve"> </w:t>
      </w:r>
      <w:r w:rsidR="00800223" w:rsidRPr="003372E3">
        <w:rPr>
          <w:rFonts w:cs="B Nazanin"/>
          <w:b/>
          <w:bCs/>
          <w:sz w:val="28"/>
          <w:szCs w:val="28"/>
          <w:rtl/>
        </w:rPr>
        <w:t>(آمریکا) هستند</w:t>
      </w:r>
      <w:r w:rsidR="00800223" w:rsidRPr="003372E3">
        <w:rPr>
          <w:rFonts w:cs="B Nazanin" w:hint="cs"/>
          <w:b/>
          <w:bCs/>
          <w:sz w:val="28"/>
          <w:szCs w:val="28"/>
          <w:rtl/>
        </w:rPr>
        <w:t>.</w:t>
      </w:r>
    </w:p>
    <w:p w14:paraId="60A0B0BC" w14:textId="016A4DE3" w:rsidR="00800223" w:rsidRPr="003372E3" w:rsidRDefault="00800223" w:rsidP="001F014F">
      <w:pPr>
        <w:spacing w:line="360" w:lineRule="auto"/>
        <w:jc w:val="right"/>
        <w:rPr>
          <w:rFonts w:cs="B Nazanin"/>
          <w:b/>
          <w:bCs/>
          <w:sz w:val="28"/>
          <w:szCs w:val="28"/>
        </w:rPr>
      </w:pPr>
      <w:r w:rsidRPr="003372E3">
        <w:rPr>
          <w:rFonts w:cs="B Nazanin"/>
          <w:b/>
          <w:bCs/>
          <w:sz w:val="28"/>
          <w:szCs w:val="28"/>
          <w:highlight w:val="lightGray"/>
          <w:rtl/>
        </w:rPr>
        <w:t>نصب سلول‌های خورشیدی در جهان</w:t>
      </w:r>
    </w:p>
    <w:p w14:paraId="632D8966" w14:textId="77777777" w:rsidR="00800223" w:rsidRPr="003372E3" w:rsidRDefault="00800223" w:rsidP="001F014F">
      <w:pPr>
        <w:spacing w:line="276" w:lineRule="auto"/>
        <w:rPr>
          <w:rFonts w:cs="B Nazanin"/>
          <w:b/>
          <w:bCs/>
          <w:color w:val="C00000"/>
          <w:sz w:val="28"/>
          <w:szCs w:val="28"/>
        </w:rPr>
      </w:pPr>
      <w:r w:rsidRPr="003372E3">
        <w:rPr>
          <w:rFonts w:cs="B Nazanin"/>
          <w:b/>
          <w:bCs/>
          <w:color w:val="C00000"/>
          <w:sz w:val="28"/>
          <w:szCs w:val="28"/>
          <w:rtl/>
        </w:rPr>
        <w:t>فتوولتائیک نصب شده</w:t>
      </w:r>
    </w:p>
    <w:p w14:paraId="64FCF215" w14:textId="77777777" w:rsidR="00800223" w:rsidRPr="003372E3" w:rsidRDefault="00800223" w:rsidP="001F014F">
      <w:pPr>
        <w:spacing w:line="276" w:lineRule="auto"/>
        <w:jc w:val="lowKashida"/>
        <w:rPr>
          <w:rFonts w:cs="B Nazanin"/>
          <w:b/>
          <w:bCs/>
          <w:sz w:val="28"/>
          <w:szCs w:val="28"/>
        </w:rPr>
      </w:pPr>
      <w:r w:rsidRPr="003372E3">
        <w:rPr>
          <w:rFonts w:cs="B Nazanin"/>
          <w:b/>
          <w:bCs/>
          <w:sz w:val="28"/>
          <w:szCs w:val="28"/>
          <w:rtl/>
        </w:rPr>
        <w:t>ظرفیت نصب شده فتوولتایی در جهان به سرعت در حال رشد است. این رقم در پایان سال ۲۰۱۱ به بیش از ۶۷</w:t>
      </w:r>
      <w:r w:rsidRPr="003372E3">
        <w:rPr>
          <w:rFonts w:ascii="Sakkal Majalla" w:hAnsi="Sakkal Majalla" w:cs="Sakkal Majalla" w:hint="cs"/>
          <w:b/>
          <w:bCs/>
          <w:sz w:val="28"/>
          <w:szCs w:val="28"/>
          <w:rtl/>
        </w:rPr>
        <w:t>٫</w:t>
      </w:r>
      <w:r w:rsidRPr="003372E3">
        <w:rPr>
          <w:rFonts w:cs="B Nazanin"/>
          <w:b/>
          <w:bCs/>
          <w:sz w:val="28"/>
          <w:szCs w:val="28"/>
          <w:rtl/>
        </w:rPr>
        <w:t>۴ گیگاوات برابر با ۰</w:t>
      </w:r>
      <w:r w:rsidRPr="003372E3">
        <w:rPr>
          <w:rFonts w:ascii="Sakkal Majalla" w:hAnsi="Sakkal Majalla" w:cs="Sakkal Majalla" w:hint="cs"/>
          <w:b/>
          <w:bCs/>
          <w:sz w:val="28"/>
          <w:szCs w:val="28"/>
          <w:rtl/>
        </w:rPr>
        <w:t>٫</w:t>
      </w: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 تقاضای جهانی انرژی برق رسیده‌است. از این مقدار، رقم ۲۷</w:t>
      </w:r>
      <w:r w:rsidRPr="003372E3">
        <w:rPr>
          <w:rFonts w:ascii="Sakkal Majalla" w:hAnsi="Sakkal Majalla" w:cs="Sakkal Majalla" w:hint="cs"/>
          <w:b/>
          <w:bCs/>
          <w:sz w:val="28"/>
          <w:szCs w:val="28"/>
          <w:rtl/>
        </w:rPr>
        <w:t>٫</w:t>
      </w:r>
      <w:r w:rsidRPr="003372E3">
        <w:rPr>
          <w:rFonts w:cs="B Nazanin"/>
          <w:b/>
          <w:bCs/>
          <w:sz w:val="28"/>
          <w:szCs w:val="28"/>
          <w:rtl/>
        </w:rPr>
        <w:t>۷ گیگاوات به تنهایی در سال ۲۰۱۱ نصب شده‌است که رشدی ۶۷ درصدی را نسبت به سال ۲۰۱۰ نشان می‌دهد. در این بین، کشور آلمان به تنهایی با در دست داشتن ۳۷</w:t>
      </w:r>
      <w:r w:rsidRPr="003372E3">
        <w:rPr>
          <w:rFonts w:ascii="Sakkal Majalla" w:hAnsi="Sakkal Majalla" w:cs="Sakkal Majalla" w:hint="cs"/>
          <w:b/>
          <w:bCs/>
          <w:sz w:val="28"/>
          <w:szCs w:val="28"/>
          <w:rtl/>
        </w:rPr>
        <w:t>٪</w:t>
      </w:r>
      <w:r w:rsidRPr="003372E3">
        <w:rPr>
          <w:rFonts w:cs="B Nazanin"/>
          <w:b/>
          <w:bCs/>
          <w:sz w:val="28"/>
          <w:szCs w:val="28"/>
          <w:rtl/>
        </w:rPr>
        <w:t xml:space="preserve"> ظرفیت نصب شده جهان به رقم ۲۴</w:t>
      </w:r>
      <w:r w:rsidRPr="003372E3">
        <w:rPr>
          <w:rFonts w:ascii="Sakkal Majalla" w:hAnsi="Sakkal Majalla" w:cs="Sakkal Majalla" w:hint="cs"/>
          <w:b/>
          <w:bCs/>
          <w:sz w:val="28"/>
          <w:szCs w:val="28"/>
          <w:rtl/>
        </w:rPr>
        <w:t>٫</w:t>
      </w:r>
      <w:r w:rsidRPr="003372E3">
        <w:rPr>
          <w:rFonts w:cs="B Nazanin"/>
          <w:b/>
          <w:bCs/>
          <w:sz w:val="28"/>
          <w:szCs w:val="28"/>
          <w:rtl/>
        </w:rPr>
        <w:t>۷ گیگاوات در پایان سال ۲۰۱۱ رسیده‌است</w:t>
      </w:r>
      <w:r w:rsidRPr="003372E3">
        <w:rPr>
          <w:rFonts w:cs="B Nazanin" w:hint="cs"/>
          <w:b/>
          <w:bCs/>
          <w:sz w:val="28"/>
          <w:szCs w:val="28"/>
          <w:rtl/>
        </w:rPr>
        <w:t xml:space="preserve">. </w:t>
      </w:r>
      <w:r w:rsidRPr="003372E3">
        <w:rPr>
          <w:rFonts w:cs="B Nazanin"/>
          <w:b/>
          <w:bCs/>
          <w:sz w:val="28"/>
          <w:szCs w:val="28"/>
          <w:rtl/>
        </w:rPr>
        <w:t>شرکت های کره ای هم جزو پیشتازان این صنعت هستند</w:t>
      </w:r>
      <w:r w:rsidRPr="003372E3">
        <w:rPr>
          <w:rFonts w:cs="B Nazanin"/>
          <w:b/>
          <w:bCs/>
          <w:sz w:val="28"/>
          <w:szCs w:val="28"/>
        </w:rPr>
        <w:t xml:space="preserve"> (</w:t>
      </w:r>
      <w:r w:rsidRPr="003372E3">
        <w:rPr>
          <w:rFonts w:cs="B Nazanin"/>
          <w:b/>
          <w:bCs/>
          <w:sz w:val="28"/>
          <w:szCs w:val="28"/>
          <w:rtl/>
        </w:rPr>
        <w:t>شرکت</w:t>
      </w:r>
      <w:r w:rsidRPr="003372E3">
        <w:rPr>
          <w:rFonts w:cs="B Nazanin"/>
          <w:b/>
          <w:bCs/>
          <w:sz w:val="28"/>
          <w:szCs w:val="28"/>
        </w:rPr>
        <w:t xml:space="preserve"> BIPV Korea) </w:t>
      </w:r>
      <w:r w:rsidRPr="003372E3">
        <w:rPr>
          <w:rFonts w:cs="B Nazanin"/>
          <w:b/>
          <w:bCs/>
          <w:sz w:val="28"/>
          <w:szCs w:val="28"/>
          <w:rtl/>
        </w:rPr>
        <w:t>و پنل های خورشیدی جدیدی را برای نمای ساختمان ها از سال 2019 طراحی کرده اند. این پنل ها با دیزاین ساختمان تناسب بسیاری دارد. همینطور این فناوری در سال 2023 توسط شرکت</w:t>
      </w:r>
      <w:r w:rsidRPr="003372E3">
        <w:rPr>
          <w:rFonts w:cs="B Nazanin"/>
          <w:b/>
          <w:bCs/>
          <w:sz w:val="28"/>
          <w:szCs w:val="28"/>
        </w:rPr>
        <w:t xml:space="preserve"> BIPV Iran </w:t>
      </w:r>
      <w:r w:rsidRPr="003372E3">
        <w:rPr>
          <w:rFonts w:cs="B Nazanin"/>
          <w:b/>
          <w:bCs/>
          <w:sz w:val="28"/>
          <w:szCs w:val="28"/>
          <w:rtl/>
        </w:rPr>
        <w:t>به ایران ورود کرده است</w:t>
      </w:r>
      <w:r w:rsidRPr="003372E3">
        <w:rPr>
          <w:rFonts w:cs="B Nazanin"/>
          <w:b/>
          <w:bCs/>
          <w:sz w:val="28"/>
          <w:szCs w:val="28"/>
        </w:rPr>
        <w:t xml:space="preserve">. </w:t>
      </w:r>
    </w:p>
    <w:tbl>
      <w:tblPr>
        <w:tblStyle w:val="GridTable5Dark-Accent5"/>
        <w:tblW w:w="4756" w:type="dxa"/>
        <w:jc w:val="center"/>
        <w:tblLook w:val="04A0" w:firstRow="1" w:lastRow="0" w:firstColumn="1" w:lastColumn="0" w:noHBand="0" w:noVBand="1"/>
      </w:tblPr>
      <w:tblGrid>
        <w:gridCol w:w="1506"/>
        <w:gridCol w:w="3250"/>
      </w:tblGrid>
      <w:tr w:rsidR="00800223" w:rsidRPr="003372E3" w14:paraId="029246A7" w14:textId="77777777" w:rsidTr="001F014F">
        <w:trPr>
          <w:cnfStyle w:val="100000000000" w:firstRow="1" w:lastRow="0" w:firstColumn="0" w:lastColumn="0" w:oddVBand="0" w:evenVBand="0" w:oddHBand="0" w:evenHBand="0" w:firstRowFirstColumn="0" w:firstRowLastColumn="0" w:lastRowFirstColumn="0" w:lastRowLastColumn="0"/>
          <w:trHeight w:val="76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6DFFC46"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t>سال میلادی</w:t>
            </w:r>
          </w:p>
        </w:tc>
        <w:tc>
          <w:tcPr>
            <w:tcW w:w="0" w:type="auto"/>
            <w:hideMark/>
          </w:tcPr>
          <w:p w14:paraId="69DDF1CD" w14:textId="77777777" w:rsidR="00800223" w:rsidRPr="003372E3" w:rsidRDefault="00800223" w:rsidP="001F014F">
            <w:pPr>
              <w:bidi/>
              <w:spacing w:line="48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 xml:space="preserve">ظرفیت نصب شده (گیگاوات) </w:t>
            </w:r>
          </w:p>
        </w:tc>
      </w:tr>
      <w:tr w:rsidR="00800223" w:rsidRPr="003372E3" w14:paraId="5DEEE99E" w14:textId="77777777" w:rsidTr="001F014F">
        <w:trPr>
          <w:cnfStyle w:val="000000100000" w:firstRow="0" w:lastRow="0" w:firstColumn="0" w:lastColumn="0" w:oddVBand="0" w:evenVBand="0" w:oddHBand="1"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0AD2DD7"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t>۲۰۰۵</w:t>
            </w:r>
          </w:p>
        </w:tc>
        <w:tc>
          <w:tcPr>
            <w:tcW w:w="0" w:type="auto"/>
            <w:hideMark/>
          </w:tcPr>
          <w:p w14:paraId="4EC45B49" w14:textId="77777777" w:rsidR="00800223" w:rsidRPr="003372E3" w:rsidRDefault="00800223" w:rsidP="001F014F">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800223" w:rsidRPr="003372E3" w14:paraId="082B5667" w14:textId="77777777" w:rsidTr="001F014F">
        <w:trPr>
          <w:trHeight w:val="76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1853408"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lastRenderedPageBreak/>
              <w:t>۲۰۰۶</w:t>
            </w:r>
          </w:p>
        </w:tc>
        <w:tc>
          <w:tcPr>
            <w:tcW w:w="0" w:type="auto"/>
            <w:hideMark/>
          </w:tcPr>
          <w:p w14:paraId="5E29E461" w14:textId="77777777" w:rsidR="00800223" w:rsidRPr="003372E3" w:rsidRDefault="00800223" w:rsidP="001F014F">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۷</w:t>
            </w:r>
            <w:r w:rsidRPr="003372E3">
              <w:rPr>
                <w:rFonts w:ascii="Sakkal Majalla" w:hAnsi="Sakkal Majalla" w:cs="Sakkal Majalla" w:hint="cs"/>
                <w:b/>
                <w:bCs/>
                <w:sz w:val="28"/>
                <w:szCs w:val="28"/>
                <w:rtl/>
              </w:rPr>
              <w:t>٫</w:t>
            </w:r>
            <w:r w:rsidRPr="003372E3">
              <w:rPr>
                <w:rFonts w:cs="B Nazanin"/>
                <w:b/>
                <w:bCs/>
                <w:sz w:val="28"/>
                <w:szCs w:val="28"/>
                <w:rtl/>
              </w:rPr>
              <w:t xml:space="preserve">۰ </w:t>
            </w:r>
          </w:p>
        </w:tc>
      </w:tr>
      <w:tr w:rsidR="00800223" w:rsidRPr="003372E3" w14:paraId="7A23E3BF" w14:textId="77777777" w:rsidTr="001F014F">
        <w:trPr>
          <w:cnfStyle w:val="000000100000" w:firstRow="0" w:lastRow="0" w:firstColumn="0" w:lastColumn="0" w:oddVBand="0" w:evenVBand="0" w:oddHBand="1" w:evenHBand="0" w:firstRowFirstColumn="0" w:firstRowLastColumn="0" w:lastRowFirstColumn="0" w:lastRowLastColumn="0"/>
          <w:trHeight w:val="46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19E55E2"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t>۲۰۰۷</w:t>
            </w:r>
          </w:p>
        </w:tc>
        <w:tc>
          <w:tcPr>
            <w:tcW w:w="0" w:type="auto"/>
            <w:hideMark/>
          </w:tcPr>
          <w:p w14:paraId="325175E0" w14:textId="77777777" w:rsidR="00800223" w:rsidRPr="003372E3" w:rsidRDefault="00800223" w:rsidP="001F014F">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۹</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800223" w:rsidRPr="003372E3" w14:paraId="394E37C9" w14:textId="77777777" w:rsidTr="001F014F">
        <w:trPr>
          <w:trHeight w:val="776"/>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DE505C4"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t>۲۰۰۸</w:t>
            </w:r>
          </w:p>
        </w:tc>
        <w:tc>
          <w:tcPr>
            <w:tcW w:w="0" w:type="auto"/>
            <w:hideMark/>
          </w:tcPr>
          <w:p w14:paraId="661B1DAC" w14:textId="77777777" w:rsidR="00800223" w:rsidRPr="003372E3" w:rsidRDefault="00800223" w:rsidP="001F014F">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۱۵</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800223" w:rsidRPr="003372E3" w14:paraId="74EE595A" w14:textId="77777777" w:rsidTr="001F014F">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8BEEDDE"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t>۲۰۰۹</w:t>
            </w:r>
          </w:p>
        </w:tc>
        <w:tc>
          <w:tcPr>
            <w:tcW w:w="0" w:type="auto"/>
            <w:hideMark/>
          </w:tcPr>
          <w:p w14:paraId="1FB81AF1" w14:textId="77777777" w:rsidR="00800223" w:rsidRPr="003372E3" w:rsidRDefault="00800223" w:rsidP="001F014F">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۲۲</w:t>
            </w:r>
            <w:r w:rsidRPr="003372E3">
              <w:rPr>
                <w:rFonts w:ascii="Sakkal Majalla" w:hAnsi="Sakkal Majalla" w:cs="Sakkal Majalla" w:hint="cs"/>
                <w:b/>
                <w:bCs/>
                <w:sz w:val="28"/>
                <w:szCs w:val="28"/>
                <w:rtl/>
              </w:rPr>
              <w:t>٫</w:t>
            </w:r>
            <w:r w:rsidRPr="003372E3">
              <w:rPr>
                <w:rFonts w:cs="B Nazanin"/>
                <w:b/>
                <w:bCs/>
                <w:sz w:val="28"/>
                <w:szCs w:val="28"/>
                <w:rtl/>
              </w:rPr>
              <w:t xml:space="preserve">۹ </w:t>
            </w:r>
          </w:p>
        </w:tc>
      </w:tr>
      <w:tr w:rsidR="00800223" w:rsidRPr="003372E3" w14:paraId="2CCC5F3D" w14:textId="77777777" w:rsidTr="001F014F">
        <w:trPr>
          <w:trHeight w:val="747"/>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6E6CEAC"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t>۲۰۱۰</w:t>
            </w:r>
          </w:p>
        </w:tc>
        <w:tc>
          <w:tcPr>
            <w:tcW w:w="0" w:type="auto"/>
            <w:hideMark/>
          </w:tcPr>
          <w:p w14:paraId="0F939BCA" w14:textId="77777777" w:rsidR="00800223" w:rsidRPr="003372E3" w:rsidRDefault="00800223" w:rsidP="001F014F">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۳۹</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800223" w:rsidRPr="003372E3" w14:paraId="5DA44229" w14:textId="77777777" w:rsidTr="001F014F">
        <w:trPr>
          <w:cnfStyle w:val="000000100000" w:firstRow="0" w:lastRow="0" w:firstColumn="0" w:lastColumn="0" w:oddVBand="0" w:evenVBand="0" w:oddHBand="1" w:evenHBand="0" w:firstRowFirstColumn="0" w:firstRowLastColumn="0" w:lastRowFirstColumn="0" w:lastRowLastColumn="0"/>
          <w:trHeight w:val="65"/>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76E6C3F"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t>۲۰۱۱</w:t>
            </w:r>
          </w:p>
        </w:tc>
        <w:tc>
          <w:tcPr>
            <w:tcW w:w="0" w:type="auto"/>
            <w:hideMark/>
          </w:tcPr>
          <w:p w14:paraId="223B727F" w14:textId="77777777" w:rsidR="00800223" w:rsidRPr="003372E3" w:rsidRDefault="00800223" w:rsidP="001F014F">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۶۷</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bl>
    <w:p w14:paraId="4B69967C" w14:textId="77777777" w:rsidR="00800223" w:rsidRPr="003372E3" w:rsidRDefault="00800223" w:rsidP="001F014F">
      <w:pPr>
        <w:jc w:val="lowKashida"/>
        <w:rPr>
          <w:rFonts w:cs="B Titr"/>
          <w:b/>
          <w:bCs/>
          <w:color w:val="000099"/>
          <w:sz w:val="28"/>
          <w:szCs w:val="28"/>
          <w:rtl/>
        </w:rPr>
      </w:pPr>
      <w:r w:rsidRPr="003372E3">
        <w:rPr>
          <w:rFonts w:cs="B Titr"/>
          <w:b/>
          <w:bCs/>
          <w:color w:val="000099"/>
          <w:sz w:val="28"/>
          <w:szCs w:val="28"/>
          <w:rtl/>
        </w:rPr>
        <w:t>تحلیل اقتصادی و هزینه‌های اولیه</w:t>
      </w:r>
    </w:p>
    <w:p w14:paraId="2CBEFCEC"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 xml:space="preserve">تحلیل اقتصادی و ارزیابی هزینه‌های اولیه در احداث نیروگاه خورشیدی نقش مهمی در تصمیم‌گیری سرمایه‌گذاران و سیاست‌گذاران دارد. هزینه‌های اولیه شامل چندین بخش است که باید به دقت محاسبه شوند تا پروژه از نظر اقتصادی به صرفه باشد. این هزینه‌ها معمولاً به دو دسته </w:t>
      </w:r>
      <w:r w:rsidRPr="003372E3">
        <w:rPr>
          <w:rStyle w:val="Strong"/>
          <w:rFonts w:cs="B Nazanin"/>
          <w:sz w:val="28"/>
          <w:szCs w:val="28"/>
          <w:rtl/>
        </w:rPr>
        <w:t>هزینه‌های سرمایه‌گذاری اولیه</w:t>
      </w:r>
      <w:r w:rsidRPr="003372E3">
        <w:rPr>
          <w:rFonts w:cs="B Nazanin"/>
          <w:b/>
          <w:bCs/>
          <w:sz w:val="28"/>
          <w:szCs w:val="28"/>
          <w:rtl/>
        </w:rPr>
        <w:t xml:space="preserve"> و </w:t>
      </w:r>
      <w:r w:rsidRPr="003372E3">
        <w:rPr>
          <w:rStyle w:val="Strong"/>
          <w:rFonts w:cs="B Nazanin"/>
          <w:sz w:val="28"/>
          <w:szCs w:val="28"/>
          <w:rtl/>
        </w:rPr>
        <w:t>هزینه‌های عملیاتی و نگهداری</w:t>
      </w:r>
      <w:r w:rsidRPr="003372E3">
        <w:rPr>
          <w:rFonts w:cs="B Nazanin"/>
          <w:b/>
          <w:bCs/>
          <w:sz w:val="28"/>
          <w:szCs w:val="28"/>
          <w:rtl/>
        </w:rPr>
        <w:t xml:space="preserve"> تقسیم می‌شوند</w:t>
      </w:r>
      <w:r w:rsidRPr="003372E3">
        <w:rPr>
          <w:rFonts w:cs="B Nazanin"/>
          <w:b/>
          <w:bCs/>
          <w:sz w:val="28"/>
          <w:szCs w:val="28"/>
        </w:rPr>
        <w:t>.</w:t>
      </w:r>
    </w:p>
    <w:p w14:paraId="35F9C1ED" w14:textId="77777777" w:rsidR="00800223" w:rsidRPr="003372E3" w:rsidRDefault="00800223" w:rsidP="001F014F">
      <w:pPr>
        <w:pStyle w:val="NormalWeb"/>
        <w:bidi/>
        <w:spacing w:line="480" w:lineRule="auto"/>
        <w:jc w:val="lowKashida"/>
        <w:rPr>
          <w:rFonts w:cs="B Nazanin"/>
          <w:b/>
          <w:bCs/>
          <w:sz w:val="28"/>
          <w:szCs w:val="28"/>
        </w:rPr>
      </w:pPr>
      <w:r w:rsidRPr="003372E3">
        <w:rPr>
          <w:rStyle w:val="Strong"/>
          <w:rFonts w:cs="B Nazanin"/>
          <w:sz w:val="28"/>
          <w:szCs w:val="28"/>
          <w:rtl/>
        </w:rPr>
        <w:lastRenderedPageBreak/>
        <w:t>هزینه‌های سرمایه‌گذاری اولیه</w:t>
      </w:r>
      <w:r w:rsidRPr="003372E3">
        <w:rPr>
          <w:rFonts w:cs="B Nazanin"/>
          <w:b/>
          <w:bCs/>
          <w:sz w:val="28"/>
          <w:szCs w:val="28"/>
          <w:rtl/>
        </w:rPr>
        <w:t xml:space="preserve"> شامل خرید تجهیزات اصلی مانند </w:t>
      </w:r>
      <w:r w:rsidRPr="003372E3">
        <w:rPr>
          <w:rStyle w:val="Strong"/>
          <w:rFonts w:cs="B Nazanin"/>
          <w:sz w:val="28"/>
          <w:szCs w:val="28"/>
          <w:rtl/>
        </w:rPr>
        <w:t>پنل‌های خورشیدی</w:t>
      </w:r>
      <w:r w:rsidRPr="003372E3">
        <w:rPr>
          <w:rFonts w:cs="B Nazanin"/>
          <w:b/>
          <w:bCs/>
          <w:sz w:val="28"/>
          <w:szCs w:val="28"/>
          <w:rtl/>
        </w:rPr>
        <w:t xml:space="preserve">، </w:t>
      </w:r>
      <w:r w:rsidRPr="003372E3">
        <w:rPr>
          <w:rStyle w:val="Strong"/>
          <w:rFonts w:cs="B Nazanin"/>
          <w:sz w:val="28"/>
          <w:szCs w:val="28"/>
          <w:rtl/>
        </w:rPr>
        <w:t>اینورترها</w:t>
      </w:r>
      <w:r w:rsidRPr="003372E3">
        <w:rPr>
          <w:rFonts w:cs="B Nazanin"/>
          <w:b/>
          <w:bCs/>
          <w:sz w:val="28"/>
          <w:szCs w:val="28"/>
          <w:rtl/>
        </w:rPr>
        <w:t xml:space="preserve">، </w:t>
      </w:r>
      <w:r w:rsidRPr="003372E3">
        <w:rPr>
          <w:rStyle w:val="Strong"/>
          <w:rFonts w:cs="B Nazanin"/>
          <w:sz w:val="28"/>
          <w:szCs w:val="28"/>
          <w:rtl/>
        </w:rPr>
        <w:t>باتری‌ها</w:t>
      </w:r>
      <w:r w:rsidRPr="003372E3">
        <w:rPr>
          <w:rFonts w:cs="B Nazanin"/>
          <w:b/>
          <w:bCs/>
          <w:sz w:val="28"/>
          <w:szCs w:val="28"/>
          <w:rtl/>
        </w:rPr>
        <w:t xml:space="preserve">، </w:t>
      </w:r>
      <w:r w:rsidRPr="003372E3">
        <w:rPr>
          <w:rStyle w:val="Strong"/>
          <w:rFonts w:cs="B Nazanin"/>
          <w:sz w:val="28"/>
          <w:szCs w:val="28"/>
          <w:rtl/>
        </w:rPr>
        <w:t>سازه‌های پشتیبان</w:t>
      </w:r>
      <w:r w:rsidRPr="003372E3">
        <w:rPr>
          <w:rFonts w:cs="B Nazanin"/>
          <w:b/>
          <w:bCs/>
          <w:sz w:val="28"/>
          <w:szCs w:val="28"/>
          <w:rtl/>
        </w:rPr>
        <w:t xml:space="preserve"> و سیستم‌های اتصال به شبکه برق است. از این میان، پنل‌های خورشیدی معمولاً بیشترین هزینه را به خود اختصاص می‌دهند و بسته به نوع و کیفیت پنل، می‌توانند تفاوت قابل‌توجهی در هزینه‌ها ایجاد کنند. همچنین، نصب و راه‌اندازی تجهیزات توسط نیروهای تخصصی، از دیگر هزینه‌های اولیه است که بسته به محل جغرافیایی و زیرساخت‌های محلی متغیر است</w:t>
      </w:r>
      <w:r w:rsidRPr="003372E3">
        <w:rPr>
          <w:rFonts w:cs="B Nazanin"/>
          <w:b/>
          <w:bCs/>
          <w:sz w:val="28"/>
          <w:szCs w:val="28"/>
        </w:rPr>
        <w:t>.</w:t>
      </w:r>
    </w:p>
    <w:p w14:paraId="499172EB" w14:textId="77777777" w:rsidR="00800223" w:rsidRPr="003372E3" w:rsidRDefault="00800223" w:rsidP="001F014F">
      <w:pPr>
        <w:pStyle w:val="NormalWeb"/>
        <w:bidi/>
        <w:spacing w:line="480" w:lineRule="auto"/>
        <w:jc w:val="lowKashida"/>
        <w:rPr>
          <w:rFonts w:cs="B Nazanin"/>
          <w:b/>
          <w:bCs/>
          <w:sz w:val="28"/>
          <w:szCs w:val="28"/>
        </w:rPr>
      </w:pPr>
      <w:r w:rsidRPr="003372E3">
        <w:rPr>
          <w:rStyle w:val="Strong"/>
          <w:rFonts w:cs="B Nazanin"/>
          <w:sz w:val="28"/>
          <w:szCs w:val="28"/>
          <w:rtl/>
        </w:rPr>
        <w:t>هزینه‌های زیرساختی</w:t>
      </w:r>
      <w:r w:rsidRPr="003372E3">
        <w:rPr>
          <w:rFonts w:cs="B Nazanin"/>
          <w:b/>
          <w:bCs/>
          <w:sz w:val="28"/>
          <w:szCs w:val="28"/>
          <w:rtl/>
        </w:rPr>
        <w:t xml:space="preserve"> دیگر شامل زمین یا اجاره مکان برای نیروگاه، مجوزهای قانونی و هزینه‌های اتصال به شبکه برق است. برای نیروگاه‌های بزرگ مقیاس، هزینه‌های مربوط به خطوط انتقال برق نیز به تحلیل اقتصادی اضافه می‌شود. همچنین، در بعضی موارد، نیاز به سیستم‌های ذخیره‌سازی انرژی مانند باتری‌ها نیز وجود دارد که هزینه‌های اولیه را افزایش می‌دهد</w:t>
      </w:r>
      <w:r w:rsidRPr="003372E3">
        <w:rPr>
          <w:rFonts w:cs="B Nazanin"/>
          <w:b/>
          <w:bCs/>
          <w:sz w:val="28"/>
          <w:szCs w:val="28"/>
        </w:rPr>
        <w:t>.</w:t>
      </w:r>
    </w:p>
    <w:p w14:paraId="6BF288B2"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 xml:space="preserve">علاوه بر هزینه‌های اولیه، باید </w:t>
      </w:r>
      <w:r w:rsidRPr="003372E3">
        <w:rPr>
          <w:rStyle w:val="Strong"/>
          <w:rFonts w:cs="B Nazanin"/>
          <w:sz w:val="28"/>
          <w:szCs w:val="28"/>
          <w:rtl/>
        </w:rPr>
        <w:t>هزینه‌های عملیاتی و نگهداری</w:t>
      </w:r>
      <w:r w:rsidRPr="003372E3">
        <w:rPr>
          <w:rFonts w:cs="B Nazanin"/>
          <w:b/>
          <w:bCs/>
          <w:sz w:val="28"/>
          <w:szCs w:val="28"/>
          <w:rtl/>
        </w:rPr>
        <w:t xml:space="preserve"> در نظر گرفته شود. اگرچه نیروگاه‌های خورشیدی به نسبت سایر منابع انرژی نیاز کمتری به تعمیر و نگهداری دارند، اما بررسی دوره‌ای تجهیزات، تمیز کردن پنل‌ها، و مانیتورینگ سیستم‌ها هزینه‌هایی دارند که باید در ارزیابی کل پروژه لحاظ شود</w:t>
      </w:r>
      <w:r w:rsidRPr="003372E3">
        <w:rPr>
          <w:rFonts w:cs="B Nazanin"/>
          <w:b/>
          <w:bCs/>
          <w:sz w:val="28"/>
          <w:szCs w:val="28"/>
        </w:rPr>
        <w:t xml:space="preserve"> .</w:t>
      </w:r>
      <w:r w:rsidRPr="003372E3">
        <w:rPr>
          <w:rFonts w:cs="B Nazanin"/>
          <w:b/>
          <w:bCs/>
          <w:sz w:val="28"/>
          <w:szCs w:val="28"/>
          <w:rtl/>
        </w:rPr>
        <w:t>به طور معمول، سرمایه‌گذاری در نیروگاه‌های خورشیدی به دلیل کاهش هزینه‌های فناوری و افزایش بهره‌وری، پس از چند سال به بازگشت سرمایه می‌رسد.</w:t>
      </w:r>
    </w:p>
    <w:p w14:paraId="52730102" w14:textId="77777777" w:rsidR="00800223" w:rsidRPr="003372E3" w:rsidRDefault="00800223" w:rsidP="001F014F">
      <w:pPr>
        <w:jc w:val="lowKashida"/>
        <w:rPr>
          <w:rFonts w:cs="B Titr"/>
          <w:b/>
          <w:bCs/>
          <w:color w:val="000099"/>
          <w:sz w:val="28"/>
          <w:szCs w:val="28"/>
          <w:rtl/>
        </w:rPr>
      </w:pPr>
      <w:r w:rsidRPr="003372E3">
        <w:rPr>
          <w:rFonts w:cs="B Titr"/>
          <w:b/>
          <w:bCs/>
          <w:color w:val="000099"/>
          <w:sz w:val="28"/>
          <w:szCs w:val="28"/>
          <w:rtl/>
        </w:rPr>
        <w:lastRenderedPageBreak/>
        <w:t>مراحل نصب و راه‌اندازی نیروگاه خورشیدی</w:t>
      </w:r>
    </w:p>
    <w:p w14:paraId="20FA9CBE"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نصب و راه‌اندازی نیروگاه خورشیدی یک فرآیند چند مرحله‌ای است که شامل بررسی مکان مناسب، طراحی سیستم، نصب تجهیزات و اتصال به شبکه است. در اینجا مراحل اصلی نصب و راه‌اندازی یک نیروگاه خورشیدی تشریح می‌شود</w:t>
      </w:r>
      <w:r w:rsidRPr="003372E3">
        <w:rPr>
          <w:rFonts w:cs="B Nazanin"/>
          <w:b/>
          <w:bCs/>
          <w:sz w:val="28"/>
          <w:szCs w:val="28"/>
        </w:rPr>
        <w:t>:</w:t>
      </w:r>
    </w:p>
    <w:p w14:paraId="495BF7E5" w14:textId="77777777" w:rsidR="00800223" w:rsidRPr="003372E3" w:rsidRDefault="00800223" w:rsidP="00144865">
      <w:pPr>
        <w:pStyle w:val="ListParagraph"/>
        <w:numPr>
          <w:ilvl w:val="0"/>
          <w:numId w:val="33"/>
        </w:numPr>
        <w:spacing w:before="0" w:after="160"/>
        <w:ind w:right="0"/>
        <w:rPr>
          <w:b/>
          <w:bCs/>
          <w:color w:val="C00000"/>
        </w:rPr>
      </w:pPr>
      <w:r w:rsidRPr="003372E3">
        <w:rPr>
          <w:rStyle w:val="Strong"/>
          <w:rFonts w:cs="B Nazanin"/>
          <w:color w:val="C00000"/>
          <w:sz w:val="28"/>
          <w:szCs w:val="28"/>
          <w:rtl/>
        </w:rPr>
        <w:t>بررسی و انتخاب مکان مناسب</w:t>
      </w:r>
    </w:p>
    <w:p w14:paraId="6841E1FB"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مکان باید به اندازه کافی نور خورشید داشته باشد و به دور از موانعی مانند درختان، ساختمان‌ها یا کوه‌ها باشد که ممکن است سایه‌اندازی کنند. در این مرحله، از ابزارهای مختلفی برای اندازه‌گیری شدت تابش خورشید و بررسی پتانسیل منطقه استفاده می‌شود</w:t>
      </w:r>
      <w:r w:rsidRPr="003372E3">
        <w:rPr>
          <w:rFonts w:cs="B Nazanin"/>
          <w:b/>
          <w:bCs/>
          <w:sz w:val="28"/>
          <w:szCs w:val="28"/>
        </w:rPr>
        <w:t>.</w:t>
      </w:r>
    </w:p>
    <w:p w14:paraId="42875990"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تعیین نوع و اندازه سیستم</w:t>
      </w:r>
    </w:p>
    <w:p w14:paraId="5D83BB0F"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بر اساس نیاز انرژی، نوع سیستم خورشیدی انتخاب می‌شود. برای نیروگاه‌های کوچک خانگی، معمولاً سیستم‌های مستقل از شبکه</w:t>
      </w:r>
      <w:r w:rsidRPr="003372E3">
        <w:rPr>
          <w:rFonts w:cs="B Nazanin"/>
          <w:b/>
          <w:bCs/>
          <w:sz w:val="28"/>
          <w:szCs w:val="28"/>
        </w:rPr>
        <w:t xml:space="preserve"> (off-grid) </w:t>
      </w:r>
      <w:r w:rsidRPr="003372E3">
        <w:rPr>
          <w:rFonts w:cs="B Nazanin"/>
          <w:b/>
          <w:bCs/>
          <w:sz w:val="28"/>
          <w:szCs w:val="28"/>
          <w:rtl/>
        </w:rPr>
        <w:t>استفاده می‌شوند، در حالی که برای نیروگاه‌های بزرگ و تجاری، سیستم‌های متصل به شبکه</w:t>
      </w:r>
      <w:r w:rsidRPr="003372E3">
        <w:rPr>
          <w:rFonts w:cs="B Nazanin"/>
          <w:b/>
          <w:bCs/>
          <w:sz w:val="28"/>
          <w:szCs w:val="28"/>
        </w:rPr>
        <w:t xml:space="preserve"> (on-grid) </w:t>
      </w:r>
      <w:r w:rsidRPr="003372E3">
        <w:rPr>
          <w:rFonts w:cs="B Nazanin"/>
          <w:b/>
          <w:bCs/>
          <w:sz w:val="28"/>
          <w:szCs w:val="28"/>
          <w:rtl/>
        </w:rPr>
        <w:t>مناسب‌تر هستند. همچنین، تعیین ظرفیت نیروگاه بر اساس نیازهای مصرفی (کیلووات یا مگاوات) و فضای در دسترس انجام می‌شود</w:t>
      </w:r>
      <w:r w:rsidRPr="003372E3">
        <w:rPr>
          <w:rFonts w:cs="B Nazanin"/>
          <w:b/>
          <w:bCs/>
          <w:sz w:val="28"/>
          <w:szCs w:val="28"/>
        </w:rPr>
        <w:t>.</w:t>
      </w:r>
    </w:p>
    <w:p w14:paraId="21AC0ECF"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lastRenderedPageBreak/>
        <w:t>طراحی سیستم خورشیدی</w:t>
      </w:r>
    </w:p>
    <w:p w14:paraId="60C0E54D"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پس از انتخاب نوع و ظرفیت نیروگاه، مهندسان طرح دقیقی از سیستم خورشیدی ایجاد می‌کنند. این طرح شامل تعداد و نوع پنل‌های خورشیدی، زاویه نصب آن‌ها، مکان دقیق نصب اینورترها و سایر تجهیزات الکتریکی، و نحوه اتصال به شبکه برق (در صورت نیاز) است</w:t>
      </w:r>
      <w:r w:rsidRPr="003372E3">
        <w:rPr>
          <w:rFonts w:cs="B Nazanin"/>
          <w:b/>
          <w:bCs/>
          <w:sz w:val="28"/>
          <w:szCs w:val="28"/>
        </w:rPr>
        <w:t>.</w:t>
      </w:r>
    </w:p>
    <w:p w14:paraId="6329AD76"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تهیه تجهیزات</w:t>
      </w:r>
    </w:p>
    <w:p w14:paraId="50F076AF" w14:textId="693AD089" w:rsidR="00800223" w:rsidRDefault="00800223" w:rsidP="001F014F">
      <w:pPr>
        <w:pStyle w:val="NormalWeb"/>
        <w:bidi/>
        <w:spacing w:line="480" w:lineRule="auto"/>
        <w:jc w:val="lowKashida"/>
        <w:rPr>
          <w:rFonts w:cs="B Nazanin"/>
          <w:b/>
          <w:bCs/>
          <w:sz w:val="28"/>
          <w:szCs w:val="28"/>
          <w:rtl/>
        </w:rPr>
      </w:pPr>
      <w:r w:rsidRPr="003372E3">
        <w:rPr>
          <w:rFonts w:cs="B Nazanin"/>
          <w:b/>
          <w:bCs/>
          <w:sz w:val="28"/>
          <w:szCs w:val="28"/>
          <w:rtl/>
        </w:rPr>
        <w:t>تجهیزات مورد نیاز شامل پنل‌های خورشیدی، اینورترها، باتری‌ها (در صورت سیستم مستقل از شبکه)، ساختار نگهدارنده، کابل‌ها، تجهیزات حفاظتی و غیره است.</w:t>
      </w:r>
    </w:p>
    <w:p w14:paraId="105F0E62" w14:textId="29B78DAF" w:rsidR="001F014F" w:rsidRDefault="001F014F" w:rsidP="001F014F">
      <w:pPr>
        <w:pStyle w:val="NormalWeb"/>
        <w:bidi/>
        <w:spacing w:line="480" w:lineRule="auto"/>
        <w:jc w:val="lowKashida"/>
        <w:rPr>
          <w:rFonts w:cs="B Nazanin"/>
          <w:b/>
          <w:bCs/>
          <w:sz w:val="28"/>
          <w:szCs w:val="28"/>
          <w:rtl/>
        </w:rPr>
      </w:pPr>
    </w:p>
    <w:p w14:paraId="01C34261" w14:textId="77777777" w:rsidR="001F014F" w:rsidRPr="003372E3" w:rsidRDefault="001F014F" w:rsidP="001F014F">
      <w:pPr>
        <w:pStyle w:val="NormalWeb"/>
        <w:bidi/>
        <w:spacing w:line="480" w:lineRule="auto"/>
        <w:jc w:val="lowKashida"/>
        <w:rPr>
          <w:rFonts w:cs="B Nazanin"/>
          <w:b/>
          <w:bCs/>
          <w:sz w:val="28"/>
          <w:szCs w:val="28"/>
        </w:rPr>
      </w:pPr>
    </w:p>
    <w:p w14:paraId="34060A37"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نصب پنل‌های خورشیدی</w:t>
      </w:r>
    </w:p>
    <w:p w14:paraId="66C2B65F"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lastRenderedPageBreak/>
        <w:t>در این مرحله، پنل‌های خورشیدی بر روی سازه‌های نگهدارنده نصب می‌شوند. سازه‌ها باید به گونه‌ای طراحی و نصب شوند که پنل‌ها در زاویه‌ای قرار گیرند که بیشترین تابش خورشیدی را جذب کنند. زاویه پنل‌ها بر اساس موقعیت جغرافیایی و فصل‌های مختلف تعیین می‌شود</w:t>
      </w:r>
      <w:r w:rsidRPr="003372E3">
        <w:rPr>
          <w:rFonts w:cs="B Nazanin"/>
          <w:b/>
          <w:bCs/>
          <w:sz w:val="28"/>
          <w:szCs w:val="28"/>
        </w:rPr>
        <w:t>.</w:t>
      </w:r>
    </w:p>
    <w:p w14:paraId="56DB44E9"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نصب اینورتر و تجهیزات الکتریکی</w:t>
      </w:r>
    </w:p>
    <w:p w14:paraId="34EF75CA"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اینورترها انرژی تولید شده توسط پنل‌ها را که به صورت جریان مستقیم</w:t>
      </w:r>
      <w:r w:rsidRPr="003372E3">
        <w:rPr>
          <w:rFonts w:cs="B Nazanin"/>
          <w:b/>
          <w:bCs/>
          <w:sz w:val="28"/>
          <w:szCs w:val="28"/>
        </w:rPr>
        <w:t xml:space="preserve"> (DC) </w:t>
      </w:r>
      <w:r w:rsidRPr="003372E3">
        <w:rPr>
          <w:rFonts w:cs="B Nazanin"/>
          <w:b/>
          <w:bCs/>
          <w:sz w:val="28"/>
          <w:szCs w:val="28"/>
          <w:rtl/>
        </w:rPr>
        <w:t>است، به جریان متناوب</w:t>
      </w:r>
      <w:r w:rsidRPr="003372E3">
        <w:rPr>
          <w:rFonts w:cs="B Nazanin"/>
          <w:b/>
          <w:bCs/>
          <w:sz w:val="28"/>
          <w:szCs w:val="28"/>
        </w:rPr>
        <w:t xml:space="preserve"> (AC) </w:t>
      </w:r>
      <w:r w:rsidRPr="003372E3">
        <w:rPr>
          <w:rFonts w:cs="B Nazanin"/>
          <w:b/>
          <w:bCs/>
          <w:sz w:val="28"/>
          <w:szCs w:val="28"/>
          <w:rtl/>
        </w:rPr>
        <w:t>تبدیل می‌کنند تا بتواند در شبکه برق یا دستگاه‌های خانگی استفاده شود. نصب صحیح اینورترها و تجهیزات حفاظتی نظیر فیوزها و کلیدهای قطع اضطراری از اهمیت ویژه‌ای برخوردار است</w:t>
      </w:r>
      <w:r w:rsidRPr="003372E3">
        <w:rPr>
          <w:rFonts w:cs="B Nazanin"/>
          <w:b/>
          <w:bCs/>
          <w:sz w:val="28"/>
          <w:szCs w:val="28"/>
        </w:rPr>
        <w:t>.</w:t>
      </w:r>
    </w:p>
    <w:p w14:paraId="6186835F"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اتصال به شبکه برق یا سیستم ذخیره‌سازی</w:t>
      </w:r>
    </w:p>
    <w:p w14:paraId="006ACE2C"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در صورتی که نیروگاه به شبکه برق متصل شود، باید به کمک تجهیزات حفاظتی و کنترلی مناسب، به شبکه متصل شود تا انرژی اضافی تولید شده به شبکه ارسال شود. در سیستم‌های مستقل، از باتری‌ها برای ذخیره‌سازی انرژی استفاده می‌شود تا در مواقع عدم تابش خورشید (مانند شب) از آن استفاده شود</w:t>
      </w:r>
      <w:r w:rsidRPr="003372E3">
        <w:rPr>
          <w:rFonts w:cs="B Nazanin"/>
          <w:b/>
          <w:bCs/>
          <w:sz w:val="28"/>
          <w:szCs w:val="28"/>
        </w:rPr>
        <w:t>.</w:t>
      </w:r>
    </w:p>
    <w:p w14:paraId="1C742EBA"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lastRenderedPageBreak/>
        <w:t>آزمایش و راه‌اندازی</w:t>
      </w:r>
    </w:p>
    <w:p w14:paraId="303146A7"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پس از نصب تمامی تجهیزات، آزمایش‌های اولیه بر روی سیستم انجام می‌شود تا از عملکرد صحیح آن اطمینان حاصل شود. این مرحله شامل تست توان تولیدی، کارکرد اینورترها، و بررسی اتصالات الکتریکی است. در نهایت، نیروگاه برای تولید انرژی خورشیدی به طور رسمی راه‌اندازی می‌شود</w:t>
      </w:r>
      <w:r w:rsidRPr="003372E3">
        <w:rPr>
          <w:rFonts w:cs="B Nazanin"/>
          <w:b/>
          <w:bCs/>
          <w:sz w:val="28"/>
          <w:szCs w:val="28"/>
        </w:rPr>
        <w:t>.</w:t>
      </w:r>
    </w:p>
    <w:p w14:paraId="6D7032AB"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نگهداری و بهره‌برداری</w:t>
      </w:r>
    </w:p>
    <w:p w14:paraId="0454C2F2" w14:textId="77777777" w:rsidR="00800223" w:rsidRPr="003372E3" w:rsidRDefault="00800223" w:rsidP="001F014F">
      <w:pPr>
        <w:pStyle w:val="NormalWeb"/>
        <w:bidi/>
        <w:spacing w:line="480" w:lineRule="auto"/>
        <w:jc w:val="lowKashida"/>
        <w:rPr>
          <w:rFonts w:cs="B Nazanin"/>
          <w:b/>
          <w:bCs/>
          <w:sz w:val="28"/>
          <w:szCs w:val="28"/>
          <w:rtl/>
        </w:rPr>
      </w:pPr>
      <w:r w:rsidRPr="003372E3">
        <w:rPr>
          <w:rFonts w:cs="B Nazanin"/>
          <w:b/>
          <w:bCs/>
          <w:sz w:val="28"/>
          <w:szCs w:val="28"/>
          <w:rtl/>
        </w:rPr>
        <w:t>پس از راه‌اندازی، برای بهینه‌سازی عملکرد نیروگاه، نیاز به نگهداری منظم وجود دارد. این شامل تمیز کردن پنل‌ها، بررسی اینورترها، و اطمینان از سلامت کابل‌ها و تجهیزات حفاظتی است</w:t>
      </w:r>
      <w:r w:rsidRPr="003372E3">
        <w:rPr>
          <w:rFonts w:cs="B Nazanin"/>
          <w:b/>
          <w:bCs/>
          <w:sz w:val="28"/>
          <w:szCs w:val="28"/>
        </w:rPr>
        <w:t>.</w:t>
      </w:r>
    </w:p>
    <w:p w14:paraId="70DBCA15" w14:textId="77777777" w:rsidR="00800223" w:rsidRPr="003372E3" w:rsidRDefault="00800223" w:rsidP="001F014F">
      <w:pPr>
        <w:jc w:val="lowKashida"/>
        <w:rPr>
          <w:rFonts w:cs="B Titr"/>
          <w:b/>
          <w:bCs/>
          <w:color w:val="000099"/>
          <w:sz w:val="28"/>
          <w:szCs w:val="28"/>
          <w:rtl/>
        </w:rPr>
      </w:pPr>
      <w:r w:rsidRPr="003372E3">
        <w:rPr>
          <w:rFonts w:cs="B Titr"/>
          <w:b/>
          <w:bCs/>
          <w:color w:val="000099"/>
          <w:sz w:val="28"/>
          <w:szCs w:val="28"/>
          <w:rtl/>
        </w:rPr>
        <w:t>زیرساخت‌های فنی و شبکه برق</w:t>
      </w:r>
    </w:p>
    <w:p w14:paraId="3AE47BFE"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lastRenderedPageBreak/>
        <w:t>احداث نیروگاه‌های خورشیدی با ظرفیت 1 تا 20 مگاوات نیازمند توجه به زیرساخت‌های فنی و شبکه برق برای بهره‌برداری بهینه و اتصال به شبکه سراسری است. این زیرساخت‌ها شامل اجزای مختلفی از جمله پنل‌های خورشیدی، مبدل‌ها، تجهیزات کنترل و حفاظتی، و ارتباطات با شبکه برق است که باید به طور دقیق طراحی و اجرا شوند</w:t>
      </w:r>
      <w:r w:rsidRPr="003372E3">
        <w:rPr>
          <w:rFonts w:cs="B Nazanin"/>
          <w:b/>
          <w:bCs/>
          <w:sz w:val="28"/>
          <w:szCs w:val="28"/>
        </w:rPr>
        <w:t>.</w:t>
      </w:r>
    </w:p>
    <w:p w14:paraId="6A759C8F" w14:textId="77777777" w:rsidR="00800223" w:rsidRPr="003372E3" w:rsidRDefault="00800223" w:rsidP="00144865">
      <w:pPr>
        <w:pStyle w:val="ListParagraph"/>
        <w:numPr>
          <w:ilvl w:val="0"/>
          <w:numId w:val="34"/>
        </w:numPr>
        <w:spacing w:before="0" w:after="160"/>
        <w:ind w:right="0"/>
        <w:rPr>
          <w:b/>
          <w:bCs/>
        </w:rPr>
      </w:pPr>
      <w:r w:rsidRPr="003372E3">
        <w:rPr>
          <w:rStyle w:val="Strong"/>
          <w:rFonts w:cs="B Nazanin"/>
          <w:color w:val="C00000"/>
          <w:sz w:val="28"/>
          <w:szCs w:val="28"/>
          <w:rtl/>
        </w:rPr>
        <w:t>پنل‌های خورشیدی</w:t>
      </w:r>
    </w:p>
    <w:p w14:paraId="31C5E6D2" w14:textId="682AD896" w:rsidR="0077364E" w:rsidRDefault="0077364E" w:rsidP="001F014F">
      <w:pPr>
        <w:pStyle w:val="NormalWeb"/>
        <w:bidi/>
        <w:spacing w:line="480" w:lineRule="auto"/>
        <w:jc w:val="lowKashida"/>
        <w:rPr>
          <w:rFonts w:cs="B Nazanin"/>
          <w:b/>
          <w:bCs/>
          <w:sz w:val="28"/>
          <w:szCs w:val="28"/>
          <w:rtl/>
        </w:rPr>
      </w:pPr>
      <w:r>
        <w:rPr>
          <w:rFonts w:cs="B Nazanin"/>
          <w:b/>
          <w:bCs/>
          <w:noProof/>
          <w:sz w:val="28"/>
          <w:szCs w:val="28"/>
        </w:rPr>
        <w:lastRenderedPageBreak/>
        <w:drawing>
          <wp:anchor distT="0" distB="0" distL="114300" distR="114300" simplePos="0" relativeHeight="251684352" behindDoc="0" locked="0" layoutInCell="1" allowOverlap="1" wp14:anchorId="701D7D81" wp14:editId="14E15D4B">
            <wp:simplePos x="0" y="0"/>
            <wp:positionH relativeFrom="column">
              <wp:posOffset>1682750</wp:posOffset>
            </wp:positionH>
            <wp:positionV relativeFrom="paragraph">
              <wp:posOffset>2049145</wp:posOffset>
            </wp:positionV>
            <wp:extent cx="5033645" cy="3355975"/>
            <wp:effectExtent l="133350" t="76200" r="71755" b="13017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03357.jpg"/>
                    <pic:cNvPicPr/>
                  </pic:nvPicPr>
                  <pic:blipFill>
                    <a:blip r:embed="rId32">
                      <a:extLst>
                        <a:ext uri="{28A0092B-C50C-407E-A947-70E740481C1C}">
                          <a14:useLocalDpi xmlns:a14="http://schemas.microsoft.com/office/drawing/2010/main" val="0"/>
                        </a:ext>
                      </a:extLst>
                    </a:blip>
                    <a:stretch>
                      <a:fillRect/>
                    </a:stretch>
                  </pic:blipFill>
                  <pic:spPr>
                    <a:xfrm>
                      <a:off x="0" y="0"/>
                      <a:ext cx="5033645" cy="33559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800223" w:rsidRPr="003372E3">
        <w:rPr>
          <w:rFonts w:cs="B Nazanin"/>
          <w:b/>
          <w:bCs/>
          <w:sz w:val="28"/>
          <w:szCs w:val="28"/>
          <w:rtl/>
        </w:rPr>
        <w:t>اولین و اساسی‌ترین بخش فنی در نیروگاه‌های خورشیدی، پنل‌های خورشیدی هستند که وظیفه تبدیل انرژی تابشی خورشید به انرژی الکتریکی را بر عهده دارند. انتخاب نوع پنل‌ها (مونوکریستالین یا پلی‌کریستالین) و ظرفیت تولید آن‌ها به شدت تابش خورشید در محل نیروگاه و شرایط جغرافیایی بستگی دارد. برای نیروگاه‌های کوچک‌تر مانند 1 مگاوات، ممکن است تعداد کمتری پنل نسبت به نیروگاه‌های بزرگ‌تر (مثلاً 20 مگاواتی) نیاز باشد، اما در هر دو حالت باید به بهره‌وری و کیفیت پنل‌ها توجه شود</w:t>
      </w:r>
      <w:r>
        <w:rPr>
          <w:rFonts w:cs="B Nazanin" w:hint="cs"/>
          <w:b/>
          <w:bCs/>
          <w:sz w:val="28"/>
          <w:szCs w:val="28"/>
          <w:rtl/>
        </w:rPr>
        <w:t>.</w:t>
      </w:r>
    </w:p>
    <w:p w14:paraId="3D03F942" w14:textId="28052360" w:rsidR="00800223" w:rsidRPr="003372E3" w:rsidRDefault="00800223" w:rsidP="0077364E">
      <w:pPr>
        <w:pStyle w:val="NormalWeb"/>
        <w:bidi/>
        <w:spacing w:line="480" w:lineRule="auto"/>
        <w:jc w:val="lowKashida"/>
        <w:rPr>
          <w:rFonts w:cs="B Nazanin"/>
          <w:b/>
          <w:bCs/>
          <w:sz w:val="28"/>
          <w:szCs w:val="28"/>
        </w:rPr>
      </w:pPr>
    </w:p>
    <w:p w14:paraId="5C7E349D" w14:textId="77777777" w:rsidR="00800223" w:rsidRPr="003372E3" w:rsidRDefault="00800223" w:rsidP="00144865">
      <w:pPr>
        <w:pStyle w:val="Heading3"/>
        <w:keepNext w:val="0"/>
        <w:keepLines w:val="0"/>
        <w:numPr>
          <w:ilvl w:val="0"/>
          <w:numId w:val="34"/>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مبدل‌ها</w:t>
      </w:r>
      <w:r w:rsidRPr="003372E3">
        <w:rPr>
          <w:rStyle w:val="Strong"/>
          <w:rFonts w:cs="B Nazanin"/>
          <w:color w:val="C00000"/>
          <w:sz w:val="28"/>
          <w:szCs w:val="28"/>
        </w:rPr>
        <w:t xml:space="preserve"> (Inverters)</w:t>
      </w:r>
    </w:p>
    <w:p w14:paraId="70B54A7E" w14:textId="77777777" w:rsidR="00800223" w:rsidRPr="003372E3" w:rsidRDefault="00800223" w:rsidP="001F014F">
      <w:pPr>
        <w:pStyle w:val="NormalWeb"/>
        <w:bidi/>
        <w:spacing w:line="480" w:lineRule="auto"/>
        <w:jc w:val="lowKashida"/>
        <w:rPr>
          <w:rFonts w:cs="B Nazanin"/>
          <w:b/>
          <w:bCs/>
          <w:sz w:val="28"/>
          <w:szCs w:val="28"/>
          <w:rtl/>
        </w:rPr>
      </w:pPr>
      <w:r w:rsidRPr="003372E3">
        <w:rPr>
          <w:rFonts w:cs="B Nazanin"/>
          <w:b/>
          <w:bCs/>
          <w:sz w:val="28"/>
          <w:szCs w:val="28"/>
          <w:rtl/>
        </w:rPr>
        <w:lastRenderedPageBreak/>
        <w:t>مبدل‌ها نقش کلیدی در تبدیل برق تولید شده به وسیله پنل‌ها</w:t>
      </w:r>
      <w:r w:rsidRPr="003372E3">
        <w:rPr>
          <w:rFonts w:cs="B Nazanin"/>
          <w:b/>
          <w:bCs/>
          <w:sz w:val="28"/>
          <w:szCs w:val="28"/>
        </w:rPr>
        <w:t xml:space="preserve"> (DC) </w:t>
      </w:r>
      <w:r w:rsidRPr="003372E3">
        <w:rPr>
          <w:rFonts w:cs="B Nazanin"/>
          <w:b/>
          <w:bCs/>
          <w:sz w:val="28"/>
          <w:szCs w:val="28"/>
          <w:rtl/>
        </w:rPr>
        <w:t>به برق قابل استفاده در شبکه برق</w:t>
      </w:r>
      <w:r w:rsidRPr="003372E3">
        <w:rPr>
          <w:rFonts w:cs="B Nazanin"/>
          <w:b/>
          <w:bCs/>
          <w:sz w:val="28"/>
          <w:szCs w:val="28"/>
        </w:rPr>
        <w:t xml:space="preserve"> (AC) </w:t>
      </w:r>
      <w:r w:rsidRPr="003372E3">
        <w:rPr>
          <w:rFonts w:cs="B Nazanin"/>
          <w:b/>
          <w:bCs/>
          <w:sz w:val="28"/>
          <w:szCs w:val="28"/>
          <w:rtl/>
        </w:rPr>
        <w:t>دارند. نیروگاه‌های خورشیدی نیازمند مبدل‌هایی با ظرفیت مناسب هستند که بتوانند برق تولیدی را به برق استاندارد شبکه تبدیل کنند. برای نیروگاه‌های 1 تا 20 مگاوات، مبدل‌های صنعتی و با ظرفیت بالا مورد نیاز است که قادر به تحمل نوسانات تولید برق و حفظ پایداری سیستم باشند</w:t>
      </w:r>
      <w:r w:rsidRPr="003372E3">
        <w:rPr>
          <w:rFonts w:cs="B Nazanin"/>
          <w:b/>
          <w:bCs/>
          <w:sz w:val="28"/>
          <w:szCs w:val="28"/>
        </w:rPr>
        <w:t>.</w:t>
      </w:r>
    </w:p>
    <w:p w14:paraId="39C206A0" w14:textId="77777777" w:rsidR="00800223" w:rsidRPr="003372E3" w:rsidRDefault="00800223" w:rsidP="00144865">
      <w:pPr>
        <w:pStyle w:val="Heading3"/>
        <w:keepNext w:val="0"/>
        <w:keepLines w:val="0"/>
        <w:numPr>
          <w:ilvl w:val="0"/>
          <w:numId w:val="34"/>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سیستم‌های حفاظتی و کنترل</w:t>
      </w:r>
    </w:p>
    <w:p w14:paraId="6384F320"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یکی از مهم‌ترین جنبه‌های زیرساختی، استفاده از سیستم‌های حفاظتی و کنترل است که باید از تجهیزات نیروگاه در برابر نوسانات برق، افزایش ولتاژ و دما، و دیگر مخاطرات احتمالی محافظت کنند. سیستم‌های حفاظتی از جمله فیوزها، بریکرها و سیستم‌های قطع خودکار به این منظور طراحی شده‌اند. همچنین، سیستم‌های کنترلی پیشرفته می‌توانند تولید برق را در طول روز بر اساس تابش خورشید و شرایط جوی بهینه‌سازی کنند</w:t>
      </w:r>
      <w:r w:rsidRPr="003372E3">
        <w:rPr>
          <w:rFonts w:cs="B Nazanin"/>
          <w:b/>
          <w:bCs/>
          <w:sz w:val="28"/>
          <w:szCs w:val="28"/>
        </w:rPr>
        <w:t>.</w:t>
      </w:r>
    </w:p>
    <w:p w14:paraId="7E700C01" w14:textId="77777777" w:rsidR="00800223" w:rsidRPr="003372E3" w:rsidRDefault="00800223" w:rsidP="00144865">
      <w:pPr>
        <w:pStyle w:val="Heading3"/>
        <w:keepNext w:val="0"/>
        <w:keepLines w:val="0"/>
        <w:numPr>
          <w:ilvl w:val="0"/>
          <w:numId w:val="34"/>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ارتباط با شبکه برق</w:t>
      </w:r>
    </w:p>
    <w:p w14:paraId="2B898C75"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lastRenderedPageBreak/>
        <w:t>اتصال نیروگاه‌های خورشیدی به شبکه برق سراسری یکی از چالش‌های اصلی فنی است. شبکه برق باید بتواند برق تولید شده را بدون نوسانات و با کمترین تلفات به مصرف‌کنندگان منتقل کند. برای نیروگاه‌های خورشیدی با ظرفیت 1 تا 20 مگاوات، استفاده از تجهیزات انتقال برق با ولتاژ مناسب و کابل‌های با کیفیت بالا ضروری است. علاوه بر این، نیاز به پست‌های توزیع و ترانسفورماتورهایی با ظرفیت مناسب برای تطبیق ولتاژ تولیدی نیروگاه با ولتاژ شبکه برق است</w:t>
      </w:r>
      <w:r w:rsidRPr="003372E3">
        <w:rPr>
          <w:rFonts w:cs="B Nazanin"/>
          <w:b/>
          <w:bCs/>
          <w:sz w:val="28"/>
          <w:szCs w:val="28"/>
        </w:rPr>
        <w:t>.</w:t>
      </w:r>
    </w:p>
    <w:p w14:paraId="56DE355A" w14:textId="77777777" w:rsidR="00800223" w:rsidRPr="003372E3" w:rsidRDefault="00800223" w:rsidP="00144865">
      <w:pPr>
        <w:pStyle w:val="Heading3"/>
        <w:keepNext w:val="0"/>
        <w:keepLines w:val="0"/>
        <w:numPr>
          <w:ilvl w:val="0"/>
          <w:numId w:val="34"/>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مدیریت و نظارت</w:t>
      </w:r>
    </w:p>
    <w:p w14:paraId="25B19729" w14:textId="77777777" w:rsidR="00800223" w:rsidRPr="003372E3" w:rsidRDefault="00800223" w:rsidP="001F014F">
      <w:pPr>
        <w:pStyle w:val="NormalWeb"/>
        <w:bidi/>
        <w:spacing w:line="480" w:lineRule="auto"/>
        <w:jc w:val="lowKashida"/>
        <w:rPr>
          <w:rFonts w:cs="B Nazanin"/>
          <w:b/>
          <w:bCs/>
          <w:sz w:val="28"/>
          <w:szCs w:val="28"/>
          <w:rtl/>
        </w:rPr>
      </w:pPr>
      <w:r w:rsidRPr="003372E3">
        <w:rPr>
          <w:rFonts w:cs="B Nazanin"/>
          <w:b/>
          <w:bCs/>
          <w:sz w:val="28"/>
          <w:szCs w:val="28"/>
          <w:rtl/>
        </w:rPr>
        <w:t>سیستم‌های نظارتی و مدیریتی برای بررسی عملکرد نیروگاه‌ها ضروری هستند. این سیستم‌ها می‌توانند از راه دور کار کنند و اطلاعاتی درباره میزان تولید برق، وضعیت پنل‌ها، کارایی مبدل‌ها، و مشکلات احتمالی را در اختیار اپراتورها قرار دهند. استفاده از نرم‌افزارهای مدیریتی پیشرفته کمک می‌کند تا بهره‌وری نیروگاه به حداکثر برسد و مشکلات فنی به سرعت شناسایی و رفع شوند</w:t>
      </w:r>
      <w:r w:rsidRPr="003372E3">
        <w:rPr>
          <w:rFonts w:cs="B Nazanin"/>
          <w:b/>
          <w:bCs/>
          <w:sz w:val="28"/>
          <w:szCs w:val="28"/>
        </w:rPr>
        <w:t>.</w:t>
      </w:r>
    </w:p>
    <w:p w14:paraId="1FFB9AFD" w14:textId="77777777" w:rsidR="00800223" w:rsidRPr="003372E3" w:rsidRDefault="00800223" w:rsidP="00144865">
      <w:pPr>
        <w:pStyle w:val="Heading3"/>
        <w:keepNext w:val="0"/>
        <w:keepLines w:val="0"/>
        <w:numPr>
          <w:ilvl w:val="0"/>
          <w:numId w:val="34"/>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چالش‌های فنی و پایداری شبکه</w:t>
      </w:r>
    </w:p>
    <w:p w14:paraId="1275A844"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lastRenderedPageBreak/>
        <w:t>یکی از چالش‌های اساسی در زیرساخت‌های فنی نیروگاه‌های خورشیدی، تطابق تولید برق با تقاضای شبکه است. از آنجا که تولید برق خورشیدی وابسته به تابش خورشید است، نمی‌توان در هر لحظه تولید پایدار و یکنواختی داشت. به همین دلیل، نیاز به سیستم‌های ذخیره‌سازی انرژی یا ترکیب نیروگاه‌های خورشیدی با دیگر منابع تولید برق (مانند نیروگاه‌های گازی یا بادی) برای پایداری شبکه مهم است</w:t>
      </w:r>
      <w:r w:rsidRPr="003372E3">
        <w:rPr>
          <w:rFonts w:cs="B Nazanin"/>
          <w:b/>
          <w:bCs/>
          <w:sz w:val="28"/>
          <w:szCs w:val="28"/>
        </w:rPr>
        <w:t>.</w:t>
      </w:r>
    </w:p>
    <w:p w14:paraId="46C4EFB3" w14:textId="5838A421" w:rsidR="00800223" w:rsidRDefault="00800223" w:rsidP="001F014F">
      <w:pPr>
        <w:pStyle w:val="NormalWeb"/>
        <w:bidi/>
        <w:spacing w:line="480" w:lineRule="auto"/>
        <w:jc w:val="lowKashida"/>
        <w:rPr>
          <w:rFonts w:cs="B Nazanin"/>
          <w:b/>
          <w:bCs/>
          <w:sz w:val="28"/>
          <w:szCs w:val="28"/>
          <w:rtl/>
        </w:rPr>
      </w:pPr>
      <w:r w:rsidRPr="003372E3">
        <w:rPr>
          <w:rFonts w:cs="B Nazanin" w:hint="cs"/>
          <w:b/>
          <w:bCs/>
          <w:sz w:val="28"/>
          <w:szCs w:val="28"/>
          <w:rtl/>
        </w:rPr>
        <w:t>*</w:t>
      </w:r>
      <w:r w:rsidRPr="003372E3">
        <w:rPr>
          <w:rFonts w:cs="B Nazanin"/>
          <w:b/>
          <w:bCs/>
          <w:sz w:val="28"/>
          <w:szCs w:val="28"/>
          <w:rtl/>
        </w:rPr>
        <w:t>زیرساخت‌های فنی و شبکه برق برای نیروگاه‌های خورشیدی با ظرفیت 1 تا 20 مگاوات شامل پنل‌های خورشیدی، مبدل‌ها، سیستم‌های حفاظتی و کنترل، تجهیزات انتقال برق، و سیستم‌های مدیریتی و نظارتی هستند. طراحی و اجرای دقیق این زیرساخت‌ها برای بهره‌برداری بهینه از انرژی خورشیدی و اتصال مطمئن به شبکه برق ضروری است</w:t>
      </w:r>
      <w:r w:rsidRPr="003372E3">
        <w:rPr>
          <w:rFonts w:cs="B Nazanin"/>
          <w:b/>
          <w:bCs/>
          <w:sz w:val="28"/>
          <w:szCs w:val="28"/>
        </w:rPr>
        <w:t>.</w:t>
      </w:r>
    </w:p>
    <w:p w14:paraId="07774C80" w14:textId="6708DC75" w:rsidR="00800223" w:rsidRDefault="00800223" w:rsidP="001F014F">
      <w:pPr>
        <w:rPr>
          <w:rFonts w:cs="B Nazanin"/>
          <w:color w:val="FF0000"/>
          <w:sz w:val="28"/>
          <w:szCs w:val="28"/>
          <w:rtl/>
        </w:rPr>
      </w:pPr>
      <w:r>
        <w:rPr>
          <w:rFonts w:cs="B Titr" w:hint="cs"/>
          <w:color w:val="003399"/>
          <w:sz w:val="28"/>
          <w:szCs w:val="28"/>
          <w:rtl/>
        </w:rPr>
        <w:t xml:space="preserve">فروش برق نیروگاه خورشیدی </w:t>
      </w:r>
      <w:r w:rsidR="00E928FD">
        <w:rPr>
          <w:rFonts w:cs="B Titr"/>
          <w:color w:val="003399"/>
          <w:sz w:val="28"/>
          <w:szCs w:val="28"/>
        </w:rPr>
        <w:t xml:space="preserve">20 </w:t>
      </w:r>
      <w:r>
        <w:rPr>
          <w:rFonts w:cs="B Titr" w:hint="cs"/>
          <w:color w:val="003399"/>
          <w:sz w:val="28"/>
          <w:szCs w:val="28"/>
          <w:rtl/>
        </w:rPr>
        <w:t xml:space="preserve"> کیلووات</w:t>
      </w:r>
      <w:r>
        <w:rPr>
          <w:rFonts w:cs="B Titr" w:hint="cs"/>
          <w:color w:val="FF0000"/>
          <w:sz w:val="28"/>
          <w:szCs w:val="28"/>
          <w:rtl/>
        </w:rPr>
        <w:t xml:space="preserve"> </w:t>
      </w:r>
    </w:p>
    <w:p w14:paraId="06BE7F2E" w14:textId="5BB6CBAB" w:rsidR="00800223" w:rsidRDefault="00800223" w:rsidP="001F014F">
      <w:pPr>
        <w:spacing w:before="240" w:after="24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 xml:space="preserve">در حال حاضر دو روش اصلی برای فروش برق تولیدی نیروگاه های خورشیدی </w:t>
      </w:r>
      <w:r w:rsidR="00E928FD">
        <w:rPr>
          <w:rFonts w:ascii="Arial" w:eastAsia="Times New Roman" w:hAnsi="Arial" w:cs="B Nazanin"/>
          <w:b/>
          <w:bCs/>
          <w:color w:val="1F1F1F"/>
          <w:sz w:val="28"/>
          <w:szCs w:val="28"/>
          <w:lang w:bidi="ar-SA"/>
        </w:rPr>
        <w:t>20</w:t>
      </w:r>
      <w:r>
        <w:rPr>
          <w:rFonts w:ascii="Arial" w:eastAsia="Times New Roman" w:hAnsi="Arial" w:cs="B Nazanin" w:hint="cs"/>
          <w:b/>
          <w:bCs/>
          <w:color w:val="1F1F1F"/>
          <w:sz w:val="28"/>
          <w:szCs w:val="28"/>
          <w:rtl/>
          <w:lang w:bidi="ar-SA"/>
        </w:rPr>
        <w:t xml:space="preserve"> کیلوواتی در ایران وجود دارد:</w:t>
      </w:r>
    </w:p>
    <w:p w14:paraId="5521AF6C" w14:textId="77777777" w:rsidR="00800223" w:rsidRPr="0077364E" w:rsidRDefault="00800223" w:rsidP="001F014F">
      <w:pPr>
        <w:spacing w:after="0"/>
        <w:jc w:val="both"/>
        <w:rPr>
          <w:rFonts w:ascii="Arial" w:eastAsia="Times New Roman" w:hAnsi="Arial" w:cs="B Nazanin"/>
          <w:b/>
          <w:bCs/>
          <w:color w:val="C00000"/>
          <w:sz w:val="28"/>
          <w:szCs w:val="28"/>
          <w:rtl/>
          <w:lang w:bidi="ar-SA"/>
        </w:rPr>
      </w:pPr>
      <w:r w:rsidRPr="0077364E">
        <w:rPr>
          <w:rFonts w:ascii="Arial" w:eastAsia="Times New Roman" w:hAnsi="Arial" w:cs="B Nazanin" w:hint="cs"/>
          <w:b/>
          <w:bCs/>
          <w:color w:val="C00000"/>
          <w:sz w:val="28"/>
          <w:szCs w:val="28"/>
          <w:bdr w:val="none" w:sz="0" w:space="0" w:color="auto" w:frame="1"/>
          <w:rtl/>
          <w:lang w:bidi="ar-SA"/>
        </w:rPr>
        <w:t>1. فروش به شبکه برق سراسری:</w:t>
      </w:r>
    </w:p>
    <w:p w14:paraId="0853A66B" w14:textId="77777777" w:rsidR="00800223" w:rsidRDefault="00800223" w:rsidP="001F014F">
      <w:pPr>
        <w:numPr>
          <w:ilvl w:val="0"/>
          <w:numId w:val="14"/>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lastRenderedPageBreak/>
        <w:t>در این روش، صاحب نیروگاه با شرکت برق منطقه ای خود قرارداد منعقد می کند و برق تولیدی را به نرخ مصوب دولتی به شبکه برق سراسری می فروشد.</w:t>
      </w:r>
    </w:p>
    <w:p w14:paraId="0C2404BB" w14:textId="3E133EB6" w:rsidR="00800223" w:rsidRDefault="00800223" w:rsidP="001F014F">
      <w:pPr>
        <w:numPr>
          <w:ilvl w:val="0"/>
          <w:numId w:val="14"/>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 xml:space="preserve">این نرخ در حال حاضر برای نیروگاه های خورشیدی به ازای هر کیلووات ساعت </w:t>
      </w:r>
      <w:r w:rsidR="00D957C2">
        <w:rPr>
          <w:rFonts w:ascii="Arial" w:eastAsia="Times New Roman" w:hAnsi="Arial" w:cs="B Nazanin" w:hint="cs"/>
          <w:b/>
          <w:bCs/>
          <w:color w:val="1F1F1F"/>
          <w:sz w:val="28"/>
          <w:szCs w:val="28"/>
          <w:rtl/>
          <w:lang w:bidi="ar-SA"/>
        </w:rPr>
        <w:t>382</w:t>
      </w:r>
      <w:r>
        <w:rPr>
          <w:rFonts w:ascii="Arial" w:eastAsia="Times New Roman" w:hAnsi="Arial" w:cs="B Nazanin" w:hint="cs"/>
          <w:b/>
          <w:bCs/>
          <w:color w:val="1F1F1F"/>
          <w:sz w:val="28"/>
          <w:szCs w:val="28"/>
          <w:rtl/>
          <w:lang w:bidi="ar-SA"/>
        </w:rPr>
        <w:t>00 ریال است.</w:t>
      </w:r>
    </w:p>
    <w:p w14:paraId="5CD633B4" w14:textId="77777777" w:rsidR="00800223" w:rsidRDefault="00800223" w:rsidP="001F014F">
      <w:pPr>
        <w:numPr>
          <w:ilvl w:val="0"/>
          <w:numId w:val="14"/>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مزیت این روش این است که صاحب نیروگاه از یک خریدار مطمئن و دائمی برخوردار است و نیازی به یافتن مشتری برای برق خود ندارد.</w:t>
      </w:r>
    </w:p>
    <w:p w14:paraId="208A5BF5" w14:textId="6B9C41D0" w:rsidR="00800223" w:rsidRDefault="00D957C2" w:rsidP="001F014F">
      <w:pPr>
        <w:numPr>
          <w:ilvl w:val="0"/>
          <w:numId w:val="14"/>
        </w:numPr>
        <w:spacing w:before="0" w:after="0"/>
        <w:ind w:right="0"/>
        <w:jc w:val="both"/>
        <w:rPr>
          <w:rFonts w:ascii="Arial" w:eastAsia="Times New Roman" w:hAnsi="Arial" w:cs="B Nazanin"/>
          <w:b/>
          <w:bCs/>
          <w:color w:val="1F1F1F"/>
          <w:sz w:val="28"/>
          <w:szCs w:val="28"/>
          <w:rtl/>
          <w:lang w:bidi="ar-SA"/>
        </w:rPr>
      </w:pPr>
      <w:r>
        <w:rPr>
          <w:noProof/>
        </w:rPr>
        <w:drawing>
          <wp:anchor distT="0" distB="0" distL="114300" distR="114300" simplePos="0" relativeHeight="251687424" behindDoc="1" locked="0" layoutInCell="1" allowOverlap="1" wp14:anchorId="66736B06" wp14:editId="24D341FC">
            <wp:simplePos x="0" y="0"/>
            <wp:positionH relativeFrom="column">
              <wp:posOffset>304800</wp:posOffset>
            </wp:positionH>
            <wp:positionV relativeFrom="paragraph">
              <wp:posOffset>694690</wp:posOffset>
            </wp:positionV>
            <wp:extent cx="8663940" cy="1836420"/>
            <wp:effectExtent l="0" t="0" r="3810" b="0"/>
            <wp:wrapTight wrapText="bothSides">
              <wp:wrapPolygon edited="0">
                <wp:start x="0" y="0"/>
                <wp:lineTo x="0" y="21286"/>
                <wp:lineTo x="21562" y="21286"/>
                <wp:lineTo x="21562" y="0"/>
                <wp:lineTo x="0" y="0"/>
              </wp:wrapPolygon>
            </wp:wrapTight>
            <wp:docPr id="108991435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914354" name="Picture 17"/>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8663940" cy="1836420"/>
                    </a:xfrm>
                    <a:prstGeom prst="rect">
                      <a:avLst/>
                    </a:prstGeom>
                  </pic:spPr>
                </pic:pic>
              </a:graphicData>
            </a:graphic>
          </wp:anchor>
        </w:drawing>
      </w:r>
      <w:r w:rsidR="00800223">
        <w:rPr>
          <w:rFonts w:ascii="Arial" w:eastAsia="Times New Roman" w:hAnsi="Arial" w:cs="B Nazanin" w:hint="cs"/>
          <w:b/>
          <w:bCs/>
          <w:color w:val="1F1F1F"/>
          <w:sz w:val="28"/>
          <w:szCs w:val="28"/>
          <w:rtl/>
          <w:lang w:bidi="ar-SA"/>
        </w:rPr>
        <w:t>اما عیب این روش این است که نرخ خرید برق توسط دولت نسبتاً پایین است و صاحب نیروگاه ممکن است سود کمتری به دست آورد.</w:t>
      </w:r>
    </w:p>
    <w:p w14:paraId="76F67821" w14:textId="4E6AA081" w:rsidR="00800223" w:rsidRDefault="00800223" w:rsidP="001F014F">
      <w:pPr>
        <w:spacing w:after="0"/>
        <w:ind w:left="720"/>
        <w:jc w:val="both"/>
        <w:rPr>
          <w:rFonts w:ascii="Arial" w:eastAsia="Times New Roman" w:hAnsi="Arial" w:cs="B Nazanin"/>
          <w:b/>
          <w:bCs/>
          <w:noProof/>
          <w:color w:val="1F1F1F"/>
          <w:sz w:val="28"/>
          <w:szCs w:val="28"/>
          <w:lang w:bidi="ar-SA"/>
        </w:rPr>
      </w:pPr>
    </w:p>
    <w:p w14:paraId="60E90F5A" w14:textId="77777777" w:rsidR="00800223" w:rsidRPr="0077364E" w:rsidRDefault="00800223" w:rsidP="0077364E">
      <w:pPr>
        <w:spacing w:after="0"/>
        <w:ind w:rightChars="567" w:right="1191"/>
        <w:jc w:val="both"/>
        <w:rPr>
          <w:rFonts w:ascii="Arial" w:eastAsia="Times New Roman" w:hAnsi="Arial" w:cs="B Nazanin"/>
          <w:b/>
          <w:bCs/>
          <w:color w:val="C00000"/>
          <w:sz w:val="28"/>
          <w:szCs w:val="28"/>
          <w:rtl/>
          <w:lang w:bidi="ar-SA"/>
        </w:rPr>
      </w:pPr>
      <w:r w:rsidRPr="0077364E">
        <w:rPr>
          <w:rFonts w:ascii="Arial" w:eastAsia="Times New Roman" w:hAnsi="Arial" w:cs="B Nazanin" w:hint="cs"/>
          <w:b/>
          <w:bCs/>
          <w:color w:val="C00000"/>
          <w:sz w:val="28"/>
          <w:szCs w:val="28"/>
          <w:bdr w:val="none" w:sz="0" w:space="0" w:color="auto" w:frame="1"/>
          <w:rtl/>
          <w:lang w:bidi="ar-SA"/>
        </w:rPr>
        <w:t>2. فروش به صورت مستقیم به مصرف کننده:</w:t>
      </w:r>
    </w:p>
    <w:p w14:paraId="67FED49F" w14:textId="77777777" w:rsidR="00800223" w:rsidRDefault="00800223" w:rsidP="0077364E">
      <w:pPr>
        <w:numPr>
          <w:ilvl w:val="0"/>
          <w:numId w:val="15"/>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lastRenderedPageBreak/>
        <w:t>در این روش، صاحب نیروگاه می تواند برق تولیدی را به طور مستقیم به مصرف کنندگان نهایی مانند خانه ها، مجتمع های مسکونی، کارخانه ها و ... بفروشد.</w:t>
      </w:r>
    </w:p>
    <w:p w14:paraId="362FCB4D" w14:textId="77777777" w:rsidR="00800223" w:rsidRDefault="00800223" w:rsidP="0077364E">
      <w:pPr>
        <w:numPr>
          <w:ilvl w:val="0"/>
          <w:numId w:val="15"/>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قیمت برق در این روش توافقی بین صاحب نیروگاه و مصرف کننده است و می تواند از نرخ مصوب دولتی بیشتر باشد.</w:t>
      </w:r>
    </w:p>
    <w:p w14:paraId="62972642" w14:textId="77777777" w:rsidR="00800223" w:rsidRDefault="00800223" w:rsidP="0077364E">
      <w:pPr>
        <w:numPr>
          <w:ilvl w:val="0"/>
          <w:numId w:val="15"/>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مزیت این روش این است که صاحب نیروگاه می تواند سود بیشتری به دست آورد.</w:t>
      </w:r>
    </w:p>
    <w:p w14:paraId="5BA39149" w14:textId="77777777" w:rsidR="00800223" w:rsidRDefault="00800223" w:rsidP="0077364E">
      <w:pPr>
        <w:numPr>
          <w:ilvl w:val="0"/>
          <w:numId w:val="15"/>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اما عیب این روش این است که صاحب نیروگاه باید به دنبال مشتری برای برق خود باشد و ممکن است با نوسانات تقاضا و قیمت برق در بازار مواجه شود.</w:t>
      </w:r>
    </w:p>
    <w:p w14:paraId="2D097929" w14:textId="08841D04" w:rsidR="00800223" w:rsidRDefault="00800223" w:rsidP="0077364E">
      <w:pPr>
        <w:spacing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bdr w:val="none" w:sz="0" w:space="0" w:color="auto" w:frame="1"/>
          <w:rtl/>
          <w:lang w:bidi="ar-SA"/>
        </w:rPr>
        <w:t xml:space="preserve">علاوه بر این دو روش، روش های دیگری نیز برای فروش برق نیروگاه های خورشیدی </w:t>
      </w:r>
      <w:r w:rsidR="00E928FD">
        <w:rPr>
          <w:rFonts w:ascii="Arial" w:eastAsia="Times New Roman" w:hAnsi="Arial" w:cs="B Nazanin"/>
          <w:b/>
          <w:bCs/>
          <w:color w:val="1F1F1F"/>
          <w:sz w:val="28"/>
          <w:szCs w:val="28"/>
          <w:bdr w:val="none" w:sz="0" w:space="0" w:color="auto" w:frame="1"/>
          <w:lang w:bidi="ar-SA"/>
        </w:rPr>
        <w:t>20</w:t>
      </w:r>
      <w:r>
        <w:rPr>
          <w:rFonts w:ascii="Arial" w:eastAsia="Times New Roman" w:hAnsi="Arial" w:cs="B Nazanin" w:hint="cs"/>
          <w:b/>
          <w:bCs/>
          <w:color w:val="1F1F1F"/>
          <w:sz w:val="28"/>
          <w:szCs w:val="28"/>
          <w:bdr w:val="none" w:sz="0" w:space="0" w:color="auto" w:frame="1"/>
          <w:rtl/>
          <w:lang w:bidi="ar-SA"/>
        </w:rPr>
        <w:t xml:space="preserve"> کیلوواتی وجود دارد، مانند:</w:t>
      </w:r>
    </w:p>
    <w:p w14:paraId="5F79D2FD" w14:textId="77777777" w:rsidR="00800223" w:rsidRDefault="00800223" w:rsidP="0077364E">
      <w:pPr>
        <w:numPr>
          <w:ilvl w:val="0"/>
          <w:numId w:val="16"/>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bdr w:val="none" w:sz="0" w:space="0" w:color="auto" w:frame="1"/>
          <w:rtl/>
          <w:lang w:bidi="ar-SA"/>
        </w:rPr>
        <w:t>ذخیره سازی برق:</w:t>
      </w:r>
      <w:r>
        <w:rPr>
          <w:rFonts w:ascii="Arial" w:eastAsia="Times New Roman" w:hAnsi="Arial" w:cs="B Nazanin" w:hint="cs"/>
          <w:b/>
          <w:bCs/>
          <w:color w:val="1F1F1F"/>
          <w:sz w:val="28"/>
          <w:szCs w:val="28"/>
          <w:rtl/>
          <w:lang w:bidi="ar-SA"/>
        </w:rPr>
        <w:t xml:space="preserve"> صاحب نیروگاه می تواند برق تولیدی را در باتری ذخیره کند و در زمان های مورد نیاز از آن استفاده کند.</w:t>
      </w:r>
    </w:p>
    <w:p w14:paraId="5FA01D7C" w14:textId="77777777" w:rsidR="00800223" w:rsidRDefault="00800223" w:rsidP="0077364E">
      <w:pPr>
        <w:numPr>
          <w:ilvl w:val="0"/>
          <w:numId w:val="16"/>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bdr w:val="none" w:sz="0" w:space="0" w:color="auto" w:frame="1"/>
          <w:rtl/>
          <w:lang w:bidi="ar-SA"/>
        </w:rPr>
        <w:t xml:space="preserve">فروش گواهی های </w:t>
      </w:r>
      <w:r>
        <w:rPr>
          <w:rFonts w:ascii="Arial" w:eastAsia="Times New Roman" w:hAnsi="Arial" w:cs="B Nazanin"/>
          <w:b/>
          <w:bCs/>
          <w:color w:val="1F1F1F"/>
          <w:sz w:val="28"/>
          <w:szCs w:val="28"/>
          <w:bdr w:val="none" w:sz="0" w:space="0" w:color="auto" w:frame="1"/>
          <w:lang w:bidi="ar-SA"/>
        </w:rPr>
        <w:t>REC</w:t>
      </w:r>
      <w:r>
        <w:rPr>
          <w:rFonts w:ascii="Arial" w:eastAsia="Times New Roman" w:hAnsi="Arial" w:cs="B Nazanin" w:hint="cs"/>
          <w:b/>
          <w:bCs/>
          <w:color w:val="1F1F1F"/>
          <w:sz w:val="28"/>
          <w:szCs w:val="28"/>
          <w:bdr w:val="none" w:sz="0" w:space="0" w:color="auto" w:frame="1"/>
          <w:rtl/>
          <w:lang w:bidi="ar-SA"/>
        </w:rPr>
        <w:t>:</w:t>
      </w:r>
      <w:r>
        <w:rPr>
          <w:rFonts w:ascii="Arial" w:eastAsia="Times New Roman" w:hAnsi="Arial" w:cs="B Nazanin" w:hint="cs"/>
          <w:b/>
          <w:bCs/>
          <w:color w:val="1F1F1F"/>
          <w:sz w:val="28"/>
          <w:szCs w:val="28"/>
          <w:rtl/>
          <w:lang w:bidi="ar-SA"/>
        </w:rPr>
        <w:t xml:space="preserve"> صاحب نیروگاه می تواند گواهی های </w:t>
      </w:r>
      <w:r>
        <w:rPr>
          <w:rFonts w:ascii="Arial" w:eastAsia="Times New Roman" w:hAnsi="Arial" w:cs="B Nazanin"/>
          <w:b/>
          <w:bCs/>
          <w:color w:val="1F1F1F"/>
          <w:sz w:val="28"/>
          <w:szCs w:val="28"/>
          <w:lang w:bidi="ar-SA"/>
        </w:rPr>
        <w:t>REC (Renewable Energy Certificate)</w:t>
      </w:r>
      <w:r>
        <w:rPr>
          <w:rFonts w:ascii="Arial" w:eastAsia="Times New Roman" w:hAnsi="Arial" w:cs="B Nazanin" w:hint="cs"/>
          <w:b/>
          <w:bCs/>
          <w:color w:val="1F1F1F"/>
          <w:sz w:val="28"/>
          <w:szCs w:val="28"/>
          <w:rtl/>
          <w:lang w:bidi="ar-SA"/>
        </w:rPr>
        <w:t xml:space="preserve"> را به فروش برساند. این گواهی ها نشان دهنده تولید برق تجدیدپذیر هستند و می توانند توسط شرکت ها و سازمان هایی که به دنبال کاهش انتشار گازهای گلخانه ای خود هستند خریداری شوند.</w:t>
      </w:r>
    </w:p>
    <w:p w14:paraId="0C2C8C4F" w14:textId="77777777" w:rsidR="00800223" w:rsidRPr="003372E3" w:rsidRDefault="00800223" w:rsidP="001F014F">
      <w:pPr>
        <w:jc w:val="lowKashida"/>
        <w:rPr>
          <w:rFonts w:cs="B Titr"/>
          <w:b/>
          <w:bCs/>
          <w:color w:val="000099"/>
          <w:sz w:val="28"/>
          <w:szCs w:val="28"/>
          <w:rtl/>
        </w:rPr>
      </w:pPr>
      <w:r w:rsidRPr="003372E3">
        <w:rPr>
          <w:rFonts w:cs="B Titr"/>
          <w:b/>
          <w:bCs/>
          <w:color w:val="000099"/>
          <w:sz w:val="28"/>
          <w:szCs w:val="28"/>
          <w:rtl/>
        </w:rPr>
        <w:lastRenderedPageBreak/>
        <w:t>تحلیل تأثیرات اجتماعی و فرهنگی</w:t>
      </w:r>
    </w:p>
    <w:p w14:paraId="240F63DB"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تحلیل تأثیرات اجتماعی و فرهنگی یک نیروگاه خورشیدی در ایران یکی از ابعاد مهمی است که باید در فرآیند احداث و بهره‌برداری از این پروژه‌ها مورد توجه قرار گیرد. انرژی خورشیدی به‌عنوان یکی از منابع پاک و تجدیدپذیر، تأثیرات عمیقی بر جامعه و فرهنگ محلی و ملی خواهد داشت که از جنبه‌های مختلف قابل بررسی است</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احداث نیروگاه خورشیدی معمولاً با ایجاد فرصت‌های شغلی همراه است. این اشتغال‌ها می‌توانند به شکل مستقیم در فرآیند ساخت و نصب تجهیزات، و به شکل غیرمستقیم در زمینه‌های مرتبط با خدمات و پشتیبانی به وجود آیند. ایجاد فرصت‌های شغلی به‌ویژه در مناطق روستایی یا کمتر توسعه‌یافته می‌تواند به بهبود وضعیت اقتصادی منطقه کمک کرده و استانداردهای زندگی مردم را ارتقا دهد</w:t>
      </w:r>
      <w:r w:rsidRPr="003372E3">
        <w:rPr>
          <w:rFonts w:cs="B Nazanin"/>
          <w:b/>
          <w:bCs/>
          <w:sz w:val="28"/>
          <w:szCs w:val="28"/>
        </w:rPr>
        <w:t>.</w:t>
      </w:r>
    </w:p>
    <w:p w14:paraId="46672C98" w14:textId="041FA3A0" w:rsidR="00800223" w:rsidRPr="003372E3" w:rsidRDefault="00800223" w:rsidP="0077364E">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می‌توانند الگوی مصرف انرژی را در جوامع تغییر دهند. دسترسی به انرژی پاک و پایدار، باعث کاهش وابستگی به منابع فسیلی می‌شود و به‌تبع آن کاهش آلودگی هوا و بهبود کیفیت زندگی را به دنبال دارد. این امر به تدریج به پذیرش تکنولوژی‌های جدیدتر در حوزه انرژی و توسعه فرهنگ صرفه‌جویی انرژی منجر می‌شود. آگاهی عمومی از مزایای استفاده از انرژی‌های تجدیدپذیر نیز افزایش خواهد یافت</w:t>
      </w:r>
      <w:r w:rsidRPr="003372E3">
        <w:rPr>
          <w:rFonts w:cs="B Nazanin"/>
          <w:b/>
          <w:bCs/>
          <w:sz w:val="28"/>
          <w:szCs w:val="28"/>
        </w:rPr>
        <w:t>.</w:t>
      </w:r>
      <w:r w:rsidR="0077364E">
        <w:rPr>
          <w:rFonts w:cs="B Nazanin" w:hint="cs"/>
          <w:b/>
          <w:bCs/>
          <w:sz w:val="28"/>
          <w:szCs w:val="28"/>
          <w:rtl/>
        </w:rPr>
        <w:t xml:space="preserve"> </w:t>
      </w:r>
      <w:r w:rsidRPr="003372E3">
        <w:rPr>
          <w:rFonts w:cs="B Nazanin"/>
          <w:b/>
          <w:bCs/>
          <w:sz w:val="28"/>
          <w:szCs w:val="28"/>
          <w:rtl/>
        </w:rPr>
        <w:t xml:space="preserve">کاهش انتشار گازهای گلخانه‌ای یکی از اثرات مثبت اجتماعی و زیست‌محیطی نیروگاه‌های خورشیدی است. این نیروگاه‌ها به‌طور </w:t>
      </w:r>
      <w:r w:rsidRPr="003372E3">
        <w:rPr>
          <w:rFonts w:cs="B Nazanin"/>
          <w:b/>
          <w:bCs/>
          <w:sz w:val="28"/>
          <w:szCs w:val="28"/>
          <w:rtl/>
        </w:rPr>
        <w:lastRenderedPageBreak/>
        <w:t>مستقیم باعث بهبود وضعیت محیط‌زیست می‌شوند که این امر به نوبه خود تأثیرات مثبتی بر سلامت عمومی جامعه خواهد داشت. همچنین آگاهی و حساسیت نسبت به مسائل محیط‌زیستی در میان مردم محلی افزایش یافته و فرهنگ حفاظت از محیط‌زیست تقویت می‌شود</w:t>
      </w:r>
      <w:r w:rsidRPr="003372E3">
        <w:rPr>
          <w:rFonts w:cs="B Nazanin"/>
          <w:b/>
          <w:bCs/>
          <w:sz w:val="28"/>
          <w:szCs w:val="28"/>
        </w:rPr>
        <w:t>.</w:t>
      </w:r>
    </w:p>
    <w:p w14:paraId="7F26AC57"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می‌توانند موجب تغییراتی در ساختار اجتماعی مناطق شوند. به عنوان مثال، ممکن است باعث مهاجرت نیروی کار و افراد متخصص به مناطق احداث نیروگاه شوند که این خود می‌تواند پویایی اجتماعی منطقه را تغییر دهد. علاوه بر این، افراد محلی نیز ممکن است به‌طور مستقیم درگیر پروژه شوند و از منافع آن بهره‌مند گردند، که این امر می‌تواند به افزایش سطح مشارکت‌های اجتماعی و توانمندسازی جامعه محلی کمک کند</w:t>
      </w:r>
      <w:r w:rsidRPr="003372E3">
        <w:rPr>
          <w:rFonts w:cs="B Nazanin"/>
          <w:b/>
          <w:bCs/>
          <w:sz w:val="28"/>
          <w:szCs w:val="28"/>
        </w:rPr>
        <w:t>.</w:t>
      </w:r>
    </w:p>
    <w:p w14:paraId="09AE7FBE"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از سوی دیگر، برخی از جوامع ممکن است در برابر ورود تکنولوژی‌های جدید یا تغییرات ساختاری مقاومت کنند. این مقاومت می‌تواند به دلایل فرهنگی، نگرانی‌های مربوط به از دست رفتن مشاغل سنتی، یا تغییرات در سبک زندگی و اقتصادی باشد. به همین دلیل، آگاهی‌رسانی و آموزش در مورد مزایای نیروگاه‌های خورشیدی و تأثیرات مثبت آن‌ها بر جامعه و محیط‌زیست اهمیت دارد</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 xml:space="preserve">توسعه نیروگاه‌های خورشیدی نیازمند نیروهای متخصص و ماهر است. این نیاز می‌تواند به توسعه مراکز آموزشی و مهارت‌آموزی در زمینه انرژی‌های تجدیدپذیر و </w:t>
      </w:r>
      <w:r w:rsidRPr="003372E3">
        <w:rPr>
          <w:rFonts w:cs="B Nazanin"/>
          <w:b/>
          <w:bCs/>
          <w:sz w:val="28"/>
          <w:szCs w:val="28"/>
          <w:rtl/>
        </w:rPr>
        <w:lastRenderedPageBreak/>
        <w:t>تکنولوژی‌های مرتبط منجر شود. از طرفی، آگاهی عمومی و افزایش دانش محلی در این زمینه، می‌تواند به گسترش فرهنگ پذیرش تکنولوژی‌های سبز کمک کند و فرصت‌های جدیدی برای پیشرفت و توسعه اجتماعی به وجود آورد</w:t>
      </w:r>
      <w:r w:rsidRPr="003372E3">
        <w:rPr>
          <w:rFonts w:cs="B Nazanin"/>
          <w:b/>
          <w:bCs/>
          <w:sz w:val="28"/>
          <w:szCs w:val="28"/>
        </w:rPr>
        <w:t>.</w:t>
      </w:r>
    </w:p>
    <w:p w14:paraId="06675280"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به‌کارگیری انرژی خورشیدی به عنوان یک منبع پایدار و تجدیدپذیر می‌تواند تأثیرات عمیقی بر باورها و ارزش‌های اجتماعی و فرهنگی بگذارد. به عنوان مثال، ترویج استفاده از منابع انرژی پاک ممکن است به بازتعریف رابطه انسان با طبیعت و افزایش احترام به محیط‌زیست منجر شود</w:t>
      </w:r>
      <w:r w:rsidRPr="003372E3">
        <w:rPr>
          <w:rFonts w:cs="B Nazanin"/>
          <w:b/>
          <w:bCs/>
          <w:sz w:val="28"/>
          <w:szCs w:val="28"/>
        </w:rPr>
        <w:t>.</w:t>
      </w:r>
    </w:p>
    <w:p w14:paraId="44D4AE00" w14:textId="77777777" w:rsidR="00800223" w:rsidRPr="003372E3" w:rsidRDefault="00800223" w:rsidP="001F014F">
      <w:pPr>
        <w:pStyle w:val="NormalWeb"/>
        <w:bidi/>
        <w:spacing w:line="480" w:lineRule="auto"/>
        <w:jc w:val="lowKashida"/>
        <w:rPr>
          <w:rFonts w:cs="B Nazanin"/>
          <w:b/>
          <w:bCs/>
          <w:sz w:val="28"/>
          <w:szCs w:val="28"/>
          <w:rtl/>
        </w:rPr>
      </w:pPr>
      <w:r w:rsidRPr="003372E3">
        <w:rPr>
          <w:rFonts w:cs="B Nazanin"/>
          <w:b/>
          <w:bCs/>
          <w:sz w:val="28"/>
          <w:szCs w:val="28"/>
          <w:rtl/>
        </w:rPr>
        <w:t>به‌طور کلی، احداث و بهره‌برداری از نیروگاه‌های خورشیدی در ایران می‌تواند تأثیرات گسترده‌ای بر جنبه‌های اجتماعی و فرهنگی جوامع محلی داشته باشد. از یک سو، به بهبود کیفیت زندگی و اشتغال‌زایی کمک می‌کند و از سوی دیگر، چالش‌هایی از جمله تغییرات ساختاری و فرهنگی را به همراه خواهد داشت</w:t>
      </w:r>
      <w:r w:rsidRPr="003372E3">
        <w:rPr>
          <w:rFonts w:cs="B Nazanin"/>
          <w:b/>
          <w:bCs/>
          <w:sz w:val="28"/>
          <w:szCs w:val="28"/>
        </w:rPr>
        <w:t>.</w:t>
      </w:r>
    </w:p>
    <w:p w14:paraId="2E240400" w14:textId="77777777" w:rsidR="00800223" w:rsidRPr="003372E3" w:rsidRDefault="00800223" w:rsidP="001F014F">
      <w:pPr>
        <w:jc w:val="lowKashida"/>
        <w:rPr>
          <w:rFonts w:cs="B Titr"/>
          <w:b/>
          <w:bCs/>
          <w:color w:val="FF0000"/>
          <w:sz w:val="28"/>
          <w:szCs w:val="28"/>
          <w:rtl/>
        </w:rPr>
      </w:pPr>
      <w:r w:rsidRPr="003372E3">
        <w:rPr>
          <w:rFonts w:cs="B Titr"/>
          <w:b/>
          <w:bCs/>
          <w:color w:val="003399"/>
          <w:sz w:val="28"/>
          <w:szCs w:val="28"/>
          <w:rtl/>
        </w:rPr>
        <w:t>تأث</w:t>
      </w:r>
      <w:r w:rsidRPr="003372E3">
        <w:rPr>
          <w:rFonts w:cs="B Titr" w:hint="cs"/>
          <w:b/>
          <w:bCs/>
          <w:color w:val="003399"/>
          <w:sz w:val="28"/>
          <w:szCs w:val="28"/>
          <w:rtl/>
        </w:rPr>
        <w:t>ی</w:t>
      </w:r>
      <w:r w:rsidRPr="003372E3">
        <w:rPr>
          <w:rFonts w:cs="B Titr" w:hint="eastAsia"/>
          <w:b/>
          <w:bCs/>
          <w:color w:val="003399"/>
          <w:sz w:val="28"/>
          <w:szCs w:val="28"/>
          <w:rtl/>
        </w:rPr>
        <w:t>رات</w:t>
      </w:r>
      <w:r w:rsidRPr="003372E3">
        <w:rPr>
          <w:rFonts w:cs="B Titr"/>
          <w:b/>
          <w:bCs/>
          <w:color w:val="003399"/>
          <w:sz w:val="28"/>
          <w:szCs w:val="28"/>
          <w:rtl/>
        </w:rPr>
        <w:t xml:space="preserve"> ز</w:t>
      </w:r>
      <w:r w:rsidRPr="003372E3">
        <w:rPr>
          <w:rFonts w:cs="B Titr" w:hint="cs"/>
          <w:b/>
          <w:bCs/>
          <w:color w:val="003399"/>
          <w:sz w:val="28"/>
          <w:szCs w:val="28"/>
          <w:rtl/>
        </w:rPr>
        <w:t>ی</w:t>
      </w:r>
      <w:r w:rsidRPr="003372E3">
        <w:rPr>
          <w:rFonts w:cs="B Titr" w:hint="eastAsia"/>
          <w:b/>
          <w:bCs/>
          <w:color w:val="003399"/>
          <w:sz w:val="28"/>
          <w:szCs w:val="28"/>
          <w:rtl/>
        </w:rPr>
        <w:t>ست‌مح</w:t>
      </w:r>
      <w:r w:rsidRPr="003372E3">
        <w:rPr>
          <w:rFonts w:cs="B Titr" w:hint="cs"/>
          <w:b/>
          <w:bCs/>
          <w:color w:val="003399"/>
          <w:sz w:val="28"/>
          <w:szCs w:val="28"/>
          <w:rtl/>
        </w:rPr>
        <w:t>ی</w:t>
      </w:r>
      <w:r w:rsidRPr="003372E3">
        <w:rPr>
          <w:rFonts w:cs="B Titr" w:hint="eastAsia"/>
          <w:b/>
          <w:bCs/>
          <w:color w:val="003399"/>
          <w:sz w:val="28"/>
          <w:szCs w:val="28"/>
          <w:rtl/>
        </w:rPr>
        <w:t>ط</w:t>
      </w:r>
      <w:r w:rsidRPr="003372E3">
        <w:rPr>
          <w:rFonts w:cs="B Titr" w:hint="cs"/>
          <w:b/>
          <w:bCs/>
          <w:color w:val="003399"/>
          <w:sz w:val="28"/>
          <w:szCs w:val="28"/>
          <w:rtl/>
        </w:rPr>
        <w:t xml:space="preserve">ی و </w:t>
      </w:r>
      <w:r w:rsidRPr="003372E3">
        <w:rPr>
          <w:rFonts w:cs="B Titr"/>
          <w:b/>
          <w:bCs/>
          <w:color w:val="003399"/>
          <w:sz w:val="28"/>
          <w:szCs w:val="28"/>
          <w:rtl/>
        </w:rPr>
        <w:t>راهکارها</w:t>
      </w:r>
      <w:r w:rsidRPr="003372E3">
        <w:rPr>
          <w:rFonts w:cs="B Titr" w:hint="cs"/>
          <w:b/>
          <w:bCs/>
          <w:color w:val="003399"/>
          <w:sz w:val="28"/>
          <w:szCs w:val="28"/>
          <w:rtl/>
        </w:rPr>
        <w:t>ی</w:t>
      </w:r>
      <w:r w:rsidRPr="003372E3">
        <w:rPr>
          <w:rFonts w:cs="B Titr"/>
          <w:b/>
          <w:bCs/>
          <w:color w:val="003399"/>
          <w:sz w:val="28"/>
          <w:szCs w:val="28"/>
          <w:rtl/>
        </w:rPr>
        <w:t xml:space="preserve"> کاهش آثار منف</w:t>
      </w:r>
      <w:r w:rsidRPr="003372E3">
        <w:rPr>
          <w:rFonts w:cs="B Titr" w:hint="cs"/>
          <w:b/>
          <w:bCs/>
          <w:color w:val="003399"/>
          <w:sz w:val="28"/>
          <w:szCs w:val="28"/>
          <w:rtl/>
        </w:rPr>
        <w:t xml:space="preserve">ی </w:t>
      </w:r>
    </w:p>
    <w:p w14:paraId="36BA5136" w14:textId="77777777" w:rsidR="00800223" w:rsidRPr="003372E3" w:rsidRDefault="00800223" w:rsidP="001F014F">
      <w:pPr>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و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به همراه داشته باشد. در سطح کلان،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را</w:t>
      </w:r>
      <w:r w:rsidRPr="003372E3">
        <w:rPr>
          <w:rFonts w:cs="B Nazanin"/>
          <w:b/>
          <w:bCs/>
          <w:sz w:val="28"/>
          <w:szCs w:val="28"/>
          <w:rtl/>
        </w:rPr>
        <w:t xml:space="preserve"> در مقا</w:t>
      </w:r>
      <w:r w:rsidRPr="003372E3">
        <w:rPr>
          <w:rFonts w:cs="B Nazanin" w:hint="cs"/>
          <w:b/>
          <w:bCs/>
          <w:sz w:val="28"/>
          <w:szCs w:val="28"/>
          <w:rtl/>
        </w:rPr>
        <w:t>ی</w:t>
      </w:r>
      <w:r w:rsidRPr="003372E3">
        <w:rPr>
          <w:rFonts w:cs="B Nazanin" w:hint="eastAsia"/>
          <w:b/>
          <w:bCs/>
          <w:sz w:val="28"/>
          <w:szCs w:val="28"/>
          <w:rtl/>
        </w:rPr>
        <w:t>سه</w:t>
      </w:r>
      <w:r w:rsidRPr="003372E3">
        <w:rPr>
          <w:rFonts w:cs="B Nazanin"/>
          <w:b/>
          <w:bCs/>
          <w:sz w:val="28"/>
          <w:szCs w:val="28"/>
          <w:rtl/>
        </w:rPr>
        <w:t xml:space="preserve"> با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مبتن</w:t>
      </w:r>
      <w:r w:rsidRPr="003372E3">
        <w:rPr>
          <w:rFonts w:cs="B Nazanin" w:hint="cs"/>
          <w:b/>
          <w:bCs/>
          <w:sz w:val="28"/>
          <w:szCs w:val="28"/>
          <w:rtl/>
        </w:rPr>
        <w:t>ی</w:t>
      </w:r>
      <w:r w:rsidRPr="003372E3">
        <w:rPr>
          <w:rFonts w:cs="B Nazanin"/>
          <w:b/>
          <w:bCs/>
          <w:sz w:val="28"/>
          <w:szCs w:val="28"/>
          <w:rtl/>
        </w:rPr>
        <w:t xml:space="preserve"> بر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گاز </w:t>
      </w:r>
      <w:r w:rsidRPr="003372E3">
        <w:rPr>
          <w:rFonts w:cs="B Nazanin" w:hint="cs"/>
          <w:b/>
          <w:bCs/>
          <w:sz w:val="28"/>
          <w:szCs w:val="28"/>
          <w:rtl/>
        </w:rPr>
        <w:t>ی</w:t>
      </w:r>
      <w:r w:rsidRPr="003372E3">
        <w:rPr>
          <w:rFonts w:cs="B Nazanin"/>
          <w:b/>
          <w:bCs/>
          <w:sz w:val="28"/>
          <w:szCs w:val="28"/>
          <w:rtl/>
        </w:rPr>
        <w:t xml:space="preserve">ا </w:t>
      </w:r>
      <w:r w:rsidRPr="003372E3">
        <w:rPr>
          <w:rFonts w:cs="B Nazanin"/>
          <w:b/>
          <w:bCs/>
          <w:sz w:val="28"/>
          <w:szCs w:val="28"/>
          <w:rtl/>
        </w:rPr>
        <w:lastRenderedPageBreak/>
        <w:t>زغال‌سنگ،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بدون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hint="cs"/>
          <w:b/>
          <w:bCs/>
          <w:sz w:val="28"/>
          <w:szCs w:val="28"/>
          <w:rtl/>
        </w:rPr>
        <w:t>ی</w:t>
      </w:r>
      <w:r w:rsidRPr="003372E3">
        <w:rPr>
          <w:rFonts w:cs="B Nazanin"/>
          <w:b/>
          <w:bCs/>
          <w:sz w:val="28"/>
          <w:szCs w:val="28"/>
          <w:rtl/>
        </w:rPr>
        <w:t xml:space="preserve"> هوا عمل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از آنجا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از بهره‌بردار</w:t>
      </w:r>
      <w:r w:rsidRPr="003372E3">
        <w:rPr>
          <w:rFonts w:cs="B Nazanin" w:hint="cs"/>
          <w:b/>
          <w:bCs/>
          <w:sz w:val="28"/>
          <w:szCs w:val="28"/>
          <w:rtl/>
        </w:rPr>
        <w:t>ی</w:t>
      </w:r>
      <w:r w:rsidRPr="003372E3">
        <w:rPr>
          <w:rFonts w:cs="B Nazanin"/>
          <w:b/>
          <w:bCs/>
          <w:sz w:val="28"/>
          <w:szCs w:val="28"/>
          <w:rtl/>
        </w:rPr>
        <w:t xml:space="preserve">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و به کاهش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24CA5CF6" w14:textId="77777777" w:rsidR="00800223" w:rsidRPr="003372E3" w:rsidRDefault="00800223" w:rsidP="001F014F">
      <w:pPr>
        <w:jc w:val="lowKashida"/>
        <w:rPr>
          <w:rFonts w:cs="B Nazanin"/>
          <w:b/>
          <w:bCs/>
          <w:sz w:val="28"/>
          <w:szCs w:val="28"/>
        </w:rPr>
      </w:pPr>
      <w:r w:rsidRPr="003372E3">
        <w:rPr>
          <w:rFonts w:cs="B Nazanin" w:hint="eastAsia"/>
          <w:b/>
          <w:bCs/>
          <w:sz w:val="28"/>
          <w:szCs w:val="28"/>
          <w:rtl/>
        </w:rPr>
        <w:t>با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داشته باشند.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چالش‌ها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مساحت‌ها</w:t>
      </w:r>
      <w:r w:rsidRPr="003372E3">
        <w:rPr>
          <w:rFonts w:cs="B Nazanin" w:hint="cs"/>
          <w:b/>
          <w:bCs/>
          <w:sz w:val="28"/>
          <w:szCs w:val="28"/>
          <w:rtl/>
        </w:rPr>
        <w:t>ی</w:t>
      </w:r>
      <w:r w:rsidRPr="003372E3">
        <w:rPr>
          <w:rFonts w:cs="B Nazanin"/>
          <w:b/>
          <w:bCs/>
          <w:sz w:val="28"/>
          <w:szCs w:val="28"/>
          <w:rtl/>
        </w:rPr>
        <w:t xml:space="preserve"> بزرگ</w:t>
      </w:r>
      <w:r w:rsidRPr="003372E3">
        <w:rPr>
          <w:rFonts w:cs="B Nazanin" w:hint="cs"/>
          <w:b/>
          <w:bCs/>
          <w:sz w:val="28"/>
          <w:szCs w:val="28"/>
          <w:rtl/>
        </w:rPr>
        <w:t>ی</w:t>
      </w:r>
      <w:r w:rsidRPr="003372E3">
        <w:rPr>
          <w:rFonts w:cs="B Nazanin"/>
          <w:b/>
          <w:bCs/>
          <w:sz w:val="28"/>
          <w:szCs w:val="28"/>
          <w:rtl/>
        </w:rPr>
        <w:t xml:space="preserve">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و تهد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تنوع ز</w:t>
      </w:r>
      <w:r w:rsidRPr="003372E3">
        <w:rPr>
          <w:rFonts w:cs="B Nazanin" w:hint="cs"/>
          <w:b/>
          <w:bCs/>
          <w:sz w:val="28"/>
          <w:szCs w:val="28"/>
          <w:rtl/>
        </w:rPr>
        <w:t>ی</w:t>
      </w:r>
      <w:r w:rsidRPr="003372E3">
        <w:rPr>
          <w:rFonts w:cs="B Nazanin" w:hint="eastAsia"/>
          <w:b/>
          <w:bCs/>
          <w:sz w:val="28"/>
          <w:szCs w:val="28"/>
          <w:rtl/>
        </w:rPr>
        <w:t>ست</w:t>
      </w:r>
      <w:r w:rsidRPr="003372E3">
        <w:rPr>
          <w:rFonts w:cs="B Nazanin" w:hint="cs"/>
          <w:b/>
          <w:bCs/>
          <w:sz w:val="28"/>
          <w:szCs w:val="28"/>
          <w:rtl/>
        </w:rPr>
        <w:t>ی</w:t>
      </w:r>
      <w:r w:rsidRPr="003372E3">
        <w:rPr>
          <w:rFonts w:cs="B Nazanin"/>
          <w:b/>
          <w:bCs/>
          <w:sz w:val="28"/>
          <w:szCs w:val="28"/>
          <w:rtl/>
        </w:rPr>
        <w:t xml:space="preserve"> من</w:t>
      </w:r>
      <w:r w:rsidRPr="003372E3">
        <w:rPr>
          <w:rFonts w:cs="B Nazanin" w:hint="eastAsia"/>
          <w:b/>
          <w:bCs/>
          <w:sz w:val="28"/>
          <w:szCs w:val="28"/>
          <w:rtl/>
        </w:rPr>
        <w:t>جر</w:t>
      </w:r>
      <w:r w:rsidRPr="003372E3">
        <w:rPr>
          <w:rFonts w:cs="B Nazanin"/>
          <w:b/>
          <w:bCs/>
          <w:sz w:val="28"/>
          <w:szCs w:val="28"/>
          <w:rtl/>
        </w:rPr>
        <w:t xml:space="preserve"> شود. ح</w:t>
      </w:r>
      <w:r w:rsidRPr="003372E3">
        <w:rPr>
          <w:rFonts w:cs="B Nazanin" w:hint="cs"/>
          <w:b/>
          <w:bCs/>
          <w:sz w:val="28"/>
          <w:szCs w:val="28"/>
          <w:rtl/>
        </w:rPr>
        <w:t>ی</w:t>
      </w:r>
      <w:r w:rsidRPr="003372E3">
        <w:rPr>
          <w:rFonts w:cs="B Nazanin" w:hint="eastAsia"/>
          <w:b/>
          <w:bCs/>
          <w:sz w:val="28"/>
          <w:szCs w:val="28"/>
          <w:rtl/>
        </w:rPr>
        <w:t>وانات</w:t>
      </w:r>
      <w:r w:rsidRPr="003372E3">
        <w:rPr>
          <w:rFonts w:cs="B Nazanin"/>
          <w:b/>
          <w:bCs/>
          <w:sz w:val="28"/>
          <w:szCs w:val="28"/>
          <w:rtl/>
        </w:rPr>
        <w:t xml:space="preserve"> بوم</w:t>
      </w:r>
      <w:r w:rsidRPr="003372E3">
        <w:rPr>
          <w:rFonts w:cs="B Nazanin" w:hint="cs"/>
          <w:b/>
          <w:bCs/>
          <w:sz w:val="28"/>
          <w:szCs w:val="28"/>
          <w:rtl/>
        </w:rPr>
        <w:t>ی</w:t>
      </w:r>
      <w:r w:rsidRPr="003372E3">
        <w:rPr>
          <w:rFonts w:cs="B Nazanin"/>
          <w:b/>
          <w:bCs/>
          <w:sz w:val="28"/>
          <w:szCs w:val="28"/>
          <w:rtl/>
        </w:rPr>
        <w:t xml:space="preserve"> ممکن است با کاهش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خود مواجه شوند و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مسأله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زنج</w:t>
      </w:r>
      <w:r w:rsidRPr="003372E3">
        <w:rPr>
          <w:rFonts w:cs="B Nazanin" w:hint="cs"/>
          <w:b/>
          <w:bCs/>
          <w:sz w:val="28"/>
          <w:szCs w:val="28"/>
          <w:rtl/>
        </w:rPr>
        <w:t>ی</w:t>
      </w:r>
      <w:r w:rsidRPr="003372E3">
        <w:rPr>
          <w:rFonts w:cs="B Nazanin" w:hint="eastAsia"/>
          <w:b/>
          <w:bCs/>
          <w:sz w:val="28"/>
          <w:szCs w:val="28"/>
          <w:rtl/>
        </w:rPr>
        <w:t>ره</w:t>
      </w:r>
      <w:r w:rsidRPr="003372E3">
        <w:rPr>
          <w:rFonts w:cs="B Nazanin"/>
          <w:b/>
          <w:bCs/>
          <w:sz w:val="28"/>
          <w:szCs w:val="28"/>
          <w:rtl/>
        </w:rPr>
        <w:t xml:space="preserve"> غذا</w:t>
      </w:r>
      <w:r w:rsidRPr="003372E3">
        <w:rPr>
          <w:rFonts w:cs="B Nazanin" w:hint="cs"/>
          <w:b/>
          <w:bCs/>
          <w:sz w:val="28"/>
          <w:szCs w:val="28"/>
          <w:rtl/>
        </w:rPr>
        <w:t>یی</w:t>
      </w:r>
      <w:r w:rsidRPr="003372E3">
        <w:rPr>
          <w:rFonts w:cs="B Nazanin"/>
          <w:b/>
          <w:bCs/>
          <w:sz w:val="28"/>
          <w:szCs w:val="28"/>
          <w:rtl/>
        </w:rPr>
        <w:t xml:space="preserve"> را مختل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ساخت و ساز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منجر به فرسا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خاک و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آن شود.</w:t>
      </w:r>
    </w:p>
    <w:p w14:paraId="025D02C4" w14:textId="77777777" w:rsidR="00800223" w:rsidRPr="003372E3" w:rsidRDefault="00800223" w:rsidP="001F014F">
      <w:pPr>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استفاده از آب در برخ</w:t>
      </w:r>
      <w:r w:rsidRPr="003372E3">
        <w:rPr>
          <w:rFonts w:cs="B Nazanin" w:hint="cs"/>
          <w:b/>
          <w:bCs/>
          <w:sz w:val="28"/>
          <w:szCs w:val="28"/>
          <w:rtl/>
        </w:rPr>
        <w:t>ی</w:t>
      </w:r>
      <w:r w:rsidRPr="003372E3">
        <w:rPr>
          <w:rFonts w:cs="B Nazanin"/>
          <w:b/>
          <w:bCs/>
          <w:sz w:val="28"/>
          <w:szCs w:val="28"/>
          <w:rtl/>
        </w:rPr>
        <w:t xml:space="preserve"> از فرآ</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خنک‌کننده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اشاره کرد. در مناطق</w:t>
      </w:r>
      <w:r w:rsidRPr="003372E3">
        <w:rPr>
          <w:rFonts w:cs="B Nazanin" w:hint="cs"/>
          <w:b/>
          <w:bCs/>
          <w:sz w:val="28"/>
          <w:szCs w:val="28"/>
          <w:rtl/>
        </w:rPr>
        <w:t>ی</w:t>
      </w:r>
      <w:r w:rsidRPr="003372E3">
        <w:rPr>
          <w:rFonts w:cs="B Nazanin"/>
          <w:b/>
          <w:bCs/>
          <w:sz w:val="28"/>
          <w:szCs w:val="28"/>
          <w:rtl/>
        </w:rPr>
        <w:t xml:space="preserve"> که منابع آب</w:t>
      </w:r>
      <w:r w:rsidRPr="003372E3">
        <w:rPr>
          <w:rFonts w:cs="B Nazanin" w:hint="cs"/>
          <w:b/>
          <w:bCs/>
          <w:sz w:val="28"/>
          <w:szCs w:val="28"/>
          <w:rtl/>
        </w:rPr>
        <w:t>ی</w:t>
      </w:r>
      <w:r w:rsidRPr="003372E3">
        <w:rPr>
          <w:rFonts w:cs="B Nazanin"/>
          <w:b/>
          <w:bCs/>
          <w:sz w:val="28"/>
          <w:szCs w:val="28"/>
          <w:rtl/>
        </w:rPr>
        <w:t xml:space="preserve"> محدود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موضوع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تنش‌ها</w:t>
      </w:r>
      <w:r w:rsidRPr="003372E3">
        <w:rPr>
          <w:rFonts w:cs="B Nazanin" w:hint="cs"/>
          <w:b/>
          <w:bCs/>
          <w:sz w:val="28"/>
          <w:szCs w:val="28"/>
          <w:rtl/>
        </w:rPr>
        <w:t>ی</w:t>
      </w:r>
      <w:r w:rsidRPr="003372E3">
        <w:rPr>
          <w:rFonts w:cs="B Nazanin"/>
          <w:b/>
          <w:bCs/>
          <w:sz w:val="28"/>
          <w:szCs w:val="28"/>
          <w:rtl/>
        </w:rPr>
        <w:t xml:space="preserve"> آب</w:t>
      </w:r>
      <w:r w:rsidRPr="003372E3">
        <w:rPr>
          <w:rFonts w:cs="B Nazanin" w:hint="cs"/>
          <w:b/>
          <w:bCs/>
          <w:sz w:val="28"/>
          <w:szCs w:val="28"/>
          <w:rtl/>
        </w:rPr>
        <w:t>ی</w:t>
      </w:r>
      <w:r w:rsidRPr="003372E3">
        <w:rPr>
          <w:rFonts w:cs="B Nazanin"/>
          <w:b/>
          <w:bCs/>
          <w:sz w:val="28"/>
          <w:szCs w:val="28"/>
          <w:rtl/>
        </w:rPr>
        <w:t xml:space="preserve"> افزوده و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محل</w:t>
      </w:r>
      <w:r w:rsidRPr="003372E3">
        <w:rPr>
          <w:rFonts w:cs="B Nazanin" w:hint="cs"/>
          <w:b/>
          <w:bCs/>
          <w:sz w:val="28"/>
          <w:szCs w:val="28"/>
          <w:rtl/>
        </w:rPr>
        <w:t>ی</w:t>
      </w:r>
      <w:r w:rsidRPr="003372E3">
        <w:rPr>
          <w:rFonts w:cs="B Nazanin"/>
          <w:b/>
          <w:bCs/>
          <w:sz w:val="28"/>
          <w:szCs w:val="28"/>
          <w:rtl/>
        </w:rPr>
        <w:t xml:space="preserve"> را تحت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قرار دهد.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مواد مورد استفاده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مانند 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کون</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صورت عدم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صح</w:t>
      </w:r>
      <w:r w:rsidRPr="003372E3">
        <w:rPr>
          <w:rFonts w:cs="B Nazanin" w:hint="cs"/>
          <w:b/>
          <w:bCs/>
          <w:sz w:val="28"/>
          <w:szCs w:val="28"/>
          <w:rtl/>
        </w:rPr>
        <w:t>ی</w:t>
      </w:r>
      <w:r w:rsidRPr="003372E3">
        <w:rPr>
          <w:rFonts w:cs="B Nazanin" w:hint="eastAsia"/>
          <w:b/>
          <w:bCs/>
          <w:sz w:val="28"/>
          <w:szCs w:val="28"/>
          <w:rtl/>
        </w:rPr>
        <w:t>ح</w:t>
      </w:r>
      <w:r w:rsidRPr="003372E3">
        <w:rPr>
          <w:rFonts w:cs="B Nazanin"/>
          <w:b/>
          <w:bCs/>
          <w:sz w:val="28"/>
          <w:szCs w:val="28"/>
          <w:rtl/>
        </w:rPr>
        <w:t xml:space="preserve"> پسماند،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به آلودگ</w:t>
      </w:r>
      <w:r w:rsidRPr="003372E3">
        <w:rPr>
          <w:rFonts w:cs="B Nazanin" w:hint="cs"/>
          <w:b/>
          <w:bCs/>
          <w:sz w:val="28"/>
          <w:szCs w:val="28"/>
          <w:rtl/>
        </w:rPr>
        <w:t>ی</w:t>
      </w:r>
      <w:r w:rsidRPr="003372E3">
        <w:rPr>
          <w:rFonts w:cs="B Nazanin"/>
          <w:b/>
          <w:bCs/>
          <w:sz w:val="28"/>
          <w:szCs w:val="28"/>
          <w:rtl/>
        </w:rPr>
        <w:t xml:space="preserve"> آب و خاک منجر شوند.</w:t>
      </w:r>
    </w:p>
    <w:p w14:paraId="453FD1ED" w14:textId="77777777" w:rsidR="00800223" w:rsidRPr="003372E3" w:rsidRDefault="00800223" w:rsidP="001F014F">
      <w:pPr>
        <w:jc w:val="lowKashida"/>
        <w:rPr>
          <w:rFonts w:cs="B Nazanin"/>
          <w:b/>
          <w:bCs/>
          <w:sz w:val="28"/>
          <w:szCs w:val="28"/>
        </w:rPr>
      </w:pPr>
      <w:r w:rsidRPr="003372E3">
        <w:rPr>
          <w:rFonts w:cs="B Nazanin" w:hint="eastAsia"/>
          <w:b/>
          <w:bCs/>
          <w:sz w:val="28"/>
          <w:szCs w:val="28"/>
          <w:rtl/>
        </w:rPr>
        <w:lastRenderedPageBreak/>
        <w:t>برا</w:t>
      </w:r>
      <w:r w:rsidRPr="003372E3">
        <w:rPr>
          <w:rFonts w:cs="B Nazanin" w:hint="cs"/>
          <w:b/>
          <w:bCs/>
          <w:sz w:val="28"/>
          <w:szCs w:val="28"/>
          <w:rtl/>
        </w:rPr>
        <w:t>ی</w:t>
      </w:r>
      <w:r w:rsidRPr="003372E3">
        <w:rPr>
          <w:rFonts w:cs="B Nazanin"/>
          <w:b/>
          <w:bCs/>
          <w:sz w:val="28"/>
          <w:szCs w:val="28"/>
          <w:rtl/>
        </w:rPr>
        <w:t xml:space="preserve"> کاهش آثار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مد نظر قرار گ</w:t>
      </w:r>
      <w:r w:rsidRPr="003372E3">
        <w:rPr>
          <w:rFonts w:cs="B Nazanin" w:hint="cs"/>
          <w:b/>
          <w:bCs/>
          <w:sz w:val="28"/>
          <w:szCs w:val="28"/>
          <w:rtl/>
        </w:rPr>
        <w:t>ی</w:t>
      </w:r>
      <w:r w:rsidRPr="003372E3">
        <w:rPr>
          <w:rFonts w:cs="B Nazanin" w:hint="eastAsia"/>
          <w:b/>
          <w:bCs/>
          <w:sz w:val="28"/>
          <w:szCs w:val="28"/>
          <w:rtl/>
        </w:rPr>
        <w:t>رد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راهکارها، انتخاب محل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استفاده از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مناطق با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کم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تخر</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از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پشت‌بام</w:t>
      </w:r>
      <w:r w:rsidRPr="003372E3">
        <w:rPr>
          <w:rFonts w:cs="B Nazanin" w:hint="cs"/>
          <w:b/>
          <w:bCs/>
          <w:sz w:val="28"/>
          <w:szCs w:val="28"/>
          <w:rtl/>
        </w:rPr>
        <w:t>ی</w:t>
      </w:r>
      <w:r w:rsidRPr="003372E3">
        <w:rPr>
          <w:rFonts w:cs="B Nazanin"/>
          <w:b/>
          <w:bCs/>
          <w:sz w:val="28"/>
          <w:szCs w:val="28"/>
          <w:rtl/>
        </w:rPr>
        <w:t xml:space="preserve"> و پراکنده بهره برد، تا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بزرگ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xml:space="preserve"> و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محل</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شود.</w:t>
      </w:r>
    </w:p>
    <w:p w14:paraId="3C6537D5" w14:textId="77777777" w:rsidR="00800223" w:rsidRPr="003372E3" w:rsidRDefault="00800223" w:rsidP="0077364E">
      <w:pPr>
        <w:spacing w:line="360" w:lineRule="auto"/>
        <w:jc w:val="lowKashida"/>
        <w:rPr>
          <w:rFonts w:cs="B Nazanin"/>
          <w:b/>
          <w:bCs/>
          <w:sz w:val="28"/>
          <w:szCs w:val="28"/>
        </w:rPr>
      </w:pPr>
      <w:r w:rsidRPr="003372E3">
        <w:rPr>
          <w:rFonts w:cs="B Nazanin" w:hint="eastAsia"/>
          <w:b/>
          <w:bCs/>
          <w:sz w:val="28"/>
          <w:szCs w:val="28"/>
          <w:rtl/>
        </w:rPr>
        <w:t>استفاده</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از آب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کمک کند. با به‌کارگ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خنک‌کننده خشک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با روش‌ها</w:t>
      </w:r>
      <w:r w:rsidRPr="003372E3">
        <w:rPr>
          <w:rFonts w:cs="B Nazanin" w:hint="cs"/>
          <w:b/>
          <w:bCs/>
          <w:sz w:val="28"/>
          <w:szCs w:val="28"/>
          <w:rtl/>
        </w:rPr>
        <w:t>ی</w:t>
      </w:r>
      <w:r w:rsidRPr="003372E3">
        <w:rPr>
          <w:rFonts w:cs="B Nazanin"/>
          <w:b/>
          <w:bCs/>
          <w:sz w:val="28"/>
          <w:szCs w:val="28"/>
          <w:rtl/>
        </w:rPr>
        <w:t xml:space="preserve"> کم‌آب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خشک،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مصرف آب را به حداقل رساند.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استفاده مجدد از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که در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عمر مف</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خود ق</w:t>
      </w:r>
      <w:r w:rsidRPr="003372E3">
        <w:rPr>
          <w:rFonts w:cs="B Nazanin" w:hint="eastAsia"/>
          <w:b/>
          <w:bCs/>
          <w:sz w:val="28"/>
          <w:szCs w:val="28"/>
          <w:rtl/>
        </w:rPr>
        <w:t>رار</w:t>
      </w:r>
      <w:r w:rsidRPr="003372E3">
        <w:rPr>
          <w:rFonts w:cs="B Nazanin"/>
          <w:b/>
          <w:bCs/>
          <w:sz w:val="28"/>
          <w:szCs w:val="28"/>
          <w:rtl/>
        </w:rPr>
        <w:t xml:space="preserve"> دارند،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زباله‌ها</w:t>
      </w:r>
      <w:r w:rsidRPr="003372E3">
        <w:rPr>
          <w:rFonts w:cs="B Nazanin" w:hint="cs"/>
          <w:b/>
          <w:bCs/>
          <w:sz w:val="28"/>
          <w:szCs w:val="28"/>
          <w:rtl/>
        </w:rPr>
        <w:t>ی</w:t>
      </w:r>
      <w:r w:rsidRPr="003372E3">
        <w:rPr>
          <w:rFonts w:cs="B Nazanin"/>
          <w:b/>
          <w:bCs/>
          <w:sz w:val="28"/>
          <w:szCs w:val="28"/>
          <w:rtl/>
        </w:rPr>
        <w:t xml:space="preserve"> سم</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و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را حفظ کند.</w:t>
      </w:r>
    </w:p>
    <w:p w14:paraId="121BC2D8" w14:textId="77777777" w:rsidR="00800223" w:rsidRPr="003372E3" w:rsidRDefault="00800223" w:rsidP="0077364E">
      <w:pPr>
        <w:spacing w:line="360" w:lineRule="auto"/>
        <w:jc w:val="lowKashida"/>
        <w:rPr>
          <w:rFonts w:cs="B Nazanin"/>
          <w:b/>
          <w:bCs/>
          <w:sz w:val="28"/>
          <w:szCs w:val="28"/>
          <w:rtl/>
        </w:rPr>
      </w:pPr>
      <w:r w:rsidRPr="003372E3">
        <w:rPr>
          <w:rFonts w:cs="B Nazanin" w:hint="eastAsia"/>
          <w:b/>
          <w:bCs/>
          <w:sz w:val="28"/>
          <w:szCs w:val="28"/>
          <w:rtl/>
        </w:rPr>
        <w:t>علاوه</w:t>
      </w:r>
      <w:r w:rsidRPr="003372E3">
        <w:rPr>
          <w:rFonts w:cs="B Nazanin"/>
          <w:b/>
          <w:bCs/>
          <w:sz w:val="28"/>
          <w:szCs w:val="28"/>
          <w:rtl/>
        </w:rPr>
        <w:t xml:space="preserve">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استفاده از مواد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تکنولوژ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در ساخت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کند. تحق</w:t>
      </w:r>
      <w:r w:rsidRPr="003372E3">
        <w:rPr>
          <w:rFonts w:cs="B Nazanin" w:hint="cs"/>
          <w:b/>
          <w:bCs/>
          <w:sz w:val="28"/>
          <w:szCs w:val="28"/>
          <w:rtl/>
        </w:rPr>
        <w:t>ی</w:t>
      </w:r>
      <w:r w:rsidRPr="003372E3">
        <w:rPr>
          <w:rFonts w:cs="B Nazanin" w:hint="eastAsia"/>
          <w:b/>
          <w:bCs/>
          <w:sz w:val="28"/>
          <w:szCs w:val="28"/>
          <w:rtl/>
        </w:rPr>
        <w:t>ق</w:t>
      </w:r>
      <w:r w:rsidRPr="003372E3">
        <w:rPr>
          <w:rFonts w:cs="B Nazanin"/>
          <w:b/>
          <w:bCs/>
          <w:sz w:val="28"/>
          <w:szCs w:val="28"/>
          <w:rtl/>
        </w:rPr>
        <w:t xml:space="preserve"> و توسعه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کاهش استفاده از مواد ش</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راهکارها</w:t>
      </w:r>
      <w:r w:rsidRPr="003372E3">
        <w:rPr>
          <w:rFonts w:cs="B Nazanin" w:hint="cs"/>
          <w:b/>
          <w:bCs/>
          <w:sz w:val="28"/>
          <w:szCs w:val="28"/>
          <w:rtl/>
        </w:rPr>
        <w:t>ی</w:t>
      </w:r>
      <w:r w:rsidRPr="003372E3">
        <w:rPr>
          <w:rFonts w:cs="B Nazanin"/>
          <w:b/>
          <w:bCs/>
          <w:sz w:val="28"/>
          <w:szCs w:val="28"/>
          <w:rtl/>
        </w:rPr>
        <w:t xml:space="preserve"> کاهش آلود</w:t>
      </w:r>
      <w:r w:rsidRPr="003372E3">
        <w:rPr>
          <w:rFonts w:cs="B Nazanin" w:hint="eastAsia"/>
          <w:b/>
          <w:bCs/>
          <w:sz w:val="28"/>
          <w:szCs w:val="28"/>
          <w:rtl/>
        </w:rPr>
        <w:t>گ</w:t>
      </w:r>
      <w:r w:rsidRPr="003372E3">
        <w:rPr>
          <w:rFonts w:cs="B Nazanin" w:hint="cs"/>
          <w:b/>
          <w:bCs/>
          <w:sz w:val="28"/>
          <w:szCs w:val="28"/>
          <w:rtl/>
        </w:rPr>
        <w:t>ی</w:t>
      </w:r>
      <w:r w:rsidRPr="003372E3">
        <w:rPr>
          <w:rFonts w:cs="B Nazanin"/>
          <w:b/>
          <w:bCs/>
          <w:sz w:val="28"/>
          <w:szCs w:val="28"/>
          <w:rtl/>
        </w:rPr>
        <w:t xml:space="preserve">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مطرح است. همکار</w:t>
      </w:r>
      <w:r w:rsidRPr="003372E3">
        <w:rPr>
          <w:rFonts w:cs="B Nazanin" w:hint="cs"/>
          <w:b/>
          <w:bCs/>
          <w:sz w:val="28"/>
          <w:szCs w:val="28"/>
          <w:rtl/>
        </w:rPr>
        <w:t>ی</w:t>
      </w:r>
      <w:r w:rsidRPr="003372E3">
        <w:rPr>
          <w:rFonts w:cs="B Nazanin"/>
          <w:b/>
          <w:bCs/>
          <w:sz w:val="28"/>
          <w:szCs w:val="28"/>
          <w:rtl/>
        </w:rPr>
        <w:t xml:space="preserve"> با مؤسسات تحق</w:t>
      </w:r>
      <w:r w:rsidRPr="003372E3">
        <w:rPr>
          <w:rFonts w:cs="B Nazanin" w:hint="cs"/>
          <w:b/>
          <w:bCs/>
          <w:sz w:val="28"/>
          <w:szCs w:val="28"/>
          <w:rtl/>
        </w:rPr>
        <w:t>ی</w:t>
      </w:r>
      <w:r w:rsidRPr="003372E3">
        <w:rPr>
          <w:rFonts w:cs="B Nazanin" w:hint="eastAsia"/>
          <w:b/>
          <w:bCs/>
          <w:sz w:val="28"/>
          <w:szCs w:val="28"/>
          <w:rtl/>
        </w:rPr>
        <w:t>قات</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ارتقا</w:t>
      </w:r>
      <w:r w:rsidRPr="003372E3">
        <w:rPr>
          <w:rFonts w:cs="B Nazanin" w:hint="cs"/>
          <w:b/>
          <w:bCs/>
          <w:sz w:val="28"/>
          <w:szCs w:val="28"/>
          <w:rtl/>
        </w:rPr>
        <w:t>ی</w:t>
      </w:r>
      <w:r w:rsidRPr="003372E3">
        <w:rPr>
          <w:rFonts w:cs="B Nazanin"/>
          <w:b/>
          <w:bCs/>
          <w:sz w:val="28"/>
          <w:szCs w:val="28"/>
          <w:rtl/>
        </w:rPr>
        <w:t xml:space="preserve"> کارا</w:t>
      </w:r>
      <w:r w:rsidRPr="003372E3">
        <w:rPr>
          <w:rFonts w:cs="B Nazanin" w:hint="cs"/>
          <w:b/>
          <w:bCs/>
          <w:sz w:val="28"/>
          <w:szCs w:val="28"/>
          <w:rtl/>
        </w:rPr>
        <w:t>یی</w:t>
      </w:r>
      <w:r w:rsidRPr="003372E3">
        <w:rPr>
          <w:rFonts w:cs="B Nazanin"/>
          <w:b/>
          <w:bCs/>
          <w:sz w:val="28"/>
          <w:szCs w:val="28"/>
          <w:rtl/>
        </w:rPr>
        <w:t xml:space="preserve"> پنل‌ها و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پسماند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کمک کند.</w:t>
      </w:r>
    </w:p>
    <w:p w14:paraId="607AB3CA" w14:textId="77777777" w:rsidR="00800223" w:rsidRPr="003372E3" w:rsidRDefault="00800223" w:rsidP="001F014F">
      <w:pPr>
        <w:jc w:val="lowKashida"/>
        <w:rPr>
          <w:rFonts w:cs="B Titr"/>
          <w:b/>
          <w:bCs/>
          <w:color w:val="000099"/>
          <w:sz w:val="28"/>
          <w:szCs w:val="28"/>
          <w:rtl/>
        </w:rPr>
      </w:pPr>
      <w:r w:rsidRPr="003372E3">
        <w:rPr>
          <w:rFonts w:cs="B Titr" w:hint="cs"/>
          <w:b/>
          <w:bCs/>
          <w:color w:val="000099"/>
          <w:sz w:val="28"/>
          <w:szCs w:val="28"/>
          <w:rtl/>
        </w:rPr>
        <w:t>جمع بندی</w:t>
      </w:r>
    </w:p>
    <w:p w14:paraId="5E503654" w14:textId="77777777" w:rsidR="00800223" w:rsidRPr="003372E3" w:rsidRDefault="00800223" w:rsidP="001F014F">
      <w:pPr>
        <w:jc w:val="lowKashida"/>
        <w:rPr>
          <w:rFonts w:cs="B Nazanin"/>
          <w:b/>
          <w:bCs/>
          <w:sz w:val="28"/>
          <w:szCs w:val="28"/>
        </w:rPr>
      </w:pPr>
      <w:r w:rsidRPr="003372E3">
        <w:rPr>
          <w:rFonts w:cs="B Nazanin"/>
          <w:b/>
          <w:bCs/>
          <w:sz w:val="28"/>
          <w:szCs w:val="28"/>
          <w:rtl/>
        </w:rPr>
        <w:lastRenderedPageBreak/>
        <w:t>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گام‌ها در مس</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داشتن ب</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از 300 روز آفتاب</w:t>
      </w:r>
      <w:r w:rsidRPr="003372E3">
        <w:rPr>
          <w:rFonts w:cs="B Nazanin" w:hint="cs"/>
          <w:b/>
          <w:bCs/>
          <w:sz w:val="28"/>
          <w:szCs w:val="28"/>
          <w:rtl/>
        </w:rPr>
        <w:t>ی</w:t>
      </w:r>
      <w:r w:rsidRPr="003372E3">
        <w:rPr>
          <w:rFonts w:cs="B Nazanin"/>
          <w:b/>
          <w:bCs/>
          <w:sz w:val="28"/>
          <w:szCs w:val="28"/>
          <w:rtl/>
        </w:rPr>
        <w:t xml:space="preserve"> در سال و قرار گرفتن در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بهتر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دارد. از آنجا</w:t>
      </w:r>
      <w:r w:rsidRPr="003372E3">
        <w:rPr>
          <w:rFonts w:cs="B Nazanin" w:hint="cs"/>
          <w:b/>
          <w:bCs/>
          <w:sz w:val="28"/>
          <w:szCs w:val="28"/>
          <w:rtl/>
        </w:rPr>
        <w:t>یی</w:t>
      </w:r>
      <w:r w:rsidRPr="003372E3">
        <w:rPr>
          <w:rFonts w:cs="B Nazanin"/>
          <w:b/>
          <w:bCs/>
          <w:sz w:val="28"/>
          <w:szCs w:val="28"/>
          <w:rtl/>
        </w:rPr>
        <w:t xml:space="preserve"> که کشور با مشکلات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ناش</w:t>
      </w:r>
      <w:r w:rsidRPr="003372E3">
        <w:rPr>
          <w:rFonts w:cs="B Nazanin" w:hint="cs"/>
          <w:b/>
          <w:bCs/>
          <w:sz w:val="28"/>
          <w:szCs w:val="28"/>
          <w:rtl/>
        </w:rPr>
        <w:t>ی</w:t>
      </w:r>
      <w:r w:rsidRPr="003372E3">
        <w:rPr>
          <w:rFonts w:cs="B Nazanin"/>
          <w:b/>
          <w:bCs/>
          <w:sz w:val="28"/>
          <w:szCs w:val="28"/>
          <w:rtl/>
        </w:rPr>
        <w:t xml:space="preserve"> از استفاده گسترده از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جمله آلودگ</w:t>
      </w:r>
      <w:r w:rsidRPr="003372E3">
        <w:rPr>
          <w:rFonts w:cs="B Nazanin" w:hint="cs"/>
          <w:b/>
          <w:bCs/>
          <w:sz w:val="28"/>
          <w:szCs w:val="28"/>
          <w:rtl/>
        </w:rPr>
        <w:t>ی</w:t>
      </w:r>
      <w:r w:rsidRPr="003372E3">
        <w:rPr>
          <w:rFonts w:cs="B Nazanin"/>
          <w:b/>
          <w:bCs/>
          <w:sz w:val="28"/>
          <w:szCs w:val="28"/>
          <w:rtl/>
        </w:rPr>
        <w:t xml:space="preserve"> هوا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مواجه است،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راهکار مناسب</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مقابله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باشد.</w:t>
      </w:r>
    </w:p>
    <w:p w14:paraId="46412E93" w14:textId="77777777" w:rsidR="00800223" w:rsidRPr="003372E3" w:rsidRDefault="00800223" w:rsidP="001F014F">
      <w:pPr>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اشاره کرد که به بهبود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هوا و کاهش اثرات ز</w:t>
      </w:r>
      <w:r w:rsidRPr="003372E3">
        <w:rPr>
          <w:rFonts w:cs="B Nazanin" w:hint="cs"/>
          <w:b/>
          <w:bCs/>
          <w:sz w:val="28"/>
          <w:szCs w:val="28"/>
          <w:rtl/>
        </w:rPr>
        <w:t>ی</w:t>
      </w:r>
      <w:r w:rsidRPr="003372E3">
        <w:rPr>
          <w:rFonts w:cs="B Nazanin" w:hint="eastAsia"/>
          <w:b/>
          <w:bCs/>
          <w:sz w:val="28"/>
          <w:szCs w:val="28"/>
          <w:rtl/>
        </w:rPr>
        <w:t>ان‌بار</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اقدام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شهرها</w:t>
      </w:r>
      <w:r w:rsidRPr="003372E3">
        <w:rPr>
          <w:rFonts w:cs="B Nazanin" w:hint="cs"/>
          <w:b/>
          <w:bCs/>
          <w:sz w:val="28"/>
          <w:szCs w:val="28"/>
          <w:rtl/>
        </w:rPr>
        <w:t>یی</w:t>
      </w:r>
      <w:r w:rsidRPr="003372E3">
        <w:rPr>
          <w:rFonts w:cs="B Nazanin"/>
          <w:b/>
          <w:bCs/>
          <w:sz w:val="28"/>
          <w:szCs w:val="28"/>
          <w:rtl/>
        </w:rPr>
        <w:t xml:space="preserve"> مانند تهران، که با آلودگ</w:t>
      </w:r>
      <w:r w:rsidRPr="003372E3">
        <w:rPr>
          <w:rFonts w:cs="B Nazanin" w:hint="cs"/>
          <w:b/>
          <w:bCs/>
          <w:sz w:val="28"/>
          <w:szCs w:val="28"/>
          <w:rtl/>
        </w:rPr>
        <w:t>ی</w:t>
      </w:r>
      <w:r w:rsidRPr="003372E3">
        <w:rPr>
          <w:rFonts w:cs="B Nazanin"/>
          <w:b/>
          <w:bCs/>
          <w:sz w:val="28"/>
          <w:szCs w:val="28"/>
          <w:rtl/>
        </w:rPr>
        <w:t xml:space="preserve"> هوا روبرو هستند،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قابل توجه</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داشته</w:t>
      </w:r>
      <w:r w:rsidRPr="003372E3">
        <w:rPr>
          <w:rFonts w:cs="B Nazanin"/>
          <w:b/>
          <w:bCs/>
          <w:sz w:val="28"/>
          <w:szCs w:val="28"/>
          <w:rtl/>
        </w:rPr>
        <w:t xml:space="preserve">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منابع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مانند نفت و گاز را کاهش داده و به حفظ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منابع برا</w:t>
      </w:r>
      <w:r w:rsidRPr="003372E3">
        <w:rPr>
          <w:rFonts w:cs="B Nazanin" w:hint="cs"/>
          <w:b/>
          <w:bCs/>
          <w:sz w:val="28"/>
          <w:szCs w:val="28"/>
          <w:rtl/>
        </w:rPr>
        <w:t>ی</w:t>
      </w:r>
      <w:r w:rsidRPr="003372E3">
        <w:rPr>
          <w:rFonts w:cs="B Nazanin"/>
          <w:b/>
          <w:bCs/>
          <w:sz w:val="28"/>
          <w:szCs w:val="28"/>
          <w:rtl/>
        </w:rPr>
        <w:t xml:space="preserve"> نسل‌ها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3DACDE4F" w14:textId="1A74F36D" w:rsidR="00800223" w:rsidRPr="003372E3" w:rsidRDefault="00800223" w:rsidP="0077364E">
      <w:pPr>
        <w:jc w:val="lowKashida"/>
        <w:rPr>
          <w:rFonts w:cs="B Nazanin"/>
          <w:b/>
          <w:bCs/>
          <w:sz w:val="28"/>
          <w:szCs w:val="28"/>
        </w:rPr>
      </w:pPr>
      <w:r w:rsidRPr="003372E3">
        <w:rPr>
          <w:rFonts w:cs="B Nazanin" w:hint="eastAsia"/>
          <w:b/>
          <w:bCs/>
          <w:sz w:val="28"/>
          <w:szCs w:val="28"/>
          <w:rtl/>
        </w:rPr>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تقاضا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محدود</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موجود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برق از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برق کمک کند. از آنجا که فناور</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مداوم در حال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است،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احداث و بهره‌بردار</w:t>
      </w:r>
      <w:r w:rsidRPr="003372E3">
        <w:rPr>
          <w:rFonts w:cs="B Nazanin" w:hint="cs"/>
          <w:b/>
          <w:bCs/>
          <w:sz w:val="28"/>
          <w:szCs w:val="28"/>
          <w:rtl/>
        </w:rPr>
        <w:t>ی</w:t>
      </w:r>
      <w:r w:rsidRPr="003372E3">
        <w:rPr>
          <w:rFonts w:cs="B Nazanin"/>
          <w:b/>
          <w:bCs/>
          <w:sz w:val="28"/>
          <w:szCs w:val="28"/>
          <w:rtl/>
        </w:rPr>
        <w:t xml:space="preserve"> 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در حال کاهش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باعث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که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لحاظ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جذاب</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دا</w:t>
      </w:r>
      <w:r w:rsidRPr="003372E3">
        <w:rPr>
          <w:rFonts w:cs="B Nazanin"/>
          <w:b/>
          <w:bCs/>
          <w:sz w:val="28"/>
          <w:szCs w:val="28"/>
          <w:rtl/>
        </w:rPr>
        <w:t xml:space="preserve"> کند و به </w:t>
      </w:r>
      <w:r w:rsidRPr="003372E3">
        <w:rPr>
          <w:rFonts w:cs="B Nazanin"/>
          <w:b/>
          <w:bCs/>
          <w:sz w:val="28"/>
          <w:szCs w:val="28"/>
          <w:rtl/>
        </w:rPr>
        <w:lastRenderedPageBreak/>
        <w:t>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r w:rsidR="0077364E">
        <w:rPr>
          <w:rFonts w:cs="B Nazanin" w:hint="cs"/>
          <w:b/>
          <w:bCs/>
          <w:sz w:val="28"/>
          <w:szCs w:val="28"/>
          <w:rtl/>
        </w:rPr>
        <w:t xml:space="preserve"> </w:t>
      </w: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ش‌ب</w:t>
      </w:r>
      <w:r w:rsidRPr="003372E3">
        <w:rPr>
          <w:rFonts w:cs="B Nazanin" w:hint="cs"/>
          <w:b/>
          <w:bCs/>
          <w:sz w:val="28"/>
          <w:szCs w:val="28"/>
          <w:rtl/>
        </w:rPr>
        <w:t>ی</w:t>
      </w:r>
      <w:r w:rsidRPr="003372E3">
        <w:rPr>
          <w:rFonts w:cs="B Nazanin" w:hint="eastAsia"/>
          <w:b/>
          <w:bCs/>
          <w:sz w:val="28"/>
          <w:szCs w:val="28"/>
          <w:rtl/>
        </w:rPr>
        <w:t>ن</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روشن است. با توجه به برنامه‌ها</w:t>
      </w:r>
      <w:r w:rsidRPr="003372E3">
        <w:rPr>
          <w:rFonts w:cs="B Nazanin" w:hint="cs"/>
          <w:b/>
          <w:bCs/>
          <w:sz w:val="28"/>
          <w:szCs w:val="28"/>
          <w:rtl/>
        </w:rPr>
        <w:t>ی</w:t>
      </w:r>
      <w:r w:rsidRPr="003372E3">
        <w:rPr>
          <w:rFonts w:cs="B Nazanin"/>
          <w:b/>
          <w:bCs/>
          <w:sz w:val="28"/>
          <w:szCs w:val="28"/>
          <w:rtl/>
        </w:rPr>
        <w:t xml:space="preserve"> دولت برا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راستا</w:t>
      </w:r>
      <w:r w:rsidRPr="003372E3">
        <w:rPr>
          <w:rFonts w:cs="B Nazanin" w:hint="cs"/>
          <w:b/>
          <w:bCs/>
          <w:sz w:val="28"/>
          <w:szCs w:val="28"/>
          <w:rtl/>
        </w:rPr>
        <w:t>ی</w:t>
      </w:r>
      <w:r w:rsidRPr="003372E3">
        <w:rPr>
          <w:rFonts w:cs="B Nazanin"/>
          <w:b/>
          <w:bCs/>
          <w:sz w:val="28"/>
          <w:szCs w:val="28"/>
          <w:rtl/>
        </w:rPr>
        <w:t xml:space="preserve"> کاهش انتشار کربن،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سهم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سبد انرژ</w:t>
      </w:r>
      <w:r w:rsidRPr="003372E3">
        <w:rPr>
          <w:rFonts w:cs="B Nazanin" w:hint="cs"/>
          <w:b/>
          <w:bCs/>
          <w:sz w:val="28"/>
          <w:szCs w:val="28"/>
          <w:rtl/>
        </w:rPr>
        <w:t>ی</w:t>
      </w:r>
      <w:r w:rsidRPr="003372E3">
        <w:rPr>
          <w:rFonts w:cs="B Nazanin"/>
          <w:b/>
          <w:bCs/>
          <w:sz w:val="28"/>
          <w:szCs w:val="28"/>
          <w:rtl/>
        </w:rPr>
        <w:t xml:space="preserve"> کشور به طور قابل توجه</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قصد دا</w:t>
      </w:r>
      <w:r w:rsidRPr="003372E3">
        <w:rPr>
          <w:rFonts w:cs="B Nazanin" w:hint="eastAsia"/>
          <w:b/>
          <w:bCs/>
          <w:sz w:val="28"/>
          <w:szCs w:val="28"/>
          <w:rtl/>
        </w:rPr>
        <w:t>رد</w:t>
      </w:r>
      <w:r w:rsidRPr="003372E3">
        <w:rPr>
          <w:rFonts w:cs="B Nazanin"/>
          <w:b/>
          <w:bCs/>
          <w:sz w:val="28"/>
          <w:szCs w:val="28"/>
          <w:rtl/>
        </w:rPr>
        <w:t xml:space="preserve"> در دهه‌ها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هزاران مگاوات برق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کند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بخش مهم</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برنامه‌ها خواهند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رشد اقتصاد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فرصت‌ها</w:t>
      </w:r>
      <w:r w:rsidRPr="003372E3">
        <w:rPr>
          <w:rFonts w:cs="B Nazanin" w:hint="cs"/>
          <w:b/>
          <w:bCs/>
          <w:sz w:val="28"/>
          <w:szCs w:val="28"/>
          <w:rtl/>
        </w:rPr>
        <w:t>ی</w:t>
      </w:r>
      <w:r w:rsidRPr="003372E3">
        <w:rPr>
          <w:rFonts w:cs="B Nazanin"/>
          <w:b/>
          <w:bCs/>
          <w:sz w:val="28"/>
          <w:szCs w:val="28"/>
          <w:rtl/>
        </w:rPr>
        <w:t xml:space="preserve"> شغل</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توسعه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پاک منجر شود.</w:t>
      </w:r>
    </w:p>
    <w:p w14:paraId="4B4164A9" w14:textId="323BC9E9" w:rsidR="00800223" w:rsidRPr="003372E3" w:rsidRDefault="00800223" w:rsidP="0077364E">
      <w:pPr>
        <w:jc w:val="lowKashida"/>
        <w:rPr>
          <w:rFonts w:cs="B Nazanin"/>
          <w:b/>
          <w:bCs/>
          <w:sz w:val="28"/>
          <w:szCs w:val="28"/>
          <w:rtl/>
        </w:rPr>
      </w:pPr>
      <w:r w:rsidRPr="003372E3">
        <w:rPr>
          <w:rFonts w:cs="B Nazanin" w:hint="eastAsia"/>
          <w:b/>
          <w:bCs/>
          <w:sz w:val="28"/>
          <w:szCs w:val="28"/>
          <w:rtl/>
        </w:rPr>
        <w:t>در</w:t>
      </w:r>
      <w:r w:rsidRPr="003372E3">
        <w:rPr>
          <w:rFonts w:cs="B Nazanin"/>
          <w:b/>
          <w:bCs/>
          <w:sz w:val="28"/>
          <w:szCs w:val="28"/>
          <w:rtl/>
        </w:rPr>
        <w:t xml:space="preserve"> نت</w:t>
      </w:r>
      <w:r w:rsidRPr="003372E3">
        <w:rPr>
          <w:rFonts w:cs="B Nazanin" w:hint="cs"/>
          <w:b/>
          <w:bCs/>
          <w:sz w:val="28"/>
          <w:szCs w:val="28"/>
          <w:rtl/>
        </w:rPr>
        <w:t>ی</w:t>
      </w:r>
      <w:r w:rsidRPr="003372E3">
        <w:rPr>
          <w:rFonts w:cs="B Nazanin" w:hint="eastAsia"/>
          <w:b/>
          <w:bCs/>
          <w:sz w:val="28"/>
          <w:szCs w:val="28"/>
          <w:rtl/>
        </w:rPr>
        <w:t>جه،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فرصت مهم برا</w:t>
      </w:r>
      <w:r w:rsidRPr="003372E3">
        <w:rPr>
          <w:rFonts w:cs="B Nazanin" w:hint="cs"/>
          <w:b/>
          <w:bCs/>
          <w:sz w:val="28"/>
          <w:szCs w:val="28"/>
          <w:rtl/>
        </w:rPr>
        <w:t>ی</w:t>
      </w:r>
      <w:r w:rsidRPr="003372E3">
        <w:rPr>
          <w:rFonts w:cs="B Nazanin"/>
          <w:b/>
          <w:bCs/>
          <w:sz w:val="28"/>
          <w:szCs w:val="28"/>
          <w:rtl/>
        </w:rPr>
        <w:t xml:space="preserve">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بلندمدت،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چشمگ</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کاهش آلودگ</w:t>
      </w:r>
      <w:r w:rsidRPr="003372E3">
        <w:rPr>
          <w:rFonts w:cs="B Nazanin" w:hint="cs"/>
          <w:b/>
          <w:bCs/>
          <w:sz w:val="28"/>
          <w:szCs w:val="28"/>
          <w:rtl/>
        </w:rPr>
        <w:t>ی</w:t>
      </w:r>
      <w:r w:rsidRPr="003372E3">
        <w:rPr>
          <w:rFonts w:cs="B Nazanin"/>
          <w:b/>
          <w:bCs/>
          <w:sz w:val="28"/>
          <w:szCs w:val="28"/>
          <w:rtl/>
        </w:rPr>
        <w:t xml:space="preserve"> هوا، حفظ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اشت</w:t>
      </w:r>
      <w:r w:rsidRPr="003372E3">
        <w:rPr>
          <w:rFonts w:cs="B Nazanin" w:hint="eastAsia"/>
          <w:b/>
          <w:bCs/>
          <w:sz w:val="28"/>
          <w:szCs w:val="28"/>
          <w:rtl/>
        </w:rPr>
        <w:t>غال</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از جمله دستاوردها</w:t>
      </w:r>
      <w:r w:rsidRPr="003372E3">
        <w:rPr>
          <w:rFonts w:cs="B Nazanin" w:hint="cs"/>
          <w:b/>
          <w:bCs/>
          <w:sz w:val="28"/>
          <w:szCs w:val="28"/>
          <w:rtl/>
        </w:rPr>
        <w:t>ی</w:t>
      </w:r>
      <w:r w:rsidRPr="003372E3">
        <w:rPr>
          <w:rFonts w:cs="B Nazanin"/>
          <w:b/>
          <w:bCs/>
          <w:sz w:val="28"/>
          <w:szCs w:val="28"/>
          <w:rtl/>
        </w:rPr>
        <w:t xml:space="preserve"> قابل انتظار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پروژه‌هاست.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در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محورها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اقتصاد</w:t>
      </w:r>
      <w:r w:rsidRPr="003372E3">
        <w:rPr>
          <w:rFonts w:cs="B Nazanin" w:hint="cs"/>
          <w:b/>
          <w:bCs/>
          <w:sz w:val="28"/>
          <w:szCs w:val="28"/>
          <w:rtl/>
        </w:rPr>
        <w:t>ی</w:t>
      </w:r>
      <w:r w:rsidRPr="003372E3">
        <w:rPr>
          <w:rFonts w:cs="B Nazanin"/>
          <w:b/>
          <w:bCs/>
          <w:sz w:val="28"/>
          <w:szCs w:val="28"/>
          <w:rtl/>
        </w:rPr>
        <w:t xml:space="preserve"> و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در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r w:rsidR="0077364E">
        <w:rPr>
          <w:rFonts w:cs="B Nazanin" w:hint="cs"/>
          <w:b/>
          <w:bCs/>
          <w:sz w:val="28"/>
          <w:szCs w:val="28"/>
          <w:rtl/>
        </w:rPr>
        <w:t xml:space="preserve"> </w:t>
      </w: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در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کنون</w:t>
      </w:r>
      <w:r w:rsidRPr="003372E3">
        <w:rPr>
          <w:rFonts w:cs="B Nazanin" w:hint="cs"/>
          <w:b/>
          <w:bCs/>
          <w:sz w:val="28"/>
          <w:szCs w:val="28"/>
          <w:rtl/>
        </w:rPr>
        <w:t>ی</w:t>
      </w:r>
      <w:r w:rsidRPr="003372E3">
        <w:rPr>
          <w:rFonts w:cs="B Nazanin"/>
          <w:b/>
          <w:bCs/>
          <w:sz w:val="28"/>
          <w:szCs w:val="28"/>
          <w:rtl/>
        </w:rPr>
        <w:t xml:space="preserve"> کشور، بهبود قابل توجه</w:t>
      </w:r>
      <w:r w:rsidRPr="003372E3">
        <w:rPr>
          <w:rFonts w:cs="B Nazanin" w:hint="cs"/>
          <w:b/>
          <w:bCs/>
          <w:sz w:val="28"/>
          <w:szCs w:val="28"/>
          <w:rtl/>
        </w:rPr>
        <w:t>ی</w:t>
      </w:r>
      <w:r w:rsidRPr="003372E3">
        <w:rPr>
          <w:rFonts w:cs="B Nazanin"/>
          <w:b/>
          <w:bCs/>
          <w:sz w:val="28"/>
          <w:szCs w:val="28"/>
          <w:rtl/>
        </w:rPr>
        <w:t xml:space="preserve"> را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کشور و کاهش وابستگ</w:t>
      </w:r>
      <w:r w:rsidRPr="003372E3">
        <w:rPr>
          <w:rFonts w:cs="B Nazanin" w:hint="cs"/>
          <w:b/>
          <w:bCs/>
          <w:sz w:val="28"/>
          <w:szCs w:val="28"/>
          <w:rtl/>
        </w:rPr>
        <w:t>ی</w:t>
      </w:r>
      <w:r w:rsidRPr="003372E3">
        <w:rPr>
          <w:rFonts w:cs="B Nazanin"/>
          <w:b/>
          <w:bCs/>
          <w:sz w:val="28"/>
          <w:szCs w:val="28"/>
          <w:rtl/>
        </w:rPr>
        <w:t xml:space="preserve">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فراهم خواهد کرد. به طور کل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w:t>
      </w:r>
      <w:r w:rsidRPr="003372E3">
        <w:rPr>
          <w:rFonts w:cs="B Nazanin"/>
          <w:b/>
          <w:bCs/>
          <w:sz w:val="28"/>
          <w:szCs w:val="28"/>
          <w:rtl/>
        </w:rPr>
        <w:lastRenderedPageBreak/>
        <w:t>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منابع غن</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ام</w:t>
      </w:r>
      <w:r w:rsidRPr="003372E3">
        <w:rPr>
          <w:rFonts w:cs="B Nazanin" w:hint="cs"/>
          <w:b/>
          <w:bCs/>
          <w:sz w:val="28"/>
          <w:szCs w:val="28"/>
          <w:rtl/>
        </w:rPr>
        <w:t>ی</w:t>
      </w:r>
      <w:r w:rsidRPr="003372E3">
        <w:rPr>
          <w:rFonts w:cs="B Nazanin" w:hint="eastAsia"/>
          <w:b/>
          <w:bCs/>
          <w:sz w:val="28"/>
          <w:szCs w:val="28"/>
          <w:rtl/>
        </w:rPr>
        <w:t>دوارکننده</w:t>
      </w:r>
      <w:r w:rsidRPr="003372E3">
        <w:rPr>
          <w:rFonts w:cs="B Nazanin"/>
          <w:b/>
          <w:bCs/>
          <w:sz w:val="28"/>
          <w:szCs w:val="28"/>
          <w:rtl/>
        </w:rPr>
        <w:t xml:space="preserve"> است و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اساس</w:t>
      </w:r>
      <w:r w:rsidRPr="003372E3">
        <w:rPr>
          <w:rFonts w:cs="B Nazanin" w:hint="cs"/>
          <w:b/>
          <w:bCs/>
          <w:sz w:val="28"/>
          <w:szCs w:val="28"/>
          <w:rtl/>
        </w:rPr>
        <w:t>ی</w:t>
      </w:r>
      <w:r w:rsidRPr="003372E3">
        <w:rPr>
          <w:rFonts w:cs="B Nazanin"/>
          <w:b/>
          <w:bCs/>
          <w:sz w:val="28"/>
          <w:szCs w:val="28"/>
          <w:rtl/>
        </w:rPr>
        <w:t xml:space="preserve"> در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اهداف کلان توسعه کشور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w:t>
      </w:r>
    </w:p>
    <w:p w14:paraId="124976F8" w14:textId="77777777" w:rsidR="008F56CD" w:rsidRDefault="008F56CD" w:rsidP="008F56CD">
      <w:pPr>
        <w:ind w:left="720"/>
        <w:rPr>
          <w:rFonts w:cs="B Nazanin"/>
          <w:b/>
          <w:bCs/>
          <w:sz w:val="28"/>
          <w:szCs w:val="28"/>
        </w:rPr>
      </w:pPr>
    </w:p>
    <w:p w14:paraId="30347808" w14:textId="77777777" w:rsidR="008F56CD" w:rsidRDefault="008F56CD" w:rsidP="008F56CD">
      <w:pPr>
        <w:ind w:left="720"/>
        <w:rPr>
          <w:rFonts w:cs="B Nazanin"/>
          <w:b/>
          <w:bCs/>
          <w:sz w:val="28"/>
          <w:szCs w:val="28"/>
        </w:rPr>
      </w:pPr>
    </w:p>
    <w:p w14:paraId="1E8636B9" w14:textId="77777777" w:rsidR="008F56CD" w:rsidRDefault="008F56CD" w:rsidP="008F56CD">
      <w:pPr>
        <w:ind w:left="720"/>
        <w:rPr>
          <w:rFonts w:cs="B Nazanin"/>
          <w:b/>
          <w:bCs/>
          <w:sz w:val="28"/>
          <w:szCs w:val="28"/>
        </w:rPr>
      </w:pPr>
    </w:p>
    <w:p w14:paraId="517B5D78" w14:textId="77777777" w:rsidR="008F56CD" w:rsidRDefault="008F56CD" w:rsidP="008F56CD">
      <w:pPr>
        <w:ind w:left="720"/>
        <w:rPr>
          <w:rFonts w:cs="B Nazanin"/>
          <w:b/>
          <w:bCs/>
          <w:sz w:val="28"/>
          <w:szCs w:val="28"/>
        </w:rPr>
      </w:pPr>
    </w:p>
    <w:p w14:paraId="2765CD8E" w14:textId="77777777" w:rsidR="008F56CD" w:rsidRDefault="008F56CD" w:rsidP="008F56CD">
      <w:pPr>
        <w:ind w:left="720"/>
        <w:rPr>
          <w:rFonts w:cs="B Nazanin"/>
          <w:b/>
          <w:bCs/>
          <w:sz w:val="28"/>
          <w:szCs w:val="28"/>
          <w:rtl/>
        </w:rPr>
      </w:pPr>
      <w:r>
        <w:rPr>
          <w:rFonts w:ascii="B Nazanin" w:hAnsi="B Nazanin" w:cs="B Nazanin"/>
          <w:b/>
          <w:bCs/>
          <w:noProof/>
          <w:sz w:val="28"/>
          <w:szCs w:val="28"/>
          <w:rtl/>
        </w:rPr>
        <mc:AlternateContent>
          <mc:Choice Requires="wps">
            <w:drawing>
              <wp:anchor distT="0" distB="0" distL="114300" distR="114300" simplePos="0" relativeHeight="251686400" behindDoc="0" locked="0" layoutInCell="1" allowOverlap="1" wp14:anchorId="5B771E92" wp14:editId="03DCBC02">
                <wp:simplePos x="0" y="0"/>
                <wp:positionH relativeFrom="column">
                  <wp:posOffset>2695575</wp:posOffset>
                </wp:positionH>
                <wp:positionV relativeFrom="paragraph">
                  <wp:posOffset>171450</wp:posOffset>
                </wp:positionV>
                <wp:extent cx="4295775" cy="2447925"/>
                <wp:effectExtent l="0" t="0" r="904875" b="104775"/>
                <wp:wrapNone/>
                <wp:docPr id="11" name="Rounded Rectangle 11"/>
                <wp:cNvGraphicFramePr/>
                <a:graphic xmlns:a="http://schemas.openxmlformats.org/drawingml/2006/main">
                  <a:graphicData uri="http://schemas.microsoft.com/office/word/2010/wordprocessingShape">
                    <wps:wsp>
                      <wps:cNvSpPr/>
                      <wps:spPr>
                        <a:xfrm>
                          <a:off x="0" y="0"/>
                          <a:ext cx="4295775" cy="2447925"/>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8CAB7FC" w14:textId="77777777" w:rsidR="008F56CD" w:rsidRPr="00F70609" w:rsidRDefault="008F56CD" w:rsidP="008F56CD">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24011E4F" w14:textId="77777777" w:rsidR="008F56CD" w:rsidRPr="00F70609" w:rsidRDefault="008F56CD" w:rsidP="008F56CD">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771E92" id="Rounded Rectangle 11" o:spid="_x0000_s1032" style="position:absolute;left:0;text-align:left;margin-left:212.25pt;margin-top:13.5pt;width:338.25pt;height:192.7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" fillcolor="#039" strokecolor="#5b9bd5 [3204]">
                <v:shadow on="t" type="perspective" color="black" opacity="15728f" origin="-.5,.5" offset="0,0" matrix=",-23853f,,15073f"/>
                <v:textbox>
                  <w:txbxContent>
                    <w:p w14:paraId="48CAB7FC" w14:textId="77777777" w:rsidR="008F56CD" w:rsidRPr="00F70609" w:rsidRDefault="008F56CD" w:rsidP="008F56CD">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24011E4F" w14:textId="77777777" w:rsidR="008F56CD" w:rsidRPr="00F70609" w:rsidRDefault="008F56CD" w:rsidP="008F56CD">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v:textbox>
              </v:roundrect>
            </w:pict>
          </mc:Fallback>
        </mc:AlternateContent>
      </w:r>
    </w:p>
    <w:p w14:paraId="078B82AD" w14:textId="77777777" w:rsidR="008F56CD" w:rsidRDefault="008F56CD" w:rsidP="008F56CD">
      <w:pPr>
        <w:ind w:left="720"/>
        <w:rPr>
          <w:rFonts w:cs="B Nazanin"/>
          <w:b/>
          <w:bCs/>
          <w:sz w:val="28"/>
          <w:szCs w:val="28"/>
          <w:rtl/>
        </w:rPr>
      </w:pPr>
    </w:p>
    <w:p w14:paraId="0E20E245" w14:textId="77777777" w:rsidR="008F56CD" w:rsidRDefault="008F56CD" w:rsidP="008F56CD">
      <w:pPr>
        <w:ind w:left="720"/>
        <w:rPr>
          <w:rFonts w:cs="B Nazanin"/>
          <w:b/>
          <w:bCs/>
          <w:sz w:val="28"/>
          <w:szCs w:val="28"/>
          <w:rtl/>
        </w:rPr>
      </w:pPr>
    </w:p>
    <w:p w14:paraId="1E95261E" w14:textId="77777777" w:rsidR="008F56CD" w:rsidRDefault="008F56CD" w:rsidP="008F56CD">
      <w:pPr>
        <w:ind w:left="720"/>
        <w:rPr>
          <w:rFonts w:cs="B Nazanin"/>
          <w:b/>
          <w:bCs/>
          <w:sz w:val="28"/>
          <w:szCs w:val="28"/>
          <w:rtl/>
        </w:rPr>
      </w:pPr>
    </w:p>
    <w:p w14:paraId="5AE41773" w14:textId="77777777" w:rsidR="008F56CD" w:rsidRPr="00E97B84" w:rsidRDefault="008F56CD" w:rsidP="008F56CD">
      <w:pPr>
        <w:spacing w:line="360" w:lineRule="auto"/>
        <w:jc w:val="mediumKashida"/>
        <w:rPr>
          <w:rFonts w:cs="B Nazanin"/>
          <w:b/>
          <w:bCs/>
          <w:sz w:val="28"/>
          <w:szCs w:val="28"/>
          <w:rtl/>
        </w:rPr>
      </w:pPr>
      <w:r w:rsidRPr="00E97B84">
        <w:rPr>
          <w:rFonts w:cs="B Nazanin" w:hint="eastAsia"/>
          <w:b/>
          <w:bCs/>
          <w:sz w:val="28"/>
          <w:szCs w:val="28"/>
          <w:rtl/>
        </w:rPr>
        <w:lastRenderedPageBreak/>
        <w:t>با</w:t>
      </w:r>
      <w:r w:rsidRPr="00E97B84">
        <w:rPr>
          <w:rFonts w:cs="B Nazanin"/>
          <w:b/>
          <w:bCs/>
          <w:sz w:val="28"/>
          <w:szCs w:val="28"/>
          <w:rtl/>
        </w:rPr>
        <w:t xml:space="preserve"> </w:t>
      </w:r>
      <w:r w:rsidRPr="00E97B84">
        <w:rPr>
          <w:rFonts w:cs="B Nazanin" w:hint="eastAsia"/>
          <w:b/>
          <w:bCs/>
          <w:sz w:val="28"/>
          <w:szCs w:val="28"/>
          <w:rtl/>
        </w:rPr>
        <w:t>توجه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رشد</w:t>
      </w:r>
      <w:r w:rsidRPr="00E97B84">
        <w:rPr>
          <w:rFonts w:cs="B Nazanin"/>
          <w:b/>
          <w:bCs/>
          <w:sz w:val="28"/>
          <w:szCs w:val="28"/>
          <w:rtl/>
        </w:rPr>
        <w:t xml:space="preserve"> </w:t>
      </w:r>
      <w:r w:rsidRPr="00E97B84">
        <w:rPr>
          <w:rFonts w:cs="B Nazanin" w:hint="eastAsia"/>
          <w:b/>
          <w:bCs/>
          <w:sz w:val="28"/>
          <w:szCs w:val="28"/>
          <w:rtl/>
        </w:rPr>
        <w:t>رو</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رشد</w:t>
      </w:r>
      <w:r w:rsidRPr="00E97B84">
        <w:rPr>
          <w:rFonts w:cs="B Nazanin"/>
          <w:b/>
          <w:bCs/>
          <w:sz w:val="28"/>
          <w:szCs w:val="28"/>
          <w:rtl/>
        </w:rPr>
        <w:t xml:space="preserve"> </w:t>
      </w:r>
      <w:r w:rsidRPr="00E97B84">
        <w:rPr>
          <w:rFonts w:cs="B Nazanin" w:hint="eastAsia"/>
          <w:b/>
          <w:bCs/>
          <w:sz w:val="28"/>
          <w:szCs w:val="28"/>
          <w:rtl/>
        </w:rPr>
        <w:t>تکنولوژ</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روگاه‌ها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خورش</w:t>
      </w:r>
      <w:r w:rsidRPr="00E97B84">
        <w:rPr>
          <w:rFonts w:cs="B Nazanin" w:hint="cs"/>
          <w:b/>
          <w:bCs/>
          <w:sz w:val="28"/>
          <w:szCs w:val="28"/>
          <w:rtl/>
        </w:rPr>
        <w:t>ی</w:t>
      </w:r>
      <w:r w:rsidRPr="00E97B84">
        <w:rPr>
          <w:rFonts w:cs="B Nazanin" w:hint="eastAsia"/>
          <w:b/>
          <w:bCs/>
          <w:sz w:val="28"/>
          <w:szCs w:val="28"/>
          <w:rtl/>
        </w:rPr>
        <w:t>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اهم</w:t>
      </w:r>
      <w:r w:rsidRPr="00E97B84">
        <w:rPr>
          <w:rFonts w:cs="B Nazanin" w:hint="cs"/>
          <w:b/>
          <w:bCs/>
          <w:sz w:val="28"/>
          <w:szCs w:val="28"/>
          <w:rtl/>
        </w:rPr>
        <w:t>ی</w:t>
      </w:r>
      <w:r w:rsidRPr="00E97B84">
        <w:rPr>
          <w:rFonts w:cs="B Nazanin" w:hint="eastAsia"/>
          <w:b/>
          <w:bCs/>
          <w:sz w:val="28"/>
          <w:szCs w:val="28"/>
          <w:rtl/>
        </w:rPr>
        <w:t>ت</w:t>
      </w:r>
      <w:r w:rsidRPr="00E97B84">
        <w:rPr>
          <w:rFonts w:cs="B Nazanin"/>
          <w:b/>
          <w:bCs/>
          <w:sz w:val="28"/>
          <w:szCs w:val="28"/>
          <w:rtl/>
        </w:rPr>
        <w:t xml:space="preserve"> </w:t>
      </w:r>
      <w:r w:rsidRPr="00E97B84">
        <w:rPr>
          <w:rFonts w:cs="B Nazanin" w:hint="eastAsia"/>
          <w:b/>
          <w:bCs/>
          <w:sz w:val="28"/>
          <w:szCs w:val="28"/>
          <w:rtl/>
        </w:rPr>
        <w:t>آنها</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تأم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انرژ</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پا</w:t>
      </w:r>
      <w:r w:rsidRPr="00E97B84">
        <w:rPr>
          <w:rFonts w:cs="B Nazanin" w:hint="cs"/>
          <w:b/>
          <w:bCs/>
          <w:sz w:val="28"/>
          <w:szCs w:val="28"/>
          <w:rtl/>
        </w:rPr>
        <w:t>ی</w:t>
      </w:r>
      <w:r w:rsidRPr="00E97B84">
        <w:rPr>
          <w:rFonts w:cs="B Nazanin" w:hint="eastAsia"/>
          <w:b/>
          <w:bCs/>
          <w:sz w:val="28"/>
          <w:szCs w:val="28"/>
          <w:rtl/>
        </w:rPr>
        <w:t>دار،</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احداث</w:t>
      </w:r>
      <w:r w:rsidRPr="00E97B84">
        <w:rPr>
          <w:rFonts w:cs="B Nazanin"/>
          <w:b/>
          <w:bCs/>
          <w:sz w:val="28"/>
          <w:szCs w:val="28"/>
          <w:rtl/>
        </w:rPr>
        <w:t xml:space="preserve"> </w:t>
      </w:r>
      <w:r w:rsidRPr="00E97B84">
        <w:rPr>
          <w:rFonts w:cs="B Nazanin" w:hint="cs"/>
          <w:b/>
          <w:bCs/>
          <w:sz w:val="28"/>
          <w:szCs w:val="28"/>
          <w:rtl/>
        </w:rPr>
        <w:t>ی</w:t>
      </w:r>
      <w:r w:rsidRPr="00E97B84">
        <w:rPr>
          <w:rFonts w:cs="B Nazanin" w:hint="eastAsia"/>
          <w:b/>
          <w:bCs/>
          <w:sz w:val="28"/>
          <w:szCs w:val="28"/>
          <w:rtl/>
        </w:rPr>
        <w:t>ک</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روگاه</w:t>
      </w:r>
      <w:r w:rsidRPr="00E97B84">
        <w:rPr>
          <w:rFonts w:cs="B Nazanin"/>
          <w:b/>
          <w:bCs/>
          <w:sz w:val="28"/>
          <w:szCs w:val="28"/>
          <w:rtl/>
        </w:rPr>
        <w:t xml:space="preserve"> </w:t>
      </w:r>
      <w:r w:rsidRPr="00E97B84">
        <w:rPr>
          <w:rFonts w:cs="B Nazanin" w:hint="eastAsia"/>
          <w:b/>
          <w:bCs/>
          <w:sz w:val="28"/>
          <w:szCs w:val="28"/>
          <w:rtl/>
        </w:rPr>
        <w:t>خورش</w:t>
      </w:r>
      <w:r w:rsidRPr="00E97B84">
        <w:rPr>
          <w:rFonts w:cs="B Nazanin" w:hint="cs"/>
          <w:b/>
          <w:bCs/>
          <w:sz w:val="28"/>
          <w:szCs w:val="28"/>
          <w:rtl/>
        </w:rPr>
        <w:t>ی</w:t>
      </w:r>
      <w:r w:rsidRPr="00E97B84">
        <w:rPr>
          <w:rFonts w:cs="B Nazanin" w:hint="eastAsia"/>
          <w:b/>
          <w:bCs/>
          <w:sz w:val="28"/>
          <w:szCs w:val="28"/>
          <w:rtl/>
        </w:rPr>
        <w:t>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ضرور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است</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hint="eastAsia"/>
          <w:b/>
          <w:bCs/>
          <w:sz w:val="28"/>
          <w:szCs w:val="28"/>
          <w:rtl/>
        </w:rPr>
        <w:t>،</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ازمند</w:t>
      </w:r>
      <w:r w:rsidRPr="00E97B84">
        <w:rPr>
          <w:rFonts w:cs="B Nazanin" w:hint="cs"/>
          <w:b/>
          <w:bCs/>
          <w:sz w:val="28"/>
          <w:szCs w:val="28"/>
          <w:rtl/>
        </w:rPr>
        <w:t>ی‌</w:t>
      </w:r>
      <w:r w:rsidRPr="00E97B84">
        <w:rPr>
          <w:rFonts w:cs="B Nazanin" w:hint="eastAsia"/>
          <w:b/>
          <w:bCs/>
          <w:sz w:val="28"/>
          <w:szCs w:val="28"/>
          <w:rtl/>
        </w:rPr>
        <w:t>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فرآ</w:t>
      </w:r>
      <w:r w:rsidRPr="00E97B84">
        <w:rPr>
          <w:rFonts w:cs="B Nazanin" w:hint="cs"/>
          <w:b/>
          <w:bCs/>
          <w:sz w:val="28"/>
          <w:szCs w:val="28"/>
          <w:rtl/>
        </w:rPr>
        <w:t>ی</w:t>
      </w:r>
      <w:r w:rsidRPr="00E97B84">
        <w:rPr>
          <w:rFonts w:cs="B Nazanin" w:hint="eastAsia"/>
          <w:b/>
          <w:bCs/>
          <w:sz w:val="28"/>
          <w:szCs w:val="28"/>
          <w:rtl/>
        </w:rPr>
        <w:t>ندها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شده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تأث</w:t>
      </w:r>
      <w:r w:rsidRPr="00E97B84">
        <w:rPr>
          <w:rFonts w:cs="B Nazanin" w:hint="cs"/>
          <w:b/>
          <w:bCs/>
          <w:sz w:val="28"/>
          <w:szCs w:val="28"/>
          <w:rtl/>
        </w:rPr>
        <w:t>ی</w:t>
      </w:r>
      <w:r w:rsidRPr="00E97B84">
        <w:rPr>
          <w:rFonts w:cs="B Nazanin" w:hint="eastAsia"/>
          <w:b/>
          <w:bCs/>
          <w:sz w:val="28"/>
          <w:szCs w:val="28"/>
          <w:rtl/>
        </w:rPr>
        <w:t>ر</w:t>
      </w:r>
      <w:r w:rsidRPr="00E97B84">
        <w:rPr>
          <w:rFonts w:cs="B Nazanin"/>
          <w:b/>
          <w:bCs/>
          <w:sz w:val="28"/>
          <w:szCs w:val="28"/>
          <w:rtl/>
        </w:rPr>
        <w:t xml:space="preserve"> </w:t>
      </w:r>
      <w:r w:rsidRPr="00E97B84">
        <w:rPr>
          <w:rFonts w:cs="B Nazanin" w:hint="eastAsia"/>
          <w:b/>
          <w:bCs/>
          <w:sz w:val="28"/>
          <w:szCs w:val="28"/>
          <w:rtl/>
        </w:rPr>
        <w:t>آنها</w:t>
      </w:r>
      <w:r w:rsidRPr="00E97B84">
        <w:rPr>
          <w:rFonts w:cs="B Nazanin"/>
          <w:b/>
          <w:bCs/>
          <w:sz w:val="28"/>
          <w:szCs w:val="28"/>
          <w:rtl/>
        </w:rPr>
        <w:t xml:space="preserve"> </w:t>
      </w:r>
      <w:r w:rsidRPr="00E97B84">
        <w:rPr>
          <w:rFonts w:cs="B Nazanin" w:hint="eastAsia"/>
          <w:b/>
          <w:bCs/>
          <w:sz w:val="28"/>
          <w:szCs w:val="28"/>
          <w:rtl/>
        </w:rPr>
        <w:t>بر</w:t>
      </w:r>
      <w:r w:rsidRPr="00E97B84">
        <w:rPr>
          <w:rFonts w:cs="B Nazanin"/>
          <w:b/>
          <w:bCs/>
          <w:sz w:val="28"/>
          <w:szCs w:val="28"/>
          <w:rtl/>
        </w:rPr>
        <w:t xml:space="preserve"> </w:t>
      </w:r>
      <w:r w:rsidRPr="00E97B84">
        <w:rPr>
          <w:rFonts w:cs="B Nazanin" w:hint="eastAsia"/>
          <w:b/>
          <w:bCs/>
          <w:sz w:val="28"/>
          <w:szCs w:val="28"/>
          <w:rtl/>
        </w:rPr>
        <w:t>عملکرد</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موفق</w:t>
      </w:r>
      <w:r w:rsidRPr="00E97B84">
        <w:rPr>
          <w:rFonts w:cs="B Nazanin" w:hint="cs"/>
          <w:b/>
          <w:bCs/>
          <w:sz w:val="28"/>
          <w:szCs w:val="28"/>
          <w:rtl/>
        </w:rPr>
        <w:t>ی</w:t>
      </w:r>
      <w:r w:rsidRPr="00E97B84">
        <w:rPr>
          <w:rFonts w:cs="B Nazanin" w:hint="eastAsia"/>
          <w:b/>
          <w:bCs/>
          <w:sz w:val="28"/>
          <w:szCs w:val="28"/>
          <w:rtl/>
        </w:rPr>
        <w:t>ت</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ارز</w:t>
      </w:r>
      <w:r w:rsidRPr="00E97B84">
        <w:rPr>
          <w:rFonts w:cs="B Nazanin" w:hint="cs"/>
          <w:b/>
          <w:bCs/>
          <w:sz w:val="28"/>
          <w:szCs w:val="28"/>
          <w:rtl/>
        </w:rPr>
        <w:t>ی</w:t>
      </w:r>
      <w:r w:rsidRPr="00E97B84">
        <w:rPr>
          <w:rFonts w:cs="B Nazanin" w:hint="eastAsia"/>
          <w:b/>
          <w:bCs/>
          <w:sz w:val="28"/>
          <w:szCs w:val="28"/>
          <w:rtl/>
        </w:rPr>
        <w:t>اب</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قرار</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گ</w:t>
      </w:r>
      <w:r w:rsidRPr="00E97B84">
        <w:rPr>
          <w:rFonts w:cs="B Nazanin" w:hint="cs"/>
          <w:b/>
          <w:bCs/>
          <w:sz w:val="28"/>
          <w:szCs w:val="28"/>
          <w:rtl/>
        </w:rPr>
        <w:t>ی</w:t>
      </w:r>
      <w:r w:rsidRPr="00E97B84">
        <w:rPr>
          <w:rFonts w:cs="B Nazanin" w:hint="eastAsia"/>
          <w:b/>
          <w:bCs/>
          <w:sz w:val="28"/>
          <w:szCs w:val="28"/>
          <w:rtl/>
        </w:rPr>
        <w:t>رد</w:t>
      </w:r>
      <w:r w:rsidRPr="00E97B84">
        <w:rPr>
          <w:rFonts w:cs="B Nazanin"/>
          <w:b/>
          <w:bCs/>
          <w:sz w:val="28"/>
          <w:szCs w:val="28"/>
          <w:rtl/>
        </w:rPr>
        <w:t xml:space="preserve">. </w:t>
      </w:r>
      <w:r w:rsidRPr="00E97B84">
        <w:rPr>
          <w:rFonts w:cs="B Nazanin" w:hint="eastAsia"/>
          <w:b/>
          <w:bCs/>
          <w:sz w:val="28"/>
          <w:szCs w:val="28"/>
          <w:rtl/>
        </w:rPr>
        <w:t>ابزارها</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محصول</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فرآ</w:t>
      </w:r>
      <w:r w:rsidRPr="00E97B84">
        <w:rPr>
          <w:rFonts w:cs="B Nazanin" w:hint="cs"/>
          <w:b/>
          <w:bCs/>
          <w:sz w:val="28"/>
          <w:szCs w:val="28"/>
          <w:rtl/>
        </w:rPr>
        <w:t>ی</w:t>
      </w:r>
      <w:r w:rsidRPr="00E97B84">
        <w:rPr>
          <w:rFonts w:cs="B Nazanin" w:hint="eastAsia"/>
          <w:b/>
          <w:bCs/>
          <w:sz w:val="28"/>
          <w:szCs w:val="28"/>
          <w:rtl/>
        </w:rPr>
        <w:t>ندها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ارتباط</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عوامل</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دقت</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شده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انتخاب</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شوند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تضم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که</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طور</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hint="cs"/>
          <w:b/>
          <w:bCs/>
          <w:sz w:val="28"/>
          <w:szCs w:val="28"/>
          <w:rtl/>
        </w:rPr>
        <w:t>ی</w:t>
      </w:r>
      <w:r w:rsidRPr="00E97B84">
        <w:rPr>
          <w:rFonts w:cs="B Nazanin" w:hint="eastAsia"/>
          <w:b/>
          <w:bCs/>
          <w:sz w:val="28"/>
          <w:szCs w:val="28"/>
          <w:rtl/>
        </w:rPr>
        <w:t>نه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عملکرد</w:t>
      </w:r>
      <w:r w:rsidRPr="00E97B84">
        <w:rPr>
          <w:rFonts w:cs="B Nazanin"/>
          <w:b/>
          <w:bCs/>
          <w:sz w:val="28"/>
          <w:szCs w:val="28"/>
          <w:rtl/>
        </w:rPr>
        <w:t xml:space="preserve"> </w:t>
      </w:r>
      <w:r w:rsidRPr="00E97B84">
        <w:rPr>
          <w:rFonts w:cs="B Nazanin" w:hint="eastAsia"/>
          <w:b/>
          <w:bCs/>
          <w:sz w:val="28"/>
          <w:szCs w:val="28"/>
          <w:rtl/>
        </w:rPr>
        <w:t>بالا</w:t>
      </w:r>
      <w:r w:rsidRPr="00E97B84">
        <w:rPr>
          <w:rFonts w:cs="B Nazanin"/>
          <w:b/>
          <w:bCs/>
          <w:sz w:val="28"/>
          <w:szCs w:val="28"/>
          <w:rtl/>
        </w:rPr>
        <w:t xml:space="preserve"> </w:t>
      </w:r>
      <w:r w:rsidRPr="00E97B84">
        <w:rPr>
          <w:rFonts w:cs="B Nazanin" w:hint="eastAsia"/>
          <w:b/>
          <w:bCs/>
          <w:sz w:val="28"/>
          <w:szCs w:val="28"/>
          <w:rtl/>
        </w:rPr>
        <w:t>اجرا</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w:t>
      </w:r>
    </w:p>
    <w:p w14:paraId="7B648CB6" w14:textId="77777777" w:rsidR="008F56CD" w:rsidRDefault="008F56CD" w:rsidP="008F56CD">
      <w:pPr>
        <w:spacing w:line="360" w:lineRule="auto"/>
        <w:jc w:val="mediumKashida"/>
        <w:rPr>
          <w:rFonts w:cs="B Nazanin"/>
          <w:b/>
          <w:bCs/>
          <w:sz w:val="28"/>
          <w:szCs w:val="28"/>
          <w:rtl/>
        </w:rPr>
      </w:pPr>
      <w:r w:rsidRPr="00E97B84">
        <w:rPr>
          <w:rFonts w:cs="B Nazanin" w:hint="eastAsia"/>
          <w:b/>
          <w:bCs/>
          <w:sz w:val="28"/>
          <w:szCs w:val="28"/>
          <w:rtl/>
        </w:rPr>
        <w:t>علاوه</w:t>
      </w:r>
      <w:r w:rsidRPr="00E97B84">
        <w:rPr>
          <w:rFonts w:cs="B Nazanin"/>
          <w:b/>
          <w:bCs/>
          <w:sz w:val="28"/>
          <w:szCs w:val="28"/>
          <w:rtl/>
        </w:rPr>
        <w:t xml:space="preserve"> </w:t>
      </w:r>
      <w:r w:rsidRPr="00E97B84">
        <w:rPr>
          <w:rFonts w:cs="B Nazanin" w:hint="eastAsia"/>
          <w:b/>
          <w:bCs/>
          <w:sz w:val="28"/>
          <w:szCs w:val="28"/>
          <w:rtl/>
        </w:rPr>
        <w:t>بر</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معرف</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ساختمان‌ها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لازم</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نصب</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تأم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مواد</w:t>
      </w:r>
      <w:r w:rsidRPr="00E97B84">
        <w:rPr>
          <w:rFonts w:cs="B Nazanin"/>
          <w:b/>
          <w:bCs/>
          <w:sz w:val="28"/>
          <w:szCs w:val="28"/>
          <w:rtl/>
        </w:rPr>
        <w:t xml:space="preserve"> </w:t>
      </w:r>
      <w:r w:rsidRPr="00E97B84">
        <w:rPr>
          <w:rFonts w:cs="B Nazanin" w:hint="eastAsia"/>
          <w:b/>
          <w:bCs/>
          <w:sz w:val="28"/>
          <w:szCs w:val="28"/>
          <w:rtl/>
        </w:rPr>
        <w:t>اول</w:t>
      </w:r>
      <w:r w:rsidRPr="00E97B84">
        <w:rPr>
          <w:rFonts w:cs="B Nazanin" w:hint="cs"/>
          <w:b/>
          <w:bCs/>
          <w:sz w:val="28"/>
          <w:szCs w:val="28"/>
          <w:rtl/>
        </w:rPr>
        <w:t>ی</w:t>
      </w:r>
      <w:r w:rsidRPr="00E97B84">
        <w:rPr>
          <w:rFonts w:cs="B Nazanin" w:hint="eastAsia"/>
          <w:b/>
          <w:bCs/>
          <w:sz w:val="28"/>
          <w:szCs w:val="28"/>
          <w:rtl/>
        </w:rPr>
        <w:t>ه</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ز</w:t>
      </w:r>
      <w:r w:rsidRPr="00E97B84">
        <w:rPr>
          <w:rFonts w:cs="B Nazanin"/>
          <w:b/>
          <w:bCs/>
          <w:sz w:val="28"/>
          <w:szCs w:val="28"/>
          <w:rtl/>
        </w:rPr>
        <w:t xml:space="preserve"> </w:t>
      </w:r>
      <w:r w:rsidRPr="00E97B84">
        <w:rPr>
          <w:rFonts w:cs="B Nazanin" w:hint="eastAsia"/>
          <w:b/>
          <w:bCs/>
          <w:sz w:val="28"/>
          <w:szCs w:val="28"/>
          <w:rtl/>
        </w:rPr>
        <w:t>پرداخته</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برآورد</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زمان</w:t>
      </w:r>
      <w:r w:rsidRPr="00E97B84">
        <w:rPr>
          <w:rFonts w:cs="B Nazanin"/>
          <w:b/>
          <w:bCs/>
          <w:sz w:val="28"/>
          <w:szCs w:val="28"/>
          <w:rtl/>
        </w:rPr>
        <w:t xml:space="preserve"> </w:t>
      </w:r>
      <w:r w:rsidRPr="00E97B84">
        <w:rPr>
          <w:rFonts w:cs="B Nazanin" w:hint="eastAsia"/>
          <w:b/>
          <w:bCs/>
          <w:sz w:val="28"/>
          <w:szCs w:val="28"/>
          <w:rtl/>
        </w:rPr>
        <w:t>راه‌انداز</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طول</w:t>
      </w:r>
      <w:r w:rsidRPr="00E97B84">
        <w:rPr>
          <w:rFonts w:cs="B Nazanin"/>
          <w:b/>
          <w:bCs/>
          <w:sz w:val="28"/>
          <w:szCs w:val="28"/>
          <w:rtl/>
        </w:rPr>
        <w:t xml:space="preserve"> </w:t>
      </w:r>
      <w:r w:rsidRPr="00E97B84">
        <w:rPr>
          <w:rFonts w:cs="B Nazanin" w:hint="eastAsia"/>
          <w:b/>
          <w:bCs/>
          <w:sz w:val="28"/>
          <w:szCs w:val="28"/>
          <w:rtl/>
        </w:rPr>
        <w:t>دوره</w:t>
      </w:r>
      <w:r w:rsidRPr="00E97B84">
        <w:rPr>
          <w:rFonts w:cs="B Nazanin"/>
          <w:b/>
          <w:bCs/>
          <w:sz w:val="28"/>
          <w:szCs w:val="28"/>
          <w:rtl/>
        </w:rPr>
        <w:t xml:space="preserve"> </w:t>
      </w:r>
      <w:r w:rsidRPr="00E97B84">
        <w:rPr>
          <w:rFonts w:cs="B Nazanin" w:hint="eastAsia"/>
          <w:b/>
          <w:bCs/>
          <w:sz w:val="28"/>
          <w:szCs w:val="28"/>
          <w:rtl/>
        </w:rPr>
        <w:t>بهره‌بردار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ز</w:t>
      </w:r>
      <w:r w:rsidRPr="00E97B84">
        <w:rPr>
          <w:rFonts w:cs="B Nazanin"/>
          <w:b/>
          <w:bCs/>
          <w:sz w:val="28"/>
          <w:szCs w:val="28"/>
          <w:rtl/>
        </w:rPr>
        <w:t xml:space="preserve"> </w:t>
      </w:r>
      <w:r w:rsidRPr="00E97B84">
        <w:rPr>
          <w:rFonts w:cs="B Nazanin" w:hint="eastAsia"/>
          <w:b/>
          <w:bCs/>
          <w:sz w:val="28"/>
          <w:szCs w:val="28"/>
          <w:rtl/>
        </w:rPr>
        <w:t>به‌طور</w:t>
      </w:r>
      <w:r w:rsidRPr="00E97B84">
        <w:rPr>
          <w:rFonts w:cs="B Nazanin"/>
          <w:b/>
          <w:bCs/>
          <w:sz w:val="28"/>
          <w:szCs w:val="28"/>
          <w:rtl/>
        </w:rPr>
        <w:t xml:space="preserve"> </w:t>
      </w:r>
      <w:r w:rsidRPr="00E97B84">
        <w:rPr>
          <w:rFonts w:cs="B Nazanin" w:hint="eastAsia"/>
          <w:b/>
          <w:bCs/>
          <w:sz w:val="28"/>
          <w:szCs w:val="28"/>
          <w:rtl/>
        </w:rPr>
        <w:t>جد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قرار</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گ</w:t>
      </w:r>
      <w:r w:rsidRPr="00E97B84">
        <w:rPr>
          <w:rFonts w:cs="B Nazanin" w:hint="cs"/>
          <w:b/>
          <w:bCs/>
          <w:sz w:val="28"/>
          <w:szCs w:val="28"/>
          <w:rtl/>
        </w:rPr>
        <w:t>ی</w:t>
      </w:r>
      <w:r w:rsidRPr="00E97B84">
        <w:rPr>
          <w:rFonts w:cs="B Nazanin" w:hint="eastAsia"/>
          <w:b/>
          <w:bCs/>
          <w:sz w:val="28"/>
          <w:szCs w:val="28"/>
          <w:rtl/>
        </w:rPr>
        <w:t>رد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اطم</w:t>
      </w:r>
      <w:r w:rsidRPr="00E97B84">
        <w:rPr>
          <w:rFonts w:cs="B Nazanin" w:hint="cs"/>
          <w:b/>
          <w:bCs/>
          <w:sz w:val="28"/>
          <w:szCs w:val="28"/>
          <w:rtl/>
        </w:rPr>
        <w:t>ی</w:t>
      </w:r>
      <w:r w:rsidRPr="00E97B84">
        <w:rPr>
          <w:rFonts w:cs="B Nazanin" w:hint="eastAsia"/>
          <w:b/>
          <w:bCs/>
          <w:sz w:val="28"/>
          <w:szCs w:val="28"/>
          <w:rtl/>
        </w:rPr>
        <w:t>نان</w:t>
      </w:r>
      <w:r w:rsidRPr="00E97B84">
        <w:rPr>
          <w:rFonts w:cs="B Nazanin"/>
          <w:b/>
          <w:bCs/>
          <w:sz w:val="28"/>
          <w:szCs w:val="28"/>
          <w:rtl/>
        </w:rPr>
        <w:t xml:space="preserve"> </w:t>
      </w:r>
      <w:r w:rsidRPr="00E97B84">
        <w:rPr>
          <w:rFonts w:cs="B Nazanin" w:hint="eastAsia"/>
          <w:b/>
          <w:bCs/>
          <w:sz w:val="28"/>
          <w:szCs w:val="28"/>
          <w:rtl/>
        </w:rPr>
        <w:t>حاصل</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که</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صورت</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hint="cs"/>
          <w:b/>
          <w:bCs/>
          <w:sz w:val="28"/>
          <w:szCs w:val="28"/>
          <w:rtl/>
        </w:rPr>
        <w:t>ی</w:t>
      </w:r>
      <w:r w:rsidRPr="00E97B84">
        <w:rPr>
          <w:rFonts w:cs="B Nazanin" w:hint="eastAsia"/>
          <w:b/>
          <w:bCs/>
          <w:sz w:val="28"/>
          <w:szCs w:val="28"/>
          <w:rtl/>
        </w:rPr>
        <w:t>نه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پا</w:t>
      </w:r>
      <w:r w:rsidRPr="00E97B84">
        <w:rPr>
          <w:rFonts w:cs="B Nazanin" w:hint="cs"/>
          <w:b/>
          <w:bCs/>
          <w:sz w:val="28"/>
          <w:szCs w:val="28"/>
          <w:rtl/>
        </w:rPr>
        <w:t>ی</w:t>
      </w:r>
      <w:r w:rsidRPr="00E97B84">
        <w:rPr>
          <w:rFonts w:cs="B Nazanin" w:hint="eastAsia"/>
          <w:b/>
          <w:bCs/>
          <w:sz w:val="28"/>
          <w:szCs w:val="28"/>
          <w:rtl/>
        </w:rPr>
        <w:t>دار</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بهره‌بردار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رسد</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hint="eastAsia"/>
          <w:b/>
          <w:bCs/>
          <w:sz w:val="28"/>
          <w:szCs w:val="28"/>
          <w:rtl/>
        </w:rPr>
        <w:t>ها</w:t>
      </w:r>
      <w:r w:rsidRPr="00E97B84">
        <w:rPr>
          <w:rFonts w:cs="B Nazanin"/>
          <w:b/>
          <w:bCs/>
          <w:sz w:val="28"/>
          <w:szCs w:val="28"/>
          <w:rtl/>
        </w:rPr>
        <w:t xml:space="preserve"> </w:t>
      </w:r>
      <w:r w:rsidRPr="00E97B84">
        <w:rPr>
          <w:rFonts w:cs="B Nazanin" w:hint="eastAsia"/>
          <w:b/>
          <w:bCs/>
          <w:sz w:val="28"/>
          <w:szCs w:val="28"/>
          <w:rtl/>
        </w:rPr>
        <w:t>الگو</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لازم</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محاسبات</w:t>
      </w:r>
      <w:r w:rsidRPr="00E97B84">
        <w:rPr>
          <w:rFonts w:cs="B Nazanin"/>
          <w:b/>
          <w:bCs/>
          <w:sz w:val="28"/>
          <w:szCs w:val="28"/>
          <w:rtl/>
        </w:rPr>
        <w:t xml:space="preserve"> </w:t>
      </w:r>
      <w:r w:rsidRPr="00E97B84">
        <w:rPr>
          <w:rFonts w:cs="B Nazanin" w:hint="eastAsia"/>
          <w:b/>
          <w:bCs/>
          <w:sz w:val="28"/>
          <w:szCs w:val="28"/>
          <w:rtl/>
        </w:rPr>
        <w:t>مال</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اقتصاد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را</w:t>
      </w:r>
      <w:r w:rsidRPr="00E97B84">
        <w:rPr>
          <w:rFonts w:cs="B Nazanin"/>
          <w:b/>
          <w:bCs/>
          <w:sz w:val="28"/>
          <w:szCs w:val="28"/>
          <w:rtl/>
        </w:rPr>
        <w:t xml:space="preserve"> </w:t>
      </w:r>
      <w:r w:rsidRPr="00E97B84">
        <w:rPr>
          <w:rFonts w:cs="B Nazanin" w:hint="eastAsia"/>
          <w:b/>
          <w:bCs/>
          <w:sz w:val="28"/>
          <w:szCs w:val="28"/>
          <w:rtl/>
        </w:rPr>
        <w:t>فراهم</w:t>
      </w:r>
      <w:r w:rsidRPr="00E97B84">
        <w:rPr>
          <w:rFonts w:cs="B Nazanin"/>
          <w:b/>
          <w:bCs/>
          <w:sz w:val="28"/>
          <w:szCs w:val="28"/>
          <w:rtl/>
        </w:rPr>
        <w:t xml:space="preserve"> </w:t>
      </w:r>
      <w:r w:rsidRPr="00E97B84">
        <w:rPr>
          <w:rFonts w:cs="B Nazanin" w:hint="eastAsia"/>
          <w:b/>
          <w:bCs/>
          <w:sz w:val="28"/>
          <w:szCs w:val="28"/>
          <w:rtl/>
        </w:rPr>
        <w:t>کرده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بهره‌برداران</w:t>
      </w:r>
      <w:r w:rsidRPr="00E97B84">
        <w:rPr>
          <w:rFonts w:cs="B Nazanin"/>
          <w:b/>
          <w:bCs/>
          <w:sz w:val="28"/>
          <w:szCs w:val="28"/>
          <w:rtl/>
        </w:rPr>
        <w:t xml:space="preserve"> </w:t>
      </w:r>
      <w:r w:rsidRPr="00E97B84">
        <w:rPr>
          <w:rFonts w:cs="B Nazanin" w:hint="eastAsia"/>
          <w:b/>
          <w:bCs/>
          <w:sz w:val="28"/>
          <w:szCs w:val="28"/>
          <w:rtl/>
        </w:rPr>
        <w:t>کمک</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کند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تصم</w:t>
      </w:r>
      <w:r w:rsidRPr="00E97B84">
        <w:rPr>
          <w:rFonts w:cs="B Nazanin" w:hint="cs"/>
          <w:b/>
          <w:bCs/>
          <w:sz w:val="28"/>
          <w:szCs w:val="28"/>
          <w:rtl/>
        </w:rPr>
        <w:t>ی</w:t>
      </w:r>
      <w:r w:rsidRPr="00E97B84">
        <w:rPr>
          <w:rFonts w:cs="B Nazanin" w:hint="eastAsia"/>
          <w:b/>
          <w:bCs/>
          <w:sz w:val="28"/>
          <w:szCs w:val="28"/>
          <w:rtl/>
        </w:rPr>
        <w:t>مات</w:t>
      </w:r>
      <w:r w:rsidRPr="00E97B84">
        <w:rPr>
          <w:rFonts w:cs="B Nazanin"/>
          <w:b/>
          <w:bCs/>
          <w:sz w:val="28"/>
          <w:szCs w:val="28"/>
          <w:rtl/>
        </w:rPr>
        <w:t xml:space="preserve"> </w:t>
      </w:r>
      <w:r w:rsidRPr="00E97B84">
        <w:rPr>
          <w:rFonts w:cs="B Nazanin" w:hint="eastAsia"/>
          <w:b/>
          <w:bCs/>
          <w:sz w:val="28"/>
          <w:szCs w:val="28"/>
          <w:rtl/>
        </w:rPr>
        <w:t>خود</w:t>
      </w:r>
      <w:r w:rsidRPr="00E97B84">
        <w:rPr>
          <w:rFonts w:cs="B Nazanin"/>
          <w:b/>
          <w:bCs/>
          <w:sz w:val="28"/>
          <w:szCs w:val="28"/>
          <w:rtl/>
        </w:rPr>
        <w:t xml:space="preserve"> </w:t>
      </w:r>
      <w:r w:rsidRPr="00E97B84">
        <w:rPr>
          <w:rFonts w:cs="B Nazanin" w:hint="eastAsia"/>
          <w:b/>
          <w:bCs/>
          <w:sz w:val="28"/>
          <w:szCs w:val="28"/>
          <w:rtl/>
        </w:rPr>
        <w:t>را</w:t>
      </w:r>
      <w:r w:rsidRPr="00E97B84">
        <w:rPr>
          <w:rFonts w:cs="B Nazanin"/>
          <w:b/>
          <w:bCs/>
          <w:sz w:val="28"/>
          <w:szCs w:val="28"/>
          <w:rtl/>
        </w:rPr>
        <w:t xml:space="preserve"> </w:t>
      </w: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دانش</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قو</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مستند</w:t>
      </w:r>
      <w:r w:rsidRPr="00E97B84">
        <w:rPr>
          <w:rFonts w:cs="B Nazanin"/>
          <w:b/>
          <w:bCs/>
          <w:sz w:val="28"/>
          <w:szCs w:val="28"/>
          <w:rtl/>
        </w:rPr>
        <w:t xml:space="preserve"> </w:t>
      </w:r>
      <w:r w:rsidRPr="00E97B84">
        <w:rPr>
          <w:rFonts w:cs="B Nazanin" w:hint="eastAsia"/>
          <w:b/>
          <w:bCs/>
          <w:sz w:val="28"/>
          <w:szCs w:val="28"/>
          <w:rtl/>
        </w:rPr>
        <w:t>به‌روز</w:t>
      </w:r>
      <w:r w:rsidRPr="00E97B84">
        <w:rPr>
          <w:rFonts w:cs="B Nazanin"/>
          <w:b/>
          <w:bCs/>
          <w:sz w:val="28"/>
          <w:szCs w:val="28"/>
          <w:rtl/>
        </w:rPr>
        <w:t xml:space="preserve"> </w:t>
      </w:r>
      <w:r w:rsidRPr="00E97B84">
        <w:rPr>
          <w:rFonts w:cs="B Nazanin" w:hint="eastAsia"/>
          <w:b/>
          <w:bCs/>
          <w:sz w:val="28"/>
          <w:szCs w:val="28"/>
          <w:rtl/>
        </w:rPr>
        <w:t>بگ</w:t>
      </w:r>
      <w:r w:rsidRPr="00E97B84">
        <w:rPr>
          <w:rFonts w:cs="B Nazanin" w:hint="cs"/>
          <w:b/>
          <w:bCs/>
          <w:sz w:val="28"/>
          <w:szCs w:val="28"/>
          <w:rtl/>
        </w:rPr>
        <w:t>ی</w:t>
      </w:r>
      <w:r w:rsidRPr="00E97B84">
        <w:rPr>
          <w:rFonts w:cs="B Nazanin" w:hint="eastAsia"/>
          <w:b/>
          <w:bCs/>
          <w:sz w:val="28"/>
          <w:szCs w:val="28"/>
          <w:rtl/>
        </w:rPr>
        <w:t>رند</w:t>
      </w:r>
      <w:r w:rsidRPr="00E97B84">
        <w:rPr>
          <w:rFonts w:cs="B Nazanin"/>
          <w:b/>
          <w:bCs/>
          <w:sz w:val="28"/>
          <w:szCs w:val="28"/>
          <w:rtl/>
        </w:rPr>
        <w:t>.</w:t>
      </w:r>
    </w:p>
    <w:p w14:paraId="3F22AB3B" w14:textId="3FCD79E9" w:rsidR="00E1733A" w:rsidRDefault="00E1733A" w:rsidP="00E1733A">
      <w:pPr>
        <w:spacing w:line="276" w:lineRule="auto"/>
        <w:jc w:val="mediumKashida"/>
        <w:rPr>
          <w:rFonts w:cs="B Nazanin"/>
          <w:b/>
          <w:bCs/>
          <w:sz w:val="28"/>
          <w:szCs w:val="28"/>
          <w:rtl/>
        </w:rPr>
      </w:pPr>
    </w:p>
    <w:p w14:paraId="749862D4" w14:textId="77777777" w:rsidR="00E9482D" w:rsidRPr="00E9482D" w:rsidRDefault="00E9482D" w:rsidP="00E9482D">
      <w:pPr>
        <w:pBdr>
          <w:bottom w:val="single" w:sz="6" w:space="1" w:color="auto"/>
        </w:pBdr>
        <w:bidi w:val="0"/>
        <w:spacing w:before="0" w:after="0" w:line="240" w:lineRule="auto"/>
        <w:ind w:left="0" w:right="0"/>
        <w:jc w:val="center"/>
        <w:rPr>
          <w:rFonts w:ascii="Arial" w:eastAsia="Times New Roman" w:hAnsi="Arial" w:cs="Arial"/>
          <w:vanish/>
          <w:sz w:val="16"/>
          <w:szCs w:val="16"/>
          <w:lang w:bidi="ar-SA"/>
        </w:rPr>
      </w:pPr>
      <w:r w:rsidRPr="00E9482D">
        <w:rPr>
          <w:rFonts w:ascii="Arial" w:eastAsia="Times New Roman" w:hAnsi="Arial" w:cs="Arial"/>
          <w:vanish/>
          <w:sz w:val="16"/>
          <w:szCs w:val="16"/>
          <w:lang w:bidi="ar-SA"/>
        </w:rPr>
        <w:t>Top of Form</w:t>
      </w:r>
    </w:p>
    <w:p w14:paraId="1A5ECD19" w14:textId="77777777" w:rsidR="00E9482D" w:rsidRPr="00C82ADF" w:rsidRDefault="00E9482D" w:rsidP="00E9482D"/>
    <w:p w14:paraId="2283B721" w14:textId="5AF898BE" w:rsidR="00800223" w:rsidRDefault="0077364E" w:rsidP="002B2AF9">
      <w:pPr>
        <w:pStyle w:val="NormalWeb"/>
        <w:bidi/>
        <w:rPr>
          <w:rFonts w:ascii="B Nazanin" w:hAnsi="B Nazanin" w:cs="B Nazanin"/>
          <w:sz w:val="28"/>
          <w:szCs w:val="28"/>
          <w:rtl/>
        </w:rPr>
      </w:pPr>
      <w:r>
        <w:rPr>
          <w:rFonts w:ascii="B Nazanin" w:hAnsi="B Nazanin" w:cs="B Nazanin"/>
          <w:b/>
          <w:bCs/>
          <w:noProof/>
          <w:sz w:val="28"/>
          <w:szCs w:val="28"/>
          <w:rtl/>
        </w:rPr>
        <mc:AlternateContent>
          <mc:Choice Requires="wps">
            <w:drawing>
              <wp:anchor distT="0" distB="0" distL="114300" distR="114300" simplePos="0" relativeHeight="251661824" behindDoc="0" locked="0" layoutInCell="1" allowOverlap="1" wp14:anchorId="1A7A60CD" wp14:editId="6885ADFA">
                <wp:simplePos x="0" y="0"/>
                <wp:positionH relativeFrom="margin">
                  <wp:posOffset>2688772</wp:posOffset>
                </wp:positionH>
                <wp:positionV relativeFrom="paragraph">
                  <wp:posOffset>93924</wp:posOffset>
                </wp:positionV>
                <wp:extent cx="3752850" cy="933450"/>
                <wp:effectExtent l="38100" t="0" r="361950" b="95250"/>
                <wp:wrapNone/>
                <wp:docPr id="12" name="Rounded Rectangle 12"/>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3F55A385" w14:textId="1AD6F471" w:rsidR="00711F72" w:rsidRPr="00F70609" w:rsidRDefault="00711F72"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1F7172">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7A60CD" id="Rounded Rectangle 12" o:spid="_x0000_s1033" style="position:absolute;left:0;text-align:left;margin-left:211.7pt;margin-top:7.4pt;width:295.5pt;height:73.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" fillcolor="#039" strokecolor="#5b9bd5 [3204]">
                <v:shadow on="t" type="perspective" color="black" opacity="15728f" origin="-.5,.5" offset="0,0" matrix=",-23853f,,15073f"/>
                <v:textbox>
                  <w:txbxContent>
                    <w:p w14:paraId="3F55A385" w14:textId="1AD6F471" w:rsidR="00711F72" w:rsidRPr="00F70609" w:rsidRDefault="00711F72"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1F7172">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v:textbox>
                <w10:wrap anchorx="margin"/>
              </v:roundrect>
            </w:pict>
          </mc:Fallback>
        </mc:AlternateContent>
      </w:r>
    </w:p>
    <w:p w14:paraId="001E5783" w14:textId="2E890E5C" w:rsidR="002B2AF9" w:rsidRDefault="002B2AF9" w:rsidP="00800223">
      <w:pPr>
        <w:pStyle w:val="NormalWeb"/>
        <w:bidi/>
        <w:rPr>
          <w:rFonts w:ascii="B Nazanin" w:hAnsi="B Nazanin" w:cs="B Nazanin"/>
          <w:sz w:val="28"/>
          <w:szCs w:val="28"/>
          <w:rtl/>
        </w:rPr>
      </w:pPr>
    </w:p>
    <w:p w14:paraId="5645658D" w14:textId="1986117B" w:rsidR="00F70609" w:rsidRPr="00C82ADF" w:rsidRDefault="00F70609" w:rsidP="00F70609">
      <w:pPr>
        <w:pStyle w:val="NormalWeb"/>
        <w:bidi/>
        <w:rPr>
          <w:rFonts w:ascii="B Nazanin" w:hAnsi="B Nazanin" w:cs="B Nazanin"/>
          <w:sz w:val="28"/>
          <w:szCs w:val="28"/>
          <w:rtl/>
        </w:rPr>
      </w:pPr>
    </w:p>
    <w:p w14:paraId="36A9594C" w14:textId="77777777" w:rsidR="00F70609" w:rsidRDefault="00276EB4" w:rsidP="005E5323">
      <w:pPr>
        <w:pStyle w:val="NormalWeb"/>
        <w:bidi/>
        <w:rPr>
          <w:rFonts w:asciiTheme="minorHAnsi" w:hAnsiTheme="minorHAnsi" w:cs="B Titr"/>
          <w:b/>
          <w:bCs/>
          <w:color w:val="000000" w:themeColor="text1"/>
          <w:lang w:bidi="fa-IR"/>
        </w:rPr>
      </w:pPr>
      <w:r w:rsidRPr="00C82ADF">
        <w:rPr>
          <w:rFonts w:ascii="B Nazanin" w:hAnsi="B Nazanin" w:cs="B Titr"/>
          <w:b/>
          <w:bCs/>
          <w:color w:val="000000" w:themeColor="text1"/>
          <w:lang w:bidi="fa-IR"/>
        </w:rPr>
        <w:t xml:space="preserve">     </w:t>
      </w:r>
    </w:p>
    <w:p w14:paraId="5C3FFB80" w14:textId="4AA4FDCC" w:rsidR="004E5F3E" w:rsidRPr="006A597E" w:rsidRDefault="004E5F3E" w:rsidP="00F70609">
      <w:pPr>
        <w:pStyle w:val="NormalWeb"/>
        <w:bidi/>
        <w:rPr>
          <w:rFonts w:ascii="B Nazanin" w:hAnsi="B Nazanin" w:cs="B Nazanin"/>
          <w:b/>
          <w:bCs/>
          <w:color w:val="000000" w:themeColor="text1"/>
          <w:sz w:val="28"/>
          <w:szCs w:val="28"/>
          <w:rtl/>
          <w:lang w:bidi="fa-IR"/>
        </w:rPr>
      </w:pPr>
      <w:r w:rsidRPr="00CD74E7">
        <w:rPr>
          <w:rFonts w:ascii="B Nazanin" w:hAnsi="B Nazanin" w:cs="B Nazanin"/>
          <w:b/>
          <w:bCs/>
          <w:color w:val="000000" w:themeColor="text1"/>
          <w:sz w:val="28"/>
          <w:szCs w:val="28"/>
          <w:highlight w:val="lightGray"/>
          <w:rtl/>
          <w:lang w:bidi="fa-IR"/>
        </w:rPr>
        <w:t>توجه :</w:t>
      </w:r>
      <w:r w:rsidRPr="006A597E">
        <w:rPr>
          <w:rFonts w:ascii="B Nazanin" w:hAnsi="B Nazanin" w:cs="B Nazanin"/>
          <w:b/>
          <w:bCs/>
          <w:color w:val="000000" w:themeColor="text1"/>
          <w:sz w:val="28"/>
          <w:szCs w:val="28"/>
          <w:rtl/>
          <w:lang w:bidi="fa-IR"/>
        </w:rPr>
        <w:t xml:space="preserve"> کلیه اعداد به ریال و جمع به صورت گرد شده ریاضی است.</w:t>
      </w:r>
    </w:p>
    <w:p w14:paraId="48752704" w14:textId="3620DF20" w:rsidR="0028012B" w:rsidRDefault="00773A79" w:rsidP="000E1C54">
      <w:pPr>
        <w:pStyle w:val="ListParagraph"/>
        <w:numPr>
          <w:ilvl w:val="0"/>
          <w:numId w:val="5"/>
        </w:numPr>
        <w:rPr>
          <w:rFonts w:ascii="B Nazanin" w:hAnsi="B Nazanin" w:cs="B Titr"/>
          <w:b/>
          <w:bCs/>
          <w:sz w:val="28"/>
          <w:szCs w:val="28"/>
        </w:rPr>
      </w:pPr>
      <w:r>
        <w:rPr>
          <w:rFonts w:ascii="B Nazanin" w:hAnsi="B Nazanin" w:cs="B Titr"/>
          <w:b/>
          <w:bCs/>
          <w:sz w:val="28"/>
          <w:szCs w:val="28"/>
          <w:rtl/>
        </w:rPr>
        <w:lastRenderedPageBreak/>
        <w:t xml:space="preserve">زمين </w:t>
      </w:r>
      <w:r>
        <w:rPr>
          <w:rFonts w:ascii="B Nazanin" w:hAnsi="B Nazanin" w:cs="B Titr" w:hint="cs"/>
          <w:b/>
          <w:bCs/>
          <w:sz w:val="28"/>
          <w:szCs w:val="28"/>
          <w:rtl/>
        </w:rPr>
        <w:t>موردنیاز</w:t>
      </w:r>
    </w:p>
    <w:p w14:paraId="4EEF603C" w14:textId="32C4F198" w:rsidR="0028012B" w:rsidRPr="00C82ADF" w:rsidRDefault="0028012B" w:rsidP="000E1C54">
      <w:pPr>
        <w:pStyle w:val="ListParagraph"/>
        <w:numPr>
          <w:ilvl w:val="0"/>
          <w:numId w:val="6"/>
        </w:numPr>
        <w:rPr>
          <w:rFonts w:ascii="B Nazanin" w:hAnsi="B Nazanin" w:cs="B Nazanin"/>
          <w:b/>
          <w:bCs/>
          <w:sz w:val="28"/>
          <w:szCs w:val="28"/>
        </w:rPr>
      </w:pPr>
      <w:r w:rsidRPr="00C82ADF">
        <w:rPr>
          <w:rFonts w:ascii="B Nazanin" w:hAnsi="B Nazanin" w:cs="B Nazanin"/>
          <w:b/>
          <w:bCs/>
          <w:sz w:val="28"/>
          <w:szCs w:val="28"/>
          <w:rtl/>
        </w:rPr>
        <w:t>زمین  موردنیاز به مساحت ذکر شده در جدول زیر می‌باشد. در این طرح درنظر گرفته شده است که هزینه‌‌های خرید زمین محل اجرای طرح از محل آورده متقاضی تامین گردد</w:t>
      </w:r>
      <w:r w:rsidRPr="00C82ADF">
        <w:rPr>
          <w:rFonts w:ascii="B Nazanin" w:hAnsi="B Nazanin" w:cs="B Nazanin" w:hint="cs"/>
          <w:b/>
          <w:bCs/>
          <w:sz w:val="28"/>
          <w:szCs w:val="28"/>
          <w:rtl/>
        </w:rPr>
        <w:t>.</w:t>
      </w:r>
    </w:p>
    <w:tbl>
      <w:tblPr>
        <w:bidiVisual/>
        <w:tblW w:w="10600" w:type="dxa"/>
        <w:jc w:val="center"/>
        <w:tblLook w:val="04A0" w:firstRow="1" w:lastRow="0" w:firstColumn="1" w:lastColumn="0" w:noHBand="0" w:noVBand="1"/>
      </w:tblPr>
      <w:tblGrid>
        <w:gridCol w:w="4120"/>
        <w:gridCol w:w="3860"/>
        <w:gridCol w:w="2620"/>
      </w:tblGrid>
      <w:tr w:rsidR="00010062" w:rsidRPr="00010062" w14:paraId="17A0C2CB" w14:textId="77777777" w:rsidTr="00010062">
        <w:trPr>
          <w:trHeight w:val="450"/>
          <w:jc w:val="center"/>
        </w:trPr>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9350A19" w14:textId="77777777" w:rsidR="00010062" w:rsidRPr="00010062" w:rsidRDefault="00010062" w:rsidP="00010062">
            <w:pPr>
              <w:spacing w:before="0" w:after="0" w:line="240" w:lineRule="auto"/>
              <w:ind w:left="0" w:right="0"/>
              <w:jc w:val="center"/>
              <w:rPr>
                <w:rFonts w:ascii="Calibri" w:eastAsia="Times New Roman" w:hAnsi="Calibri" w:cs="B Titr"/>
                <w:b/>
                <w:bCs/>
                <w:color w:val="FFFFFF"/>
                <w:sz w:val="22"/>
                <w:szCs w:val="22"/>
                <w:lang w:bidi="ar-SA"/>
              </w:rPr>
            </w:pPr>
            <w:r w:rsidRPr="00010062">
              <w:rPr>
                <w:rFonts w:ascii="Calibri" w:eastAsia="Times New Roman" w:hAnsi="Calibri" w:cs="B Titr" w:hint="cs"/>
                <w:b/>
                <w:bCs/>
                <w:color w:val="FFFFFF"/>
                <w:sz w:val="22"/>
                <w:szCs w:val="22"/>
                <w:rtl/>
                <w:lang w:bidi="ar-SA"/>
              </w:rPr>
              <w:t>شرح</w:t>
            </w:r>
          </w:p>
        </w:tc>
        <w:tc>
          <w:tcPr>
            <w:tcW w:w="386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62D1506C" w14:textId="77777777" w:rsidR="00010062" w:rsidRPr="00010062" w:rsidRDefault="00010062" w:rsidP="00010062">
            <w:pPr>
              <w:spacing w:before="0" w:after="0" w:line="240" w:lineRule="auto"/>
              <w:ind w:left="0" w:right="0"/>
              <w:jc w:val="center"/>
              <w:rPr>
                <w:rFonts w:ascii="Calibri" w:eastAsia="Times New Roman" w:hAnsi="Calibri" w:cs="B Titr"/>
                <w:b/>
                <w:bCs/>
                <w:color w:val="FFFFFF"/>
                <w:sz w:val="22"/>
                <w:szCs w:val="22"/>
                <w:rtl/>
                <w:lang w:bidi="ar-SA"/>
              </w:rPr>
            </w:pPr>
            <w:r w:rsidRPr="00010062">
              <w:rPr>
                <w:rFonts w:ascii="Calibri" w:eastAsia="Times New Roman" w:hAnsi="Calibri" w:cs="B Titr" w:hint="cs"/>
                <w:b/>
                <w:bCs/>
                <w:color w:val="FFFFFF"/>
                <w:sz w:val="22"/>
                <w:szCs w:val="22"/>
                <w:rtl/>
                <w:lang w:bidi="ar-SA"/>
              </w:rPr>
              <w:t>قيمت کل(ريال)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3073C4B" w14:textId="77777777" w:rsidR="00010062" w:rsidRPr="00010062" w:rsidRDefault="00010062" w:rsidP="00010062">
            <w:pPr>
              <w:spacing w:before="0" w:after="0" w:line="240" w:lineRule="auto"/>
              <w:ind w:left="0" w:right="0"/>
              <w:rPr>
                <w:rFonts w:ascii="Calibri" w:eastAsia="Times New Roman" w:hAnsi="Calibri" w:cs="B Titr"/>
                <w:b/>
                <w:bCs/>
                <w:color w:val="FFFFFF"/>
                <w:sz w:val="22"/>
                <w:szCs w:val="22"/>
                <w:rtl/>
                <w:lang w:bidi="ar-SA"/>
              </w:rPr>
            </w:pPr>
            <w:r w:rsidRPr="00010062">
              <w:rPr>
                <w:rFonts w:ascii="Calibri" w:eastAsia="Times New Roman" w:hAnsi="Calibri" w:cs="B Titr" w:hint="cs"/>
                <w:b/>
                <w:bCs/>
                <w:color w:val="FFFFFF"/>
                <w:sz w:val="22"/>
                <w:szCs w:val="22"/>
                <w:rtl/>
                <w:lang w:bidi="ar-SA"/>
              </w:rPr>
              <w:t>مساحت  (متر مربع)</w:t>
            </w:r>
          </w:p>
        </w:tc>
      </w:tr>
      <w:tr w:rsidR="00010062" w:rsidRPr="00010062" w14:paraId="7B00F59E" w14:textId="77777777" w:rsidTr="00010062">
        <w:trPr>
          <w:trHeight w:val="615"/>
          <w:jc w:val="center"/>
        </w:trPr>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0D5DAC68" w14:textId="77777777" w:rsidR="00010062" w:rsidRPr="00010062" w:rsidRDefault="00010062" w:rsidP="00010062">
            <w:pPr>
              <w:spacing w:before="0" w:after="0" w:line="240" w:lineRule="auto"/>
              <w:ind w:left="0" w:right="0"/>
              <w:jc w:val="center"/>
              <w:rPr>
                <w:rFonts w:ascii="Calibri" w:eastAsia="Times New Roman" w:hAnsi="Calibri" w:cs="B Titr"/>
                <w:color w:val="000000"/>
                <w:sz w:val="22"/>
                <w:szCs w:val="22"/>
                <w:rtl/>
                <w:lang w:bidi="ar-SA"/>
              </w:rPr>
            </w:pPr>
            <w:r w:rsidRPr="00010062">
              <w:rPr>
                <w:rFonts w:ascii="Calibri" w:eastAsia="Times New Roman" w:hAnsi="Calibri" w:cs="B Titr" w:hint="cs"/>
                <w:color w:val="000000"/>
                <w:sz w:val="22"/>
                <w:szCs w:val="22"/>
                <w:rtl/>
                <w:lang w:bidi="ar-SA"/>
              </w:rPr>
              <w:t>زمین</w:t>
            </w:r>
          </w:p>
        </w:tc>
        <w:tc>
          <w:tcPr>
            <w:tcW w:w="38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DABD045" w14:textId="77777777" w:rsidR="00010062" w:rsidRPr="00010062" w:rsidRDefault="00010062" w:rsidP="00010062">
            <w:pPr>
              <w:spacing w:before="0" w:after="0" w:line="240" w:lineRule="auto"/>
              <w:ind w:left="0" w:right="0"/>
              <w:jc w:val="center"/>
              <w:rPr>
                <w:rFonts w:ascii="Calibri" w:eastAsia="Times New Roman" w:hAnsi="Calibri" w:cs="B Nazanin"/>
                <w:b/>
                <w:bCs/>
                <w:color w:val="000000"/>
                <w:sz w:val="28"/>
                <w:szCs w:val="28"/>
                <w:rtl/>
                <w:lang w:bidi="ar-SA"/>
              </w:rPr>
            </w:pPr>
            <w:r w:rsidRPr="00010062">
              <w:rPr>
                <w:rFonts w:ascii="Calibri" w:eastAsia="Times New Roman" w:hAnsi="Calibri" w:cs="B Nazanin" w:hint="cs"/>
                <w:b/>
                <w:bCs/>
                <w:color w:val="000000"/>
                <w:sz w:val="28"/>
                <w:szCs w:val="28"/>
                <w:rtl/>
                <w:lang w:bidi="ar-SA"/>
              </w:rPr>
              <w:t>انجام شده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2361D3A4" w14:textId="77777777" w:rsidR="00010062" w:rsidRPr="00010062" w:rsidRDefault="00010062" w:rsidP="00010062">
            <w:pPr>
              <w:bidi w:val="0"/>
              <w:spacing w:before="0" w:after="0" w:line="240" w:lineRule="auto"/>
              <w:ind w:left="0" w:right="0"/>
              <w:jc w:val="center"/>
              <w:rPr>
                <w:rFonts w:ascii="Calibri" w:eastAsia="Times New Roman" w:hAnsi="Calibri" w:cs="B Nazanin"/>
                <w:b/>
                <w:bCs/>
                <w:color w:val="000000"/>
                <w:sz w:val="28"/>
                <w:szCs w:val="28"/>
                <w:rtl/>
                <w:lang w:bidi="ar-SA"/>
              </w:rPr>
            </w:pPr>
            <w:r w:rsidRPr="00010062">
              <w:rPr>
                <w:rFonts w:ascii="Calibri" w:eastAsia="Times New Roman" w:hAnsi="Calibri" w:cs="B Nazanin" w:hint="cs"/>
                <w:b/>
                <w:bCs/>
                <w:color w:val="000000"/>
                <w:sz w:val="28"/>
                <w:szCs w:val="28"/>
                <w:lang w:bidi="ar-SA"/>
              </w:rPr>
              <w:t>180</w:t>
            </w:r>
          </w:p>
        </w:tc>
      </w:tr>
    </w:tbl>
    <w:p w14:paraId="2BF03972" w14:textId="4ED50A56" w:rsidR="00B71EDD" w:rsidRPr="00C82ADF" w:rsidRDefault="00B71EDD" w:rsidP="00B71EDD">
      <w:pPr>
        <w:pStyle w:val="NormalWeb"/>
        <w:bidi/>
        <w:rPr>
          <w:rStyle w:val="Strong"/>
          <w:rFonts w:ascii="B Nazanin" w:hAnsi="B Nazanin" w:cs="B Nazanin"/>
          <w:sz w:val="28"/>
          <w:szCs w:val="28"/>
          <w:rtl/>
          <w:lang w:bidi="fa-IR"/>
        </w:rPr>
      </w:pPr>
    </w:p>
    <w:p w14:paraId="2ED6BD7F" w14:textId="77777777" w:rsidR="008F56CD" w:rsidRDefault="008F56CD" w:rsidP="0041634C">
      <w:pPr>
        <w:rPr>
          <w:rtl/>
        </w:rPr>
      </w:pPr>
    </w:p>
    <w:p w14:paraId="0BD6C4B0" w14:textId="77777777" w:rsidR="002960DB" w:rsidRPr="0041634C" w:rsidRDefault="002960DB" w:rsidP="0041634C">
      <w:pPr>
        <w:rPr>
          <w:rtl/>
        </w:rPr>
      </w:pPr>
    </w:p>
    <w:p w14:paraId="5725865C" w14:textId="2AFDAD20" w:rsidR="0056480F" w:rsidRPr="00C82ADF" w:rsidRDefault="0056480F" w:rsidP="000E1C54">
      <w:pPr>
        <w:pStyle w:val="ListParagraph"/>
        <w:numPr>
          <w:ilvl w:val="0"/>
          <w:numId w:val="4"/>
        </w:numPr>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6FF030E1" w14:textId="4A791E24" w:rsidR="00E97B84" w:rsidRPr="00C82ADF" w:rsidRDefault="00E97B84" w:rsidP="00E97B84">
      <w:pPr>
        <w:ind w:left="567" w:right="1134"/>
        <w:jc w:val="lowKashida"/>
        <w:rPr>
          <w:rFonts w:ascii="B Nazanin" w:hAnsi="B Nazanin" w:cs="B Nazanin"/>
          <w:b/>
          <w:bCs/>
          <w:sz w:val="28"/>
          <w:szCs w:val="28"/>
          <w:rtl/>
        </w:rPr>
      </w:pPr>
      <w:r w:rsidRPr="00C82ADF">
        <w:rPr>
          <w:rFonts w:ascii="B Nazanin" w:hAnsi="B Nazanin" w:cs="B Nazanin"/>
          <w:b/>
          <w:bCs/>
          <w:sz w:val="28"/>
          <w:szCs w:val="28"/>
          <w:rtl/>
        </w:rPr>
        <w:t>محوطه سازی در این طرح بسته به نیاز مجموعه در جداول زیر شرح داده شده. محوطه سازی شامل</w:t>
      </w:r>
      <w:r>
        <w:rPr>
          <w:rFonts w:ascii="B Nazanin" w:hAnsi="B Nazanin" w:cs="B Nazanin" w:hint="cs"/>
          <w:b/>
          <w:bCs/>
          <w:sz w:val="28"/>
          <w:szCs w:val="28"/>
          <w:rtl/>
        </w:rPr>
        <w:t xml:space="preserve">: </w:t>
      </w:r>
      <w:r w:rsidRPr="00C82ADF">
        <w:rPr>
          <w:rFonts w:ascii="B Nazanin" w:hAnsi="B Nazanin" w:cs="B Nazanin"/>
          <w:b/>
          <w:bCs/>
          <w:sz w:val="28"/>
          <w:szCs w:val="28"/>
          <w:rtl/>
        </w:rPr>
        <w:t>خاکبرداری، آماده سازی زمین، فضای سبز، درب ورودی، جدول کشی، دیوار کشی و... می‌باشد. قیمت‌های ذکر شده با توجه به منطقه‌ی اجرای طرح محاسبه شده اند.</w:t>
      </w:r>
    </w:p>
    <w:tbl>
      <w:tblPr>
        <w:bidiVisual/>
        <w:tblW w:w="12835" w:type="dxa"/>
        <w:jc w:val="center"/>
        <w:tblLook w:val="04A0" w:firstRow="1" w:lastRow="0" w:firstColumn="1" w:lastColumn="0" w:noHBand="0" w:noVBand="1"/>
      </w:tblPr>
      <w:tblGrid>
        <w:gridCol w:w="960"/>
        <w:gridCol w:w="5772"/>
        <w:gridCol w:w="1763"/>
        <w:gridCol w:w="1720"/>
        <w:gridCol w:w="2620"/>
      </w:tblGrid>
      <w:tr w:rsidR="00010062" w:rsidRPr="00010062" w14:paraId="324DD9BE" w14:textId="77777777" w:rsidTr="00010062">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7DCD767" w14:textId="77777777" w:rsidR="00010062" w:rsidRPr="00010062" w:rsidRDefault="00010062" w:rsidP="00010062">
            <w:pPr>
              <w:spacing w:before="0" w:after="0" w:line="240" w:lineRule="auto"/>
              <w:ind w:left="0" w:right="0"/>
              <w:jc w:val="center"/>
              <w:rPr>
                <w:rFonts w:ascii="Calibri" w:eastAsia="Times New Roman" w:hAnsi="Calibri" w:cs="B Titr"/>
                <w:b/>
                <w:bCs/>
                <w:color w:val="FFFFFF"/>
                <w:sz w:val="22"/>
                <w:szCs w:val="22"/>
                <w:lang w:bidi="ar-SA"/>
              </w:rPr>
            </w:pPr>
            <w:r w:rsidRPr="00010062">
              <w:rPr>
                <w:rFonts w:ascii="Calibri" w:eastAsia="Times New Roman" w:hAnsi="Calibri" w:cs="B Titr" w:hint="cs"/>
                <w:b/>
                <w:bCs/>
                <w:color w:val="FFFFFF"/>
                <w:sz w:val="22"/>
                <w:szCs w:val="22"/>
                <w:rtl/>
                <w:lang w:bidi="ar-SA"/>
              </w:rPr>
              <w:t>ردیف</w:t>
            </w:r>
          </w:p>
        </w:tc>
        <w:tc>
          <w:tcPr>
            <w:tcW w:w="5772"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E404949" w14:textId="77777777" w:rsidR="00010062" w:rsidRPr="00010062" w:rsidRDefault="00010062" w:rsidP="00010062">
            <w:pPr>
              <w:spacing w:before="0" w:after="0" w:line="240" w:lineRule="auto"/>
              <w:ind w:left="0" w:right="0"/>
              <w:rPr>
                <w:rFonts w:ascii="Calibri" w:eastAsia="Times New Roman" w:hAnsi="Calibri" w:cs="B Titr"/>
                <w:b/>
                <w:bCs/>
                <w:color w:val="FFFFFF"/>
                <w:sz w:val="22"/>
                <w:szCs w:val="22"/>
                <w:rtl/>
                <w:lang w:bidi="ar-SA"/>
              </w:rPr>
            </w:pPr>
            <w:r w:rsidRPr="00010062">
              <w:rPr>
                <w:rFonts w:ascii="Calibri" w:eastAsia="Times New Roman" w:hAnsi="Calibri" w:cs="B Titr" w:hint="cs"/>
                <w:b/>
                <w:bCs/>
                <w:color w:val="FFFFFF"/>
                <w:sz w:val="22"/>
                <w:szCs w:val="22"/>
                <w:rtl/>
                <w:lang w:bidi="ar-SA"/>
              </w:rPr>
              <w:t>شرح کار</w:t>
            </w:r>
          </w:p>
        </w:tc>
        <w:tc>
          <w:tcPr>
            <w:tcW w:w="1763"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3483834" w14:textId="77777777" w:rsidR="00010062" w:rsidRPr="00010062" w:rsidRDefault="00010062" w:rsidP="00010062">
            <w:pPr>
              <w:spacing w:before="0" w:after="0" w:line="240" w:lineRule="auto"/>
              <w:ind w:left="0" w:right="0"/>
              <w:rPr>
                <w:rFonts w:ascii="Calibri" w:eastAsia="Times New Roman" w:hAnsi="Calibri" w:cs="B Titr"/>
                <w:b/>
                <w:bCs/>
                <w:color w:val="FFFFFF"/>
                <w:sz w:val="22"/>
                <w:szCs w:val="22"/>
                <w:rtl/>
                <w:lang w:bidi="ar-SA"/>
              </w:rPr>
            </w:pPr>
            <w:r w:rsidRPr="00010062">
              <w:rPr>
                <w:rFonts w:ascii="Calibri" w:eastAsia="Times New Roman" w:hAnsi="Calibri" w:cs="B Titr" w:hint="cs"/>
                <w:b/>
                <w:bCs/>
                <w:color w:val="FFFFFF"/>
                <w:sz w:val="22"/>
                <w:szCs w:val="22"/>
                <w:rtl/>
                <w:lang w:bidi="ar-SA"/>
              </w:rPr>
              <w:t>مقدار (متر مربع)</w:t>
            </w:r>
          </w:p>
        </w:tc>
        <w:tc>
          <w:tcPr>
            <w:tcW w:w="17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4A1160F" w14:textId="77777777" w:rsidR="00010062" w:rsidRPr="00010062" w:rsidRDefault="00010062" w:rsidP="00010062">
            <w:pPr>
              <w:spacing w:before="0" w:after="0" w:line="240" w:lineRule="auto"/>
              <w:ind w:left="0" w:right="0"/>
              <w:rPr>
                <w:rFonts w:ascii="Calibri" w:eastAsia="Times New Roman" w:hAnsi="Calibri" w:cs="B Titr"/>
                <w:b/>
                <w:bCs/>
                <w:color w:val="FFFFFF"/>
                <w:sz w:val="22"/>
                <w:szCs w:val="22"/>
                <w:rtl/>
                <w:lang w:bidi="ar-SA"/>
              </w:rPr>
            </w:pPr>
            <w:r w:rsidRPr="00010062">
              <w:rPr>
                <w:rFonts w:ascii="Calibri" w:eastAsia="Times New Roman" w:hAnsi="Calibri" w:cs="B Titr" w:hint="cs"/>
                <w:b/>
                <w:bCs/>
                <w:color w:val="FFFFFF"/>
                <w:sz w:val="22"/>
                <w:szCs w:val="22"/>
                <w:rtl/>
                <w:lang w:bidi="ar-SA"/>
              </w:rPr>
              <w:t>قيمت واحد(ریال)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2D7F7E6" w14:textId="77777777" w:rsidR="00010062" w:rsidRPr="00010062" w:rsidRDefault="00010062" w:rsidP="00010062">
            <w:pPr>
              <w:spacing w:before="0" w:after="0" w:line="240" w:lineRule="auto"/>
              <w:ind w:left="0" w:right="0"/>
              <w:rPr>
                <w:rFonts w:ascii="Calibri" w:eastAsia="Times New Roman" w:hAnsi="Calibri" w:cs="B Titr"/>
                <w:b/>
                <w:bCs/>
                <w:color w:val="FFFFFF"/>
                <w:sz w:val="22"/>
                <w:szCs w:val="22"/>
                <w:rtl/>
                <w:lang w:bidi="ar-SA"/>
              </w:rPr>
            </w:pPr>
            <w:r w:rsidRPr="00010062">
              <w:rPr>
                <w:rFonts w:ascii="Calibri" w:eastAsia="Times New Roman" w:hAnsi="Calibri" w:cs="B Titr" w:hint="cs"/>
                <w:b/>
                <w:bCs/>
                <w:color w:val="FFFFFF"/>
                <w:sz w:val="22"/>
                <w:szCs w:val="22"/>
                <w:rtl/>
                <w:lang w:bidi="ar-SA"/>
              </w:rPr>
              <w:t>کل هزينه(ريال)</w:t>
            </w:r>
          </w:p>
        </w:tc>
      </w:tr>
      <w:tr w:rsidR="00010062" w:rsidRPr="00010062" w14:paraId="4A5A95DE" w14:textId="77777777" w:rsidTr="00010062">
        <w:trPr>
          <w:trHeight w:val="48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FA727CA" w14:textId="77777777" w:rsidR="00010062" w:rsidRPr="00010062" w:rsidRDefault="00010062" w:rsidP="00010062">
            <w:pPr>
              <w:bidi w:val="0"/>
              <w:spacing w:before="0" w:after="0" w:line="240" w:lineRule="auto"/>
              <w:ind w:left="0" w:right="0"/>
              <w:jc w:val="center"/>
              <w:rPr>
                <w:rFonts w:ascii="Calibri" w:eastAsia="Times New Roman" w:hAnsi="Calibri" w:cs="B Titr"/>
                <w:sz w:val="22"/>
                <w:szCs w:val="22"/>
                <w:rtl/>
                <w:lang w:bidi="ar-SA"/>
              </w:rPr>
            </w:pPr>
            <w:r w:rsidRPr="00010062">
              <w:rPr>
                <w:rFonts w:ascii="Calibri" w:eastAsia="Times New Roman" w:hAnsi="Calibri" w:cs="B Titr" w:hint="cs"/>
                <w:sz w:val="22"/>
                <w:szCs w:val="22"/>
                <w:lang w:bidi="ar-SA"/>
              </w:rPr>
              <w:lastRenderedPageBreak/>
              <w:t>1</w:t>
            </w:r>
          </w:p>
        </w:tc>
        <w:tc>
          <w:tcPr>
            <w:tcW w:w="5772" w:type="dxa"/>
            <w:tcBorders>
              <w:top w:val="nil"/>
              <w:left w:val="single" w:sz="4" w:space="0" w:color="auto"/>
              <w:bottom w:val="single" w:sz="4" w:space="0" w:color="auto"/>
              <w:right w:val="single" w:sz="4" w:space="0" w:color="auto"/>
            </w:tcBorders>
            <w:shd w:val="clear" w:color="auto" w:fill="auto"/>
            <w:noWrap/>
            <w:vAlign w:val="center"/>
            <w:hideMark/>
          </w:tcPr>
          <w:p w14:paraId="7AAE5216" w14:textId="77777777" w:rsidR="00010062" w:rsidRPr="00010062" w:rsidRDefault="00010062" w:rsidP="00010062">
            <w:pPr>
              <w:spacing w:before="0" w:after="0" w:line="240" w:lineRule="auto"/>
              <w:ind w:left="0" w:right="0"/>
              <w:rPr>
                <w:rFonts w:ascii="Calibri" w:eastAsia="Times New Roman" w:hAnsi="Calibri" w:cs="B Titr"/>
                <w:b/>
                <w:bCs/>
                <w:color w:val="000000"/>
                <w:sz w:val="22"/>
                <w:szCs w:val="22"/>
                <w:lang w:bidi="ar-SA"/>
              </w:rPr>
            </w:pPr>
            <w:r w:rsidRPr="00010062">
              <w:rPr>
                <w:rFonts w:ascii="Calibri" w:eastAsia="Times New Roman" w:hAnsi="Calibri" w:cs="B Titr" w:hint="cs"/>
                <w:b/>
                <w:bCs/>
                <w:color w:val="000000"/>
                <w:sz w:val="22"/>
                <w:szCs w:val="22"/>
                <w:rtl/>
                <w:lang w:bidi="ar-SA"/>
              </w:rPr>
              <w:t>خاکبرداری و تسطیح</w:t>
            </w:r>
          </w:p>
        </w:tc>
        <w:tc>
          <w:tcPr>
            <w:tcW w:w="1763" w:type="dxa"/>
            <w:tcBorders>
              <w:top w:val="nil"/>
              <w:left w:val="single" w:sz="4" w:space="0" w:color="auto"/>
              <w:bottom w:val="single" w:sz="4" w:space="0" w:color="auto"/>
              <w:right w:val="single" w:sz="4" w:space="0" w:color="auto"/>
            </w:tcBorders>
            <w:shd w:val="clear" w:color="auto" w:fill="auto"/>
            <w:noWrap/>
            <w:vAlign w:val="center"/>
            <w:hideMark/>
          </w:tcPr>
          <w:p w14:paraId="0C9010CE" w14:textId="77777777" w:rsidR="00010062" w:rsidRPr="00010062" w:rsidRDefault="00010062" w:rsidP="00010062">
            <w:pPr>
              <w:bidi w:val="0"/>
              <w:spacing w:before="0" w:after="0" w:line="240" w:lineRule="auto"/>
              <w:ind w:left="0" w:right="0"/>
              <w:rPr>
                <w:rFonts w:ascii="Calibri" w:eastAsia="Times New Roman" w:hAnsi="Calibri" w:cs="B Nazanin"/>
                <w:color w:val="000000"/>
                <w:sz w:val="28"/>
                <w:szCs w:val="28"/>
                <w:rtl/>
                <w:lang w:bidi="ar-SA"/>
              </w:rPr>
            </w:pPr>
            <w:r w:rsidRPr="00010062">
              <w:rPr>
                <w:rFonts w:ascii="Calibri" w:eastAsia="Times New Roman" w:hAnsi="Calibri" w:cs="B Nazanin" w:hint="cs"/>
                <w:color w:val="000000"/>
                <w:sz w:val="28"/>
                <w:szCs w:val="28"/>
                <w:lang w:bidi="ar-SA"/>
              </w:rPr>
              <w:t>180</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0DE1573A" w14:textId="77777777" w:rsidR="00010062" w:rsidRPr="00010062" w:rsidRDefault="00010062" w:rsidP="00010062">
            <w:pPr>
              <w:spacing w:before="0" w:after="0" w:line="240" w:lineRule="auto"/>
              <w:ind w:left="0" w:right="0"/>
              <w:jc w:val="right"/>
              <w:rPr>
                <w:rFonts w:ascii="Calibri" w:eastAsia="Times New Roman" w:hAnsi="Calibri" w:cs="B Nazanin"/>
                <w:color w:val="000000"/>
                <w:sz w:val="28"/>
                <w:szCs w:val="28"/>
                <w:lang w:bidi="ar-SA"/>
              </w:rPr>
            </w:pPr>
            <w:r w:rsidRPr="00010062">
              <w:rPr>
                <w:rFonts w:ascii="Calibri" w:eastAsia="Times New Roman" w:hAnsi="Calibri" w:cs="B Nazanin" w:hint="cs"/>
                <w:color w:val="000000"/>
                <w:sz w:val="28"/>
                <w:szCs w:val="28"/>
                <w:rtl/>
                <w:lang w:bidi="ar-SA"/>
              </w:rPr>
              <w:t>مجموعه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18DBFBE1" w14:textId="77777777" w:rsidR="00010062" w:rsidRPr="00010062" w:rsidRDefault="00010062" w:rsidP="00010062">
            <w:pPr>
              <w:bidi w:val="0"/>
              <w:spacing w:before="0" w:after="0" w:line="240" w:lineRule="auto"/>
              <w:ind w:left="0" w:right="0"/>
              <w:rPr>
                <w:rFonts w:ascii="Calibri" w:eastAsia="Times New Roman" w:hAnsi="Calibri" w:cs="B Nazanin"/>
                <w:color w:val="000000"/>
                <w:sz w:val="28"/>
                <w:szCs w:val="28"/>
                <w:rtl/>
                <w:lang w:bidi="ar-SA"/>
              </w:rPr>
            </w:pPr>
            <w:r w:rsidRPr="00010062">
              <w:rPr>
                <w:rFonts w:ascii="Calibri" w:eastAsia="Times New Roman" w:hAnsi="Calibri" w:cs="B Nazanin" w:hint="cs"/>
                <w:color w:val="000000"/>
                <w:sz w:val="28"/>
                <w:szCs w:val="28"/>
                <w:lang w:bidi="ar-SA"/>
              </w:rPr>
              <w:t>100,000,000</w:t>
            </w:r>
          </w:p>
        </w:tc>
      </w:tr>
      <w:tr w:rsidR="00010062" w:rsidRPr="00010062" w14:paraId="1BD855AA" w14:textId="77777777" w:rsidTr="00010062">
        <w:trPr>
          <w:trHeight w:val="48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0344928" w14:textId="77777777" w:rsidR="00010062" w:rsidRPr="00010062" w:rsidRDefault="00010062" w:rsidP="00010062">
            <w:pPr>
              <w:bidi w:val="0"/>
              <w:spacing w:before="0" w:after="0" w:line="240" w:lineRule="auto"/>
              <w:ind w:left="0" w:right="0"/>
              <w:jc w:val="center"/>
              <w:rPr>
                <w:rFonts w:ascii="Calibri" w:eastAsia="Times New Roman" w:hAnsi="Calibri" w:cs="B Titr"/>
                <w:sz w:val="22"/>
                <w:szCs w:val="22"/>
                <w:lang w:bidi="ar-SA"/>
              </w:rPr>
            </w:pPr>
            <w:r w:rsidRPr="00010062">
              <w:rPr>
                <w:rFonts w:ascii="Calibri" w:eastAsia="Times New Roman" w:hAnsi="Calibri" w:cs="B Titr" w:hint="cs"/>
                <w:sz w:val="22"/>
                <w:szCs w:val="22"/>
                <w:lang w:bidi="ar-SA"/>
              </w:rPr>
              <w:t>2</w:t>
            </w:r>
          </w:p>
        </w:tc>
        <w:tc>
          <w:tcPr>
            <w:tcW w:w="5772" w:type="dxa"/>
            <w:tcBorders>
              <w:top w:val="nil"/>
              <w:left w:val="single" w:sz="4" w:space="0" w:color="auto"/>
              <w:bottom w:val="single" w:sz="4" w:space="0" w:color="auto"/>
              <w:right w:val="single" w:sz="4" w:space="0" w:color="auto"/>
            </w:tcBorders>
            <w:shd w:val="clear" w:color="auto" w:fill="auto"/>
            <w:noWrap/>
            <w:vAlign w:val="center"/>
            <w:hideMark/>
          </w:tcPr>
          <w:p w14:paraId="40E73F66" w14:textId="77777777" w:rsidR="00010062" w:rsidRPr="00010062" w:rsidRDefault="00010062" w:rsidP="00010062">
            <w:pPr>
              <w:spacing w:before="0" w:after="0" w:line="240" w:lineRule="auto"/>
              <w:ind w:left="0" w:right="0"/>
              <w:rPr>
                <w:rFonts w:ascii="Calibri" w:eastAsia="Times New Roman" w:hAnsi="Calibri" w:cs="B Titr"/>
                <w:b/>
                <w:bCs/>
                <w:color w:val="000000"/>
                <w:sz w:val="22"/>
                <w:szCs w:val="22"/>
                <w:lang w:bidi="ar-SA"/>
              </w:rPr>
            </w:pPr>
            <w:r w:rsidRPr="00010062">
              <w:rPr>
                <w:rFonts w:ascii="Calibri" w:eastAsia="Times New Roman" w:hAnsi="Calibri" w:cs="B Titr" w:hint="cs"/>
                <w:b/>
                <w:bCs/>
                <w:color w:val="000000"/>
                <w:sz w:val="22"/>
                <w:szCs w:val="22"/>
                <w:rtl/>
                <w:lang w:bidi="ar-SA"/>
              </w:rPr>
              <w:t>نرده کشی (فنس با ارتفاع 2 متر همراه با نصب، پایه‌ها و سایر ملزومات)</w:t>
            </w:r>
          </w:p>
        </w:tc>
        <w:tc>
          <w:tcPr>
            <w:tcW w:w="1763" w:type="dxa"/>
            <w:tcBorders>
              <w:top w:val="nil"/>
              <w:left w:val="single" w:sz="4" w:space="0" w:color="auto"/>
              <w:bottom w:val="single" w:sz="4" w:space="0" w:color="auto"/>
              <w:right w:val="single" w:sz="4" w:space="0" w:color="auto"/>
            </w:tcBorders>
            <w:shd w:val="clear" w:color="auto" w:fill="auto"/>
            <w:noWrap/>
            <w:vAlign w:val="center"/>
            <w:hideMark/>
          </w:tcPr>
          <w:p w14:paraId="02780AEB" w14:textId="77777777" w:rsidR="00010062" w:rsidRPr="00010062" w:rsidRDefault="00010062" w:rsidP="00010062">
            <w:pPr>
              <w:bidi w:val="0"/>
              <w:spacing w:before="0" w:after="0" w:line="240" w:lineRule="auto"/>
              <w:ind w:left="0" w:right="0"/>
              <w:rPr>
                <w:rFonts w:ascii="Calibri" w:eastAsia="Times New Roman" w:hAnsi="Calibri" w:cs="B Nazanin"/>
                <w:color w:val="000000"/>
                <w:sz w:val="28"/>
                <w:szCs w:val="28"/>
                <w:rtl/>
                <w:lang w:bidi="ar-SA"/>
              </w:rPr>
            </w:pPr>
            <w:r w:rsidRPr="00010062">
              <w:rPr>
                <w:rFonts w:ascii="Calibri" w:eastAsia="Times New Roman" w:hAnsi="Calibri" w:cs="B Nazanin" w:hint="cs"/>
                <w:color w:val="000000"/>
                <w:sz w:val="28"/>
                <w:szCs w:val="28"/>
                <w:lang w:bidi="ar-SA"/>
              </w:rPr>
              <w:t>60</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52478B33" w14:textId="77777777" w:rsidR="00010062" w:rsidRPr="00010062" w:rsidRDefault="00010062" w:rsidP="00010062">
            <w:pPr>
              <w:bidi w:val="0"/>
              <w:spacing w:before="0" w:after="0" w:line="240" w:lineRule="auto"/>
              <w:ind w:left="0" w:right="0"/>
              <w:rPr>
                <w:rFonts w:ascii="Calibri" w:eastAsia="Times New Roman" w:hAnsi="Calibri" w:cs="B Nazanin"/>
                <w:color w:val="000000"/>
                <w:sz w:val="28"/>
                <w:szCs w:val="28"/>
                <w:lang w:bidi="ar-SA"/>
              </w:rPr>
            </w:pPr>
            <w:r w:rsidRPr="00010062">
              <w:rPr>
                <w:rFonts w:ascii="Calibri" w:eastAsia="Times New Roman" w:hAnsi="Calibri" w:cs="B Nazanin" w:hint="cs"/>
                <w:color w:val="000000"/>
                <w:sz w:val="28"/>
                <w:szCs w:val="28"/>
                <w:lang w:bidi="ar-SA"/>
              </w:rPr>
              <w:t>4,500,000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1DB3F55B" w14:textId="77777777" w:rsidR="00010062" w:rsidRPr="00010062" w:rsidRDefault="00010062" w:rsidP="00010062">
            <w:pPr>
              <w:bidi w:val="0"/>
              <w:spacing w:before="0" w:after="0" w:line="240" w:lineRule="auto"/>
              <w:ind w:left="0" w:right="0"/>
              <w:rPr>
                <w:rFonts w:ascii="Calibri" w:eastAsia="Times New Roman" w:hAnsi="Calibri" w:cs="B Nazanin"/>
                <w:color w:val="000000"/>
                <w:sz w:val="28"/>
                <w:szCs w:val="28"/>
                <w:lang w:bidi="ar-SA"/>
              </w:rPr>
            </w:pPr>
            <w:r w:rsidRPr="00010062">
              <w:rPr>
                <w:rFonts w:ascii="Calibri" w:eastAsia="Times New Roman" w:hAnsi="Calibri" w:cs="B Nazanin" w:hint="cs"/>
                <w:color w:val="000000"/>
                <w:sz w:val="28"/>
                <w:szCs w:val="28"/>
                <w:lang w:bidi="ar-SA"/>
              </w:rPr>
              <w:t>270,000,000</w:t>
            </w:r>
          </w:p>
        </w:tc>
      </w:tr>
      <w:tr w:rsidR="00010062" w:rsidRPr="00010062" w14:paraId="25412435" w14:textId="77777777" w:rsidTr="00010062">
        <w:trPr>
          <w:trHeight w:val="480"/>
          <w:jc w:val="center"/>
        </w:trPr>
        <w:tc>
          <w:tcPr>
            <w:tcW w:w="10215"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555B17AC"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2"/>
                <w:szCs w:val="22"/>
                <w:lang w:bidi="ar-SA"/>
              </w:rPr>
            </w:pPr>
            <w:r w:rsidRPr="00010062">
              <w:rPr>
                <w:rFonts w:ascii="Calibri" w:eastAsia="Times New Roman" w:hAnsi="Calibri" w:cs="B Titr" w:hint="cs"/>
                <w:b/>
                <w:bCs/>
                <w:color w:val="000000"/>
                <w:sz w:val="22"/>
                <w:szCs w:val="22"/>
                <w:rtl/>
                <w:lang w:bidi="ar-SA"/>
              </w:rPr>
              <w:t>جمع کل</w:t>
            </w:r>
          </w:p>
        </w:tc>
        <w:tc>
          <w:tcPr>
            <w:tcW w:w="2620" w:type="dxa"/>
            <w:tcBorders>
              <w:top w:val="nil"/>
              <w:left w:val="single" w:sz="4" w:space="0" w:color="auto"/>
              <w:bottom w:val="single" w:sz="4" w:space="0" w:color="auto"/>
              <w:right w:val="single" w:sz="4" w:space="0" w:color="auto"/>
            </w:tcBorders>
            <w:shd w:val="clear" w:color="000000" w:fill="DDEBF7"/>
            <w:noWrap/>
            <w:vAlign w:val="center"/>
            <w:hideMark/>
          </w:tcPr>
          <w:p w14:paraId="22A8152D" w14:textId="77777777" w:rsidR="00010062" w:rsidRPr="00010062" w:rsidRDefault="00010062" w:rsidP="00010062">
            <w:pPr>
              <w:bidi w:val="0"/>
              <w:spacing w:before="0" w:after="0" w:line="240" w:lineRule="auto"/>
              <w:ind w:left="0" w:right="0"/>
              <w:rPr>
                <w:rFonts w:ascii="Calibri" w:eastAsia="Times New Roman" w:hAnsi="Calibri" w:cs="B Nazanin"/>
                <w:b/>
                <w:bCs/>
                <w:color w:val="000000"/>
                <w:sz w:val="28"/>
                <w:szCs w:val="28"/>
                <w:rtl/>
                <w:lang w:bidi="ar-SA"/>
              </w:rPr>
            </w:pPr>
            <w:r w:rsidRPr="00010062">
              <w:rPr>
                <w:rFonts w:ascii="Calibri" w:eastAsia="Times New Roman" w:hAnsi="Calibri" w:cs="B Nazanin" w:hint="cs"/>
                <w:b/>
                <w:bCs/>
                <w:color w:val="000000"/>
                <w:sz w:val="28"/>
                <w:szCs w:val="28"/>
                <w:lang w:bidi="ar-SA"/>
              </w:rPr>
              <w:t>370,000,000</w:t>
            </w:r>
          </w:p>
        </w:tc>
      </w:tr>
    </w:tbl>
    <w:p w14:paraId="044AEB6A" w14:textId="77777777" w:rsidR="00800223" w:rsidRPr="00B95D4F" w:rsidRDefault="00800223" w:rsidP="00B95D4F">
      <w:pPr>
        <w:rPr>
          <w:rtl/>
        </w:rPr>
      </w:pPr>
    </w:p>
    <w:p w14:paraId="77CE1B23" w14:textId="77777777" w:rsidR="00681AF0" w:rsidRPr="00681AF0" w:rsidRDefault="0056480F" w:rsidP="0040793E">
      <w:pPr>
        <w:pStyle w:val="ListParagraph"/>
        <w:numPr>
          <w:ilvl w:val="0"/>
          <w:numId w:val="4"/>
        </w:numPr>
        <w:spacing w:after="240"/>
        <w:rPr>
          <w:rFonts w:ascii="B Nazanin" w:hAnsi="B Nazanin" w:cs="B Nazanin"/>
          <w:b/>
          <w:bCs/>
          <w:sz w:val="28"/>
          <w:szCs w:val="28"/>
        </w:rPr>
      </w:pPr>
      <w:r w:rsidRPr="00681AF0">
        <w:rPr>
          <w:rFonts w:ascii="B Nazanin" w:hAnsi="B Nazanin" w:cs="B Titr"/>
          <w:b/>
          <w:bCs/>
          <w:sz w:val="28"/>
          <w:szCs w:val="28"/>
          <w:rtl/>
        </w:rPr>
        <w:t>ساختمان ها</w:t>
      </w:r>
    </w:p>
    <w:p w14:paraId="7E4DF728" w14:textId="630F40EF" w:rsidR="00681AF0" w:rsidRPr="00681AF0" w:rsidRDefault="00681AF0" w:rsidP="00681AF0">
      <w:pPr>
        <w:pStyle w:val="ListParagraph"/>
        <w:spacing w:after="240"/>
        <w:ind w:left="984"/>
        <w:jc w:val="lowKashida"/>
        <w:rPr>
          <w:rFonts w:ascii="B Nazanin" w:hAnsi="B Nazanin" w:cs="B Nazanin"/>
          <w:b/>
          <w:bCs/>
          <w:sz w:val="28"/>
          <w:szCs w:val="28"/>
        </w:rPr>
      </w:pPr>
      <w:r w:rsidRPr="00681AF0">
        <w:rPr>
          <w:rFonts w:ascii="B Nazanin" w:hAnsi="B Nazanin" w:cs="B Nazanin"/>
          <w:b/>
          <w:bCs/>
          <w:sz w:val="28"/>
          <w:szCs w:val="28"/>
          <w:rtl/>
        </w:rPr>
        <w:t xml:space="preserve">در این طرح، </w:t>
      </w:r>
      <w:r w:rsidR="00CB5C37">
        <w:rPr>
          <w:rFonts w:ascii="B Nazanin" w:hAnsi="B Nazanin" w:cs="B Nazanin" w:hint="cs"/>
          <w:b/>
          <w:bCs/>
          <w:sz w:val="28"/>
          <w:szCs w:val="28"/>
          <w:rtl/>
        </w:rPr>
        <w:t>یک</w:t>
      </w:r>
      <w:r w:rsidRPr="00681AF0">
        <w:rPr>
          <w:rFonts w:ascii="B Nazanin" w:hAnsi="B Nazanin" w:cs="B Nazanin"/>
          <w:b/>
          <w:bCs/>
          <w:sz w:val="28"/>
          <w:szCs w:val="28"/>
          <w:rtl/>
        </w:rPr>
        <w:t xml:space="preserve"> واحد ساختمانی شامل اتاق </w:t>
      </w:r>
      <w:r>
        <w:rPr>
          <w:rFonts w:ascii="B Nazanin" w:hAnsi="B Nazanin" w:cs="B Nazanin" w:hint="cs"/>
          <w:b/>
          <w:bCs/>
          <w:sz w:val="28"/>
          <w:szCs w:val="28"/>
          <w:rtl/>
        </w:rPr>
        <w:t xml:space="preserve">نگهبانی </w:t>
      </w:r>
      <w:r w:rsidRPr="00681AF0">
        <w:rPr>
          <w:rFonts w:ascii="B Nazanin" w:hAnsi="B Nazanin" w:cs="B Nazanin"/>
          <w:b/>
          <w:bCs/>
          <w:sz w:val="28"/>
          <w:szCs w:val="28"/>
          <w:rtl/>
        </w:rPr>
        <w:t>پیش‌بینی شده است. این ساختمان با مصالح آجری و سقف تیرچه‌بلوک طراحی شده‌</w:t>
      </w:r>
      <w:r w:rsidR="00CB5C37">
        <w:rPr>
          <w:rFonts w:ascii="B Nazanin" w:hAnsi="B Nazanin" w:cs="B Nazanin" w:hint="cs"/>
          <w:b/>
          <w:bCs/>
          <w:sz w:val="28"/>
          <w:szCs w:val="28"/>
          <w:rtl/>
        </w:rPr>
        <w:t xml:space="preserve"> است</w:t>
      </w:r>
      <w:r w:rsidRPr="00681AF0">
        <w:rPr>
          <w:rFonts w:ascii="B Nazanin" w:hAnsi="B Nazanin" w:cs="B Nazanin"/>
          <w:b/>
          <w:bCs/>
          <w:sz w:val="28"/>
          <w:szCs w:val="28"/>
          <w:rtl/>
        </w:rPr>
        <w:t xml:space="preserve"> که ضمن استحکام مناسب، پاسخگوی نیازهای عملیاتی پروژه نیز خواهد بود. فضاهای مذکور به گونه‌ای انتخاب شده‌</w:t>
      </w:r>
      <w:r w:rsidR="00CB5C37">
        <w:rPr>
          <w:rFonts w:ascii="B Nazanin" w:hAnsi="B Nazanin" w:cs="B Nazanin" w:hint="cs"/>
          <w:b/>
          <w:bCs/>
          <w:sz w:val="28"/>
          <w:szCs w:val="28"/>
          <w:rtl/>
        </w:rPr>
        <w:t xml:space="preserve"> است</w:t>
      </w:r>
      <w:r w:rsidRPr="00681AF0">
        <w:rPr>
          <w:rFonts w:ascii="B Nazanin" w:hAnsi="B Nazanin" w:cs="B Nazanin"/>
          <w:b/>
          <w:bCs/>
          <w:sz w:val="28"/>
          <w:szCs w:val="28"/>
          <w:rtl/>
        </w:rPr>
        <w:t xml:space="preserve"> که با حداقل هزینه، حداکثر بهره‌وری در استفاده از تجهیزات و مدیریت فعالیت‌ها فراهم گردد.</w:t>
      </w:r>
    </w:p>
    <w:tbl>
      <w:tblPr>
        <w:bidiVisual/>
        <w:tblW w:w="14107" w:type="dxa"/>
        <w:tblLook w:val="04A0" w:firstRow="1" w:lastRow="0" w:firstColumn="1" w:lastColumn="0" w:noHBand="0" w:noVBand="1"/>
      </w:tblPr>
      <w:tblGrid>
        <w:gridCol w:w="960"/>
        <w:gridCol w:w="4120"/>
        <w:gridCol w:w="2140"/>
        <w:gridCol w:w="2584"/>
        <w:gridCol w:w="2263"/>
        <w:gridCol w:w="2040"/>
      </w:tblGrid>
      <w:tr w:rsidR="00010062" w:rsidRPr="00010062" w14:paraId="2B578627" w14:textId="77777777" w:rsidTr="00010062">
        <w:trPr>
          <w:trHeight w:val="540"/>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7CA6743" w14:textId="77777777" w:rsidR="00010062" w:rsidRPr="00010062" w:rsidRDefault="00010062" w:rsidP="00010062">
            <w:pPr>
              <w:spacing w:before="0" w:after="0" w:line="240" w:lineRule="auto"/>
              <w:ind w:left="0" w:right="0"/>
              <w:jc w:val="center"/>
              <w:rPr>
                <w:rFonts w:ascii="Calibri" w:eastAsia="Times New Roman" w:hAnsi="Calibri" w:cs="B Titr"/>
                <w:b/>
                <w:bCs/>
                <w:color w:val="FFFFFF"/>
                <w:sz w:val="22"/>
                <w:szCs w:val="22"/>
                <w:lang w:bidi="ar-SA"/>
              </w:rPr>
            </w:pPr>
            <w:r w:rsidRPr="00010062">
              <w:rPr>
                <w:rFonts w:ascii="Calibri" w:eastAsia="Times New Roman" w:hAnsi="Calibri" w:cs="B Titr" w:hint="cs"/>
                <w:b/>
                <w:bCs/>
                <w:color w:val="FFFFFF"/>
                <w:sz w:val="22"/>
                <w:szCs w:val="22"/>
                <w:rtl/>
                <w:lang w:bidi="ar-SA"/>
              </w:rPr>
              <w:t>رديف</w:t>
            </w:r>
          </w:p>
        </w:tc>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AE8358D" w14:textId="77777777" w:rsidR="00010062" w:rsidRPr="00010062" w:rsidRDefault="00010062" w:rsidP="00010062">
            <w:pPr>
              <w:spacing w:before="0" w:after="0" w:line="240" w:lineRule="auto"/>
              <w:ind w:left="0" w:right="0"/>
              <w:rPr>
                <w:rFonts w:ascii="Calibri" w:eastAsia="Times New Roman" w:hAnsi="Calibri" w:cs="B Titr"/>
                <w:b/>
                <w:bCs/>
                <w:color w:val="FFFFFF"/>
                <w:sz w:val="22"/>
                <w:szCs w:val="22"/>
                <w:rtl/>
                <w:lang w:bidi="ar-SA"/>
              </w:rPr>
            </w:pPr>
            <w:r w:rsidRPr="00010062">
              <w:rPr>
                <w:rFonts w:ascii="Calibri" w:eastAsia="Times New Roman" w:hAnsi="Calibri" w:cs="B Titr" w:hint="cs"/>
                <w:b/>
                <w:bCs/>
                <w:color w:val="FFFFFF"/>
                <w:sz w:val="22"/>
                <w:szCs w:val="22"/>
                <w:rtl/>
                <w:lang w:bidi="ar-SA"/>
              </w:rPr>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95B6C9B" w14:textId="77777777" w:rsidR="00010062" w:rsidRPr="00010062" w:rsidRDefault="00010062" w:rsidP="00010062">
            <w:pPr>
              <w:spacing w:before="0" w:after="0" w:line="240" w:lineRule="auto"/>
              <w:ind w:left="0" w:right="0"/>
              <w:rPr>
                <w:rFonts w:ascii="Calibri" w:eastAsia="Times New Roman" w:hAnsi="Calibri" w:cs="B Titr"/>
                <w:b/>
                <w:bCs/>
                <w:color w:val="FFFFFF"/>
                <w:sz w:val="22"/>
                <w:szCs w:val="22"/>
                <w:rtl/>
                <w:lang w:bidi="ar-SA"/>
              </w:rPr>
            </w:pPr>
            <w:r w:rsidRPr="00010062">
              <w:rPr>
                <w:rFonts w:ascii="Calibri" w:eastAsia="Times New Roman" w:hAnsi="Calibri" w:cs="B Titr" w:hint="cs"/>
                <w:b/>
                <w:bCs/>
                <w:color w:val="FFFFFF"/>
                <w:sz w:val="22"/>
                <w:szCs w:val="22"/>
                <w:rtl/>
                <w:lang w:bidi="ar-SA"/>
              </w:rPr>
              <w:t>نوع سازه</w:t>
            </w:r>
          </w:p>
        </w:tc>
        <w:tc>
          <w:tcPr>
            <w:tcW w:w="2584"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36253C0" w14:textId="77777777" w:rsidR="00010062" w:rsidRPr="00010062" w:rsidRDefault="00010062" w:rsidP="00010062">
            <w:pPr>
              <w:spacing w:before="0" w:after="0" w:line="240" w:lineRule="auto"/>
              <w:ind w:left="0" w:right="0"/>
              <w:rPr>
                <w:rFonts w:ascii="Calibri" w:eastAsia="Times New Roman" w:hAnsi="Calibri" w:cs="B Titr"/>
                <w:b/>
                <w:bCs/>
                <w:color w:val="FFFFFF"/>
                <w:sz w:val="22"/>
                <w:szCs w:val="22"/>
                <w:rtl/>
                <w:lang w:bidi="ar-SA"/>
              </w:rPr>
            </w:pPr>
            <w:r w:rsidRPr="00010062">
              <w:rPr>
                <w:rFonts w:ascii="Calibri" w:eastAsia="Times New Roman" w:hAnsi="Calibri" w:cs="B Titr" w:hint="cs"/>
                <w:b/>
                <w:bCs/>
                <w:color w:val="FFFFFF"/>
                <w:sz w:val="22"/>
                <w:szCs w:val="22"/>
                <w:rtl/>
                <w:lang w:bidi="ar-SA"/>
              </w:rPr>
              <w:t>ابعاد (متر)</w:t>
            </w:r>
          </w:p>
        </w:tc>
        <w:tc>
          <w:tcPr>
            <w:tcW w:w="2263"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E338D44" w14:textId="77777777" w:rsidR="00010062" w:rsidRPr="00010062" w:rsidRDefault="00010062" w:rsidP="00010062">
            <w:pPr>
              <w:spacing w:before="0" w:after="0" w:line="240" w:lineRule="auto"/>
              <w:ind w:left="0" w:right="0"/>
              <w:rPr>
                <w:rFonts w:ascii="Calibri" w:eastAsia="Times New Roman" w:hAnsi="Calibri" w:cs="B Titr"/>
                <w:b/>
                <w:bCs/>
                <w:color w:val="FFFFFF"/>
                <w:sz w:val="22"/>
                <w:szCs w:val="22"/>
                <w:rtl/>
                <w:lang w:bidi="ar-SA"/>
              </w:rPr>
            </w:pPr>
            <w:r w:rsidRPr="00010062">
              <w:rPr>
                <w:rFonts w:ascii="Calibri" w:eastAsia="Times New Roman" w:hAnsi="Calibri" w:cs="B Titr" w:hint="cs"/>
                <w:b/>
                <w:bCs/>
                <w:color w:val="FFFFFF"/>
                <w:sz w:val="22"/>
                <w:szCs w:val="22"/>
                <w:rtl/>
                <w:lang w:bidi="ar-SA"/>
              </w:rPr>
              <w:t>قيمت واحد(ريال)</w:t>
            </w:r>
          </w:p>
        </w:tc>
        <w:tc>
          <w:tcPr>
            <w:tcW w:w="20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ABF6376" w14:textId="77777777" w:rsidR="00010062" w:rsidRPr="00010062" w:rsidRDefault="00010062" w:rsidP="00010062">
            <w:pPr>
              <w:spacing w:before="0" w:after="0" w:line="240" w:lineRule="auto"/>
              <w:ind w:left="0" w:right="0"/>
              <w:rPr>
                <w:rFonts w:ascii="Calibri" w:eastAsia="Times New Roman" w:hAnsi="Calibri" w:cs="B Titr"/>
                <w:b/>
                <w:bCs/>
                <w:color w:val="FFFFFF"/>
                <w:sz w:val="22"/>
                <w:szCs w:val="22"/>
                <w:rtl/>
                <w:lang w:bidi="ar-SA"/>
              </w:rPr>
            </w:pPr>
            <w:r w:rsidRPr="00010062">
              <w:rPr>
                <w:rFonts w:ascii="Calibri" w:eastAsia="Times New Roman" w:hAnsi="Calibri" w:cs="B Titr" w:hint="cs"/>
                <w:b/>
                <w:bCs/>
                <w:color w:val="FFFFFF"/>
                <w:sz w:val="22"/>
                <w:szCs w:val="22"/>
                <w:rtl/>
                <w:lang w:bidi="ar-SA"/>
              </w:rPr>
              <w:t>کل هزينه( ريال)</w:t>
            </w:r>
          </w:p>
        </w:tc>
      </w:tr>
      <w:tr w:rsidR="00010062" w:rsidRPr="00010062" w14:paraId="774A99A3" w14:textId="77777777" w:rsidTr="00010062">
        <w:trPr>
          <w:trHeight w:val="5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7C2494D"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2"/>
                <w:szCs w:val="22"/>
                <w:rtl/>
                <w:lang w:bidi="ar-SA"/>
              </w:rPr>
            </w:pPr>
            <w:r w:rsidRPr="00010062">
              <w:rPr>
                <w:rFonts w:ascii="Calibri" w:eastAsia="Times New Roman" w:hAnsi="Calibri" w:cs="B Titr" w:hint="cs"/>
                <w:b/>
                <w:bCs/>
                <w:color w:val="000000"/>
                <w:sz w:val="22"/>
                <w:szCs w:val="22"/>
                <w:rtl/>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53830595" w14:textId="77777777" w:rsidR="00010062" w:rsidRPr="00010062" w:rsidRDefault="00010062" w:rsidP="00010062">
            <w:pPr>
              <w:spacing w:before="0" w:after="0" w:line="240" w:lineRule="auto"/>
              <w:ind w:left="0" w:right="0"/>
              <w:rPr>
                <w:rFonts w:ascii="Calibri" w:eastAsia="Times New Roman" w:hAnsi="Calibri" w:cs="B Titr"/>
                <w:b/>
                <w:bCs/>
                <w:color w:val="000000"/>
                <w:sz w:val="22"/>
                <w:szCs w:val="22"/>
                <w:rtl/>
                <w:lang w:bidi="ar-SA"/>
              </w:rPr>
            </w:pPr>
            <w:r w:rsidRPr="00010062">
              <w:rPr>
                <w:rFonts w:ascii="Calibri" w:eastAsia="Times New Roman" w:hAnsi="Calibri" w:cs="B Titr" w:hint="cs"/>
                <w:b/>
                <w:bCs/>
                <w:color w:val="000000"/>
                <w:sz w:val="22"/>
                <w:szCs w:val="22"/>
                <w:rtl/>
                <w:lang w:bidi="ar-SA"/>
              </w:rPr>
              <w:t>نگهبانی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47A1392" w14:textId="77777777" w:rsidR="00010062" w:rsidRPr="00010062" w:rsidRDefault="00010062" w:rsidP="00010062">
            <w:pPr>
              <w:spacing w:before="0" w:after="0" w:line="240" w:lineRule="auto"/>
              <w:ind w:left="0" w:right="0"/>
              <w:rPr>
                <w:rFonts w:ascii="Calibri" w:eastAsia="Times New Roman" w:hAnsi="Calibri" w:cs="B Titr"/>
                <w:b/>
                <w:bCs/>
                <w:color w:val="000000"/>
                <w:sz w:val="22"/>
                <w:szCs w:val="22"/>
                <w:rtl/>
                <w:lang w:bidi="ar-SA"/>
              </w:rPr>
            </w:pPr>
            <w:r w:rsidRPr="00010062">
              <w:rPr>
                <w:rFonts w:ascii="Calibri" w:eastAsia="Times New Roman" w:hAnsi="Calibri" w:cs="B Titr" w:hint="cs"/>
                <w:b/>
                <w:bCs/>
                <w:color w:val="000000"/>
                <w:sz w:val="22"/>
                <w:szCs w:val="22"/>
                <w:rtl/>
                <w:lang w:bidi="ar-SA"/>
              </w:rPr>
              <w:t>کانکس 6 متری</w:t>
            </w:r>
          </w:p>
        </w:tc>
        <w:tc>
          <w:tcPr>
            <w:tcW w:w="2584" w:type="dxa"/>
            <w:tcBorders>
              <w:top w:val="nil"/>
              <w:left w:val="single" w:sz="4" w:space="0" w:color="auto"/>
              <w:bottom w:val="single" w:sz="4" w:space="0" w:color="auto"/>
              <w:right w:val="single" w:sz="4" w:space="0" w:color="auto"/>
            </w:tcBorders>
            <w:shd w:val="clear" w:color="auto" w:fill="auto"/>
            <w:noWrap/>
            <w:vAlign w:val="center"/>
            <w:hideMark/>
          </w:tcPr>
          <w:p w14:paraId="3A4DBE34" w14:textId="77777777" w:rsidR="00010062" w:rsidRPr="00010062" w:rsidRDefault="00010062" w:rsidP="00010062">
            <w:pPr>
              <w:spacing w:before="0" w:after="0" w:line="240" w:lineRule="auto"/>
              <w:ind w:left="0" w:right="0"/>
              <w:rPr>
                <w:rFonts w:ascii="Calibri" w:eastAsia="Times New Roman" w:hAnsi="Calibri" w:cs="B Nazanin"/>
                <w:color w:val="000000"/>
                <w:sz w:val="28"/>
                <w:szCs w:val="28"/>
                <w:rtl/>
                <w:lang w:bidi="ar-SA"/>
              </w:rPr>
            </w:pPr>
            <w:r w:rsidRPr="00010062">
              <w:rPr>
                <w:rFonts w:ascii="Calibri" w:eastAsia="Times New Roman" w:hAnsi="Calibri" w:cs="B Nazanin" w:hint="cs"/>
                <w:color w:val="000000"/>
                <w:sz w:val="28"/>
                <w:szCs w:val="28"/>
                <w:rtl/>
                <w:lang w:bidi="ar-SA"/>
              </w:rPr>
              <w:t>ابعاد 2.4*4 متر معمولی</w:t>
            </w:r>
          </w:p>
        </w:tc>
        <w:tc>
          <w:tcPr>
            <w:tcW w:w="2263" w:type="dxa"/>
            <w:tcBorders>
              <w:top w:val="nil"/>
              <w:left w:val="single" w:sz="4" w:space="0" w:color="auto"/>
              <w:bottom w:val="single" w:sz="4" w:space="0" w:color="auto"/>
              <w:right w:val="single" w:sz="4" w:space="0" w:color="auto"/>
            </w:tcBorders>
            <w:shd w:val="clear" w:color="auto" w:fill="auto"/>
            <w:noWrap/>
            <w:vAlign w:val="center"/>
            <w:hideMark/>
          </w:tcPr>
          <w:p w14:paraId="53869586" w14:textId="77777777" w:rsidR="00010062" w:rsidRPr="00010062" w:rsidRDefault="00010062" w:rsidP="00010062">
            <w:pPr>
              <w:bidi w:val="0"/>
              <w:spacing w:before="0" w:after="0" w:line="240" w:lineRule="auto"/>
              <w:ind w:left="0" w:right="0"/>
              <w:rPr>
                <w:rFonts w:ascii="Calibri" w:eastAsia="Times New Roman" w:hAnsi="Calibri" w:cs="B Nazanin"/>
                <w:color w:val="000000"/>
                <w:sz w:val="28"/>
                <w:szCs w:val="28"/>
                <w:rtl/>
                <w:lang w:bidi="ar-SA"/>
              </w:rPr>
            </w:pPr>
            <w:r w:rsidRPr="00010062">
              <w:rPr>
                <w:rFonts w:ascii="Calibri" w:eastAsia="Times New Roman" w:hAnsi="Calibri" w:cs="B Nazanin" w:hint="cs"/>
                <w:color w:val="000000"/>
                <w:sz w:val="28"/>
                <w:szCs w:val="28"/>
                <w:lang w:bidi="ar-SA"/>
              </w:rPr>
              <w:t>450,000,000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6D231E34" w14:textId="77777777" w:rsidR="00010062" w:rsidRPr="00010062" w:rsidRDefault="00010062" w:rsidP="00010062">
            <w:pPr>
              <w:bidi w:val="0"/>
              <w:spacing w:before="0" w:after="0" w:line="240" w:lineRule="auto"/>
              <w:ind w:left="0" w:right="0"/>
              <w:rPr>
                <w:rFonts w:ascii="Calibri" w:eastAsia="Times New Roman" w:hAnsi="Calibri" w:cs="B Nazanin"/>
                <w:color w:val="000000"/>
                <w:sz w:val="28"/>
                <w:szCs w:val="28"/>
                <w:lang w:bidi="ar-SA"/>
              </w:rPr>
            </w:pPr>
            <w:r w:rsidRPr="00010062">
              <w:rPr>
                <w:rFonts w:ascii="Calibri" w:eastAsia="Times New Roman" w:hAnsi="Calibri" w:cs="B Nazanin" w:hint="cs"/>
                <w:color w:val="000000"/>
                <w:sz w:val="28"/>
                <w:szCs w:val="28"/>
                <w:lang w:bidi="ar-SA"/>
              </w:rPr>
              <w:t>450,000,000</w:t>
            </w:r>
          </w:p>
        </w:tc>
      </w:tr>
      <w:tr w:rsidR="00010062" w:rsidRPr="00010062" w14:paraId="7A62DC8C" w14:textId="77777777" w:rsidTr="00010062">
        <w:trPr>
          <w:trHeight w:val="48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3F50006"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2"/>
                <w:szCs w:val="22"/>
                <w:lang w:bidi="ar-SA"/>
              </w:rPr>
            </w:pPr>
            <w:r w:rsidRPr="00010062">
              <w:rPr>
                <w:rFonts w:ascii="Calibri" w:eastAsia="Times New Roman" w:hAnsi="Calibri" w:cs="B Titr" w:hint="cs"/>
                <w:b/>
                <w:bCs/>
                <w:color w:val="000000"/>
                <w:sz w:val="22"/>
                <w:szCs w:val="22"/>
                <w:rtl/>
                <w:lang w:bidi="ar-SA"/>
              </w:rPr>
              <w:t>2</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690E98C1" w14:textId="77777777" w:rsidR="00010062" w:rsidRPr="00010062" w:rsidRDefault="00010062" w:rsidP="00010062">
            <w:pPr>
              <w:spacing w:before="0" w:after="0" w:line="240" w:lineRule="auto"/>
              <w:ind w:left="0" w:right="0"/>
              <w:rPr>
                <w:rFonts w:ascii="Calibri" w:eastAsia="Times New Roman" w:hAnsi="Calibri" w:cs="B Titr"/>
                <w:b/>
                <w:bCs/>
                <w:color w:val="000000"/>
                <w:sz w:val="22"/>
                <w:szCs w:val="22"/>
                <w:rtl/>
                <w:lang w:bidi="ar-SA"/>
              </w:rPr>
            </w:pPr>
            <w:r w:rsidRPr="00010062">
              <w:rPr>
                <w:rFonts w:ascii="Calibri" w:eastAsia="Times New Roman" w:hAnsi="Calibri" w:cs="B Titr" w:hint="cs"/>
                <w:b/>
                <w:bCs/>
                <w:color w:val="000000"/>
                <w:sz w:val="22"/>
                <w:szCs w:val="22"/>
                <w:rtl/>
                <w:lang w:bidi="ar-SA"/>
              </w:rPr>
              <w:t>اتاق تجهیزات (اتاق کنترل یا اتاق برق)</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70071541" w14:textId="77777777" w:rsidR="00010062" w:rsidRPr="00010062" w:rsidRDefault="00010062" w:rsidP="00010062">
            <w:pPr>
              <w:spacing w:before="0" w:after="0" w:line="240" w:lineRule="auto"/>
              <w:ind w:left="0" w:right="0"/>
              <w:rPr>
                <w:rFonts w:ascii="Calibri" w:eastAsia="Times New Roman" w:hAnsi="Calibri" w:cs="B Titr"/>
                <w:b/>
                <w:bCs/>
                <w:color w:val="000000"/>
                <w:sz w:val="22"/>
                <w:szCs w:val="22"/>
                <w:rtl/>
                <w:lang w:bidi="ar-SA"/>
              </w:rPr>
            </w:pPr>
            <w:r w:rsidRPr="00010062">
              <w:rPr>
                <w:rFonts w:ascii="Calibri" w:eastAsia="Times New Roman" w:hAnsi="Calibri" w:cs="B Titr" w:hint="cs"/>
                <w:b/>
                <w:bCs/>
                <w:color w:val="000000"/>
                <w:sz w:val="22"/>
                <w:szCs w:val="22"/>
                <w:rtl/>
                <w:lang w:bidi="ar-SA"/>
              </w:rPr>
              <w:t>کانکس 12 متری</w:t>
            </w:r>
          </w:p>
        </w:tc>
        <w:tc>
          <w:tcPr>
            <w:tcW w:w="2584" w:type="dxa"/>
            <w:tcBorders>
              <w:top w:val="nil"/>
              <w:left w:val="single" w:sz="4" w:space="0" w:color="auto"/>
              <w:bottom w:val="single" w:sz="4" w:space="0" w:color="auto"/>
              <w:right w:val="single" w:sz="4" w:space="0" w:color="auto"/>
            </w:tcBorders>
            <w:shd w:val="clear" w:color="auto" w:fill="auto"/>
            <w:noWrap/>
            <w:vAlign w:val="center"/>
            <w:hideMark/>
          </w:tcPr>
          <w:p w14:paraId="5AC74317" w14:textId="77777777" w:rsidR="00010062" w:rsidRPr="00010062" w:rsidRDefault="00010062" w:rsidP="00010062">
            <w:pPr>
              <w:spacing w:before="0" w:after="0" w:line="240" w:lineRule="auto"/>
              <w:ind w:left="0" w:right="0"/>
              <w:rPr>
                <w:rFonts w:ascii="Calibri" w:eastAsia="Times New Roman" w:hAnsi="Calibri" w:cs="B Nazanin"/>
                <w:color w:val="000000"/>
                <w:sz w:val="28"/>
                <w:szCs w:val="28"/>
                <w:rtl/>
                <w:lang w:bidi="ar-SA"/>
              </w:rPr>
            </w:pPr>
            <w:r w:rsidRPr="00010062">
              <w:rPr>
                <w:rFonts w:ascii="Calibri" w:eastAsia="Times New Roman" w:hAnsi="Calibri" w:cs="B Nazanin" w:hint="cs"/>
                <w:color w:val="000000"/>
                <w:sz w:val="28"/>
                <w:szCs w:val="28"/>
                <w:rtl/>
                <w:lang w:bidi="ar-SA"/>
              </w:rPr>
              <w:t>ابعاد 2.4*12 متر معمولی</w:t>
            </w:r>
          </w:p>
        </w:tc>
        <w:tc>
          <w:tcPr>
            <w:tcW w:w="2263" w:type="dxa"/>
            <w:tcBorders>
              <w:top w:val="nil"/>
              <w:left w:val="single" w:sz="4" w:space="0" w:color="auto"/>
              <w:bottom w:val="single" w:sz="4" w:space="0" w:color="auto"/>
              <w:right w:val="single" w:sz="4" w:space="0" w:color="auto"/>
            </w:tcBorders>
            <w:shd w:val="clear" w:color="auto" w:fill="auto"/>
            <w:noWrap/>
            <w:vAlign w:val="center"/>
            <w:hideMark/>
          </w:tcPr>
          <w:p w14:paraId="2965B986" w14:textId="77777777" w:rsidR="00010062" w:rsidRPr="00010062" w:rsidRDefault="00010062" w:rsidP="00010062">
            <w:pPr>
              <w:bidi w:val="0"/>
              <w:spacing w:before="0" w:after="0" w:line="240" w:lineRule="auto"/>
              <w:ind w:left="0" w:right="0"/>
              <w:rPr>
                <w:rFonts w:ascii="Calibri" w:eastAsia="Times New Roman" w:hAnsi="Calibri" w:cs="B Nazanin"/>
                <w:color w:val="000000"/>
                <w:sz w:val="28"/>
                <w:szCs w:val="28"/>
                <w:rtl/>
                <w:lang w:bidi="ar-SA"/>
              </w:rPr>
            </w:pPr>
            <w:r w:rsidRPr="00010062">
              <w:rPr>
                <w:rFonts w:ascii="Calibri" w:eastAsia="Times New Roman" w:hAnsi="Calibri" w:cs="B Nazanin" w:hint="cs"/>
                <w:color w:val="000000"/>
                <w:sz w:val="28"/>
                <w:szCs w:val="28"/>
                <w:lang w:bidi="ar-SA"/>
              </w:rPr>
              <w:t>750,000,000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3E8B204C" w14:textId="77777777" w:rsidR="00010062" w:rsidRPr="00010062" w:rsidRDefault="00010062" w:rsidP="00010062">
            <w:pPr>
              <w:bidi w:val="0"/>
              <w:spacing w:before="0" w:after="0" w:line="240" w:lineRule="auto"/>
              <w:ind w:left="0" w:right="0"/>
              <w:rPr>
                <w:rFonts w:ascii="Calibri" w:eastAsia="Times New Roman" w:hAnsi="Calibri" w:cs="B Nazanin"/>
                <w:color w:val="000000"/>
                <w:sz w:val="28"/>
                <w:szCs w:val="28"/>
                <w:lang w:bidi="ar-SA"/>
              </w:rPr>
            </w:pPr>
            <w:r w:rsidRPr="00010062">
              <w:rPr>
                <w:rFonts w:ascii="Calibri" w:eastAsia="Times New Roman" w:hAnsi="Calibri" w:cs="B Nazanin" w:hint="cs"/>
                <w:color w:val="000000"/>
                <w:sz w:val="28"/>
                <w:szCs w:val="28"/>
                <w:lang w:bidi="ar-SA"/>
              </w:rPr>
              <w:t>750,000,000</w:t>
            </w:r>
          </w:p>
        </w:tc>
      </w:tr>
      <w:tr w:rsidR="00010062" w:rsidRPr="00010062" w14:paraId="39586428" w14:textId="77777777" w:rsidTr="00010062">
        <w:trPr>
          <w:trHeight w:val="480"/>
        </w:trPr>
        <w:tc>
          <w:tcPr>
            <w:tcW w:w="12067" w:type="dxa"/>
            <w:gridSpan w:val="5"/>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3DB3D800"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2"/>
                <w:szCs w:val="22"/>
                <w:lang w:bidi="ar-SA"/>
              </w:rPr>
            </w:pPr>
            <w:r w:rsidRPr="00010062">
              <w:rPr>
                <w:rFonts w:ascii="Calibri" w:eastAsia="Times New Roman" w:hAnsi="Calibri" w:cs="B Titr" w:hint="cs"/>
                <w:b/>
                <w:bCs/>
                <w:color w:val="000000"/>
                <w:sz w:val="22"/>
                <w:szCs w:val="22"/>
                <w:rtl/>
                <w:lang w:bidi="ar-SA"/>
              </w:rPr>
              <w:t>جمع کل</w:t>
            </w:r>
          </w:p>
        </w:tc>
        <w:tc>
          <w:tcPr>
            <w:tcW w:w="2040" w:type="dxa"/>
            <w:tcBorders>
              <w:top w:val="nil"/>
              <w:left w:val="single" w:sz="4" w:space="0" w:color="auto"/>
              <w:bottom w:val="single" w:sz="4" w:space="0" w:color="auto"/>
              <w:right w:val="single" w:sz="4" w:space="0" w:color="auto"/>
            </w:tcBorders>
            <w:shd w:val="clear" w:color="000000" w:fill="DDEBF7"/>
            <w:noWrap/>
            <w:vAlign w:val="center"/>
            <w:hideMark/>
          </w:tcPr>
          <w:p w14:paraId="37725CA1" w14:textId="77777777" w:rsidR="00010062" w:rsidRPr="00010062" w:rsidRDefault="00010062" w:rsidP="00010062">
            <w:pPr>
              <w:bidi w:val="0"/>
              <w:spacing w:before="0" w:after="0" w:line="240" w:lineRule="auto"/>
              <w:ind w:left="0" w:right="0"/>
              <w:rPr>
                <w:rFonts w:ascii="Calibri" w:eastAsia="Times New Roman" w:hAnsi="Calibri" w:cs="B Nazanin"/>
                <w:b/>
                <w:bCs/>
                <w:color w:val="000000"/>
                <w:sz w:val="28"/>
                <w:szCs w:val="28"/>
                <w:rtl/>
                <w:lang w:bidi="ar-SA"/>
              </w:rPr>
            </w:pPr>
            <w:r w:rsidRPr="00010062">
              <w:rPr>
                <w:rFonts w:ascii="Calibri" w:eastAsia="Times New Roman" w:hAnsi="Calibri" w:cs="B Nazanin" w:hint="cs"/>
                <w:b/>
                <w:bCs/>
                <w:color w:val="000000"/>
                <w:sz w:val="28"/>
                <w:szCs w:val="28"/>
                <w:lang w:bidi="ar-SA"/>
              </w:rPr>
              <w:t>1,200,000,000</w:t>
            </w:r>
          </w:p>
        </w:tc>
      </w:tr>
    </w:tbl>
    <w:p w14:paraId="5EDC32EB" w14:textId="06293024" w:rsidR="009A0DA1" w:rsidRDefault="009A0DA1" w:rsidP="009A0DA1">
      <w:pPr>
        <w:spacing w:line="276" w:lineRule="auto"/>
        <w:jc w:val="mediumKashida"/>
        <w:rPr>
          <w:rFonts w:cs="B Nazanin"/>
          <w:b/>
          <w:bCs/>
          <w:sz w:val="28"/>
          <w:szCs w:val="28"/>
          <w:rtl/>
        </w:rPr>
      </w:pPr>
    </w:p>
    <w:p w14:paraId="27778275" w14:textId="77777777" w:rsidR="00131473" w:rsidRDefault="00131473" w:rsidP="009A0DA1">
      <w:pPr>
        <w:spacing w:line="276" w:lineRule="auto"/>
        <w:jc w:val="mediumKashida"/>
        <w:rPr>
          <w:rFonts w:cs="B Nazanin"/>
          <w:b/>
          <w:bCs/>
          <w:sz w:val="28"/>
          <w:szCs w:val="28"/>
          <w:rtl/>
        </w:rPr>
      </w:pPr>
    </w:p>
    <w:p w14:paraId="28A205A4" w14:textId="77777777" w:rsidR="00131473" w:rsidRDefault="00131473" w:rsidP="009A0DA1">
      <w:pPr>
        <w:spacing w:line="276" w:lineRule="auto"/>
        <w:jc w:val="mediumKashida"/>
        <w:rPr>
          <w:rFonts w:cs="B Nazanin"/>
          <w:b/>
          <w:bCs/>
          <w:sz w:val="28"/>
          <w:szCs w:val="28"/>
          <w:rtl/>
        </w:rPr>
      </w:pPr>
    </w:p>
    <w:p w14:paraId="17710447" w14:textId="2B482547" w:rsidR="00DB50C9" w:rsidRPr="00D836EE" w:rsidRDefault="00DB50C9" w:rsidP="000E1C54">
      <w:pPr>
        <w:pStyle w:val="ListParagraph"/>
        <w:numPr>
          <w:ilvl w:val="0"/>
          <w:numId w:val="4"/>
        </w:numPr>
        <w:spacing w:after="240" w:line="360" w:lineRule="auto"/>
        <w:rPr>
          <w:rFonts w:ascii="B Nazanin" w:hAnsi="B Nazanin" w:cs="B Titr"/>
          <w:b/>
          <w:bCs/>
          <w:sz w:val="28"/>
          <w:szCs w:val="28"/>
        </w:rPr>
      </w:pPr>
      <w:r w:rsidRPr="00D836EE">
        <w:rPr>
          <w:rFonts w:ascii="B Nazanin" w:hAnsi="B Nazanin" w:cs="B Titr"/>
          <w:b/>
          <w:bCs/>
          <w:sz w:val="28"/>
          <w:szCs w:val="28"/>
          <w:rtl/>
        </w:rPr>
        <w:t>ماشین آلات و تجهیزات</w:t>
      </w:r>
    </w:p>
    <w:p w14:paraId="457F5FE6" w14:textId="6C492F49" w:rsidR="00010062" w:rsidRPr="00010062" w:rsidRDefault="00010062" w:rsidP="00010062">
      <w:pPr>
        <w:pStyle w:val="ListParagraph"/>
        <w:ind w:left="984"/>
        <w:jc w:val="lowKashida"/>
        <w:rPr>
          <w:rFonts w:ascii="B Nazanin" w:hAnsi="B Nazanin" w:cs="B Nazanin"/>
          <w:b/>
          <w:bCs/>
          <w:sz w:val="28"/>
          <w:szCs w:val="28"/>
          <w:rtl/>
        </w:rPr>
      </w:pPr>
      <w:r>
        <w:rPr>
          <w:rFonts w:ascii="B Nazanin" w:hAnsi="B Nazanin" w:cs="B Nazanin" w:hint="cs"/>
          <w:b/>
          <w:bCs/>
          <w:sz w:val="28"/>
          <w:szCs w:val="28"/>
          <w:rtl/>
        </w:rPr>
        <w:t>ماشین آلات</w:t>
      </w:r>
      <w:r w:rsidRPr="00010062">
        <w:rPr>
          <w:rFonts w:ascii="B Nazanin" w:hAnsi="B Nazanin" w:cs="B Nazanin"/>
          <w:b/>
          <w:bCs/>
          <w:sz w:val="28"/>
          <w:szCs w:val="28"/>
          <w:rtl/>
        </w:rPr>
        <w:t xml:space="preserve"> </w:t>
      </w:r>
      <w:r w:rsidRPr="00010062">
        <w:rPr>
          <w:rFonts w:ascii="B Nazanin" w:hAnsi="B Nazanin" w:cs="B Nazanin" w:hint="cs"/>
          <w:b/>
          <w:bCs/>
          <w:sz w:val="28"/>
          <w:szCs w:val="28"/>
          <w:rtl/>
        </w:rPr>
        <w:t>در این طرح مورد استفاده قرار نمی‌گیرد.</w:t>
      </w:r>
    </w:p>
    <w:p w14:paraId="3FDF003D" w14:textId="5890F4F1" w:rsidR="005503B6" w:rsidRPr="00D836EE" w:rsidRDefault="00862E3E" w:rsidP="000E1C54">
      <w:pPr>
        <w:pStyle w:val="ListParagraph"/>
        <w:numPr>
          <w:ilvl w:val="0"/>
          <w:numId w:val="4"/>
        </w:numPr>
        <w:rPr>
          <w:rFonts w:ascii="B Nazanin" w:hAnsi="B Nazanin" w:cs="B Titr"/>
          <w:b/>
          <w:bCs/>
          <w:sz w:val="28"/>
          <w:szCs w:val="28"/>
          <w:rtl/>
        </w:rPr>
      </w:pPr>
      <w:r w:rsidRPr="00D836EE">
        <w:rPr>
          <w:rFonts w:ascii="B Nazanin" w:hAnsi="B Nazanin" w:cs="B Titr"/>
          <w:b/>
          <w:bCs/>
          <w:sz w:val="28"/>
          <w:szCs w:val="28"/>
          <w:rtl/>
        </w:rPr>
        <w:t xml:space="preserve">تاسیسات </w:t>
      </w:r>
      <w:r w:rsidR="000D16E1">
        <w:rPr>
          <w:rFonts w:ascii="B Nazanin" w:hAnsi="B Nazanin" w:cs="B Titr" w:hint="cs"/>
          <w:b/>
          <w:bCs/>
          <w:sz w:val="28"/>
          <w:szCs w:val="28"/>
          <w:rtl/>
        </w:rPr>
        <w:t xml:space="preserve"> عمومی و تجهیزات </w:t>
      </w:r>
      <w:r w:rsidRPr="00D836EE">
        <w:rPr>
          <w:rFonts w:ascii="B Nazanin" w:hAnsi="B Nazanin" w:cs="B Titr"/>
          <w:b/>
          <w:bCs/>
          <w:sz w:val="28"/>
          <w:szCs w:val="28"/>
          <w:rtl/>
        </w:rPr>
        <w:t>موردنیاز</w:t>
      </w:r>
    </w:p>
    <w:p w14:paraId="3AEDA905" w14:textId="3F58E0A5" w:rsidR="00856B51" w:rsidRPr="00EF3E90" w:rsidRDefault="00856B51" w:rsidP="00D32FD8">
      <w:pPr>
        <w:ind w:left="567"/>
        <w:jc w:val="lowKashida"/>
        <w:rPr>
          <w:rFonts w:ascii="B Nazanin" w:hAnsi="B Nazanin" w:cs="B Nazanin"/>
          <w:b/>
          <w:bCs/>
          <w:sz w:val="28"/>
          <w:szCs w:val="28"/>
          <w:rtl/>
        </w:rPr>
      </w:pPr>
      <w:r w:rsidRPr="00EF3E90">
        <w:rPr>
          <w:rFonts w:ascii="B Nazanin" w:hAnsi="B Nazanin" w:cs="B Nazanin"/>
          <w:b/>
          <w:bCs/>
          <w:sz w:val="28"/>
          <w:szCs w:val="28"/>
          <w:rtl/>
        </w:rPr>
        <w:t xml:space="preserve">تاسیسات </w:t>
      </w:r>
      <w:r w:rsidR="008E161D">
        <w:rPr>
          <w:rFonts w:ascii="B Nazanin" w:hAnsi="B Nazanin" w:cs="B Nazanin" w:hint="cs"/>
          <w:b/>
          <w:bCs/>
          <w:sz w:val="28"/>
          <w:szCs w:val="28"/>
          <w:rtl/>
        </w:rPr>
        <w:t>در این طرح مورد استفاده قرار نمی‌گیرد.</w:t>
      </w:r>
    </w:p>
    <w:p w14:paraId="160AE2F1" w14:textId="4EA7F6D5" w:rsidR="00800223" w:rsidRDefault="00800223" w:rsidP="00800223">
      <w:pPr>
        <w:rPr>
          <w:rtl/>
        </w:rPr>
      </w:pPr>
    </w:p>
    <w:p w14:paraId="1CB53833" w14:textId="6F39C8CD" w:rsidR="00010062" w:rsidRDefault="00010062" w:rsidP="00800223">
      <w:pPr>
        <w:rPr>
          <w:rtl/>
        </w:rPr>
      </w:pPr>
    </w:p>
    <w:p w14:paraId="16D95D3B" w14:textId="2BDA648C" w:rsidR="00010062" w:rsidRDefault="00010062" w:rsidP="00800223">
      <w:pPr>
        <w:rPr>
          <w:rtl/>
        </w:rPr>
      </w:pPr>
    </w:p>
    <w:p w14:paraId="7450069A" w14:textId="3D1A478B" w:rsidR="00010062" w:rsidRDefault="00010062" w:rsidP="00800223">
      <w:pPr>
        <w:rPr>
          <w:rtl/>
        </w:rPr>
      </w:pPr>
    </w:p>
    <w:p w14:paraId="3437743E" w14:textId="4E7332B5" w:rsidR="00010062" w:rsidRDefault="00010062" w:rsidP="00800223">
      <w:pPr>
        <w:rPr>
          <w:rtl/>
        </w:rPr>
      </w:pPr>
    </w:p>
    <w:p w14:paraId="346D2ED5" w14:textId="5BAA7C7E" w:rsidR="00010062" w:rsidRDefault="00010062" w:rsidP="00800223">
      <w:pPr>
        <w:rPr>
          <w:rtl/>
        </w:rPr>
      </w:pPr>
    </w:p>
    <w:p w14:paraId="3676C2D1" w14:textId="77777777" w:rsidR="00010062" w:rsidRDefault="00010062" w:rsidP="00800223"/>
    <w:p w14:paraId="015C6C82" w14:textId="77777777" w:rsidR="008F56CD" w:rsidRPr="00800223" w:rsidRDefault="008F56CD" w:rsidP="00800223">
      <w:pPr>
        <w:rPr>
          <w:rtl/>
        </w:rPr>
      </w:pPr>
    </w:p>
    <w:p w14:paraId="6B897579" w14:textId="435616F1" w:rsidR="00CD3DDA" w:rsidRPr="008E161D" w:rsidRDefault="000274C6" w:rsidP="008E161D">
      <w:pPr>
        <w:pStyle w:val="ListParagraph"/>
        <w:numPr>
          <w:ilvl w:val="0"/>
          <w:numId w:val="4"/>
        </w:numPr>
        <w:rPr>
          <w:rFonts w:ascii="B Nazanin" w:hAnsi="B Nazanin" w:cs="B Titr"/>
          <w:b/>
          <w:bCs/>
          <w:sz w:val="28"/>
          <w:szCs w:val="28"/>
          <w:rtl/>
        </w:rPr>
      </w:pPr>
      <w:r w:rsidRPr="008E161D">
        <w:rPr>
          <w:rFonts w:ascii="B Nazanin" w:hAnsi="B Nazanin" w:cs="B Titr" w:hint="cs"/>
          <w:b/>
          <w:bCs/>
          <w:sz w:val="28"/>
          <w:szCs w:val="28"/>
          <w:rtl/>
        </w:rPr>
        <w:lastRenderedPageBreak/>
        <w:t>جدول  خلاصه سرمایه ثابت</w:t>
      </w:r>
    </w:p>
    <w:tbl>
      <w:tblPr>
        <w:bidiVisual/>
        <w:tblW w:w="11560" w:type="dxa"/>
        <w:jc w:val="center"/>
        <w:tblLook w:val="04A0" w:firstRow="1" w:lastRow="0" w:firstColumn="1" w:lastColumn="0" w:noHBand="0" w:noVBand="1"/>
      </w:tblPr>
      <w:tblGrid>
        <w:gridCol w:w="960"/>
        <w:gridCol w:w="7980"/>
        <w:gridCol w:w="2620"/>
      </w:tblGrid>
      <w:tr w:rsidR="00010062" w:rsidRPr="00010062" w14:paraId="0BE8FDA2" w14:textId="77777777" w:rsidTr="00010062">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28A8367" w14:textId="77777777" w:rsidR="00010062" w:rsidRPr="00010062" w:rsidRDefault="00010062" w:rsidP="00010062">
            <w:pPr>
              <w:spacing w:before="0" w:after="0" w:line="240" w:lineRule="auto"/>
              <w:ind w:left="0" w:right="0"/>
              <w:jc w:val="center"/>
              <w:rPr>
                <w:rFonts w:ascii="Calibri" w:eastAsia="Times New Roman" w:hAnsi="Calibri" w:cs="B Titr"/>
                <w:b/>
                <w:bCs/>
                <w:color w:val="FFFFFF"/>
                <w:sz w:val="22"/>
                <w:szCs w:val="22"/>
                <w:lang w:bidi="ar-SA"/>
              </w:rPr>
            </w:pPr>
            <w:r w:rsidRPr="00010062">
              <w:rPr>
                <w:rFonts w:ascii="Calibri" w:eastAsia="Times New Roman" w:hAnsi="Calibri" w:cs="B Titr" w:hint="cs"/>
                <w:b/>
                <w:bCs/>
                <w:color w:val="FFFFFF"/>
                <w:sz w:val="22"/>
                <w:szCs w:val="22"/>
                <w:rtl/>
                <w:lang w:bidi="ar-SA"/>
              </w:rPr>
              <w:t>رديف</w:t>
            </w:r>
          </w:p>
        </w:tc>
        <w:tc>
          <w:tcPr>
            <w:tcW w:w="798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06DFD8C5" w14:textId="77777777" w:rsidR="00010062" w:rsidRPr="00010062" w:rsidRDefault="00010062" w:rsidP="00010062">
            <w:pPr>
              <w:spacing w:before="0" w:after="0" w:line="240" w:lineRule="auto"/>
              <w:ind w:left="0" w:right="0"/>
              <w:jc w:val="center"/>
              <w:rPr>
                <w:rFonts w:ascii="Calibri" w:eastAsia="Times New Roman" w:hAnsi="Calibri" w:cs="B Titr"/>
                <w:b/>
                <w:bCs/>
                <w:color w:val="FFFFFF"/>
                <w:sz w:val="22"/>
                <w:szCs w:val="22"/>
                <w:rtl/>
                <w:lang w:bidi="ar-SA"/>
              </w:rPr>
            </w:pPr>
            <w:r w:rsidRPr="00010062">
              <w:rPr>
                <w:rFonts w:ascii="Calibri" w:eastAsia="Times New Roman" w:hAnsi="Calibri" w:cs="B Titr" w:hint="cs"/>
                <w:b/>
                <w:bCs/>
                <w:color w:val="FFFFFF"/>
                <w:sz w:val="22"/>
                <w:szCs w:val="22"/>
                <w:rtl/>
                <w:lang w:bidi="ar-SA"/>
              </w:rPr>
              <w:t>شرح</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48BA294" w14:textId="77777777" w:rsidR="00010062" w:rsidRPr="00010062" w:rsidRDefault="00010062" w:rsidP="00010062">
            <w:pPr>
              <w:spacing w:before="0" w:after="0" w:line="240" w:lineRule="auto"/>
              <w:ind w:left="0" w:right="0"/>
              <w:rPr>
                <w:rFonts w:ascii="Calibri" w:eastAsia="Times New Roman" w:hAnsi="Calibri" w:cs="B Titr"/>
                <w:b/>
                <w:bCs/>
                <w:color w:val="FFFFFF"/>
                <w:sz w:val="22"/>
                <w:szCs w:val="22"/>
                <w:rtl/>
                <w:lang w:bidi="ar-SA"/>
              </w:rPr>
            </w:pPr>
            <w:r w:rsidRPr="00010062">
              <w:rPr>
                <w:rFonts w:ascii="Calibri" w:eastAsia="Times New Roman" w:hAnsi="Calibri" w:cs="B Titr" w:hint="cs"/>
                <w:b/>
                <w:bCs/>
                <w:color w:val="FFFFFF"/>
                <w:sz w:val="22"/>
                <w:szCs w:val="22"/>
                <w:rtl/>
                <w:lang w:bidi="ar-SA"/>
              </w:rPr>
              <w:t>هزينه کل (ريال)</w:t>
            </w:r>
          </w:p>
        </w:tc>
      </w:tr>
      <w:tr w:rsidR="00010062" w:rsidRPr="00010062" w14:paraId="44147F3F" w14:textId="77777777" w:rsidTr="00010062">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456D89E"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2"/>
                <w:szCs w:val="22"/>
                <w:rtl/>
                <w:lang w:bidi="ar-SA"/>
              </w:rPr>
            </w:pPr>
            <w:r w:rsidRPr="00010062">
              <w:rPr>
                <w:rFonts w:ascii="Calibri" w:eastAsia="Times New Roman" w:hAnsi="Calibri" w:cs="B Titr" w:hint="cs"/>
                <w:b/>
                <w:bCs/>
                <w:color w:val="000000"/>
                <w:sz w:val="22"/>
                <w:szCs w:val="22"/>
                <w:rtl/>
                <w:lang w:bidi="ar-SA"/>
              </w:rPr>
              <w:t>1</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2C0D1AF" w14:textId="77777777" w:rsidR="00010062" w:rsidRPr="00010062" w:rsidRDefault="00010062" w:rsidP="00010062">
            <w:pPr>
              <w:spacing w:before="0" w:after="0" w:line="240" w:lineRule="auto"/>
              <w:ind w:left="0" w:right="0"/>
              <w:rPr>
                <w:rFonts w:ascii="Calibri" w:eastAsia="Times New Roman" w:hAnsi="Calibri" w:cs="B Titr"/>
                <w:sz w:val="22"/>
                <w:szCs w:val="22"/>
                <w:rtl/>
                <w:lang w:bidi="ar-SA"/>
              </w:rPr>
            </w:pPr>
            <w:r w:rsidRPr="00010062">
              <w:rPr>
                <w:rFonts w:ascii="Calibri" w:eastAsia="Times New Roman" w:hAnsi="Calibri" w:cs="B Titr" w:hint="cs"/>
                <w:sz w:val="22"/>
                <w:szCs w:val="22"/>
                <w:rtl/>
                <w:lang w:bidi="ar-SA"/>
              </w:rPr>
              <w:t xml:space="preserve">زمین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0A38E777" w14:textId="77777777" w:rsidR="00010062" w:rsidRPr="00010062" w:rsidRDefault="00010062" w:rsidP="00010062">
            <w:pPr>
              <w:bidi w:val="0"/>
              <w:spacing w:before="0" w:after="0" w:line="240" w:lineRule="auto"/>
              <w:ind w:left="0" w:right="0"/>
              <w:rPr>
                <w:rFonts w:ascii="Calibri" w:eastAsia="Times New Roman" w:hAnsi="Calibri" w:cs="B Nazanin"/>
                <w:sz w:val="28"/>
                <w:szCs w:val="28"/>
                <w:rtl/>
                <w:lang w:bidi="ar-SA"/>
              </w:rPr>
            </w:pPr>
            <w:r w:rsidRPr="00010062">
              <w:rPr>
                <w:rFonts w:ascii="Calibri" w:eastAsia="Times New Roman" w:hAnsi="Calibri" w:cs="B Nazanin" w:hint="cs"/>
                <w:sz w:val="28"/>
                <w:szCs w:val="28"/>
                <w:lang w:bidi="ar-SA"/>
              </w:rPr>
              <w:t>0</w:t>
            </w:r>
          </w:p>
        </w:tc>
      </w:tr>
      <w:tr w:rsidR="00010062" w:rsidRPr="00010062" w14:paraId="3576274B" w14:textId="77777777" w:rsidTr="00010062">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1626482"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2"/>
                <w:szCs w:val="22"/>
                <w:lang w:bidi="ar-SA"/>
              </w:rPr>
            </w:pPr>
            <w:r w:rsidRPr="00010062">
              <w:rPr>
                <w:rFonts w:ascii="Calibri" w:eastAsia="Times New Roman" w:hAnsi="Calibri" w:cs="B Titr" w:hint="cs"/>
                <w:b/>
                <w:bCs/>
                <w:color w:val="000000"/>
                <w:sz w:val="22"/>
                <w:szCs w:val="22"/>
                <w:rtl/>
                <w:lang w:bidi="ar-SA"/>
              </w:rPr>
              <w:t>2</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6B6BA27" w14:textId="77777777" w:rsidR="00010062" w:rsidRPr="00010062" w:rsidRDefault="00010062" w:rsidP="00010062">
            <w:pPr>
              <w:spacing w:before="0" w:after="0" w:line="240" w:lineRule="auto"/>
              <w:ind w:left="0" w:right="0"/>
              <w:rPr>
                <w:rFonts w:ascii="Calibri" w:eastAsia="Times New Roman" w:hAnsi="Calibri" w:cs="B Titr"/>
                <w:sz w:val="22"/>
                <w:szCs w:val="22"/>
                <w:rtl/>
                <w:lang w:bidi="ar-SA"/>
              </w:rPr>
            </w:pPr>
            <w:r w:rsidRPr="00010062">
              <w:rPr>
                <w:rFonts w:ascii="Calibri" w:eastAsia="Times New Roman" w:hAnsi="Calibri" w:cs="B Titr" w:hint="cs"/>
                <w:sz w:val="22"/>
                <w:szCs w:val="22"/>
                <w:rtl/>
                <w:lang w:bidi="ar-SA"/>
              </w:rPr>
              <w:t>محوطه سازی و ساختمان ها</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7B10255C" w14:textId="77777777" w:rsidR="00010062" w:rsidRPr="00010062" w:rsidRDefault="00010062" w:rsidP="00010062">
            <w:pPr>
              <w:bidi w:val="0"/>
              <w:spacing w:before="0" w:after="0" w:line="240" w:lineRule="auto"/>
              <w:ind w:left="0" w:right="0"/>
              <w:rPr>
                <w:rFonts w:ascii="Calibri" w:eastAsia="Times New Roman" w:hAnsi="Calibri" w:cs="B Nazanin"/>
                <w:sz w:val="28"/>
                <w:szCs w:val="28"/>
                <w:rtl/>
                <w:lang w:bidi="ar-SA"/>
              </w:rPr>
            </w:pPr>
            <w:r w:rsidRPr="00010062">
              <w:rPr>
                <w:rFonts w:ascii="Calibri" w:eastAsia="Times New Roman" w:hAnsi="Calibri" w:cs="B Nazanin" w:hint="cs"/>
                <w:sz w:val="28"/>
                <w:szCs w:val="28"/>
                <w:lang w:bidi="ar-SA"/>
              </w:rPr>
              <w:t xml:space="preserve">1,570,000,000 </w:t>
            </w:r>
          </w:p>
        </w:tc>
      </w:tr>
      <w:tr w:rsidR="00010062" w:rsidRPr="00010062" w14:paraId="50A3CE53" w14:textId="77777777" w:rsidTr="00010062">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0CE3F3E"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2"/>
                <w:szCs w:val="22"/>
                <w:lang w:bidi="ar-SA"/>
              </w:rPr>
            </w:pPr>
            <w:r w:rsidRPr="00010062">
              <w:rPr>
                <w:rFonts w:ascii="Calibri" w:eastAsia="Times New Roman" w:hAnsi="Calibri" w:cs="B Titr" w:hint="cs"/>
                <w:b/>
                <w:bCs/>
                <w:color w:val="000000"/>
                <w:sz w:val="22"/>
                <w:szCs w:val="22"/>
                <w:rtl/>
                <w:lang w:bidi="ar-SA"/>
              </w:rPr>
              <w:t>3</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35CDC94" w14:textId="77777777" w:rsidR="00010062" w:rsidRPr="00010062" w:rsidRDefault="00010062" w:rsidP="00010062">
            <w:pPr>
              <w:spacing w:before="0" w:after="0" w:line="240" w:lineRule="auto"/>
              <w:ind w:left="0" w:right="0"/>
              <w:rPr>
                <w:rFonts w:ascii="Calibri" w:eastAsia="Times New Roman" w:hAnsi="Calibri" w:cs="B Titr"/>
                <w:sz w:val="22"/>
                <w:szCs w:val="22"/>
                <w:rtl/>
                <w:lang w:bidi="ar-SA"/>
              </w:rPr>
            </w:pPr>
            <w:r w:rsidRPr="00010062">
              <w:rPr>
                <w:rFonts w:ascii="Calibri" w:eastAsia="Times New Roman" w:hAnsi="Calibri" w:cs="B Titr" w:hint="cs"/>
                <w:sz w:val="22"/>
                <w:szCs w:val="22"/>
                <w:rtl/>
                <w:lang w:bidi="ar-SA"/>
              </w:rPr>
              <w:t xml:space="preserve">ماشین آلات </w:t>
            </w:r>
          </w:p>
        </w:tc>
        <w:tc>
          <w:tcPr>
            <w:tcW w:w="2620" w:type="dxa"/>
            <w:tcBorders>
              <w:top w:val="nil"/>
              <w:left w:val="single" w:sz="4" w:space="0" w:color="auto"/>
              <w:bottom w:val="single" w:sz="4" w:space="0" w:color="auto"/>
              <w:right w:val="single" w:sz="4" w:space="0" w:color="auto"/>
            </w:tcBorders>
            <w:shd w:val="clear" w:color="auto" w:fill="auto"/>
            <w:noWrap/>
            <w:vAlign w:val="bottom"/>
          </w:tcPr>
          <w:p w14:paraId="2C86F64E" w14:textId="3AA7047D" w:rsidR="00010062" w:rsidRPr="00010062" w:rsidRDefault="00010062" w:rsidP="00010062">
            <w:pPr>
              <w:bidi w:val="0"/>
              <w:spacing w:before="0" w:after="0" w:line="240" w:lineRule="auto"/>
              <w:ind w:left="0" w:right="0"/>
              <w:rPr>
                <w:rFonts w:ascii="Calibri" w:eastAsia="Times New Roman" w:hAnsi="Calibri" w:cs="B Nazanin"/>
                <w:sz w:val="28"/>
                <w:szCs w:val="28"/>
                <w:rtl/>
                <w:lang w:bidi="ar-SA"/>
              </w:rPr>
            </w:pPr>
            <w:r>
              <w:rPr>
                <w:rFonts w:ascii="Calibri" w:eastAsia="Times New Roman" w:hAnsi="Calibri" w:cs="B Nazanin" w:hint="cs"/>
                <w:sz w:val="28"/>
                <w:szCs w:val="28"/>
                <w:rtl/>
                <w:lang w:bidi="ar-SA"/>
              </w:rPr>
              <w:t>0</w:t>
            </w:r>
          </w:p>
        </w:tc>
      </w:tr>
      <w:tr w:rsidR="00010062" w:rsidRPr="00010062" w14:paraId="4DECB822" w14:textId="77777777" w:rsidTr="00010062">
        <w:trPr>
          <w:trHeight w:val="51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72F24A3"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2"/>
                <w:szCs w:val="22"/>
                <w:lang w:bidi="ar-SA"/>
              </w:rPr>
            </w:pPr>
            <w:r w:rsidRPr="00010062">
              <w:rPr>
                <w:rFonts w:ascii="Calibri" w:eastAsia="Times New Roman" w:hAnsi="Calibri" w:cs="B Titr" w:hint="cs"/>
                <w:b/>
                <w:bCs/>
                <w:color w:val="000000"/>
                <w:sz w:val="22"/>
                <w:szCs w:val="22"/>
                <w:rtl/>
                <w:lang w:bidi="ar-SA"/>
              </w:rPr>
              <w:t>4</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69D5CEE" w14:textId="77777777" w:rsidR="00010062" w:rsidRPr="00010062" w:rsidRDefault="00010062" w:rsidP="00010062">
            <w:pPr>
              <w:spacing w:before="0" w:after="0" w:line="240" w:lineRule="auto"/>
              <w:ind w:left="0" w:right="0"/>
              <w:rPr>
                <w:rFonts w:ascii="Calibri" w:eastAsia="Times New Roman" w:hAnsi="Calibri" w:cs="B Titr"/>
                <w:sz w:val="22"/>
                <w:szCs w:val="22"/>
                <w:rtl/>
                <w:lang w:bidi="ar-SA"/>
              </w:rPr>
            </w:pPr>
            <w:r w:rsidRPr="00010062">
              <w:rPr>
                <w:rFonts w:ascii="Calibri" w:eastAsia="Times New Roman" w:hAnsi="Calibri" w:cs="B Titr" w:hint="cs"/>
                <w:sz w:val="22"/>
                <w:szCs w:val="22"/>
                <w:rtl/>
                <w:lang w:bidi="ar-SA"/>
              </w:rPr>
              <w:t>وسائط نقلیه و حمل و نقل</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7E02D685" w14:textId="77777777" w:rsidR="00010062" w:rsidRPr="00010062" w:rsidRDefault="00010062" w:rsidP="00010062">
            <w:pPr>
              <w:bidi w:val="0"/>
              <w:spacing w:before="0" w:after="0" w:line="240" w:lineRule="auto"/>
              <w:ind w:left="0" w:right="0"/>
              <w:rPr>
                <w:rFonts w:ascii="Calibri" w:eastAsia="Times New Roman" w:hAnsi="Calibri" w:cs="B Nazanin"/>
                <w:sz w:val="28"/>
                <w:szCs w:val="28"/>
                <w:rtl/>
                <w:lang w:bidi="ar-SA"/>
              </w:rPr>
            </w:pPr>
            <w:r w:rsidRPr="00010062">
              <w:rPr>
                <w:rFonts w:ascii="Calibri" w:eastAsia="Times New Roman" w:hAnsi="Calibri" w:cs="B Nazanin" w:hint="cs"/>
                <w:sz w:val="28"/>
                <w:szCs w:val="28"/>
                <w:lang w:bidi="ar-SA"/>
              </w:rPr>
              <w:t>0</w:t>
            </w:r>
          </w:p>
        </w:tc>
      </w:tr>
      <w:tr w:rsidR="00010062" w:rsidRPr="00010062" w14:paraId="4D11B0E1" w14:textId="77777777" w:rsidTr="00010062">
        <w:trPr>
          <w:trHeight w:val="52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D60C819"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2"/>
                <w:szCs w:val="22"/>
                <w:lang w:bidi="ar-SA"/>
              </w:rPr>
            </w:pPr>
            <w:r w:rsidRPr="00010062">
              <w:rPr>
                <w:rFonts w:ascii="Calibri" w:eastAsia="Times New Roman" w:hAnsi="Calibri" w:cs="B Titr" w:hint="cs"/>
                <w:b/>
                <w:bCs/>
                <w:color w:val="000000"/>
                <w:sz w:val="22"/>
                <w:szCs w:val="22"/>
                <w:rtl/>
                <w:lang w:bidi="ar-SA"/>
              </w:rPr>
              <w:t>5</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4E90F18" w14:textId="77777777" w:rsidR="00010062" w:rsidRPr="00010062" w:rsidRDefault="00010062" w:rsidP="00010062">
            <w:pPr>
              <w:spacing w:before="0" w:after="0" w:line="240" w:lineRule="auto"/>
              <w:ind w:left="0" w:right="0"/>
              <w:rPr>
                <w:rFonts w:ascii="Calibri" w:eastAsia="Times New Roman" w:hAnsi="Calibri" w:cs="B Titr"/>
                <w:sz w:val="22"/>
                <w:szCs w:val="22"/>
                <w:rtl/>
                <w:lang w:bidi="ar-SA"/>
              </w:rPr>
            </w:pPr>
            <w:r w:rsidRPr="00010062">
              <w:rPr>
                <w:rFonts w:ascii="Calibri" w:eastAsia="Times New Roman" w:hAnsi="Calibri" w:cs="B Titr" w:hint="cs"/>
                <w:sz w:val="22"/>
                <w:szCs w:val="22"/>
                <w:rtl/>
                <w:lang w:bidi="ar-SA"/>
              </w:rPr>
              <w:t xml:space="preserve">تاسیسات و تجهیزات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0BF4E569" w14:textId="77777777" w:rsidR="00010062" w:rsidRPr="00010062" w:rsidRDefault="00010062" w:rsidP="00010062">
            <w:pPr>
              <w:bidi w:val="0"/>
              <w:spacing w:before="0" w:after="0" w:line="240" w:lineRule="auto"/>
              <w:ind w:left="0" w:right="0"/>
              <w:rPr>
                <w:rFonts w:ascii="Calibri" w:eastAsia="Times New Roman" w:hAnsi="Calibri" w:cs="B Nazanin"/>
                <w:sz w:val="28"/>
                <w:szCs w:val="28"/>
                <w:rtl/>
                <w:lang w:bidi="ar-SA"/>
              </w:rPr>
            </w:pPr>
            <w:r w:rsidRPr="00010062">
              <w:rPr>
                <w:rFonts w:ascii="Calibri" w:eastAsia="Times New Roman" w:hAnsi="Calibri" w:cs="B Nazanin" w:hint="cs"/>
                <w:sz w:val="28"/>
                <w:szCs w:val="28"/>
                <w:lang w:bidi="ar-SA"/>
              </w:rPr>
              <w:t>0</w:t>
            </w:r>
          </w:p>
        </w:tc>
      </w:tr>
      <w:tr w:rsidR="00010062" w:rsidRPr="00010062" w14:paraId="0D0EF895" w14:textId="77777777" w:rsidTr="00010062">
        <w:trPr>
          <w:trHeight w:val="40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ABB895F"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2"/>
                <w:szCs w:val="22"/>
                <w:lang w:bidi="ar-SA"/>
              </w:rPr>
            </w:pPr>
            <w:r w:rsidRPr="00010062">
              <w:rPr>
                <w:rFonts w:ascii="Calibri" w:eastAsia="Times New Roman" w:hAnsi="Calibri" w:cs="B Titr" w:hint="cs"/>
                <w:b/>
                <w:bCs/>
                <w:color w:val="000000"/>
                <w:sz w:val="22"/>
                <w:szCs w:val="22"/>
                <w:rtl/>
                <w:lang w:bidi="ar-SA"/>
              </w:rPr>
              <w:t>6</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791CEFD" w14:textId="77777777" w:rsidR="00010062" w:rsidRPr="00010062" w:rsidRDefault="00010062" w:rsidP="00010062">
            <w:pPr>
              <w:spacing w:before="0" w:after="0" w:line="240" w:lineRule="auto"/>
              <w:ind w:left="0" w:right="0"/>
              <w:rPr>
                <w:rFonts w:ascii="Calibri" w:eastAsia="Times New Roman" w:hAnsi="Calibri" w:cs="B Titr"/>
                <w:sz w:val="22"/>
                <w:szCs w:val="22"/>
                <w:rtl/>
                <w:lang w:bidi="ar-SA"/>
              </w:rPr>
            </w:pPr>
            <w:r w:rsidRPr="00010062">
              <w:rPr>
                <w:rFonts w:ascii="Calibri" w:eastAsia="Times New Roman" w:hAnsi="Calibri" w:cs="B Titr" w:hint="cs"/>
                <w:sz w:val="22"/>
                <w:szCs w:val="22"/>
                <w:rtl/>
                <w:lang w:bidi="ar-SA"/>
              </w:rPr>
              <w:t>تجهیزات اداری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3FBE92B5" w14:textId="77777777" w:rsidR="00010062" w:rsidRPr="00010062" w:rsidRDefault="00010062" w:rsidP="00010062">
            <w:pPr>
              <w:bidi w:val="0"/>
              <w:spacing w:before="0" w:after="0" w:line="240" w:lineRule="auto"/>
              <w:ind w:left="0" w:right="0"/>
              <w:rPr>
                <w:rFonts w:ascii="Calibri" w:eastAsia="Times New Roman" w:hAnsi="Calibri" w:cs="B Nazanin"/>
                <w:sz w:val="28"/>
                <w:szCs w:val="28"/>
                <w:rtl/>
                <w:lang w:bidi="ar-SA"/>
              </w:rPr>
            </w:pPr>
            <w:r w:rsidRPr="00010062">
              <w:rPr>
                <w:rFonts w:ascii="Calibri" w:eastAsia="Times New Roman" w:hAnsi="Calibri" w:cs="B Nazanin" w:hint="cs"/>
                <w:sz w:val="28"/>
                <w:szCs w:val="28"/>
                <w:lang w:bidi="ar-SA"/>
              </w:rPr>
              <w:t>0</w:t>
            </w:r>
          </w:p>
        </w:tc>
      </w:tr>
      <w:tr w:rsidR="00010062" w:rsidRPr="00010062" w14:paraId="04ACBA8E" w14:textId="77777777" w:rsidTr="00010062">
        <w:trPr>
          <w:trHeight w:val="54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26322E8"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2"/>
                <w:szCs w:val="22"/>
                <w:lang w:bidi="ar-SA"/>
              </w:rPr>
            </w:pPr>
            <w:r w:rsidRPr="00010062">
              <w:rPr>
                <w:rFonts w:ascii="Calibri" w:eastAsia="Times New Roman" w:hAnsi="Calibri" w:cs="B Titr" w:hint="cs"/>
                <w:b/>
                <w:bCs/>
                <w:color w:val="000000"/>
                <w:sz w:val="22"/>
                <w:szCs w:val="22"/>
                <w:rtl/>
                <w:lang w:bidi="ar-SA"/>
              </w:rPr>
              <w:t>7</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03EC94B" w14:textId="77777777" w:rsidR="00010062" w:rsidRPr="00010062" w:rsidRDefault="00010062" w:rsidP="00010062">
            <w:pPr>
              <w:spacing w:before="0" w:after="0" w:line="240" w:lineRule="auto"/>
              <w:ind w:left="0" w:right="0"/>
              <w:rPr>
                <w:rFonts w:ascii="Calibri" w:eastAsia="Times New Roman" w:hAnsi="Calibri" w:cs="B Titr"/>
                <w:sz w:val="22"/>
                <w:szCs w:val="22"/>
                <w:rtl/>
                <w:lang w:bidi="ar-SA"/>
              </w:rPr>
            </w:pPr>
            <w:r w:rsidRPr="00010062">
              <w:rPr>
                <w:rFonts w:ascii="Calibri" w:eastAsia="Times New Roman" w:hAnsi="Calibri" w:cs="B Titr" w:hint="cs"/>
                <w:sz w:val="22"/>
                <w:szCs w:val="22"/>
                <w:rtl/>
                <w:lang w:bidi="ar-SA"/>
              </w:rPr>
              <w:t>هزینه های قبل از بهره برداری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03BCFFC4" w14:textId="77777777" w:rsidR="00010062" w:rsidRPr="00010062" w:rsidRDefault="00010062" w:rsidP="00010062">
            <w:pPr>
              <w:bidi w:val="0"/>
              <w:spacing w:before="0" w:after="0" w:line="240" w:lineRule="auto"/>
              <w:ind w:left="0" w:right="0"/>
              <w:rPr>
                <w:rFonts w:ascii="Calibri" w:eastAsia="Times New Roman" w:hAnsi="Calibri" w:cs="B Nazanin"/>
                <w:sz w:val="28"/>
                <w:szCs w:val="28"/>
                <w:rtl/>
                <w:lang w:bidi="ar-SA"/>
              </w:rPr>
            </w:pPr>
            <w:r w:rsidRPr="00010062">
              <w:rPr>
                <w:rFonts w:ascii="Calibri" w:eastAsia="Times New Roman" w:hAnsi="Calibri" w:cs="B Nazanin" w:hint="cs"/>
                <w:sz w:val="28"/>
                <w:szCs w:val="28"/>
                <w:lang w:bidi="ar-SA"/>
              </w:rPr>
              <w:t>160,000,000</w:t>
            </w:r>
          </w:p>
        </w:tc>
      </w:tr>
    </w:tbl>
    <w:p w14:paraId="7747592D" w14:textId="77777777" w:rsidR="000274C6" w:rsidRDefault="000274C6" w:rsidP="009D2730">
      <w:pPr>
        <w:rPr>
          <w:rFonts w:ascii="B Nazanin" w:hAnsi="B Nazanin" w:cs="B Nazanin"/>
          <w:b/>
          <w:bCs/>
          <w:sz w:val="28"/>
          <w:szCs w:val="28"/>
          <w:rtl/>
        </w:rPr>
      </w:pPr>
    </w:p>
    <w:p w14:paraId="50685151" w14:textId="274643EE" w:rsidR="001F7172" w:rsidRDefault="00010062" w:rsidP="001F7172">
      <w:pPr>
        <w:jc w:val="center"/>
        <w:rPr>
          <w:rFonts w:ascii="B Nazanin" w:hAnsi="B Nazanin" w:cs="B Nazanin"/>
          <w:b/>
          <w:bCs/>
          <w:sz w:val="28"/>
          <w:szCs w:val="28"/>
          <w:rtl/>
        </w:rPr>
      </w:pPr>
      <w:r>
        <w:rPr>
          <w:noProof/>
        </w:rPr>
        <w:lastRenderedPageBreak/>
        <w:drawing>
          <wp:inline distT="0" distB="0" distL="0" distR="0" wp14:anchorId="4DA8CA71" wp14:editId="5F6B27BE">
            <wp:extent cx="8086725" cy="6019800"/>
            <wp:effectExtent l="0" t="0" r="9525" b="0"/>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8086725" cy="6019800"/>
                    </a:xfrm>
                    <a:prstGeom prst="rect">
                      <a:avLst/>
                    </a:prstGeom>
                  </pic:spPr>
                </pic:pic>
              </a:graphicData>
            </a:graphic>
          </wp:inline>
        </w:drawing>
      </w:r>
    </w:p>
    <w:p w14:paraId="4D047787" w14:textId="77777777" w:rsidR="001F7172" w:rsidRDefault="001F7172" w:rsidP="001F7172">
      <w:pPr>
        <w:jc w:val="center"/>
        <w:rPr>
          <w:rFonts w:ascii="B Nazanin" w:hAnsi="B Nazanin" w:cs="B Nazanin"/>
          <w:b/>
          <w:bCs/>
          <w:sz w:val="28"/>
          <w:szCs w:val="28"/>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689472" behindDoc="0" locked="0" layoutInCell="1" allowOverlap="1" wp14:anchorId="348BEE1E" wp14:editId="773AC0A6">
                <wp:simplePos x="0" y="0"/>
                <wp:positionH relativeFrom="column">
                  <wp:posOffset>2603863</wp:posOffset>
                </wp:positionH>
                <wp:positionV relativeFrom="paragraph">
                  <wp:posOffset>548731</wp:posOffset>
                </wp:positionV>
                <wp:extent cx="4069080" cy="1085850"/>
                <wp:effectExtent l="38100" t="0" r="445770" b="95250"/>
                <wp:wrapNone/>
                <wp:docPr id="3" name="Rounded Rectangle 3"/>
                <wp:cNvGraphicFramePr/>
                <a:graphic xmlns:a="http://schemas.openxmlformats.org/drawingml/2006/main">
                  <a:graphicData uri="http://schemas.microsoft.com/office/word/2010/wordprocessingShape">
                    <wps:wsp>
                      <wps:cNvSpPr/>
                      <wps:spPr>
                        <a:xfrm>
                          <a:off x="0" y="0"/>
                          <a:ext cx="4069080" cy="10858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5BB1D5EA" w14:textId="77777777" w:rsidR="001F7172" w:rsidRPr="005966C3" w:rsidRDefault="001F7172" w:rsidP="001F7172">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8BEE1E" id="Rounded Rectangle 3" o:spid="_x0000_s1034" style="position:absolute;left:0;text-align:left;margin-left:205.05pt;margin-top:43.2pt;width:320.4pt;height:85.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" fillcolor="#039" strokecolor="#5b9bd5 [3204]">
                <v:shadow on="t" type="perspective" color="black" opacity="15728f" origin="-.5,.5" offset="0,0" matrix=",-23853f,,15073f"/>
                <v:textbox>
                  <w:txbxContent>
                    <w:p w14:paraId="5BB1D5EA" w14:textId="77777777" w:rsidR="001F7172" w:rsidRPr="005966C3" w:rsidRDefault="001F7172" w:rsidP="001F7172">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v:textbox>
              </v:roundrect>
            </w:pict>
          </mc:Fallback>
        </mc:AlternateContent>
      </w:r>
    </w:p>
    <w:p w14:paraId="3F6A4D7C" w14:textId="77777777" w:rsidR="001F7172" w:rsidRPr="00C82ADF" w:rsidRDefault="001F7172" w:rsidP="001F7172">
      <w:pPr>
        <w:rPr>
          <w:rFonts w:ascii="B Nazanin" w:hAnsi="B Nazanin" w:cs="B Nazanin"/>
          <w:b/>
          <w:bCs/>
          <w:sz w:val="28"/>
          <w:szCs w:val="28"/>
          <w:rtl/>
        </w:rPr>
      </w:pPr>
    </w:p>
    <w:p w14:paraId="6C2B66E9" w14:textId="77777777" w:rsidR="001F7172" w:rsidRPr="00C82ADF" w:rsidRDefault="001F7172" w:rsidP="001F7172">
      <w:pPr>
        <w:rPr>
          <w:rFonts w:ascii="B Nazanin" w:hAnsi="B Nazanin" w:cs="B Nazanin"/>
          <w:b/>
          <w:bCs/>
          <w:sz w:val="28"/>
          <w:szCs w:val="28"/>
        </w:rPr>
      </w:pPr>
    </w:p>
    <w:p w14:paraId="5817E2D1" w14:textId="77777777" w:rsidR="001F7172" w:rsidRDefault="001F7172" w:rsidP="001F7172">
      <w:pPr>
        <w:spacing w:line="600" w:lineRule="auto"/>
        <w:jc w:val="lowKashida"/>
        <w:rPr>
          <w:rFonts w:cs="B Nazanin"/>
          <w:b/>
          <w:bCs/>
          <w:sz w:val="28"/>
          <w:szCs w:val="28"/>
          <w:rtl/>
        </w:rPr>
      </w:pP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معنا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که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فعال</w:t>
      </w:r>
      <w:r w:rsidRPr="00E9235A">
        <w:rPr>
          <w:rFonts w:cs="B Nazanin" w:hint="cs"/>
          <w:b/>
          <w:bCs/>
          <w:sz w:val="28"/>
          <w:szCs w:val="28"/>
          <w:rtl/>
        </w:rPr>
        <w:t>ی</w:t>
      </w:r>
      <w:r w:rsidRPr="00E9235A">
        <w:rPr>
          <w:rFonts w:cs="B Nazanin" w:hint="eastAsia"/>
          <w:b/>
          <w:bCs/>
          <w:sz w:val="28"/>
          <w:szCs w:val="28"/>
          <w:rtl/>
        </w:rPr>
        <w:t>ت‌ها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ک</w:t>
      </w:r>
      <w:r w:rsidRPr="00E9235A">
        <w:rPr>
          <w:rFonts w:cs="B Nazanin"/>
          <w:b/>
          <w:bCs/>
          <w:sz w:val="28"/>
          <w:szCs w:val="28"/>
          <w:rtl/>
        </w:rPr>
        <w:t xml:space="preserve"> </w:t>
      </w:r>
      <w:r w:rsidRPr="00E9235A">
        <w:rPr>
          <w:rFonts w:cs="B Nazanin" w:hint="eastAsia"/>
          <w:b/>
          <w:bCs/>
          <w:sz w:val="28"/>
          <w:szCs w:val="28"/>
          <w:rtl/>
        </w:rPr>
        <w:t>شرکت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استفاده</w:t>
      </w:r>
      <w:r w:rsidRPr="00E9235A">
        <w:rPr>
          <w:rFonts w:cs="B Nazanin"/>
          <w:b/>
          <w:bCs/>
          <w:sz w:val="28"/>
          <w:szCs w:val="28"/>
          <w:rtl/>
        </w:rPr>
        <w:t xml:space="preserve"> </w:t>
      </w:r>
      <w:r w:rsidRPr="00E9235A">
        <w:rPr>
          <w:rFonts w:cs="B Nazanin" w:hint="eastAsia"/>
          <w:b/>
          <w:bCs/>
          <w:sz w:val="28"/>
          <w:szCs w:val="28"/>
          <w:rtl/>
        </w:rPr>
        <w:t>قرار</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گ</w:t>
      </w:r>
      <w:r w:rsidRPr="00E9235A">
        <w:rPr>
          <w:rFonts w:cs="B Nazanin" w:hint="cs"/>
          <w:b/>
          <w:bCs/>
          <w:sz w:val="28"/>
          <w:szCs w:val="28"/>
          <w:rtl/>
        </w:rPr>
        <w:t>ی</w:t>
      </w:r>
      <w:r w:rsidRPr="00E9235A">
        <w:rPr>
          <w:rFonts w:cs="B Nazanin" w:hint="eastAsia"/>
          <w:b/>
          <w:bCs/>
          <w:sz w:val="28"/>
          <w:szCs w:val="28"/>
          <w:rtl/>
        </w:rPr>
        <w:t>رد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طور</w:t>
      </w:r>
      <w:r w:rsidRPr="00E9235A">
        <w:rPr>
          <w:rFonts w:cs="B Nazanin"/>
          <w:b/>
          <w:bCs/>
          <w:sz w:val="28"/>
          <w:szCs w:val="28"/>
          <w:rtl/>
        </w:rPr>
        <w:t xml:space="preserve"> </w:t>
      </w:r>
      <w:r w:rsidRPr="00E9235A">
        <w:rPr>
          <w:rFonts w:cs="B Nazanin" w:hint="eastAsia"/>
          <w:b/>
          <w:bCs/>
          <w:sz w:val="28"/>
          <w:szCs w:val="28"/>
          <w:rtl/>
        </w:rPr>
        <w:t>مستق</w:t>
      </w:r>
      <w:r w:rsidRPr="00E9235A">
        <w:rPr>
          <w:rFonts w:cs="B Nazanin" w:hint="cs"/>
          <w:b/>
          <w:bCs/>
          <w:sz w:val="28"/>
          <w:szCs w:val="28"/>
          <w:rtl/>
        </w:rPr>
        <w:t>ی</w:t>
      </w:r>
      <w:r w:rsidRPr="00E9235A">
        <w:rPr>
          <w:rFonts w:cs="B Nazanin" w:hint="eastAsia"/>
          <w:b/>
          <w:bCs/>
          <w:sz w:val="28"/>
          <w:szCs w:val="28"/>
          <w:rtl/>
        </w:rPr>
        <w:t>م</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تول</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عرضه</w:t>
      </w:r>
      <w:r w:rsidRPr="00E9235A">
        <w:rPr>
          <w:rFonts w:cs="B Nazanin"/>
          <w:b/>
          <w:bCs/>
          <w:sz w:val="28"/>
          <w:szCs w:val="28"/>
          <w:rtl/>
        </w:rPr>
        <w:t xml:space="preserve"> </w:t>
      </w:r>
      <w:r w:rsidRPr="00E9235A">
        <w:rPr>
          <w:rFonts w:cs="B Nazanin" w:hint="eastAsia"/>
          <w:b/>
          <w:bCs/>
          <w:sz w:val="28"/>
          <w:szCs w:val="28"/>
          <w:rtl/>
        </w:rPr>
        <w:t>کالا</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ا</w:t>
      </w:r>
      <w:r w:rsidRPr="00E9235A">
        <w:rPr>
          <w:rFonts w:cs="B Nazanin"/>
          <w:b/>
          <w:bCs/>
          <w:sz w:val="28"/>
          <w:szCs w:val="28"/>
          <w:rtl/>
        </w:rPr>
        <w:t xml:space="preserve"> </w:t>
      </w:r>
      <w:r w:rsidRPr="00E9235A">
        <w:rPr>
          <w:rFonts w:cs="B Nazanin" w:hint="eastAsia"/>
          <w:b/>
          <w:bCs/>
          <w:sz w:val="28"/>
          <w:szCs w:val="28"/>
          <w:rtl/>
        </w:rPr>
        <w:t>خدمات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مشتر</w:t>
      </w:r>
      <w:r w:rsidRPr="00E9235A">
        <w:rPr>
          <w:rFonts w:cs="B Nazanin" w:hint="cs"/>
          <w:b/>
          <w:bCs/>
          <w:sz w:val="28"/>
          <w:szCs w:val="28"/>
          <w:rtl/>
        </w:rPr>
        <w:t>ی</w:t>
      </w:r>
      <w:r w:rsidRPr="00E9235A">
        <w:rPr>
          <w:rFonts w:cs="B Nazanin" w:hint="eastAsia"/>
          <w:b/>
          <w:bCs/>
          <w:sz w:val="28"/>
          <w:szCs w:val="28"/>
          <w:rtl/>
        </w:rPr>
        <w:t>ان</w:t>
      </w:r>
      <w:r w:rsidRPr="00E9235A">
        <w:rPr>
          <w:rFonts w:cs="B Nazanin"/>
          <w:b/>
          <w:bCs/>
          <w:sz w:val="28"/>
          <w:szCs w:val="28"/>
          <w:rtl/>
        </w:rPr>
        <w:t xml:space="preserve"> </w:t>
      </w:r>
      <w:r w:rsidRPr="00E9235A">
        <w:rPr>
          <w:rFonts w:cs="B Nazanin" w:hint="eastAsia"/>
          <w:b/>
          <w:bCs/>
          <w:sz w:val="28"/>
          <w:szCs w:val="28"/>
          <w:rtl/>
        </w:rPr>
        <w:t>مشغول</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کار</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روگاه</w:t>
      </w:r>
      <w:r w:rsidRPr="00E9235A">
        <w:rPr>
          <w:rFonts w:cs="B Nazanin"/>
          <w:b/>
          <w:bCs/>
          <w:sz w:val="28"/>
          <w:szCs w:val="28"/>
          <w:rtl/>
        </w:rPr>
        <w:t xml:space="preserve"> </w:t>
      </w:r>
      <w:r w:rsidRPr="00E9235A">
        <w:rPr>
          <w:rFonts w:cs="B Nazanin" w:hint="eastAsia"/>
          <w:b/>
          <w:bCs/>
          <w:sz w:val="28"/>
          <w:szCs w:val="28"/>
          <w:rtl/>
        </w:rPr>
        <w:t>خورش</w:t>
      </w:r>
      <w:r w:rsidRPr="00E9235A">
        <w:rPr>
          <w:rFonts w:cs="B Nazanin" w:hint="cs"/>
          <w:b/>
          <w:bCs/>
          <w:sz w:val="28"/>
          <w:szCs w:val="28"/>
          <w:rtl/>
        </w:rPr>
        <w:t>ی</w:t>
      </w:r>
      <w:r w:rsidRPr="00E9235A">
        <w:rPr>
          <w:rFonts w:cs="B Nazanin" w:hint="eastAsia"/>
          <w:b/>
          <w:bCs/>
          <w:sz w:val="28"/>
          <w:szCs w:val="28"/>
          <w:rtl/>
        </w:rPr>
        <w:t>د</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شامل</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خر</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اول</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برا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تعم</w:t>
      </w:r>
      <w:r w:rsidRPr="00E9235A">
        <w:rPr>
          <w:rFonts w:cs="B Nazanin" w:hint="cs"/>
          <w:b/>
          <w:bCs/>
          <w:sz w:val="28"/>
          <w:szCs w:val="28"/>
          <w:rtl/>
        </w:rPr>
        <w:t>ی</w:t>
      </w:r>
      <w:r w:rsidRPr="00E9235A">
        <w:rPr>
          <w:rFonts w:cs="B Nazanin" w:hint="eastAsia"/>
          <w:b/>
          <w:bCs/>
          <w:sz w:val="28"/>
          <w:szCs w:val="28"/>
          <w:rtl/>
        </w:rPr>
        <w:t>رات</w:t>
      </w:r>
      <w:r w:rsidRPr="00E9235A">
        <w:rPr>
          <w:rFonts w:cs="B Nazanin"/>
          <w:b/>
          <w:bCs/>
          <w:sz w:val="28"/>
          <w:szCs w:val="28"/>
          <w:rtl/>
        </w:rPr>
        <w:t xml:space="preserve"> </w:t>
      </w:r>
      <w:r w:rsidRPr="00E9235A">
        <w:rPr>
          <w:rFonts w:cs="B Nazanin" w:hint="eastAsia"/>
          <w:b/>
          <w:bCs/>
          <w:sz w:val="28"/>
          <w:szCs w:val="28"/>
          <w:rtl/>
        </w:rPr>
        <w:t>دوره‌ا</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پرداخت</w:t>
      </w:r>
      <w:r w:rsidRPr="00E9235A">
        <w:rPr>
          <w:rFonts w:cs="B Nazanin"/>
          <w:b/>
          <w:bCs/>
          <w:sz w:val="28"/>
          <w:szCs w:val="28"/>
          <w:rtl/>
        </w:rPr>
        <w:t xml:space="preserve"> </w:t>
      </w:r>
      <w:r w:rsidRPr="00E9235A">
        <w:rPr>
          <w:rFonts w:cs="B Nazanin" w:hint="eastAsia"/>
          <w:b/>
          <w:bCs/>
          <w:sz w:val="28"/>
          <w:szCs w:val="28"/>
          <w:rtl/>
        </w:rPr>
        <w:t>حقوق</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دستمزد</w:t>
      </w:r>
      <w:r w:rsidRPr="00E9235A">
        <w:rPr>
          <w:rFonts w:cs="B Nazanin"/>
          <w:b/>
          <w:bCs/>
          <w:sz w:val="28"/>
          <w:szCs w:val="28"/>
          <w:rtl/>
        </w:rPr>
        <w:t xml:space="preserve"> </w:t>
      </w:r>
      <w:r w:rsidRPr="00E9235A">
        <w:rPr>
          <w:rFonts w:cs="B Nazanin" w:hint="eastAsia"/>
          <w:b/>
          <w:bCs/>
          <w:sz w:val="28"/>
          <w:szCs w:val="28"/>
          <w:rtl/>
        </w:rPr>
        <w:t>کارکنان،</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عمل</w:t>
      </w:r>
      <w:r w:rsidRPr="00E9235A">
        <w:rPr>
          <w:rFonts w:cs="B Nazanin" w:hint="cs"/>
          <w:b/>
          <w:bCs/>
          <w:sz w:val="28"/>
          <w:szCs w:val="28"/>
          <w:rtl/>
        </w:rPr>
        <w:t>ی</w:t>
      </w:r>
      <w:r w:rsidRPr="00E9235A">
        <w:rPr>
          <w:rFonts w:cs="B Nazanin" w:hint="eastAsia"/>
          <w:b/>
          <w:bCs/>
          <w:sz w:val="28"/>
          <w:szCs w:val="28"/>
          <w:rtl/>
        </w:rPr>
        <w:t>ات</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جمله</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b/>
          <w:bCs/>
          <w:sz w:val="28"/>
          <w:szCs w:val="28"/>
          <w:rtl/>
        </w:rPr>
        <w:t xml:space="preserve"> </w:t>
      </w:r>
      <w:r w:rsidRPr="00E9235A">
        <w:rPr>
          <w:rFonts w:cs="B Nazanin" w:hint="eastAsia"/>
          <w:b/>
          <w:bCs/>
          <w:sz w:val="28"/>
          <w:szCs w:val="28"/>
          <w:rtl/>
        </w:rPr>
        <w:t>انرژ</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برق،</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ساختمان‌ها</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تأم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مانند</w:t>
      </w:r>
      <w:r w:rsidRPr="00E9235A">
        <w:rPr>
          <w:rFonts w:cs="B Nazanin"/>
          <w:b/>
          <w:bCs/>
          <w:sz w:val="28"/>
          <w:szCs w:val="28"/>
          <w:rtl/>
        </w:rPr>
        <w:t xml:space="preserve"> </w:t>
      </w:r>
      <w:r w:rsidRPr="00E9235A">
        <w:rPr>
          <w:rFonts w:cs="B Nazanin" w:hint="eastAsia"/>
          <w:b/>
          <w:bCs/>
          <w:sz w:val="28"/>
          <w:szCs w:val="28"/>
          <w:rtl/>
        </w:rPr>
        <w:t>سوخت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روغن</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تضم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ک</w:t>
      </w:r>
      <w:r w:rsidRPr="00E9235A">
        <w:rPr>
          <w:rFonts w:cs="B Nazanin" w:hint="cs"/>
          <w:b/>
          <w:bCs/>
          <w:sz w:val="28"/>
          <w:szCs w:val="28"/>
          <w:rtl/>
        </w:rPr>
        <w:t>ی</w:t>
      </w:r>
      <w:r w:rsidRPr="00E9235A">
        <w:rPr>
          <w:rFonts w:cs="B Nazanin" w:hint="eastAsia"/>
          <w:b/>
          <w:bCs/>
          <w:sz w:val="28"/>
          <w:szCs w:val="28"/>
          <w:rtl/>
        </w:rPr>
        <w:t>ف</w:t>
      </w:r>
      <w:r w:rsidRPr="00E9235A">
        <w:rPr>
          <w:rFonts w:cs="B Nazanin" w:hint="cs"/>
          <w:b/>
          <w:bCs/>
          <w:sz w:val="28"/>
          <w:szCs w:val="28"/>
          <w:rtl/>
        </w:rPr>
        <w:t>ی</w:t>
      </w:r>
      <w:r w:rsidRPr="00E9235A">
        <w:rPr>
          <w:rFonts w:cs="B Nazanin" w:hint="eastAsia"/>
          <w:b/>
          <w:bCs/>
          <w:sz w:val="28"/>
          <w:szCs w:val="28"/>
          <w:rtl/>
        </w:rPr>
        <w:t>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روز</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فرآ</w:t>
      </w:r>
      <w:r w:rsidRPr="00E9235A">
        <w:rPr>
          <w:rFonts w:cs="B Nazanin" w:hint="cs"/>
          <w:b/>
          <w:bCs/>
          <w:sz w:val="28"/>
          <w:szCs w:val="28"/>
          <w:rtl/>
        </w:rPr>
        <w:t>ی</w:t>
      </w:r>
      <w:r w:rsidRPr="00E9235A">
        <w:rPr>
          <w:rFonts w:cs="B Nazanin" w:hint="eastAsia"/>
          <w:b/>
          <w:bCs/>
          <w:sz w:val="28"/>
          <w:szCs w:val="28"/>
          <w:rtl/>
        </w:rPr>
        <w:t>ندها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hint="cs"/>
          <w:b/>
          <w:bCs/>
          <w:sz w:val="28"/>
          <w:szCs w:val="28"/>
          <w:rtl/>
        </w:rPr>
        <w:t>ی</w:t>
      </w:r>
      <w:r w:rsidRPr="00E9235A">
        <w:rPr>
          <w:rFonts w:cs="B Nazanin" w:hint="eastAsia"/>
          <w:b/>
          <w:bCs/>
          <w:sz w:val="28"/>
          <w:szCs w:val="28"/>
          <w:rtl/>
        </w:rPr>
        <w:t>نه</w:t>
      </w:r>
      <w:r w:rsidRPr="00E9235A">
        <w:rPr>
          <w:rFonts w:cs="B Nazanin"/>
          <w:b/>
          <w:bCs/>
          <w:sz w:val="28"/>
          <w:szCs w:val="28"/>
          <w:rtl/>
        </w:rPr>
        <w:t xml:space="preserve"> </w:t>
      </w:r>
      <w:r w:rsidRPr="00E9235A">
        <w:rPr>
          <w:rFonts w:cs="B Nazanin" w:hint="eastAsia"/>
          <w:b/>
          <w:bCs/>
          <w:sz w:val="28"/>
          <w:szCs w:val="28"/>
          <w:rtl/>
        </w:rPr>
        <w:t>ساز</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تواند</w:t>
      </w:r>
      <w:r w:rsidRPr="00E9235A">
        <w:rPr>
          <w:rFonts w:cs="B Nazanin"/>
          <w:b/>
          <w:bCs/>
          <w:sz w:val="28"/>
          <w:szCs w:val="28"/>
          <w:rtl/>
        </w:rPr>
        <w:t xml:space="preserve"> </w:t>
      </w:r>
      <w:r w:rsidRPr="00E9235A">
        <w:rPr>
          <w:rFonts w:cs="B Nazanin" w:hint="eastAsia"/>
          <w:b/>
          <w:bCs/>
          <w:sz w:val="28"/>
          <w:szCs w:val="28"/>
          <w:rtl/>
        </w:rPr>
        <w:t>کمک</w:t>
      </w:r>
      <w:r w:rsidRPr="00E9235A">
        <w:rPr>
          <w:rFonts w:cs="B Nazanin"/>
          <w:b/>
          <w:bCs/>
          <w:sz w:val="28"/>
          <w:szCs w:val="28"/>
          <w:rtl/>
        </w:rPr>
        <w:t xml:space="preserve"> </w:t>
      </w:r>
      <w:r w:rsidRPr="00E9235A">
        <w:rPr>
          <w:rFonts w:cs="B Nazanin" w:hint="eastAsia"/>
          <w:b/>
          <w:bCs/>
          <w:sz w:val="28"/>
          <w:szCs w:val="28"/>
          <w:rtl/>
        </w:rPr>
        <w:t>کند</w:t>
      </w:r>
      <w:r w:rsidRPr="00E9235A">
        <w:rPr>
          <w:rFonts w:cs="B Nazanin"/>
          <w:b/>
          <w:bCs/>
          <w:sz w:val="28"/>
          <w:szCs w:val="28"/>
          <w:rtl/>
        </w:rPr>
        <w:t xml:space="preserve"> </w:t>
      </w:r>
      <w:r w:rsidRPr="00E9235A">
        <w:rPr>
          <w:rFonts w:cs="B Nazanin" w:hint="eastAsia"/>
          <w:b/>
          <w:bCs/>
          <w:sz w:val="28"/>
          <w:szCs w:val="28"/>
          <w:rtl/>
        </w:rPr>
        <w:t>تا</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بهره‌ور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سودآور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w:t>
      </w:r>
      <w:r w:rsidRPr="00E9235A">
        <w:rPr>
          <w:rFonts w:cs="B Nazanin" w:hint="cs"/>
          <w:b/>
          <w:bCs/>
          <w:sz w:val="28"/>
          <w:szCs w:val="28"/>
          <w:rtl/>
        </w:rPr>
        <w:t>ی</w:t>
      </w:r>
      <w:r w:rsidRPr="00E9235A">
        <w:rPr>
          <w:rFonts w:cs="B Nazanin" w:hint="eastAsia"/>
          <w:b/>
          <w:bCs/>
          <w:sz w:val="28"/>
          <w:szCs w:val="28"/>
          <w:rtl/>
        </w:rPr>
        <w:t>شتر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منجر</w:t>
      </w:r>
      <w:r w:rsidRPr="00E9235A">
        <w:rPr>
          <w:rFonts w:cs="B Nazanin"/>
          <w:b/>
          <w:bCs/>
          <w:sz w:val="28"/>
          <w:szCs w:val="28"/>
          <w:rtl/>
        </w:rPr>
        <w:t xml:space="preserve"> </w:t>
      </w:r>
      <w:r w:rsidRPr="00E9235A">
        <w:rPr>
          <w:rFonts w:cs="B Nazanin" w:hint="eastAsia"/>
          <w:b/>
          <w:bCs/>
          <w:sz w:val="28"/>
          <w:szCs w:val="28"/>
          <w:rtl/>
        </w:rPr>
        <w:t>شود</w:t>
      </w:r>
      <w:r w:rsidRPr="00E9235A">
        <w:rPr>
          <w:rFonts w:cs="B Nazanin"/>
          <w:b/>
          <w:bCs/>
          <w:sz w:val="28"/>
          <w:szCs w:val="28"/>
          <w:rtl/>
        </w:rPr>
        <w:t>.</w:t>
      </w:r>
    </w:p>
    <w:p w14:paraId="18D1AA44" w14:textId="0105EF16" w:rsidR="000274C6" w:rsidRDefault="000274C6" w:rsidP="009D2730">
      <w:pPr>
        <w:rPr>
          <w:rFonts w:ascii="B Nazanin" w:hAnsi="B Nazanin" w:cs="B Nazanin"/>
          <w:b/>
          <w:bCs/>
          <w:sz w:val="28"/>
          <w:szCs w:val="28"/>
          <w:rtl/>
        </w:rPr>
      </w:pPr>
    </w:p>
    <w:p w14:paraId="408C544C" w14:textId="77777777" w:rsidR="00E1733A" w:rsidRPr="00E1733A" w:rsidRDefault="00E1733A" w:rsidP="00E1733A">
      <w:pPr>
        <w:rPr>
          <w:rtl/>
        </w:rPr>
      </w:pPr>
    </w:p>
    <w:p w14:paraId="06AE08A2" w14:textId="79CF6C67" w:rsidR="00322F9E" w:rsidRPr="00497562" w:rsidRDefault="00322F9E" w:rsidP="000E1C54">
      <w:pPr>
        <w:pStyle w:val="ListParagraph"/>
        <w:numPr>
          <w:ilvl w:val="0"/>
          <w:numId w:val="7"/>
        </w:numPr>
        <w:rPr>
          <w:rFonts w:ascii="B Nazanin" w:hAnsi="B Nazanin" w:cs="B Titr"/>
          <w:sz w:val="28"/>
          <w:szCs w:val="28"/>
        </w:rPr>
      </w:pPr>
      <w:r w:rsidRPr="00497562">
        <w:rPr>
          <w:rFonts w:ascii="B Nazanin" w:hAnsi="B Nazanin" w:cs="B Titr"/>
          <w:sz w:val="28"/>
          <w:szCs w:val="28"/>
          <w:rtl/>
        </w:rPr>
        <w:lastRenderedPageBreak/>
        <w:t>سوخت و انرژی</w:t>
      </w:r>
    </w:p>
    <w:p w14:paraId="3BD04863" w14:textId="5AF29464" w:rsidR="007173BE" w:rsidRDefault="00F72EC4" w:rsidP="006C7AE8">
      <w:pPr>
        <w:rPr>
          <w:rtl/>
        </w:rPr>
      </w:pPr>
      <w:r w:rsidRPr="00F72EC4">
        <w:rPr>
          <w:rFonts w:ascii="B Nazanin" w:hAnsi="B Nazanin" w:cs="B Nazanin" w:hint="eastAsia"/>
          <w:b/>
          <w:bCs/>
          <w:sz w:val="28"/>
          <w:szCs w:val="28"/>
          <w:rtl/>
        </w:rPr>
        <w:t>برا</w:t>
      </w:r>
      <w:r w:rsidRPr="00F72EC4">
        <w:rPr>
          <w:rFonts w:ascii="B Nazanin" w:hAnsi="B Nazanin" w:cs="B Nazanin" w:hint="cs"/>
          <w:b/>
          <w:bCs/>
          <w:sz w:val="28"/>
          <w:szCs w:val="28"/>
          <w:rtl/>
        </w:rPr>
        <w:t>ی</w:t>
      </w:r>
      <w:r w:rsidRPr="00F72EC4">
        <w:rPr>
          <w:rFonts w:ascii="B Nazanin" w:hAnsi="B Nazanin" w:cs="B Nazanin"/>
          <w:b/>
          <w:bCs/>
          <w:sz w:val="28"/>
          <w:szCs w:val="28"/>
          <w:rtl/>
        </w:rPr>
        <w:t xml:space="preserve"> </w:t>
      </w:r>
      <w:r w:rsidRPr="00F72EC4">
        <w:rPr>
          <w:rFonts w:ascii="B Nazanin" w:hAnsi="B Nazanin" w:cs="B Nazanin" w:hint="eastAsia"/>
          <w:b/>
          <w:bCs/>
          <w:sz w:val="28"/>
          <w:szCs w:val="28"/>
          <w:rtl/>
        </w:rPr>
        <w:t>تول</w:t>
      </w:r>
      <w:r w:rsidRPr="00F72EC4">
        <w:rPr>
          <w:rFonts w:ascii="B Nazanin" w:hAnsi="B Nazanin" w:cs="B Nazanin" w:hint="cs"/>
          <w:b/>
          <w:bCs/>
          <w:sz w:val="28"/>
          <w:szCs w:val="28"/>
          <w:rtl/>
        </w:rPr>
        <w:t>ی</w:t>
      </w:r>
      <w:r w:rsidRPr="00F72EC4">
        <w:rPr>
          <w:rFonts w:ascii="B Nazanin" w:hAnsi="B Nazanin" w:cs="B Nazanin" w:hint="eastAsia"/>
          <w:b/>
          <w:bCs/>
          <w:sz w:val="28"/>
          <w:szCs w:val="28"/>
          <w:rtl/>
        </w:rPr>
        <w:t>د</w:t>
      </w:r>
      <w:r w:rsidRPr="00F72EC4">
        <w:rPr>
          <w:rFonts w:ascii="B Nazanin" w:hAnsi="B Nazanin" w:cs="B Nazanin"/>
          <w:b/>
          <w:bCs/>
          <w:sz w:val="28"/>
          <w:szCs w:val="28"/>
          <w:rtl/>
        </w:rPr>
        <w:t xml:space="preserve"> </w:t>
      </w:r>
      <w:r w:rsidRPr="00F72EC4">
        <w:rPr>
          <w:rFonts w:ascii="B Nazanin" w:hAnsi="B Nazanin" w:cs="B Nazanin" w:hint="eastAsia"/>
          <w:b/>
          <w:bCs/>
          <w:sz w:val="28"/>
          <w:szCs w:val="28"/>
          <w:rtl/>
        </w:rPr>
        <w:t>برق</w:t>
      </w:r>
      <w:r w:rsidRPr="00F72EC4">
        <w:rPr>
          <w:rFonts w:ascii="B Nazanin" w:hAnsi="B Nazanin" w:cs="B Nazanin"/>
          <w:b/>
          <w:bCs/>
          <w:sz w:val="28"/>
          <w:szCs w:val="28"/>
          <w:rtl/>
        </w:rPr>
        <w:t xml:space="preserve"> </w:t>
      </w:r>
      <w:r w:rsidRPr="00F72EC4">
        <w:rPr>
          <w:rFonts w:ascii="B Nazanin" w:hAnsi="B Nazanin" w:cs="B Nazanin" w:hint="eastAsia"/>
          <w:b/>
          <w:bCs/>
          <w:sz w:val="28"/>
          <w:szCs w:val="28"/>
          <w:rtl/>
        </w:rPr>
        <w:t>در</w:t>
      </w:r>
      <w:r w:rsidRPr="00F72EC4">
        <w:rPr>
          <w:rFonts w:ascii="B Nazanin" w:hAnsi="B Nazanin" w:cs="B Nazanin"/>
          <w:b/>
          <w:bCs/>
          <w:sz w:val="28"/>
          <w:szCs w:val="28"/>
          <w:rtl/>
        </w:rPr>
        <w:t xml:space="preserve"> </w:t>
      </w:r>
      <w:r w:rsidRPr="00F72EC4">
        <w:rPr>
          <w:rFonts w:ascii="B Nazanin" w:hAnsi="B Nazanin" w:cs="B Nazanin" w:hint="eastAsia"/>
          <w:b/>
          <w:bCs/>
          <w:sz w:val="28"/>
          <w:szCs w:val="28"/>
          <w:rtl/>
        </w:rPr>
        <w:t>ن</w:t>
      </w:r>
      <w:r w:rsidRPr="00F72EC4">
        <w:rPr>
          <w:rFonts w:ascii="B Nazanin" w:hAnsi="B Nazanin" w:cs="B Nazanin" w:hint="cs"/>
          <w:b/>
          <w:bCs/>
          <w:sz w:val="28"/>
          <w:szCs w:val="28"/>
          <w:rtl/>
        </w:rPr>
        <w:t>ی</w:t>
      </w:r>
      <w:r w:rsidRPr="00F72EC4">
        <w:rPr>
          <w:rFonts w:ascii="B Nazanin" w:hAnsi="B Nazanin" w:cs="B Nazanin" w:hint="eastAsia"/>
          <w:b/>
          <w:bCs/>
          <w:sz w:val="28"/>
          <w:szCs w:val="28"/>
          <w:rtl/>
        </w:rPr>
        <w:t>روگاه</w:t>
      </w:r>
      <w:r w:rsidRPr="00F72EC4">
        <w:rPr>
          <w:rFonts w:ascii="B Nazanin" w:hAnsi="B Nazanin" w:cs="B Nazanin"/>
          <w:b/>
          <w:bCs/>
          <w:sz w:val="28"/>
          <w:szCs w:val="28"/>
          <w:rtl/>
        </w:rPr>
        <w:t xml:space="preserve"> </w:t>
      </w:r>
      <w:r w:rsidRPr="00F72EC4">
        <w:rPr>
          <w:rFonts w:ascii="B Nazanin" w:hAnsi="B Nazanin" w:cs="B Nazanin" w:hint="eastAsia"/>
          <w:b/>
          <w:bCs/>
          <w:sz w:val="28"/>
          <w:szCs w:val="28"/>
          <w:rtl/>
        </w:rPr>
        <w:t>خورش</w:t>
      </w:r>
      <w:r w:rsidRPr="00F72EC4">
        <w:rPr>
          <w:rFonts w:ascii="B Nazanin" w:hAnsi="B Nazanin" w:cs="B Nazanin" w:hint="cs"/>
          <w:b/>
          <w:bCs/>
          <w:sz w:val="28"/>
          <w:szCs w:val="28"/>
          <w:rtl/>
        </w:rPr>
        <w:t>ی</w:t>
      </w:r>
      <w:r w:rsidRPr="00F72EC4">
        <w:rPr>
          <w:rFonts w:ascii="B Nazanin" w:hAnsi="B Nazanin" w:cs="B Nazanin" w:hint="eastAsia"/>
          <w:b/>
          <w:bCs/>
          <w:sz w:val="28"/>
          <w:szCs w:val="28"/>
          <w:rtl/>
        </w:rPr>
        <w:t>د</w:t>
      </w:r>
      <w:r w:rsidRPr="00F72EC4">
        <w:rPr>
          <w:rFonts w:ascii="B Nazanin" w:hAnsi="B Nazanin" w:cs="B Nazanin" w:hint="cs"/>
          <w:b/>
          <w:bCs/>
          <w:sz w:val="28"/>
          <w:szCs w:val="28"/>
          <w:rtl/>
        </w:rPr>
        <w:t>ی</w:t>
      </w:r>
      <w:r w:rsidRPr="00F72EC4">
        <w:rPr>
          <w:rFonts w:ascii="B Nazanin" w:hAnsi="B Nazanin" w:cs="B Nazanin"/>
          <w:b/>
          <w:bCs/>
          <w:sz w:val="28"/>
          <w:szCs w:val="28"/>
          <w:rtl/>
        </w:rPr>
        <w:t xml:space="preserve"> 5 </w:t>
      </w:r>
      <w:r w:rsidRPr="00F72EC4">
        <w:rPr>
          <w:rFonts w:ascii="B Nazanin" w:hAnsi="B Nazanin" w:cs="B Nazanin" w:hint="eastAsia"/>
          <w:b/>
          <w:bCs/>
          <w:sz w:val="28"/>
          <w:szCs w:val="28"/>
          <w:rtl/>
        </w:rPr>
        <w:t>ک</w:t>
      </w:r>
      <w:r w:rsidRPr="00F72EC4">
        <w:rPr>
          <w:rFonts w:ascii="B Nazanin" w:hAnsi="B Nazanin" w:cs="B Nazanin" w:hint="cs"/>
          <w:b/>
          <w:bCs/>
          <w:sz w:val="28"/>
          <w:szCs w:val="28"/>
          <w:rtl/>
        </w:rPr>
        <w:t>ی</w:t>
      </w:r>
      <w:r w:rsidRPr="00F72EC4">
        <w:rPr>
          <w:rFonts w:ascii="B Nazanin" w:hAnsi="B Nazanin" w:cs="B Nazanin" w:hint="eastAsia"/>
          <w:b/>
          <w:bCs/>
          <w:sz w:val="28"/>
          <w:szCs w:val="28"/>
          <w:rtl/>
        </w:rPr>
        <w:t>لووات</w:t>
      </w:r>
      <w:r w:rsidRPr="00F72EC4">
        <w:rPr>
          <w:rFonts w:ascii="B Nazanin" w:hAnsi="B Nazanin" w:cs="B Nazanin" w:hint="cs"/>
          <w:b/>
          <w:bCs/>
          <w:sz w:val="28"/>
          <w:szCs w:val="28"/>
          <w:rtl/>
        </w:rPr>
        <w:t>ی</w:t>
      </w:r>
      <w:r w:rsidRPr="00F72EC4">
        <w:rPr>
          <w:rFonts w:ascii="B Nazanin" w:hAnsi="B Nazanin" w:cs="B Nazanin"/>
          <w:b/>
          <w:bCs/>
          <w:sz w:val="28"/>
          <w:szCs w:val="28"/>
          <w:rtl/>
        </w:rPr>
        <w:t xml:space="preserve"> </w:t>
      </w:r>
      <w:r w:rsidRPr="00F72EC4">
        <w:rPr>
          <w:rFonts w:ascii="B Nazanin" w:hAnsi="B Nazanin" w:cs="B Nazanin" w:hint="eastAsia"/>
          <w:b/>
          <w:bCs/>
          <w:sz w:val="28"/>
          <w:szCs w:val="28"/>
          <w:rtl/>
        </w:rPr>
        <w:t>از</w:t>
      </w:r>
      <w:r w:rsidRPr="00F72EC4">
        <w:rPr>
          <w:rFonts w:ascii="B Nazanin" w:hAnsi="B Nazanin" w:cs="B Nazanin"/>
          <w:b/>
          <w:bCs/>
          <w:sz w:val="28"/>
          <w:szCs w:val="28"/>
          <w:rtl/>
        </w:rPr>
        <w:t xml:space="preserve"> </w:t>
      </w:r>
      <w:r w:rsidRPr="00F72EC4">
        <w:rPr>
          <w:rFonts w:ascii="B Nazanin" w:hAnsi="B Nazanin" w:cs="B Nazanin" w:hint="eastAsia"/>
          <w:b/>
          <w:bCs/>
          <w:sz w:val="28"/>
          <w:szCs w:val="28"/>
          <w:rtl/>
        </w:rPr>
        <w:t>آب</w:t>
      </w:r>
      <w:r w:rsidRPr="00F72EC4">
        <w:rPr>
          <w:rFonts w:ascii="B Nazanin" w:hAnsi="B Nazanin" w:cs="B Nazanin"/>
          <w:b/>
          <w:bCs/>
          <w:sz w:val="28"/>
          <w:szCs w:val="28"/>
          <w:rtl/>
        </w:rPr>
        <w:t xml:space="preserve"> </w:t>
      </w:r>
      <w:r w:rsidRPr="00F72EC4">
        <w:rPr>
          <w:rFonts w:ascii="B Nazanin" w:hAnsi="B Nazanin" w:cs="B Nazanin" w:hint="eastAsia"/>
          <w:b/>
          <w:bCs/>
          <w:sz w:val="28"/>
          <w:szCs w:val="28"/>
          <w:rtl/>
        </w:rPr>
        <w:t>،</w:t>
      </w:r>
      <w:r w:rsidRPr="00F72EC4">
        <w:rPr>
          <w:rFonts w:ascii="B Nazanin" w:hAnsi="B Nazanin" w:cs="B Nazanin"/>
          <w:b/>
          <w:bCs/>
          <w:sz w:val="28"/>
          <w:szCs w:val="28"/>
          <w:rtl/>
        </w:rPr>
        <w:t xml:space="preserve"> </w:t>
      </w:r>
      <w:r w:rsidRPr="00F72EC4">
        <w:rPr>
          <w:rFonts w:ascii="B Nazanin" w:hAnsi="B Nazanin" w:cs="B Nazanin" w:hint="eastAsia"/>
          <w:b/>
          <w:bCs/>
          <w:sz w:val="28"/>
          <w:szCs w:val="28"/>
          <w:rtl/>
        </w:rPr>
        <w:t>برق،</w:t>
      </w:r>
      <w:r w:rsidRPr="00F72EC4">
        <w:rPr>
          <w:rFonts w:ascii="B Nazanin" w:hAnsi="B Nazanin" w:cs="B Nazanin"/>
          <w:b/>
          <w:bCs/>
          <w:sz w:val="28"/>
          <w:szCs w:val="28"/>
          <w:rtl/>
        </w:rPr>
        <w:t xml:space="preserve"> </w:t>
      </w:r>
      <w:r w:rsidRPr="00F72EC4">
        <w:rPr>
          <w:rFonts w:ascii="B Nazanin" w:hAnsi="B Nazanin" w:cs="B Nazanin" w:hint="eastAsia"/>
          <w:b/>
          <w:bCs/>
          <w:sz w:val="28"/>
          <w:szCs w:val="28"/>
          <w:rtl/>
        </w:rPr>
        <w:t>گاز</w:t>
      </w:r>
      <w:r w:rsidRPr="00F72EC4">
        <w:rPr>
          <w:rFonts w:ascii="B Nazanin" w:hAnsi="B Nazanin" w:cs="B Nazanin"/>
          <w:b/>
          <w:bCs/>
          <w:sz w:val="28"/>
          <w:szCs w:val="28"/>
          <w:rtl/>
        </w:rPr>
        <w:t xml:space="preserve"> </w:t>
      </w:r>
      <w:r w:rsidRPr="00F72EC4">
        <w:rPr>
          <w:rFonts w:ascii="B Nazanin" w:hAnsi="B Nazanin" w:cs="B Nazanin" w:hint="eastAsia"/>
          <w:b/>
          <w:bCs/>
          <w:sz w:val="28"/>
          <w:szCs w:val="28"/>
          <w:rtl/>
        </w:rPr>
        <w:t>و</w:t>
      </w:r>
      <w:r w:rsidRPr="00F72EC4">
        <w:rPr>
          <w:rFonts w:ascii="B Nazanin" w:hAnsi="B Nazanin" w:cs="B Nazanin"/>
          <w:b/>
          <w:bCs/>
          <w:sz w:val="28"/>
          <w:szCs w:val="28"/>
          <w:rtl/>
        </w:rPr>
        <w:t xml:space="preserve">... </w:t>
      </w:r>
      <w:r w:rsidRPr="00F72EC4">
        <w:rPr>
          <w:rFonts w:ascii="B Nazanin" w:hAnsi="B Nazanin" w:cs="B Nazanin" w:hint="eastAsia"/>
          <w:b/>
          <w:bCs/>
          <w:sz w:val="28"/>
          <w:szCs w:val="28"/>
          <w:rtl/>
        </w:rPr>
        <w:t>استفاده</w:t>
      </w:r>
      <w:r w:rsidRPr="00F72EC4">
        <w:rPr>
          <w:rFonts w:ascii="B Nazanin" w:hAnsi="B Nazanin" w:cs="B Nazanin"/>
          <w:b/>
          <w:bCs/>
          <w:sz w:val="28"/>
          <w:szCs w:val="28"/>
          <w:rtl/>
        </w:rPr>
        <w:t xml:space="preserve"> </w:t>
      </w:r>
      <w:r w:rsidRPr="00F72EC4">
        <w:rPr>
          <w:rFonts w:ascii="B Nazanin" w:hAnsi="B Nazanin" w:cs="B Nazanin" w:hint="eastAsia"/>
          <w:b/>
          <w:bCs/>
          <w:sz w:val="28"/>
          <w:szCs w:val="28"/>
          <w:rtl/>
        </w:rPr>
        <w:t>نم</w:t>
      </w:r>
      <w:r w:rsidRPr="00F72EC4">
        <w:rPr>
          <w:rFonts w:ascii="B Nazanin" w:hAnsi="B Nazanin" w:cs="B Nazanin" w:hint="cs"/>
          <w:b/>
          <w:bCs/>
          <w:sz w:val="28"/>
          <w:szCs w:val="28"/>
          <w:rtl/>
        </w:rPr>
        <w:t>ی</w:t>
      </w:r>
      <w:r w:rsidRPr="00F72EC4">
        <w:rPr>
          <w:rFonts w:ascii="B Nazanin" w:hAnsi="B Nazanin" w:cs="B Nazanin"/>
          <w:b/>
          <w:bCs/>
          <w:sz w:val="28"/>
          <w:szCs w:val="28"/>
          <w:rtl/>
        </w:rPr>
        <w:t xml:space="preserve"> </w:t>
      </w:r>
      <w:r w:rsidRPr="00F72EC4">
        <w:rPr>
          <w:rFonts w:ascii="B Nazanin" w:hAnsi="B Nazanin" w:cs="B Nazanin" w:hint="eastAsia"/>
          <w:b/>
          <w:bCs/>
          <w:sz w:val="28"/>
          <w:szCs w:val="28"/>
          <w:rtl/>
        </w:rPr>
        <w:t>شود</w:t>
      </w:r>
      <w:r w:rsidRPr="00F72EC4">
        <w:rPr>
          <w:rFonts w:ascii="B Nazanin" w:hAnsi="B Nazanin" w:cs="B Nazanin"/>
          <w:b/>
          <w:bCs/>
          <w:sz w:val="28"/>
          <w:szCs w:val="28"/>
          <w:rtl/>
        </w:rPr>
        <w:t xml:space="preserve"> </w:t>
      </w:r>
      <w:r w:rsidRPr="00F72EC4">
        <w:rPr>
          <w:rFonts w:ascii="B Nazanin" w:hAnsi="B Nazanin" w:cs="B Nazanin" w:hint="eastAsia"/>
          <w:b/>
          <w:bCs/>
          <w:sz w:val="28"/>
          <w:szCs w:val="28"/>
          <w:rtl/>
        </w:rPr>
        <w:t>و</w:t>
      </w:r>
      <w:r w:rsidRPr="00F72EC4">
        <w:rPr>
          <w:rFonts w:ascii="B Nazanin" w:hAnsi="B Nazanin" w:cs="B Nazanin"/>
          <w:b/>
          <w:bCs/>
          <w:sz w:val="28"/>
          <w:szCs w:val="28"/>
          <w:rtl/>
        </w:rPr>
        <w:t xml:space="preserve"> </w:t>
      </w:r>
      <w:r w:rsidRPr="00F72EC4">
        <w:rPr>
          <w:rFonts w:ascii="B Nazanin" w:hAnsi="B Nazanin" w:cs="B Nazanin" w:hint="eastAsia"/>
          <w:b/>
          <w:bCs/>
          <w:sz w:val="28"/>
          <w:szCs w:val="28"/>
          <w:rtl/>
        </w:rPr>
        <w:t>هز</w:t>
      </w:r>
      <w:r w:rsidRPr="00F72EC4">
        <w:rPr>
          <w:rFonts w:ascii="B Nazanin" w:hAnsi="B Nazanin" w:cs="B Nazanin" w:hint="cs"/>
          <w:b/>
          <w:bCs/>
          <w:sz w:val="28"/>
          <w:szCs w:val="28"/>
          <w:rtl/>
        </w:rPr>
        <w:t>ی</w:t>
      </w:r>
      <w:r w:rsidRPr="00F72EC4">
        <w:rPr>
          <w:rFonts w:ascii="B Nazanin" w:hAnsi="B Nazanin" w:cs="B Nazanin" w:hint="eastAsia"/>
          <w:b/>
          <w:bCs/>
          <w:sz w:val="28"/>
          <w:szCs w:val="28"/>
          <w:rtl/>
        </w:rPr>
        <w:t>نه</w:t>
      </w:r>
      <w:r w:rsidRPr="00F72EC4">
        <w:rPr>
          <w:rFonts w:ascii="B Nazanin" w:hAnsi="B Nazanin" w:cs="B Nazanin"/>
          <w:b/>
          <w:bCs/>
          <w:sz w:val="28"/>
          <w:szCs w:val="28"/>
          <w:rtl/>
        </w:rPr>
        <w:t xml:space="preserve"> </w:t>
      </w:r>
      <w:r w:rsidRPr="00F72EC4">
        <w:rPr>
          <w:rFonts w:ascii="B Nazanin" w:hAnsi="B Nazanin" w:cs="B Nazanin" w:hint="eastAsia"/>
          <w:b/>
          <w:bCs/>
          <w:sz w:val="28"/>
          <w:szCs w:val="28"/>
          <w:rtl/>
        </w:rPr>
        <w:t>ا</w:t>
      </w:r>
      <w:r w:rsidRPr="00F72EC4">
        <w:rPr>
          <w:rFonts w:ascii="B Nazanin" w:hAnsi="B Nazanin" w:cs="B Nazanin" w:hint="cs"/>
          <w:b/>
          <w:bCs/>
          <w:sz w:val="28"/>
          <w:szCs w:val="28"/>
          <w:rtl/>
        </w:rPr>
        <w:t>ی</w:t>
      </w:r>
      <w:r w:rsidRPr="00F72EC4">
        <w:rPr>
          <w:rFonts w:ascii="B Nazanin" w:hAnsi="B Nazanin" w:cs="B Nazanin"/>
          <w:b/>
          <w:bCs/>
          <w:sz w:val="28"/>
          <w:szCs w:val="28"/>
          <w:rtl/>
        </w:rPr>
        <w:t xml:space="preserve"> </w:t>
      </w:r>
      <w:r w:rsidRPr="00F72EC4">
        <w:rPr>
          <w:rFonts w:ascii="B Nazanin" w:hAnsi="B Nazanin" w:cs="B Nazanin" w:hint="eastAsia"/>
          <w:b/>
          <w:bCs/>
          <w:sz w:val="28"/>
          <w:szCs w:val="28"/>
          <w:rtl/>
        </w:rPr>
        <w:t>از</w:t>
      </w:r>
      <w:r w:rsidRPr="00F72EC4">
        <w:rPr>
          <w:rFonts w:ascii="B Nazanin" w:hAnsi="B Nazanin" w:cs="B Nazanin"/>
          <w:b/>
          <w:bCs/>
          <w:sz w:val="28"/>
          <w:szCs w:val="28"/>
          <w:rtl/>
        </w:rPr>
        <w:t xml:space="preserve"> </w:t>
      </w:r>
      <w:r w:rsidRPr="00F72EC4">
        <w:rPr>
          <w:rFonts w:ascii="B Nazanin" w:hAnsi="B Nazanin" w:cs="B Nazanin" w:hint="eastAsia"/>
          <w:b/>
          <w:bCs/>
          <w:sz w:val="28"/>
          <w:szCs w:val="28"/>
          <w:rtl/>
        </w:rPr>
        <w:t>ا</w:t>
      </w:r>
      <w:r w:rsidRPr="00F72EC4">
        <w:rPr>
          <w:rFonts w:ascii="B Nazanin" w:hAnsi="B Nazanin" w:cs="B Nazanin" w:hint="cs"/>
          <w:b/>
          <w:bCs/>
          <w:sz w:val="28"/>
          <w:szCs w:val="28"/>
          <w:rtl/>
        </w:rPr>
        <w:t>ی</w:t>
      </w:r>
      <w:r w:rsidRPr="00F72EC4">
        <w:rPr>
          <w:rFonts w:ascii="B Nazanin" w:hAnsi="B Nazanin" w:cs="B Nazanin" w:hint="eastAsia"/>
          <w:b/>
          <w:bCs/>
          <w:sz w:val="28"/>
          <w:szCs w:val="28"/>
          <w:rtl/>
        </w:rPr>
        <w:t>ن</w:t>
      </w:r>
      <w:r w:rsidRPr="00F72EC4">
        <w:rPr>
          <w:rFonts w:ascii="B Nazanin" w:hAnsi="B Nazanin" w:cs="B Nazanin"/>
          <w:b/>
          <w:bCs/>
          <w:sz w:val="28"/>
          <w:szCs w:val="28"/>
          <w:rtl/>
        </w:rPr>
        <w:t xml:space="preserve"> </w:t>
      </w:r>
      <w:r w:rsidRPr="00F72EC4">
        <w:rPr>
          <w:rFonts w:ascii="B Nazanin" w:hAnsi="B Nazanin" w:cs="B Nazanin" w:hint="eastAsia"/>
          <w:b/>
          <w:bCs/>
          <w:sz w:val="28"/>
          <w:szCs w:val="28"/>
          <w:rtl/>
        </w:rPr>
        <w:t>بابت</w:t>
      </w:r>
      <w:r w:rsidRPr="00F72EC4">
        <w:rPr>
          <w:rFonts w:ascii="B Nazanin" w:hAnsi="B Nazanin" w:cs="B Nazanin"/>
          <w:b/>
          <w:bCs/>
          <w:sz w:val="28"/>
          <w:szCs w:val="28"/>
          <w:rtl/>
        </w:rPr>
        <w:t xml:space="preserve"> </w:t>
      </w:r>
      <w:r w:rsidRPr="00F72EC4">
        <w:rPr>
          <w:rFonts w:ascii="B Nazanin" w:hAnsi="B Nazanin" w:cs="B Nazanin" w:hint="eastAsia"/>
          <w:b/>
          <w:bCs/>
          <w:sz w:val="28"/>
          <w:szCs w:val="28"/>
          <w:rtl/>
        </w:rPr>
        <w:t>محاسبه</w:t>
      </w:r>
      <w:r w:rsidRPr="00F72EC4">
        <w:rPr>
          <w:rFonts w:ascii="B Nazanin" w:hAnsi="B Nazanin" w:cs="B Nazanin"/>
          <w:b/>
          <w:bCs/>
          <w:sz w:val="28"/>
          <w:szCs w:val="28"/>
          <w:rtl/>
        </w:rPr>
        <w:t xml:space="preserve"> </w:t>
      </w:r>
      <w:r w:rsidRPr="00F72EC4">
        <w:rPr>
          <w:rFonts w:ascii="B Nazanin" w:hAnsi="B Nazanin" w:cs="B Nazanin" w:hint="eastAsia"/>
          <w:b/>
          <w:bCs/>
          <w:sz w:val="28"/>
          <w:szCs w:val="28"/>
          <w:rtl/>
        </w:rPr>
        <w:t>نم</w:t>
      </w:r>
      <w:r w:rsidRPr="00F72EC4">
        <w:rPr>
          <w:rFonts w:ascii="B Nazanin" w:hAnsi="B Nazanin" w:cs="B Nazanin" w:hint="cs"/>
          <w:b/>
          <w:bCs/>
          <w:sz w:val="28"/>
          <w:szCs w:val="28"/>
          <w:rtl/>
        </w:rPr>
        <w:t>ی</w:t>
      </w:r>
      <w:r w:rsidRPr="00F72EC4">
        <w:rPr>
          <w:rFonts w:ascii="B Nazanin" w:hAnsi="B Nazanin" w:cs="B Nazanin"/>
          <w:b/>
          <w:bCs/>
          <w:sz w:val="28"/>
          <w:szCs w:val="28"/>
          <w:rtl/>
        </w:rPr>
        <w:t xml:space="preserve"> </w:t>
      </w:r>
      <w:r w:rsidRPr="00F72EC4">
        <w:rPr>
          <w:rFonts w:ascii="B Nazanin" w:hAnsi="B Nazanin" w:cs="B Nazanin" w:hint="eastAsia"/>
          <w:b/>
          <w:bCs/>
          <w:sz w:val="28"/>
          <w:szCs w:val="28"/>
          <w:rtl/>
        </w:rPr>
        <w:t>شود</w:t>
      </w:r>
      <w:r w:rsidRPr="00F72EC4">
        <w:rPr>
          <w:rFonts w:ascii="B Nazanin" w:hAnsi="B Nazanin" w:cs="B Nazanin"/>
          <w:b/>
          <w:bCs/>
          <w:sz w:val="28"/>
          <w:szCs w:val="28"/>
          <w:rtl/>
        </w:rPr>
        <w:t>.</w:t>
      </w:r>
    </w:p>
    <w:p w14:paraId="7E69DE5B" w14:textId="77777777" w:rsidR="004A7F20" w:rsidRPr="006C7AE8" w:rsidRDefault="004A7F20" w:rsidP="006C7AE8">
      <w:pPr>
        <w:rPr>
          <w:rtl/>
        </w:rPr>
      </w:pPr>
    </w:p>
    <w:p w14:paraId="585C33FE" w14:textId="6B799BC3" w:rsidR="009340F1" w:rsidRPr="00497562" w:rsidRDefault="009340F1" w:rsidP="000E1C54">
      <w:pPr>
        <w:pStyle w:val="ListParagraph"/>
        <w:numPr>
          <w:ilvl w:val="0"/>
          <w:numId w:val="7"/>
        </w:numPr>
        <w:rPr>
          <w:rFonts w:ascii="B Nazanin" w:hAnsi="B Nazanin" w:cs="B Titr"/>
          <w:b/>
          <w:bCs/>
          <w:sz w:val="28"/>
          <w:szCs w:val="28"/>
        </w:rPr>
      </w:pPr>
      <w:r w:rsidRPr="00497562">
        <w:rPr>
          <w:rFonts w:ascii="B Nazanin" w:hAnsi="B Nazanin" w:cs="B Titr"/>
          <w:b/>
          <w:bCs/>
          <w:sz w:val="28"/>
          <w:szCs w:val="28"/>
          <w:rtl/>
        </w:rPr>
        <w:t>حقوق و دستمزد</w:t>
      </w:r>
    </w:p>
    <w:tbl>
      <w:tblPr>
        <w:bidiVisual/>
        <w:tblW w:w="13620" w:type="dxa"/>
        <w:jc w:val="center"/>
        <w:tblLook w:val="04A0" w:firstRow="1" w:lastRow="0" w:firstColumn="1" w:lastColumn="0" w:noHBand="0" w:noVBand="1"/>
      </w:tblPr>
      <w:tblGrid>
        <w:gridCol w:w="980"/>
        <w:gridCol w:w="2560"/>
        <w:gridCol w:w="3200"/>
        <w:gridCol w:w="2460"/>
        <w:gridCol w:w="2060"/>
        <w:gridCol w:w="2360"/>
      </w:tblGrid>
      <w:tr w:rsidR="00010062" w:rsidRPr="00010062" w14:paraId="7EED1FF5" w14:textId="77777777" w:rsidTr="00010062">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7EF8263" w14:textId="77777777" w:rsidR="00010062" w:rsidRPr="00010062" w:rsidRDefault="00010062" w:rsidP="00010062">
            <w:pPr>
              <w:spacing w:before="0" w:after="0" w:line="240" w:lineRule="auto"/>
              <w:ind w:left="0" w:right="0"/>
              <w:rPr>
                <w:rFonts w:ascii="Calibri" w:eastAsia="Times New Roman" w:hAnsi="Calibri" w:cs="B Titr"/>
                <w:b/>
                <w:bCs/>
                <w:color w:val="FFFFFF"/>
                <w:sz w:val="22"/>
                <w:szCs w:val="22"/>
                <w:lang w:bidi="ar-SA"/>
              </w:rPr>
            </w:pPr>
            <w:r w:rsidRPr="00010062">
              <w:rPr>
                <w:rFonts w:ascii="Calibri" w:eastAsia="Times New Roman" w:hAnsi="Calibri" w:cs="B Titr" w:hint="cs"/>
                <w:b/>
                <w:b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A69CE62" w14:textId="77777777" w:rsidR="00010062" w:rsidRPr="00010062" w:rsidRDefault="00010062" w:rsidP="00010062">
            <w:pPr>
              <w:spacing w:before="0" w:after="0" w:line="240" w:lineRule="auto"/>
              <w:ind w:left="0" w:right="0"/>
              <w:rPr>
                <w:rFonts w:ascii="Calibri" w:eastAsia="Times New Roman" w:hAnsi="Calibri" w:cs="B Titr"/>
                <w:b/>
                <w:bCs/>
                <w:color w:val="FFFFFF"/>
                <w:sz w:val="22"/>
                <w:szCs w:val="22"/>
                <w:rtl/>
                <w:lang w:bidi="ar-SA"/>
              </w:rPr>
            </w:pPr>
            <w:r w:rsidRPr="00010062">
              <w:rPr>
                <w:rFonts w:ascii="Calibri" w:eastAsia="Times New Roman" w:hAnsi="Calibri" w:cs="B Titr" w:hint="cs"/>
                <w:b/>
                <w:bCs/>
                <w:color w:val="FFFFFF"/>
                <w:sz w:val="22"/>
                <w:szCs w:val="22"/>
                <w:rtl/>
                <w:lang w:bidi="ar-SA"/>
              </w:rPr>
              <w:t>عنوان پست سازماني</w:t>
            </w:r>
          </w:p>
        </w:tc>
        <w:tc>
          <w:tcPr>
            <w:tcW w:w="32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181F44D8" w14:textId="77777777" w:rsidR="00010062" w:rsidRPr="00010062" w:rsidRDefault="00010062" w:rsidP="00010062">
            <w:pPr>
              <w:spacing w:before="0" w:after="0" w:line="240" w:lineRule="auto"/>
              <w:ind w:left="0" w:right="0"/>
              <w:jc w:val="center"/>
              <w:rPr>
                <w:rFonts w:ascii="Calibri" w:eastAsia="Times New Roman" w:hAnsi="Calibri" w:cs="B Titr"/>
                <w:b/>
                <w:bCs/>
                <w:color w:val="FFFFFF"/>
                <w:sz w:val="22"/>
                <w:szCs w:val="22"/>
                <w:rtl/>
                <w:lang w:bidi="ar-SA"/>
              </w:rPr>
            </w:pPr>
            <w:r w:rsidRPr="00010062">
              <w:rPr>
                <w:rFonts w:ascii="Calibri" w:eastAsia="Times New Roman" w:hAnsi="Calibri" w:cs="B Titr" w:hint="cs"/>
                <w:b/>
                <w:bCs/>
                <w:color w:val="FFFFFF"/>
                <w:sz w:val="22"/>
                <w:szCs w:val="22"/>
                <w:rtl/>
                <w:lang w:bidi="ar-SA"/>
              </w:rPr>
              <w:t>تعداد نفر</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2A0D1A3" w14:textId="77777777" w:rsidR="00010062" w:rsidRPr="00010062" w:rsidRDefault="00010062" w:rsidP="00010062">
            <w:pPr>
              <w:spacing w:before="0" w:after="0" w:line="240" w:lineRule="auto"/>
              <w:ind w:left="0" w:right="0"/>
              <w:rPr>
                <w:rFonts w:ascii="Calibri" w:eastAsia="Times New Roman" w:hAnsi="Calibri" w:cs="B Titr"/>
                <w:b/>
                <w:bCs/>
                <w:color w:val="FFFFFF"/>
                <w:sz w:val="22"/>
                <w:szCs w:val="22"/>
                <w:rtl/>
                <w:lang w:bidi="ar-SA"/>
              </w:rPr>
            </w:pPr>
            <w:r w:rsidRPr="00010062">
              <w:rPr>
                <w:rFonts w:ascii="Calibri" w:eastAsia="Times New Roman" w:hAnsi="Calibri" w:cs="B Titr" w:hint="cs"/>
                <w:b/>
                <w:bCs/>
                <w:color w:val="FFFFFF"/>
                <w:sz w:val="22"/>
                <w:szCs w:val="22"/>
                <w:rtl/>
                <w:lang w:bidi="ar-SA"/>
              </w:rPr>
              <w:t>حقوق ماهيانه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E971269" w14:textId="77777777" w:rsidR="00010062" w:rsidRPr="00010062" w:rsidRDefault="00010062" w:rsidP="00010062">
            <w:pPr>
              <w:spacing w:before="0" w:after="0" w:line="240" w:lineRule="auto"/>
              <w:ind w:left="0" w:right="0"/>
              <w:rPr>
                <w:rFonts w:ascii="Calibri" w:eastAsia="Times New Roman" w:hAnsi="Calibri" w:cs="B Titr"/>
                <w:b/>
                <w:bCs/>
                <w:color w:val="FFFFFF"/>
                <w:sz w:val="22"/>
                <w:szCs w:val="22"/>
                <w:rtl/>
                <w:lang w:bidi="ar-SA"/>
              </w:rPr>
            </w:pPr>
            <w:r w:rsidRPr="00010062">
              <w:rPr>
                <w:rFonts w:ascii="Calibri" w:eastAsia="Times New Roman" w:hAnsi="Calibri" w:cs="B Titr" w:hint="cs"/>
                <w:b/>
                <w:bCs/>
                <w:color w:val="FFFFFF"/>
                <w:sz w:val="22"/>
                <w:szCs w:val="22"/>
                <w:rtl/>
                <w:lang w:bidi="ar-SA"/>
              </w:rPr>
              <w:t>حقوق و مزاياي ماهانه</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4AA28D4" w14:textId="77777777" w:rsidR="00010062" w:rsidRPr="00010062" w:rsidRDefault="00010062" w:rsidP="00010062">
            <w:pPr>
              <w:spacing w:before="0" w:after="0" w:line="240" w:lineRule="auto"/>
              <w:ind w:left="0" w:right="0"/>
              <w:jc w:val="center"/>
              <w:rPr>
                <w:rFonts w:ascii="Calibri" w:eastAsia="Times New Roman" w:hAnsi="Calibri" w:cs="B Titr"/>
                <w:b/>
                <w:bCs/>
                <w:color w:val="FFFFFF"/>
                <w:sz w:val="22"/>
                <w:szCs w:val="22"/>
                <w:rtl/>
                <w:lang w:bidi="ar-SA"/>
              </w:rPr>
            </w:pPr>
            <w:r w:rsidRPr="00010062">
              <w:rPr>
                <w:rFonts w:ascii="Calibri" w:eastAsia="Times New Roman" w:hAnsi="Calibri" w:cs="B Titr" w:hint="cs"/>
                <w:b/>
                <w:bCs/>
                <w:color w:val="FFFFFF"/>
                <w:sz w:val="22"/>
                <w:szCs w:val="22"/>
                <w:rtl/>
                <w:lang w:bidi="ar-SA"/>
              </w:rPr>
              <w:t>حقوق+بیمه و مزاياي سالانه</w:t>
            </w:r>
          </w:p>
        </w:tc>
      </w:tr>
      <w:tr w:rsidR="00010062" w:rsidRPr="00010062" w14:paraId="36CEB008" w14:textId="77777777" w:rsidTr="00010062">
        <w:trPr>
          <w:trHeight w:val="450"/>
          <w:jc w:val="center"/>
        </w:trPr>
        <w:tc>
          <w:tcPr>
            <w:tcW w:w="13620"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69EFFD20" w14:textId="77777777" w:rsidR="00010062" w:rsidRPr="00010062" w:rsidRDefault="00010062" w:rsidP="00010062">
            <w:pPr>
              <w:spacing w:before="0" w:after="0" w:line="240" w:lineRule="auto"/>
              <w:ind w:left="0" w:right="0"/>
              <w:rPr>
                <w:rFonts w:ascii="Calibri" w:eastAsia="Times New Roman" w:hAnsi="Calibri" w:cs="B Titr"/>
                <w:b/>
                <w:bCs/>
                <w:color w:val="000000"/>
                <w:sz w:val="20"/>
                <w:szCs w:val="20"/>
                <w:rtl/>
                <w:lang w:bidi="ar-SA"/>
              </w:rPr>
            </w:pPr>
            <w:r w:rsidRPr="00010062">
              <w:rPr>
                <w:rFonts w:ascii="Calibri" w:eastAsia="Times New Roman" w:hAnsi="Calibri" w:cs="B Titr" w:hint="cs"/>
                <w:b/>
                <w:bCs/>
                <w:color w:val="000000"/>
                <w:sz w:val="20"/>
                <w:szCs w:val="20"/>
                <w:rtl/>
                <w:lang w:bidi="ar-SA"/>
              </w:rPr>
              <w:t>پرسنل اجرایی</w:t>
            </w:r>
          </w:p>
        </w:tc>
      </w:tr>
      <w:tr w:rsidR="00010062" w:rsidRPr="00010062" w14:paraId="15E2E711" w14:textId="77777777" w:rsidTr="00010062">
        <w:trPr>
          <w:trHeight w:val="450"/>
          <w:jc w:val="center"/>
        </w:trPr>
        <w:tc>
          <w:tcPr>
            <w:tcW w:w="354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24402F7" w14:textId="77777777" w:rsidR="00010062" w:rsidRPr="00010062" w:rsidRDefault="00010062" w:rsidP="00010062">
            <w:pPr>
              <w:spacing w:before="0" w:after="0" w:line="240" w:lineRule="auto"/>
              <w:ind w:left="0" w:right="0"/>
              <w:rPr>
                <w:rFonts w:ascii="Calibri" w:eastAsia="Times New Roman" w:hAnsi="Calibri" w:cs="B Titr"/>
                <w:color w:val="000000"/>
                <w:sz w:val="20"/>
                <w:szCs w:val="20"/>
                <w:rtl/>
                <w:lang w:bidi="ar-SA"/>
              </w:rPr>
            </w:pPr>
            <w:r w:rsidRPr="00010062">
              <w:rPr>
                <w:rFonts w:ascii="Calibri" w:eastAsia="Times New Roman" w:hAnsi="Calibri" w:cs="Calibri" w:hint="cs"/>
                <w:color w:val="000000"/>
                <w:sz w:val="20"/>
                <w:szCs w:val="20"/>
                <w:rtl/>
                <w:lang w:bidi="ar-SA"/>
              </w:rPr>
              <w:t> </w:t>
            </w:r>
          </w:p>
        </w:tc>
        <w:tc>
          <w:tcPr>
            <w:tcW w:w="32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6329252" w14:textId="77777777" w:rsidR="00010062" w:rsidRPr="00010062" w:rsidRDefault="00010062" w:rsidP="00010062">
            <w:pPr>
              <w:spacing w:before="0" w:after="0" w:line="240" w:lineRule="auto"/>
              <w:ind w:left="0" w:right="0"/>
              <w:jc w:val="center"/>
              <w:rPr>
                <w:rFonts w:ascii="Calibri" w:eastAsia="Times New Roman" w:hAnsi="Calibri" w:cs="B Nazanin"/>
                <w:color w:val="000000"/>
                <w:sz w:val="28"/>
                <w:szCs w:val="28"/>
                <w:rtl/>
                <w:lang w:bidi="ar-SA"/>
              </w:rPr>
            </w:pPr>
            <w:r w:rsidRPr="00010062">
              <w:rPr>
                <w:rFonts w:ascii="Calibri" w:eastAsia="Times New Roman" w:hAnsi="Calibri" w:cs="Calibri" w:hint="cs"/>
                <w:color w:val="000000"/>
                <w:sz w:val="28"/>
                <w:szCs w:val="28"/>
                <w:rtl/>
                <w:lang w:bidi="ar-SA"/>
              </w:rPr>
              <w:t> </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0D2456C4" w14:textId="77777777" w:rsidR="00010062" w:rsidRPr="00010062" w:rsidRDefault="00010062" w:rsidP="00010062">
            <w:pPr>
              <w:bidi w:val="0"/>
              <w:spacing w:before="0" w:after="0" w:line="240" w:lineRule="auto"/>
              <w:ind w:left="0" w:right="0"/>
              <w:rPr>
                <w:rFonts w:ascii="Calibri" w:eastAsia="Times New Roman" w:hAnsi="Calibri" w:cs="B Nazanin"/>
                <w:color w:val="000000"/>
                <w:sz w:val="28"/>
                <w:szCs w:val="28"/>
                <w:rtl/>
                <w:lang w:bidi="ar-SA"/>
              </w:rPr>
            </w:pPr>
            <w:r w:rsidRPr="00010062">
              <w:rPr>
                <w:rFonts w:ascii="Calibri" w:eastAsia="Times New Roman" w:hAnsi="Calibri" w:cs="B Nazanin" w:hint="cs"/>
                <w:color w:val="000000"/>
                <w:sz w:val="28"/>
                <w:szCs w:val="28"/>
                <w:lang w:bidi="ar-SA"/>
              </w:rPr>
              <w:t> </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46216429" w14:textId="77777777" w:rsidR="00010062" w:rsidRPr="00010062" w:rsidRDefault="00010062" w:rsidP="00010062">
            <w:pPr>
              <w:spacing w:before="0" w:after="0" w:line="240" w:lineRule="auto"/>
              <w:ind w:left="0" w:right="0"/>
              <w:jc w:val="right"/>
              <w:rPr>
                <w:rFonts w:ascii="Calibri" w:eastAsia="Times New Roman" w:hAnsi="Calibri" w:cs="B Nazanin"/>
                <w:color w:val="000000"/>
                <w:sz w:val="28"/>
                <w:szCs w:val="28"/>
                <w:lang w:bidi="ar-SA"/>
              </w:rPr>
            </w:pPr>
            <w:r w:rsidRPr="00010062">
              <w:rPr>
                <w:rFonts w:ascii="Calibri" w:eastAsia="Times New Roman" w:hAnsi="Calibri" w:cs="B Nazanin" w:hint="cs"/>
                <w:color w:val="000000"/>
                <w:sz w:val="28"/>
                <w:szCs w:val="28"/>
                <w:rtl/>
                <w:lang w:bidi="ar-SA"/>
              </w:rPr>
              <w:t>-</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A0C5343" w14:textId="77777777" w:rsidR="00010062" w:rsidRPr="00010062" w:rsidRDefault="00010062" w:rsidP="00010062">
            <w:pPr>
              <w:bidi w:val="0"/>
              <w:spacing w:before="0" w:after="0" w:line="240" w:lineRule="auto"/>
              <w:ind w:left="0" w:right="0"/>
              <w:rPr>
                <w:rFonts w:ascii="Calibri" w:eastAsia="Times New Roman" w:hAnsi="Calibri" w:cs="B Nazanin"/>
                <w:color w:val="000000"/>
                <w:sz w:val="28"/>
                <w:szCs w:val="28"/>
                <w:rtl/>
                <w:lang w:bidi="ar-SA"/>
              </w:rPr>
            </w:pPr>
            <w:r w:rsidRPr="00010062">
              <w:rPr>
                <w:rFonts w:ascii="Calibri" w:eastAsia="Times New Roman" w:hAnsi="Calibri" w:cs="B Nazanin" w:hint="cs"/>
                <w:color w:val="000000"/>
                <w:sz w:val="28"/>
                <w:szCs w:val="28"/>
                <w:lang w:bidi="ar-SA"/>
              </w:rPr>
              <w:t> </w:t>
            </w:r>
          </w:p>
        </w:tc>
      </w:tr>
      <w:tr w:rsidR="00010062" w:rsidRPr="00010062" w14:paraId="4D9361C4" w14:textId="77777777" w:rsidTr="00010062">
        <w:trPr>
          <w:trHeight w:val="420"/>
          <w:jc w:val="center"/>
        </w:trPr>
        <w:tc>
          <w:tcPr>
            <w:tcW w:w="11260" w:type="dxa"/>
            <w:gridSpan w:val="5"/>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3CC733B8"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0"/>
                <w:szCs w:val="20"/>
                <w:lang w:bidi="ar-SA"/>
              </w:rPr>
            </w:pPr>
            <w:r w:rsidRPr="00010062">
              <w:rPr>
                <w:rFonts w:ascii="Calibri" w:eastAsia="Times New Roman" w:hAnsi="Calibri" w:cs="B Titr" w:hint="cs"/>
                <w:b/>
                <w:bCs/>
                <w:color w:val="000000"/>
                <w:sz w:val="20"/>
                <w:szCs w:val="20"/>
                <w:rtl/>
                <w:lang w:bidi="ar-SA"/>
              </w:rPr>
              <w:t>جمع کل دستمزد مستقیم</w:t>
            </w:r>
          </w:p>
        </w:tc>
        <w:tc>
          <w:tcPr>
            <w:tcW w:w="2360" w:type="dxa"/>
            <w:tcBorders>
              <w:top w:val="nil"/>
              <w:left w:val="nil"/>
              <w:bottom w:val="single" w:sz="4" w:space="0" w:color="auto"/>
              <w:right w:val="single" w:sz="4" w:space="0" w:color="auto"/>
            </w:tcBorders>
            <w:shd w:val="clear" w:color="000000" w:fill="DDEBF7"/>
            <w:noWrap/>
            <w:vAlign w:val="center"/>
            <w:hideMark/>
          </w:tcPr>
          <w:p w14:paraId="4117EAB1" w14:textId="77777777" w:rsidR="00010062" w:rsidRPr="00010062" w:rsidRDefault="00010062" w:rsidP="00010062">
            <w:pPr>
              <w:bidi w:val="0"/>
              <w:spacing w:before="0" w:after="0" w:line="240" w:lineRule="auto"/>
              <w:ind w:left="0" w:right="0"/>
              <w:rPr>
                <w:rFonts w:ascii="Calibri" w:eastAsia="Times New Roman" w:hAnsi="Calibri" w:cs="B Nazanin"/>
                <w:b/>
                <w:bCs/>
                <w:color w:val="000000"/>
                <w:sz w:val="24"/>
                <w:szCs w:val="24"/>
                <w:rtl/>
                <w:lang w:bidi="ar-SA"/>
              </w:rPr>
            </w:pPr>
            <w:r w:rsidRPr="00010062">
              <w:rPr>
                <w:rFonts w:ascii="Calibri" w:eastAsia="Times New Roman" w:hAnsi="Calibri" w:cs="B Nazanin" w:hint="cs"/>
                <w:b/>
                <w:bCs/>
                <w:color w:val="000000"/>
                <w:sz w:val="24"/>
                <w:szCs w:val="24"/>
                <w:lang w:bidi="ar-SA"/>
              </w:rPr>
              <w:t>0</w:t>
            </w:r>
          </w:p>
        </w:tc>
      </w:tr>
      <w:tr w:rsidR="00010062" w:rsidRPr="00010062" w14:paraId="537D1DAF" w14:textId="77777777" w:rsidTr="00010062">
        <w:trPr>
          <w:trHeight w:val="405"/>
          <w:jc w:val="center"/>
        </w:trPr>
        <w:tc>
          <w:tcPr>
            <w:tcW w:w="13620"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2A1A7166" w14:textId="77777777" w:rsidR="00010062" w:rsidRPr="00010062" w:rsidRDefault="00010062" w:rsidP="00010062">
            <w:pPr>
              <w:spacing w:before="0" w:after="0" w:line="240" w:lineRule="auto"/>
              <w:ind w:left="0" w:right="0"/>
              <w:rPr>
                <w:rFonts w:ascii="Calibri" w:eastAsia="Times New Roman" w:hAnsi="Calibri" w:cs="B Titr"/>
                <w:b/>
                <w:bCs/>
                <w:color w:val="000000"/>
                <w:sz w:val="20"/>
                <w:szCs w:val="20"/>
                <w:lang w:bidi="ar-SA"/>
              </w:rPr>
            </w:pPr>
            <w:r w:rsidRPr="00010062">
              <w:rPr>
                <w:rFonts w:ascii="Calibri" w:eastAsia="Times New Roman" w:hAnsi="Calibri" w:cs="B Titr" w:hint="cs"/>
                <w:b/>
                <w:bCs/>
                <w:color w:val="000000"/>
                <w:sz w:val="20"/>
                <w:szCs w:val="20"/>
                <w:rtl/>
                <w:lang w:bidi="ar-SA"/>
              </w:rPr>
              <w:t>پرسنل اداری</w:t>
            </w:r>
          </w:p>
        </w:tc>
      </w:tr>
      <w:tr w:rsidR="00010062" w:rsidRPr="00010062" w14:paraId="51AE5C82" w14:textId="77777777" w:rsidTr="00010062">
        <w:trPr>
          <w:trHeight w:val="450"/>
          <w:jc w:val="center"/>
        </w:trPr>
        <w:tc>
          <w:tcPr>
            <w:tcW w:w="354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1E8B54B" w14:textId="77777777" w:rsidR="00010062" w:rsidRPr="00010062" w:rsidRDefault="00010062" w:rsidP="00010062">
            <w:pPr>
              <w:spacing w:before="0" w:after="0" w:line="240" w:lineRule="auto"/>
              <w:ind w:left="0" w:right="0"/>
              <w:jc w:val="center"/>
              <w:rPr>
                <w:rFonts w:ascii="Calibri" w:eastAsia="Times New Roman" w:hAnsi="Calibri" w:cs="B Titr"/>
                <w:color w:val="000000"/>
                <w:sz w:val="20"/>
                <w:szCs w:val="20"/>
                <w:rtl/>
                <w:lang w:bidi="ar-SA"/>
              </w:rPr>
            </w:pPr>
            <w:r w:rsidRPr="00010062">
              <w:rPr>
                <w:rFonts w:ascii="Calibri" w:eastAsia="Times New Roman" w:hAnsi="Calibri" w:cs="B Titr" w:hint="cs"/>
                <w:color w:val="000000"/>
                <w:sz w:val="20"/>
                <w:szCs w:val="20"/>
                <w:rtl/>
                <w:lang w:bidi="ar-SA"/>
              </w:rPr>
              <w:t>پرسنل نگهبانی و امور خدماتی و پشتیبانی (دائم)</w:t>
            </w:r>
          </w:p>
        </w:tc>
        <w:tc>
          <w:tcPr>
            <w:tcW w:w="32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77FB53E" w14:textId="77777777" w:rsidR="00010062" w:rsidRPr="00010062" w:rsidRDefault="00010062" w:rsidP="00010062">
            <w:pPr>
              <w:spacing w:before="0" w:after="0" w:line="240" w:lineRule="auto"/>
              <w:ind w:left="0" w:right="0"/>
              <w:jc w:val="center"/>
              <w:rPr>
                <w:rFonts w:ascii="Calibri" w:eastAsia="Times New Roman" w:hAnsi="Calibri" w:cs="B Nazanin"/>
                <w:color w:val="000000"/>
                <w:sz w:val="28"/>
                <w:szCs w:val="28"/>
                <w:rtl/>
                <w:lang w:bidi="ar-SA"/>
              </w:rPr>
            </w:pPr>
            <w:r w:rsidRPr="00010062">
              <w:rPr>
                <w:rFonts w:ascii="Calibri" w:eastAsia="Times New Roman" w:hAnsi="Calibri" w:cs="B Nazanin" w:hint="cs"/>
                <w:color w:val="000000"/>
                <w:sz w:val="28"/>
                <w:szCs w:val="28"/>
                <w:rtl/>
                <w:lang w:bidi="ar-SA"/>
              </w:rPr>
              <w:t>1</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5958F1CD" w14:textId="77777777" w:rsidR="00010062" w:rsidRPr="00010062" w:rsidRDefault="00010062" w:rsidP="00010062">
            <w:pPr>
              <w:bidi w:val="0"/>
              <w:spacing w:before="0" w:after="0" w:line="240" w:lineRule="auto"/>
              <w:ind w:left="0" w:right="0"/>
              <w:rPr>
                <w:rFonts w:ascii="Calibri" w:eastAsia="Times New Roman" w:hAnsi="Calibri" w:cs="B Nazanin"/>
                <w:color w:val="000000"/>
                <w:sz w:val="28"/>
                <w:szCs w:val="28"/>
                <w:rtl/>
                <w:lang w:bidi="ar-SA"/>
              </w:rPr>
            </w:pPr>
            <w:r w:rsidRPr="00010062">
              <w:rPr>
                <w:rFonts w:ascii="Calibri" w:eastAsia="Times New Roman" w:hAnsi="Calibri" w:cs="B Nazanin" w:hint="cs"/>
                <w:color w:val="000000"/>
                <w:sz w:val="28"/>
                <w:szCs w:val="28"/>
                <w:lang w:bidi="ar-SA"/>
              </w:rPr>
              <w:t>200,000,000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444133FE" w14:textId="77777777" w:rsidR="00010062" w:rsidRPr="00010062" w:rsidRDefault="00010062" w:rsidP="00010062">
            <w:pPr>
              <w:spacing w:before="0" w:after="0" w:line="240" w:lineRule="auto"/>
              <w:ind w:left="0" w:right="0"/>
              <w:jc w:val="right"/>
              <w:rPr>
                <w:rFonts w:ascii="Calibri" w:eastAsia="Times New Roman" w:hAnsi="Calibri" w:cs="B Nazanin"/>
                <w:color w:val="000000"/>
                <w:sz w:val="28"/>
                <w:szCs w:val="28"/>
                <w:lang w:bidi="ar-SA"/>
              </w:rPr>
            </w:pPr>
            <w:r w:rsidRPr="00010062">
              <w:rPr>
                <w:rFonts w:ascii="Calibri" w:eastAsia="Times New Roman" w:hAnsi="Calibri" w:cs="B Nazanin" w:hint="cs"/>
                <w:color w:val="000000"/>
                <w:sz w:val="28"/>
                <w:szCs w:val="28"/>
                <w:rtl/>
                <w:lang w:bidi="ar-SA"/>
              </w:rPr>
              <w:t>307,500,000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14746E0B" w14:textId="77777777" w:rsidR="00010062" w:rsidRPr="00010062" w:rsidRDefault="00010062" w:rsidP="00010062">
            <w:pPr>
              <w:bidi w:val="0"/>
              <w:spacing w:before="0" w:after="0" w:line="240" w:lineRule="auto"/>
              <w:ind w:left="0" w:right="0"/>
              <w:rPr>
                <w:rFonts w:ascii="Calibri" w:eastAsia="Times New Roman" w:hAnsi="Calibri" w:cs="B Nazanin"/>
                <w:color w:val="000000"/>
                <w:sz w:val="28"/>
                <w:szCs w:val="28"/>
                <w:rtl/>
                <w:lang w:bidi="ar-SA"/>
              </w:rPr>
            </w:pPr>
            <w:r w:rsidRPr="00010062">
              <w:rPr>
                <w:rFonts w:ascii="Calibri" w:eastAsia="Times New Roman" w:hAnsi="Calibri" w:cs="B Nazanin" w:hint="cs"/>
                <w:color w:val="000000"/>
                <w:sz w:val="28"/>
                <w:szCs w:val="28"/>
                <w:lang w:bidi="ar-SA"/>
              </w:rPr>
              <w:t>3,690,000,000</w:t>
            </w:r>
          </w:p>
        </w:tc>
      </w:tr>
      <w:tr w:rsidR="00010062" w:rsidRPr="00010062" w14:paraId="768F41AF" w14:textId="77777777" w:rsidTr="00010062">
        <w:trPr>
          <w:trHeight w:val="420"/>
          <w:jc w:val="center"/>
        </w:trPr>
        <w:tc>
          <w:tcPr>
            <w:tcW w:w="920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291FD021"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0"/>
                <w:szCs w:val="20"/>
                <w:lang w:bidi="ar-SA"/>
              </w:rPr>
            </w:pPr>
            <w:r w:rsidRPr="00010062">
              <w:rPr>
                <w:rFonts w:ascii="Calibri" w:eastAsia="Times New Roman" w:hAnsi="Calibri" w:cs="B Titr" w:hint="cs"/>
                <w:b/>
                <w:bCs/>
                <w:color w:val="000000"/>
                <w:sz w:val="20"/>
                <w:szCs w:val="20"/>
                <w:rtl/>
                <w:lang w:bidi="ar-SA"/>
              </w:rPr>
              <w:t>جمع کل دستمزد غیر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448040DA" w14:textId="77777777" w:rsidR="00010062" w:rsidRPr="00010062" w:rsidRDefault="00010062" w:rsidP="00010062">
            <w:pPr>
              <w:spacing w:before="0" w:after="0" w:line="240" w:lineRule="auto"/>
              <w:ind w:left="0" w:right="0"/>
              <w:jc w:val="right"/>
              <w:rPr>
                <w:rFonts w:ascii="Calibri" w:eastAsia="Times New Roman" w:hAnsi="Calibri" w:cs="B Nazanin"/>
                <w:b/>
                <w:bCs/>
                <w:color w:val="000000"/>
                <w:sz w:val="24"/>
                <w:szCs w:val="24"/>
                <w:rtl/>
                <w:lang w:bidi="ar-SA"/>
              </w:rPr>
            </w:pPr>
            <w:r w:rsidRPr="00010062">
              <w:rPr>
                <w:rFonts w:ascii="Calibri" w:eastAsia="Times New Roman" w:hAnsi="Calibri" w:cs="B Nazanin" w:hint="cs"/>
                <w:b/>
                <w:bCs/>
                <w:color w:val="000000"/>
                <w:sz w:val="24"/>
                <w:szCs w:val="24"/>
                <w:rtl/>
                <w:lang w:bidi="ar-SA"/>
              </w:rPr>
              <w:t>307,500,000</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0744D440" w14:textId="77777777" w:rsidR="00010062" w:rsidRPr="00010062" w:rsidRDefault="00010062" w:rsidP="00010062">
            <w:pPr>
              <w:bidi w:val="0"/>
              <w:spacing w:before="0" w:after="0" w:line="240" w:lineRule="auto"/>
              <w:ind w:left="0" w:right="0"/>
              <w:rPr>
                <w:rFonts w:ascii="Calibri" w:eastAsia="Times New Roman" w:hAnsi="Calibri" w:cs="B Nazanin"/>
                <w:b/>
                <w:bCs/>
                <w:color w:val="000000"/>
                <w:sz w:val="24"/>
                <w:szCs w:val="24"/>
                <w:rtl/>
                <w:lang w:bidi="ar-SA"/>
              </w:rPr>
            </w:pPr>
            <w:r w:rsidRPr="00010062">
              <w:rPr>
                <w:rFonts w:ascii="Calibri" w:eastAsia="Times New Roman" w:hAnsi="Calibri" w:cs="B Nazanin" w:hint="cs"/>
                <w:b/>
                <w:bCs/>
                <w:color w:val="000000"/>
                <w:sz w:val="24"/>
                <w:szCs w:val="24"/>
                <w:lang w:bidi="ar-SA"/>
              </w:rPr>
              <w:t>3,690,000,000</w:t>
            </w:r>
          </w:p>
        </w:tc>
      </w:tr>
      <w:tr w:rsidR="00010062" w:rsidRPr="00010062" w14:paraId="36F0E837" w14:textId="77777777" w:rsidTr="00010062">
        <w:trPr>
          <w:trHeight w:val="420"/>
          <w:jc w:val="center"/>
        </w:trPr>
        <w:tc>
          <w:tcPr>
            <w:tcW w:w="9200" w:type="dxa"/>
            <w:gridSpan w:val="4"/>
            <w:tcBorders>
              <w:top w:val="single" w:sz="4" w:space="0" w:color="auto"/>
              <w:left w:val="single" w:sz="4" w:space="0" w:color="auto"/>
              <w:bottom w:val="single" w:sz="4" w:space="0" w:color="auto"/>
              <w:right w:val="single" w:sz="4" w:space="0" w:color="000000"/>
            </w:tcBorders>
            <w:shd w:val="clear" w:color="000000" w:fill="F8CBAD"/>
            <w:noWrap/>
            <w:vAlign w:val="center"/>
            <w:hideMark/>
          </w:tcPr>
          <w:p w14:paraId="70D7DDBE"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0"/>
                <w:szCs w:val="20"/>
                <w:lang w:bidi="ar-SA"/>
              </w:rPr>
            </w:pPr>
            <w:r w:rsidRPr="00010062">
              <w:rPr>
                <w:rFonts w:ascii="Calibri" w:eastAsia="Times New Roman" w:hAnsi="Calibri" w:cs="B Titr" w:hint="cs"/>
                <w:b/>
                <w:bCs/>
                <w:color w:val="000000"/>
                <w:sz w:val="20"/>
                <w:szCs w:val="20"/>
                <w:rtl/>
                <w:lang w:bidi="ar-SA"/>
              </w:rPr>
              <w:t>جمع کل دستمزد مستقیم و غیر مستقیم</w:t>
            </w:r>
          </w:p>
        </w:tc>
        <w:tc>
          <w:tcPr>
            <w:tcW w:w="2060" w:type="dxa"/>
            <w:tcBorders>
              <w:top w:val="nil"/>
              <w:left w:val="single" w:sz="4" w:space="0" w:color="auto"/>
              <w:bottom w:val="single" w:sz="4" w:space="0" w:color="auto"/>
              <w:right w:val="single" w:sz="4" w:space="0" w:color="auto"/>
            </w:tcBorders>
            <w:shd w:val="clear" w:color="000000" w:fill="F8CBAD"/>
            <w:noWrap/>
            <w:vAlign w:val="center"/>
            <w:hideMark/>
          </w:tcPr>
          <w:p w14:paraId="2462B5F1" w14:textId="77777777" w:rsidR="00010062" w:rsidRPr="00010062" w:rsidRDefault="00010062" w:rsidP="00010062">
            <w:pPr>
              <w:spacing w:before="0" w:after="0" w:line="240" w:lineRule="auto"/>
              <w:ind w:left="0" w:right="0"/>
              <w:jc w:val="right"/>
              <w:rPr>
                <w:rFonts w:ascii="Calibri" w:eastAsia="Times New Roman" w:hAnsi="Calibri" w:cs="B Nazanin"/>
                <w:b/>
                <w:bCs/>
                <w:color w:val="000000"/>
                <w:sz w:val="24"/>
                <w:szCs w:val="24"/>
                <w:rtl/>
                <w:lang w:bidi="ar-SA"/>
              </w:rPr>
            </w:pPr>
            <w:r w:rsidRPr="00010062">
              <w:rPr>
                <w:rFonts w:ascii="Calibri" w:eastAsia="Times New Roman" w:hAnsi="Calibri" w:cs="B Nazanin" w:hint="cs"/>
                <w:b/>
                <w:bCs/>
                <w:color w:val="000000"/>
                <w:sz w:val="24"/>
                <w:szCs w:val="24"/>
                <w:rtl/>
                <w:lang w:bidi="ar-SA"/>
              </w:rPr>
              <w:t>307,500,000</w:t>
            </w:r>
          </w:p>
        </w:tc>
        <w:tc>
          <w:tcPr>
            <w:tcW w:w="2360" w:type="dxa"/>
            <w:tcBorders>
              <w:top w:val="nil"/>
              <w:left w:val="single" w:sz="4" w:space="0" w:color="auto"/>
              <w:bottom w:val="single" w:sz="4" w:space="0" w:color="auto"/>
              <w:right w:val="single" w:sz="4" w:space="0" w:color="auto"/>
            </w:tcBorders>
            <w:shd w:val="clear" w:color="000000" w:fill="F8CBAD"/>
            <w:noWrap/>
            <w:vAlign w:val="center"/>
            <w:hideMark/>
          </w:tcPr>
          <w:p w14:paraId="79EA9206" w14:textId="77777777" w:rsidR="00010062" w:rsidRPr="00010062" w:rsidRDefault="00010062" w:rsidP="00010062">
            <w:pPr>
              <w:bidi w:val="0"/>
              <w:spacing w:before="0" w:after="0" w:line="240" w:lineRule="auto"/>
              <w:ind w:left="0" w:right="0"/>
              <w:rPr>
                <w:rFonts w:ascii="Calibri" w:eastAsia="Times New Roman" w:hAnsi="Calibri" w:cs="B Nazanin"/>
                <w:b/>
                <w:bCs/>
                <w:color w:val="000000"/>
                <w:sz w:val="24"/>
                <w:szCs w:val="24"/>
                <w:rtl/>
                <w:lang w:bidi="ar-SA"/>
              </w:rPr>
            </w:pPr>
            <w:r w:rsidRPr="00010062">
              <w:rPr>
                <w:rFonts w:ascii="Calibri" w:eastAsia="Times New Roman" w:hAnsi="Calibri" w:cs="B Nazanin" w:hint="cs"/>
                <w:b/>
                <w:bCs/>
                <w:color w:val="000000"/>
                <w:sz w:val="24"/>
                <w:szCs w:val="24"/>
                <w:lang w:bidi="ar-SA"/>
              </w:rPr>
              <w:t>3,690,000,000</w:t>
            </w:r>
          </w:p>
        </w:tc>
      </w:tr>
    </w:tbl>
    <w:p w14:paraId="1CFC050A" w14:textId="6C2E0989" w:rsidR="002960DB" w:rsidRDefault="002960DB" w:rsidP="006B4110">
      <w:pPr>
        <w:rPr>
          <w:rFonts w:cs="B Nazanin"/>
          <w:b/>
          <w:bCs/>
          <w:sz w:val="28"/>
          <w:szCs w:val="28"/>
          <w:rtl/>
        </w:rPr>
      </w:pPr>
    </w:p>
    <w:p w14:paraId="3D30B957" w14:textId="77777777" w:rsidR="00010062" w:rsidRPr="00F72EC4" w:rsidRDefault="00010062" w:rsidP="006B4110">
      <w:pPr>
        <w:rPr>
          <w:rFonts w:cs="B Nazanin"/>
          <w:b/>
          <w:bCs/>
          <w:sz w:val="28"/>
          <w:szCs w:val="28"/>
        </w:rPr>
      </w:pPr>
    </w:p>
    <w:p w14:paraId="60E2F7FA" w14:textId="77777777" w:rsidR="00322F9E" w:rsidRPr="00497562" w:rsidRDefault="00322F9E" w:rsidP="00800223">
      <w:pPr>
        <w:pStyle w:val="ListParagraph"/>
        <w:numPr>
          <w:ilvl w:val="0"/>
          <w:numId w:val="7"/>
        </w:numPr>
        <w:spacing w:line="276" w:lineRule="auto"/>
        <w:rPr>
          <w:rFonts w:ascii="B Nazanin" w:hAnsi="B Nazanin" w:cs="B Titr"/>
          <w:sz w:val="28"/>
          <w:szCs w:val="28"/>
        </w:rPr>
      </w:pPr>
      <w:r w:rsidRPr="00497562">
        <w:rPr>
          <w:rFonts w:ascii="B Nazanin" w:hAnsi="B Nazanin" w:cs="B Titr"/>
          <w:sz w:val="28"/>
          <w:szCs w:val="28"/>
          <w:rtl/>
        </w:rPr>
        <w:lastRenderedPageBreak/>
        <w:t>جدول هزینه تعمیرات و نگهداری</w:t>
      </w:r>
    </w:p>
    <w:p w14:paraId="6EF57E26" w14:textId="30A14887" w:rsidR="00F06B9E" w:rsidRPr="00497562" w:rsidRDefault="00F06B9E" w:rsidP="00800223">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سرما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ثابت،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زمان،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توانا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کارا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خود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را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دهند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علت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اتفاق،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محدود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مف</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وسا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نقل</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سات،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ماش</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ن‌آلات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موارد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وجود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بنابرا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ضرور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مربوط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اجناس</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بتوان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بهتر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آنها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افت</w:t>
      </w:r>
      <w:r w:rsidRPr="00497562">
        <w:rPr>
          <w:rFonts w:ascii="B Nazanin" w:hAnsi="B Nazanin" w:cs="B Nazanin"/>
          <w:b/>
          <w:bCs/>
          <w:sz w:val="28"/>
          <w:szCs w:val="28"/>
          <w:rtl/>
        </w:rPr>
        <w:t>.</w:t>
      </w:r>
    </w:p>
    <w:p w14:paraId="15D03910" w14:textId="0B3FD3B6" w:rsidR="00F06B9E" w:rsidRDefault="00F06B9E" w:rsidP="00800223">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تقد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م</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مرتبط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ماشین آلات و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وسایل حمل و نقل، تاسیسات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گر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عنوان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بخش</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عموم</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شده‌اند</w:t>
      </w:r>
      <w:r w:rsidRPr="00497562">
        <w:rPr>
          <w:rFonts w:ascii="B Nazanin" w:hAnsi="B Nazanin" w:cs="B Nazanin"/>
          <w:b/>
          <w:bCs/>
          <w:sz w:val="28"/>
          <w:szCs w:val="28"/>
          <w:rtl/>
        </w:rPr>
        <w:t>.</w:t>
      </w:r>
    </w:p>
    <w:p w14:paraId="7E501CE4" w14:textId="0B5A1D96" w:rsidR="00322F9E" w:rsidRDefault="00F06B9E" w:rsidP="00800223">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توجه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ک</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عوامل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توانند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پا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تأث</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گذار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باشند،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برنامه‌ر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دق</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اهم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w:t>
      </w:r>
      <w:r w:rsidR="00322F9E" w:rsidRPr="00497562">
        <w:rPr>
          <w:rFonts w:ascii="B Nazanin" w:hAnsi="B Nazanin" w:cs="B Nazanin"/>
          <w:b/>
          <w:bCs/>
          <w:sz w:val="28"/>
          <w:szCs w:val="28"/>
          <w:rtl/>
        </w:rPr>
        <w:t xml:space="preserve"> در جدول </w:t>
      </w:r>
      <w:r w:rsidRPr="00497562">
        <w:rPr>
          <w:rFonts w:ascii="B Nazanin" w:hAnsi="B Nazanin" w:cs="B Nazanin" w:hint="cs"/>
          <w:b/>
          <w:bCs/>
          <w:sz w:val="28"/>
          <w:szCs w:val="28"/>
          <w:rtl/>
        </w:rPr>
        <w:t xml:space="preserve">ذیل بر اساس نرخ </w:t>
      </w:r>
      <w:r w:rsidR="00322F9E" w:rsidRPr="00497562">
        <w:rPr>
          <w:rFonts w:ascii="B Nazanin" w:hAnsi="B Nazanin" w:cs="B Nazanin"/>
          <w:b/>
          <w:bCs/>
          <w:sz w:val="28"/>
          <w:szCs w:val="28"/>
          <w:rtl/>
        </w:rPr>
        <w:t>هزینه تع</w:t>
      </w:r>
      <w:r w:rsidRPr="00497562">
        <w:rPr>
          <w:rFonts w:ascii="B Nazanin" w:hAnsi="B Nazanin" w:cs="B Nazanin"/>
          <w:b/>
          <w:bCs/>
          <w:sz w:val="28"/>
          <w:szCs w:val="28"/>
          <w:rtl/>
        </w:rPr>
        <w:t>میرات و نگهداری، برآورد شده است</w:t>
      </w:r>
      <w:r w:rsidRPr="00497562">
        <w:rPr>
          <w:rFonts w:ascii="B Nazanin" w:hAnsi="B Nazanin" w:cs="B Nazanin" w:hint="cs"/>
          <w:b/>
          <w:bCs/>
          <w:sz w:val="28"/>
          <w:szCs w:val="28"/>
          <w:rtl/>
        </w:rPr>
        <w:t>:</w:t>
      </w:r>
    </w:p>
    <w:tbl>
      <w:tblPr>
        <w:bidiVisual/>
        <w:tblW w:w="9200" w:type="dxa"/>
        <w:jc w:val="center"/>
        <w:tblLook w:val="04A0" w:firstRow="1" w:lastRow="0" w:firstColumn="1" w:lastColumn="0" w:noHBand="0" w:noVBand="1"/>
      </w:tblPr>
      <w:tblGrid>
        <w:gridCol w:w="980"/>
        <w:gridCol w:w="2560"/>
        <w:gridCol w:w="1960"/>
        <w:gridCol w:w="1240"/>
        <w:gridCol w:w="2460"/>
      </w:tblGrid>
      <w:tr w:rsidR="00010062" w:rsidRPr="00010062" w14:paraId="0BF2EFE8" w14:textId="77777777" w:rsidTr="00010062">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7435021" w14:textId="77777777" w:rsidR="00010062" w:rsidRPr="00010062" w:rsidRDefault="00010062" w:rsidP="00010062">
            <w:pPr>
              <w:spacing w:before="0" w:after="0" w:line="240" w:lineRule="auto"/>
              <w:ind w:left="0" w:right="0"/>
              <w:rPr>
                <w:rFonts w:ascii="Calibri" w:eastAsia="Times New Roman" w:hAnsi="Calibri" w:cs="B Titr"/>
                <w:color w:val="FFFFFF"/>
                <w:sz w:val="22"/>
                <w:szCs w:val="22"/>
                <w:lang w:bidi="ar-SA"/>
              </w:rPr>
            </w:pPr>
            <w:r w:rsidRPr="00010062">
              <w:rPr>
                <w:rFonts w:ascii="Calibri" w:eastAsia="Times New Roman" w:hAnsi="Calibri" w:cs="B Titr" w:hint="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C65AE92" w14:textId="77777777" w:rsidR="00010062" w:rsidRPr="00010062" w:rsidRDefault="00010062" w:rsidP="00010062">
            <w:pPr>
              <w:spacing w:before="0" w:after="0" w:line="240" w:lineRule="auto"/>
              <w:ind w:left="0" w:right="0"/>
              <w:rPr>
                <w:rFonts w:ascii="Calibri" w:eastAsia="Times New Roman" w:hAnsi="Calibri" w:cs="B Titr"/>
                <w:color w:val="FFFFFF"/>
                <w:sz w:val="22"/>
                <w:szCs w:val="22"/>
                <w:rtl/>
                <w:lang w:bidi="ar-SA"/>
              </w:rPr>
            </w:pPr>
            <w:r w:rsidRPr="00010062">
              <w:rPr>
                <w:rFonts w:ascii="Calibri" w:eastAsia="Times New Roman" w:hAnsi="Calibri" w:cs="B Titr" w:hint="cs"/>
                <w:color w:val="FFFFFF"/>
                <w:sz w:val="22"/>
                <w:szCs w:val="22"/>
                <w:rtl/>
                <w:lang w:bidi="ar-SA"/>
              </w:rPr>
              <w:t>شرح</w:t>
            </w:r>
          </w:p>
        </w:tc>
        <w:tc>
          <w:tcPr>
            <w:tcW w:w="1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3E6F3CD" w14:textId="77777777" w:rsidR="00010062" w:rsidRPr="00010062" w:rsidRDefault="00010062" w:rsidP="00010062">
            <w:pPr>
              <w:spacing w:before="0" w:after="0" w:line="240" w:lineRule="auto"/>
              <w:ind w:left="0" w:right="0"/>
              <w:rPr>
                <w:rFonts w:ascii="Calibri" w:eastAsia="Times New Roman" w:hAnsi="Calibri" w:cs="B Titr"/>
                <w:color w:val="FFFFFF"/>
                <w:sz w:val="22"/>
                <w:szCs w:val="22"/>
                <w:rtl/>
                <w:lang w:bidi="ar-SA"/>
              </w:rPr>
            </w:pPr>
            <w:r w:rsidRPr="00010062">
              <w:rPr>
                <w:rFonts w:ascii="Calibri" w:eastAsia="Times New Roman" w:hAnsi="Calibri" w:cs="B Titr" w:hint="cs"/>
                <w:color w:val="FFFFFF"/>
                <w:sz w:val="22"/>
                <w:szCs w:val="22"/>
                <w:rtl/>
                <w:lang w:bidi="ar-SA"/>
              </w:rPr>
              <w:t>ارزش دارايي(ريال)</w:t>
            </w:r>
          </w:p>
        </w:tc>
        <w:tc>
          <w:tcPr>
            <w:tcW w:w="12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E23D45D" w14:textId="77777777" w:rsidR="00010062" w:rsidRPr="00010062" w:rsidRDefault="00010062" w:rsidP="00010062">
            <w:pPr>
              <w:spacing w:before="0" w:after="0" w:line="240" w:lineRule="auto"/>
              <w:ind w:left="0" w:right="0"/>
              <w:jc w:val="center"/>
              <w:rPr>
                <w:rFonts w:ascii="Calibri" w:eastAsia="Times New Roman" w:hAnsi="Calibri" w:cs="B Titr"/>
                <w:color w:val="FFFFFF"/>
                <w:sz w:val="22"/>
                <w:szCs w:val="22"/>
                <w:rtl/>
                <w:lang w:bidi="ar-SA"/>
              </w:rPr>
            </w:pPr>
            <w:r w:rsidRPr="00010062">
              <w:rPr>
                <w:rFonts w:ascii="Calibri" w:eastAsia="Times New Roman" w:hAnsi="Calibri" w:cs="B Titr" w:hint="cs"/>
                <w:color w:val="FFFFFF"/>
                <w:sz w:val="22"/>
                <w:szCs w:val="22"/>
                <w:rtl/>
                <w:lang w:bidi="ar-SA"/>
              </w:rPr>
              <w:t>نرخ</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F96EC44" w14:textId="77777777" w:rsidR="00010062" w:rsidRPr="00010062" w:rsidRDefault="00010062" w:rsidP="00010062">
            <w:pPr>
              <w:spacing w:before="0" w:after="0" w:line="240" w:lineRule="auto"/>
              <w:ind w:left="0" w:right="0"/>
              <w:rPr>
                <w:rFonts w:ascii="Calibri" w:eastAsia="Times New Roman" w:hAnsi="Calibri" w:cs="B Titr"/>
                <w:color w:val="FFFFFF"/>
                <w:sz w:val="22"/>
                <w:szCs w:val="22"/>
                <w:rtl/>
                <w:lang w:bidi="ar-SA"/>
              </w:rPr>
            </w:pPr>
            <w:r w:rsidRPr="00010062">
              <w:rPr>
                <w:rFonts w:ascii="Calibri" w:eastAsia="Times New Roman" w:hAnsi="Calibri" w:cs="B Titr" w:hint="cs"/>
                <w:color w:val="FFFFFF"/>
                <w:sz w:val="22"/>
                <w:szCs w:val="22"/>
                <w:rtl/>
                <w:lang w:bidi="ar-SA"/>
              </w:rPr>
              <w:t>هزينه کل (ريال)</w:t>
            </w:r>
          </w:p>
        </w:tc>
      </w:tr>
      <w:tr w:rsidR="00010062" w:rsidRPr="00010062" w14:paraId="6DA8D05D" w14:textId="77777777" w:rsidTr="00010062">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1EA4CDC"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2"/>
                <w:szCs w:val="22"/>
                <w:rtl/>
                <w:lang w:bidi="ar-SA"/>
              </w:rPr>
            </w:pPr>
            <w:r w:rsidRPr="00010062">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14934288" w14:textId="77777777" w:rsidR="00010062" w:rsidRPr="00010062" w:rsidRDefault="00010062" w:rsidP="00010062">
            <w:pPr>
              <w:spacing w:before="0" w:after="0" w:line="240" w:lineRule="auto"/>
              <w:ind w:left="0" w:right="0"/>
              <w:rPr>
                <w:rFonts w:ascii="Calibri" w:eastAsia="Times New Roman" w:hAnsi="Calibri" w:cs="B Titr"/>
                <w:b/>
                <w:bCs/>
                <w:color w:val="000000"/>
                <w:sz w:val="22"/>
                <w:szCs w:val="22"/>
                <w:rtl/>
                <w:lang w:bidi="ar-SA"/>
              </w:rPr>
            </w:pPr>
            <w:r w:rsidRPr="00010062">
              <w:rPr>
                <w:rFonts w:ascii="Calibri" w:eastAsia="Times New Roman" w:hAnsi="Calibri" w:cs="B Titr" w:hint="cs"/>
                <w:b/>
                <w:bCs/>
                <w:color w:val="000000"/>
                <w:sz w:val="22"/>
                <w:szCs w:val="22"/>
                <w:rtl/>
                <w:lang w:bidi="ar-SA"/>
              </w:rPr>
              <w:t>محوطه سازي</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706C0E22" w14:textId="77777777" w:rsidR="00010062" w:rsidRPr="00010062" w:rsidRDefault="00010062" w:rsidP="00010062">
            <w:pPr>
              <w:bidi w:val="0"/>
              <w:spacing w:before="0" w:after="0" w:line="240" w:lineRule="auto"/>
              <w:ind w:left="0" w:right="0"/>
              <w:rPr>
                <w:rFonts w:ascii="Calibri" w:eastAsia="Times New Roman" w:hAnsi="Calibri" w:cs="B Nazanin"/>
                <w:color w:val="000000"/>
                <w:sz w:val="28"/>
                <w:szCs w:val="28"/>
                <w:rtl/>
                <w:lang w:bidi="ar-SA"/>
              </w:rPr>
            </w:pPr>
            <w:r w:rsidRPr="00010062">
              <w:rPr>
                <w:rFonts w:ascii="Calibri" w:eastAsia="Times New Roman" w:hAnsi="Calibri" w:cs="B Nazanin" w:hint="cs"/>
                <w:color w:val="000000"/>
                <w:sz w:val="28"/>
                <w:szCs w:val="28"/>
                <w:lang w:bidi="ar-SA"/>
              </w:rPr>
              <w:t>370,000,000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7C671E11" w14:textId="77777777" w:rsidR="00010062" w:rsidRPr="00010062" w:rsidRDefault="00010062" w:rsidP="00010062">
            <w:pPr>
              <w:bidi w:val="0"/>
              <w:spacing w:before="0" w:after="0" w:line="240" w:lineRule="auto"/>
              <w:ind w:left="0" w:right="0"/>
              <w:jc w:val="center"/>
              <w:rPr>
                <w:rFonts w:ascii="Calibri" w:eastAsia="Times New Roman" w:hAnsi="Calibri" w:cs="B Nazanin"/>
                <w:b/>
                <w:bCs/>
                <w:color w:val="000000"/>
                <w:sz w:val="28"/>
                <w:szCs w:val="28"/>
                <w:lang w:bidi="ar-SA"/>
              </w:rPr>
            </w:pPr>
            <w:r w:rsidRPr="00010062">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1AF96BC9" w14:textId="77777777" w:rsidR="00010062" w:rsidRPr="00010062" w:rsidRDefault="00010062" w:rsidP="00010062">
            <w:pPr>
              <w:bidi w:val="0"/>
              <w:spacing w:before="0" w:after="0" w:line="240" w:lineRule="auto"/>
              <w:ind w:left="0" w:right="0"/>
              <w:rPr>
                <w:rFonts w:ascii="Calibri" w:eastAsia="Times New Roman" w:hAnsi="Calibri" w:cs="B Nazanin"/>
                <w:color w:val="000000"/>
                <w:sz w:val="28"/>
                <w:szCs w:val="28"/>
                <w:lang w:bidi="ar-SA"/>
              </w:rPr>
            </w:pPr>
            <w:r w:rsidRPr="00010062">
              <w:rPr>
                <w:rFonts w:ascii="Calibri" w:eastAsia="Times New Roman" w:hAnsi="Calibri" w:cs="B Nazanin" w:hint="cs"/>
                <w:color w:val="000000"/>
                <w:sz w:val="28"/>
                <w:szCs w:val="28"/>
                <w:lang w:bidi="ar-SA"/>
              </w:rPr>
              <w:t>7,400,000</w:t>
            </w:r>
          </w:p>
        </w:tc>
      </w:tr>
      <w:tr w:rsidR="00010062" w:rsidRPr="00010062" w14:paraId="33F4E708" w14:textId="77777777" w:rsidTr="00010062">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04E7188"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2"/>
                <w:szCs w:val="22"/>
                <w:lang w:bidi="ar-SA"/>
              </w:rPr>
            </w:pPr>
            <w:r w:rsidRPr="00010062">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C6617B1" w14:textId="77777777" w:rsidR="00010062" w:rsidRPr="00010062" w:rsidRDefault="00010062" w:rsidP="00010062">
            <w:pPr>
              <w:spacing w:before="0" w:after="0" w:line="240" w:lineRule="auto"/>
              <w:ind w:left="0" w:right="0"/>
              <w:rPr>
                <w:rFonts w:ascii="Calibri" w:eastAsia="Times New Roman" w:hAnsi="Calibri" w:cs="B Titr"/>
                <w:b/>
                <w:bCs/>
                <w:color w:val="000000"/>
                <w:sz w:val="22"/>
                <w:szCs w:val="22"/>
                <w:rtl/>
                <w:lang w:bidi="ar-SA"/>
              </w:rPr>
            </w:pPr>
            <w:r w:rsidRPr="00010062">
              <w:rPr>
                <w:rFonts w:ascii="Calibri" w:eastAsia="Times New Roman" w:hAnsi="Calibri" w:cs="B Titr" w:hint="cs"/>
                <w:b/>
                <w:bCs/>
                <w:color w:val="000000"/>
                <w:sz w:val="22"/>
                <w:szCs w:val="22"/>
                <w:rtl/>
                <w:lang w:bidi="ar-SA"/>
              </w:rPr>
              <w:t>ساختمان</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53A7BE5D" w14:textId="77777777" w:rsidR="00010062" w:rsidRPr="00010062" w:rsidRDefault="00010062" w:rsidP="00010062">
            <w:pPr>
              <w:bidi w:val="0"/>
              <w:spacing w:before="0" w:after="0" w:line="240" w:lineRule="auto"/>
              <w:ind w:left="0" w:right="0"/>
              <w:rPr>
                <w:rFonts w:ascii="Calibri" w:eastAsia="Times New Roman" w:hAnsi="Calibri" w:cs="B Nazanin"/>
                <w:color w:val="000000"/>
                <w:sz w:val="28"/>
                <w:szCs w:val="28"/>
                <w:rtl/>
                <w:lang w:bidi="ar-SA"/>
              </w:rPr>
            </w:pPr>
            <w:r w:rsidRPr="00010062">
              <w:rPr>
                <w:rFonts w:ascii="Calibri" w:eastAsia="Times New Roman" w:hAnsi="Calibri" w:cs="B Nazanin" w:hint="cs"/>
                <w:color w:val="000000"/>
                <w:sz w:val="28"/>
                <w:szCs w:val="28"/>
                <w:lang w:bidi="ar-SA"/>
              </w:rPr>
              <w:t>1,200,000,000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653ECE93" w14:textId="77777777" w:rsidR="00010062" w:rsidRPr="00010062" w:rsidRDefault="00010062" w:rsidP="00010062">
            <w:pPr>
              <w:bidi w:val="0"/>
              <w:spacing w:before="0" w:after="0" w:line="240" w:lineRule="auto"/>
              <w:ind w:left="0" w:right="0"/>
              <w:jc w:val="center"/>
              <w:rPr>
                <w:rFonts w:ascii="Calibri" w:eastAsia="Times New Roman" w:hAnsi="Calibri" w:cs="B Nazanin"/>
                <w:b/>
                <w:bCs/>
                <w:color w:val="000000"/>
                <w:sz w:val="28"/>
                <w:szCs w:val="28"/>
                <w:lang w:bidi="ar-SA"/>
              </w:rPr>
            </w:pPr>
            <w:r w:rsidRPr="00010062">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3587C09C" w14:textId="77777777" w:rsidR="00010062" w:rsidRPr="00010062" w:rsidRDefault="00010062" w:rsidP="00010062">
            <w:pPr>
              <w:bidi w:val="0"/>
              <w:spacing w:before="0" w:after="0" w:line="240" w:lineRule="auto"/>
              <w:ind w:left="0" w:right="0"/>
              <w:rPr>
                <w:rFonts w:ascii="Calibri" w:eastAsia="Times New Roman" w:hAnsi="Calibri" w:cs="B Nazanin"/>
                <w:color w:val="000000"/>
                <w:sz w:val="28"/>
                <w:szCs w:val="28"/>
                <w:lang w:bidi="ar-SA"/>
              </w:rPr>
            </w:pPr>
            <w:r w:rsidRPr="00010062">
              <w:rPr>
                <w:rFonts w:ascii="Calibri" w:eastAsia="Times New Roman" w:hAnsi="Calibri" w:cs="B Nazanin" w:hint="cs"/>
                <w:color w:val="000000"/>
                <w:sz w:val="28"/>
                <w:szCs w:val="28"/>
                <w:lang w:bidi="ar-SA"/>
              </w:rPr>
              <w:t>24,000,000</w:t>
            </w:r>
          </w:p>
        </w:tc>
      </w:tr>
      <w:tr w:rsidR="00010062" w:rsidRPr="00010062" w14:paraId="5345DDE2" w14:textId="77777777" w:rsidTr="00010062">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54FE6E3"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2"/>
                <w:szCs w:val="22"/>
                <w:lang w:bidi="ar-SA"/>
              </w:rPr>
            </w:pPr>
            <w:r w:rsidRPr="00010062">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5596927" w14:textId="77777777" w:rsidR="00010062" w:rsidRPr="00010062" w:rsidRDefault="00010062" w:rsidP="00010062">
            <w:pPr>
              <w:spacing w:before="0" w:after="0" w:line="240" w:lineRule="auto"/>
              <w:ind w:left="0" w:right="0"/>
              <w:rPr>
                <w:rFonts w:ascii="Calibri" w:eastAsia="Times New Roman" w:hAnsi="Calibri" w:cs="B Titr"/>
                <w:b/>
                <w:bCs/>
                <w:color w:val="000000"/>
                <w:sz w:val="22"/>
                <w:szCs w:val="22"/>
                <w:rtl/>
                <w:lang w:bidi="ar-SA"/>
              </w:rPr>
            </w:pPr>
            <w:r w:rsidRPr="00010062">
              <w:rPr>
                <w:rFonts w:ascii="Calibri" w:eastAsia="Times New Roman" w:hAnsi="Calibri" w:cs="B Titr" w:hint="cs"/>
                <w:b/>
                <w:bCs/>
                <w:color w:val="000000"/>
                <w:sz w:val="22"/>
                <w:szCs w:val="22"/>
                <w:rtl/>
                <w:lang w:bidi="ar-SA"/>
              </w:rPr>
              <w:t>ماشين آلات وتجهيزات</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02240372" w14:textId="77777777" w:rsidR="00010062" w:rsidRPr="00010062" w:rsidRDefault="00010062" w:rsidP="00010062">
            <w:pPr>
              <w:bidi w:val="0"/>
              <w:spacing w:before="0" w:after="0" w:line="240" w:lineRule="auto"/>
              <w:ind w:left="0" w:right="0"/>
              <w:rPr>
                <w:rFonts w:ascii="Calibri" w:eastAsia="Times New Roman" w:hAnsi="Calibri" w:cs="B Nazanin"/>
                <w:color w:val="000000"/>
                <w:sz w:val="28"/>
                <w:szCs w:val="28"/>
                <w:rtl/>
                <w:lang w:bidi="ar-SA"/>
              </w:rPr>
            </w:pPr>
            <w:r w:rsidRPr="00010062">
              <w:rPr>
                <w:rFonts w:ascii="Calibri" w:eastAsia="Times New Roman" w:hAnsi="Calibri" w:cs="B Nazanin" w:hint="cs"/>
                <w:color w:val="000000"/>
                <w:sz w:val="28"/>
                <w:szCs w:val="28"/>
                <w:lang w:bidi="ar-SA"/>
              </w:rPr>
              <w:t>20,475,000,000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3AA4CCB5" w14:textId="77777777" w:rsidR="00010062" w:rsidRPr="00010062" w:rsidRDefault="00010062" w:rsidP="00010062">
            <w:pPr>
              <w:bidi w:val="0"/>
              <w:spacing w:before="0" w:after="0" w:line="240" w:lineRule="auto"/>
              <w:ind w:left="0" w:right="0"/>
              <w:jc w:val="center"/>
              <w:rPr>
                <w:rFonts w:ascii="Calibri" w:eastAsia="Times New Roman" w:hAnsi="Calibri" w:cs="B Nazanin"/>
                <w:b/>
                <w:bCs/>
                <w:color w:val="000000"/>
                <w:sz w:val="28"/>
                <w:szCs w:val="28"/>
                <w:lang w:bidi="ar-SA"/>
              </w:rPr>
            </w:pPr>
            <w:r w:rsidRPr="00010062">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5F4E209C" w14:textId="77777777" w:rsidR="00010062" w:rsidRPr="00010062" w:rsidRDefault="00010062" w:rsidP="00010062">
            <w:pPr>
              <w:bidi w:val="0"/>
              <w:spacing w:before="0" w:after="0" w:line="240" w:lineRule="auto"/>
              <w:ind w:left="0" w:right="0"/>
              <w:rPr>
                <w:rFonts w:ascii="Calibri" w:eastAsia="Times New Roman" w:hAnsi="Calibri" w:cs="B Nazanin"/>
                <w:color w:val="000000"/>
                <w:sz w:val="28"/>
                <w:szCs w:val="28"/>
                <w:lang w:bidi="ar-SA"/>
              </w:rPr>
            </w:pPr>
            <w:r w:rsidRPr="00010062">
              <w:rPr>
                <w:rFonts w:ascii="Calibri" w:eastAsia="Times New Roman" w:hAnsi="Calibri" w:cs="B Nazanin" w:hint="cs"/>
                <w:color w:val="000000"/>
                <w:sz w:val="28"/>
                <w:szCs w:val="28"/>
                <w:lang w:bidi="ar-SA"/>
              </w:rPr>
              <w:t>409,500,000</w:t>
            </w:r>
          </w:p>
        </w:tc>
      </w:tr>
      <w:tr w:rsidR="00010062" w:rsidRPr="00010062" w14:paraId="1BE495FE" w14:textId="77777777" w:rsidTr="00010062">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A5DFF71"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2"/>
                <w:szCs w:val="22"/>
                <w:lang w:bidi="ar-SA"/>
              </w:rPr>
            </w:pPr>
            <w:r w:rsidRPr="00010062">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431D71CF" w14:textId="77777777" w:rsidR="00010062" w:rsidRPr="00010062" w:rsidRDefault="00010062" w:rsidP="00010062">
            <w:pPr>
              <w:spacing w:before="0" w:after="0" w:line="240" w:lineRule="auto"/>
              <w:ind w:left="0" w:right="0"/>
              <w:rPr>
                <w:rFonts w:ascii="Calibri" w:eastAsia="Times New Roman" w:hAnsi="Calibri" w:cs="B Titr"/>
                <w:b/>
                <w:bCs/>
                <w:color w:val="000000"/>
                <w:sz w:val="22"/>
                <w:szCs w:val="22"/>
                <w:rtl/>
                <w:lang w:bidi="ar-SA"/>
              </w:rPr>
            </w:pPr>
            <w:r w:rsidRPr="00010062">
              <w:rPr>
                <w:rFonts w:ascii="Calibri" w:eastAsia="Times New Roman" w:hAnsi="Calibri" w:cs="B Titr" w:hint="cs"/>
                <w:b/>
                <w:bCs/>
                <w:color w:val="000000"/>
                <w:sz w:val="22"/>
                <w:szCs w:val="22"/>
                <w:rtl/>
                <w:lang w:bidi="ar-SA"/>
              </w:rPr>
              <w:t>وسايل حمل و نقل</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5BA3F148" w14:textId="77777777" w:rsidR="00010062" w:rsidRPr="00010062" w:rsidRDefault="00010062" w:rsidP="00010062">
            <w:pPr>
              <w:bidi w:val="0"/>
              <w:spacing w:before="0" w:after="0" w:line="240" w:lineRule="auto"/>
              <w:ind w:left="0" w:right="0"/>
              <w:rPr>
                <w:rFonts w:ascii="Calibri" w:eastAsia="Times New Roman" w:hAnsi="Calibri" w:cs="B Nazanin"/>
                <w:color w:val="000000"/>
                <w:sz w:val="28"/>
                <w:szCs w:val="28"/>
                <w:rtl/>
                <w:lang w:bidi="ar-SA"/>
              </w:rPr>
            </w:pPr>
            <w:r w:rsidRPr="00010062">
              <w:rPr>
                <w:rFonts w:ascii="Calibri" w:eastAsia="Times New Roman" w:hAnsi="Calibri" w:cs="B Nazanin" w:hint="cs"/>
                <w:color w:val="000000"/>
                <w:sz w:val="28"/>
                <w:szCs w:val="28"/>
                <w:lang w:bidi="ar-SA"/>
              </w:rPr>
              <w:t>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3B6C4441" w14:textId="77777777" w:rsidR="00010062" w:rsidRPr="00010062" w:rsidRDefault="00010062" w:rsidP="00010062">
            <w:pPr>
              <w:bidi w:val="0"/>
              <w:spacing w:before="0" w:after="0" w:line="240" w:lineRule="auto"/>
              <w:ind w:left="0" w:right="0"/>
              <w:jc w:val="center"/>
              <w:rPr>
                <w:rFonts w:ascii="Calibri" w:eastAsia="Times New Roman" w:hAnsi="Calibri" w:cs="B Nazanin"/>
                <w:b/>
                <w:bCs/>
                <w:color w:val="000000"/>
                <w:sz w:val="28"/>
                <w:szCs w:val="28"/>
                <w:lang w:bidi="ar-SA"/>
              </w:rPr>
            </w:pPr>
            <w:r w:rsidRPr="00010062">
              <w:rPr>
                <w:rFonts w:ascii="Calibri" w:eastAsia="Times New Roman" w:hAnsi="Calibri" w:cs="B Nazanin" w:hint="cs"/>
                <w:b/>
                <w:bCs/>
                <w:color w:val="000000"/>
                <w:sz w:val="28"/>
                <w:szCs w:val="28"/>
                <w:lang w:bidi="ar-SA"/>
              </w:rPr>
              <w:t>10%</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43833712" w14:textId="77777777" w:rsidR="00010062" w:rsidRPr="00010062" w:rsidRDefault="00010062" w:rsidP="00010062">
            <w:pPr>
              <w:bidi w:val="0"/>
              <w:spacing w:before="0" w:after="0" w:line="240" w:lineRule="auto"/>
              <w:ind w:left="0" w:right="0"/>
              <w:rPr>
                <w:rFonts w:ascii="Calibri" w:eastAsia="Times New Roman" w:hAnsi="Calibri" w:cs="B Nazanin"/>
                <w:color w:val="000000"/>
                <w:sz w:val="28"/>
                <w:szCs w:val="28"/>
                <w:lang w:bidi="ar-SA"/>
              </w:rPr>
            </w:pPr>
            <w:r w:rsidRPr="00010062">
              <w:rPr>
                <w:rFonts w:ascii="Calibri" w:eastAsia="Times New Roman" w:hAnsi="Calibri" w:cs="B Nazanin" w:hint="cs"/>
                <w:color w:val="000000"/>
                <w:sz w:val="28"/>
                <w:szCs w:val="28"/>
                <w:lang w:bidi="ar-SA"/>
              </w:rPr>
              <w:t>0</w:t>
            </w:r>
          </w:p>
        </w:tc>
      </w:tr>
      <w:tr w:rsidR="00010062" w:rsidRPr="00010062" w14:paraId="75566ED6" w14:textId="77777777" w:rsidTr="00010062">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B5AECB1"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2"/>
                <w:szCs w:val="22"/>
                <w:lang w:bidi="ar-SA"/>
              </w:rPr>
            </w:pPr>
            <w:r w:rsidRPr="00010062">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A371DB6" w14:textId="77777777" w:rsidR="00010062" w:rsidRPr="00010062" w:rsidRDefault="00010062" w:rsidP="00010062">
            <w:pPr>
              <w:spacing w:before="0" w:after="0" w:line="240" w:lineRule="auto"/>
              <w:ind w:left="0" w:right="0"/>
              <w:rPr>
                <w:rFonts w:ascii="Calibri" w:eastAsia="Times New Roman" w:hAnsi="Calibri" w:cs="B Titr"/>
                <w:b/>
                <w:bCs/>
                <w:color w:val="000000"/>
                <w:sz w:val="22"/>
                <w:szCs w:val="22"/>
                <w:rtl/>
                <w:lang w:bidi="ar-SA"/>
              </w:rPr>
            </w:pPr>
            <w:r w:rsidRPr="00010062">
              <w:rPr>
                <w:rFonts w:ascii="Calibri" w:eastAsia="Times New Roman" w:hAnsi="Calibri" w:cs="B Titr" w:hint="cs"/>
                <w:b/>
                <w:bCs/>
                <w:color w:val="000000"/>
                <w:sz w:val="22"/>
                <w:szCs w:val="22"/>
                <w:rtl/>
                <w:lang w:bidi="ar-SA"/>
              </w:rPr>
              <w:t>تاسيسات</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0F7BC00A" w14:textId="77777777" w:rsidR="00010062" w:rsidRPr="00010062" w:rsidRDefault="00010062" w:rsidP="00010062">
            <w:pPr>
              <w:bidi w:val="0"/>
              <w:spacing w:before="0" w:after="0" w:line="240" w:lineRule="auto"/>
              <w:ind w:left="0" w:right="0"/>
              <w:rPr>
                <w:rFonts w:ascii="Calibri" w:eastAsia="Times New Roman" w:hAnsi="Calibri" w:cs="B Nazanin"/>
                <w:color w:val="000000"/>
                <w:sz w:val="28"/>
                <w:szCs w:val="28"/>
                <w:rtl/>
                <w:lang w:bidi="ar-SA"/>
              </w:rPr>
            </w:pPr>
            <w:r w:rsidRPr="00010062">
              <w:rPr>
                <w:rFonts w:ascii="Calibri" w:eastAsia="Times New Roman" w:hAnsi="Calibri" w:cs="B Nazanin" w:hint="cs"/>
                <w:color w:val="000000"/>
                <w:sz w:val="28"/>
                <w:szCs w:val="28"/>
                <w:lang w:bidi="ar-SA"/>
              </w:rPr>
              <w:t>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1982E8D9" w14:textId="77777777" w:rsidR="00010062" w:rsidRPr="00010062" w:rsidRDefault="00010062" w:rsidP="00010062">
            <w:pPr>
              <w:bidi w:val="0"/>
              <w:spacing w:before="0" w:after="0" w:line="240" w:lineRule="auto"/>
              <w:ind w:left="0" w:right="0"/>
              <w:jc w:val="center"/>
              <w:rPr>
                <w:rFonts w:ascii="Calibri" w:eastAsia="Times New Roman" w:hAnsi="Calibri" w:cs="B Nazanin"/>
                <w:b/>
                <w:bCs/>
                <w:color w:val="000000"/>
                <w:sz w:val="28"/>
                <w:szCs w:val="28"/>
                <w:lang w:bidi="ar-SA"/>
              </w:rPr>
            </w:pPr>
            <w:r w:rsidRPr="00010062">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4E2B7C90" w14:textId="77777777" w:rsidR="00010062" w:rsidRPr="00010062" w:rsidRDefault="00010062" w:rsidP="00010062">
            <w:pPr>
              <w:bidi w:val="0"/>
              <w:spacing w:before="0" w:after="0" w:line="240" w:lineRule="auto"/>
              <w:ind w:left="0" w:right="0"/>
              <w:rPr>
                <w:rFonts w:ascii="Calibri" w:eastAsia="Times New Roman" w:hAnsi="Calibri" w:cs="B Nazanin"/>
                <w:color w:val="000000"/>
                <w:sz w:val="28"/>
                <w:szCs w:val="28"/>
                <w:lang w:bidi="ar-SA"/>
              </w:rPr>
            </w:pPr>
            <w:r w:rsidRPr="00010062">
              <w:rPr>
                <w:rFonts w:ascii="Calibri" w:eastAsia="Times New Roman" w:hAnsi="Calibri" w:cs="B Nazanin" w:hint="cs"/>
                <w:color w:val="000000"/>
                <w:sz w:val="28"/>
                <w:szCs w:val="28"/>
                <w:lang w:bidi="ar-SA"/>
              </w:rPr>
              <w:t>0</w:t>
            </w:r>
          </w:p>
        </w:tc>
      </w:tr>
      <w:tr w:rsidR="00010062" w:rsidRPr="00010062" w14:paraId="4070A79D" w14:textId="77777777" w:rsidTr="00010062">
        <w:trPr>
          <w:trHeight w:val="480"/>
          <w:jc w:val="center"/>
        </w:trPr>
        <w:tc>
          <w:tcPr>
            <w:tcW w:w="674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0FE6EF5F"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2"/>
                <w:szCs w:val="22"/>
                <w:lang w:bidi="ar-SA"/>
              </w:rPr>
            </w:pPr>
            <w:r w:rsidRPr="00010062">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noWrap/>
            <w:vAlign w:val="center"/>
            <w:hideMark/>
          </w:tcPr>
          <w:p w14:paraId="2979CB15" w14:textId="77777777" w:rsidR="00010062" w:rsidRPr="00010062" w:rsidRDefault="00010062" w:rsidP="00010062">
            <w:pPr>
              <w:bidi w:val="0"/>
              <w:spacing w:before="0" w:after="0" w:line="240" w:lineRule="auto"/>
              <w:ind w:left="0" w:right="0"/>
              <w:rPr>
                <w:rFonts w:ascii="Calibri" w:eastAsia="Times New Roman" w:hAnsi="Calibri" w:cs="B Nazanin"/>
                <w:b/>
                <w:bCs/>
                <w:color w:val="000000"/>
                <w:sz w:val="28"/>
                <w:szCs w:val="28"/>
                <w:rtl/>
                <w:lang w:bidi="ar-SA"/>
              </w:rPr>
            </w:pPr>
            <w:r w:rsidRPr="00010062">
              <w:rPr>
                <w:rFonts w:ascii="Calibri" w:eastAsia="Times New Roman" w:hAnsi="Calibri" w:cs="B Nazanin" w:hint="cs"/>
                <w:b/>
                <w:bCs/>
                <w:color w:val="000000"/>
                <w:sz w:val="28"/>
                <w:szCs w:val="28"/>
                <w:lang w:bidi="ar-SA"/>
              </w:rPr>
              <w:t>440,900,000</w:t>
            </w:r>
          </w:p>
        </w:tc>
      </w:tr>
    </w:tbl>
    <w:p w14:paraId="7E52F979" w14:textId="52832B31" w:rsidR="00800223" w:rsidRDefault="00800223" w:rsidP="008F56CD">
      <w:pPr>
        <w:rPr>
          <w:rtl/>
        </w:rPr>
      </w:pPr>
    </w:p>
    <w:p w14:paraId="4B7BF1E3" w14:textId="0D420035" w:rsidR="00EC7E3A" w:rsidRPr="00497562" w:rsidRDefault="00EC7E3A" w:rsidP="00800223">
      <w:pPr>
        <w:pStyle w:val="ListParagraph"/>
        <w:numPr>
          <w:ilvl w:val="0"/>
          <w:numId w:val="7"/>
        </w:numPr>
        <w:spacing w:line="276" w:lineRule="auto"/>
        <w:rPr>
          <w:rFonts w:ascii="B Nazanin" w:hAnsi="B Nazanin" w:cs="B Titr"/>
          <w:sz w:val="28"/>
          <w:szCs w:val="28"/>
        </w:rPr>
      </w:pPr>
      <w:r w:rsidRPr="00497562">
        <w:rPr>
          <w:rFonts w:ascii="B Nazanin" w:hAnsi="B Nazanin" w:cs="B Titr"/>
          <w:sz w:val="28"/>
          <w:szCs w:val="28"/>
          <w:rtl/>
        </w:rPr>
        <w:lastRenderedPageBreak/>
        <w:t xml:space="preserve">هزینه </w:t>
      </w:r>
      <w:r w:rsidRPr="00497562">
        <w:rPr>
          <w:rFonts w:ascii="B Nazanin" w:hAnsi="B Nazanin" w:cs="B Titr" w:hint="cs"/>
          <w:sz w:val="28"/>
          <w:szCs w:val="28"/>
          <w:rtl/>
        </w:rPr>
        <w:t>استهلاک</w:t>
      </w:r>
    </w:p>
    <w:p w14:paraId="13157A72" w14:textId="77777777" w:rsidR="00497562" w:rsidRPr="00280731" w:rsidRDefault="00EC7E3A" w:rsidP="00800223">
      <w:pPr>
        <w:spacing w:line="276" w:lineRule="auto"/>
        <w:ind w:left="567" w:right="1134"/>
        <w:jc w:val="lowKashida"/>
        <w:rPr>
          <w:rFonts w:ascii="B Nazanin" w:hAnsi="B Nazanin" w:cs="B Nazanin"/>
          <w:b/>
          <w:bCs/>
          <w:sz w:val="28"/>
          <w:szCs w:val="28"/>
          <w:rtl/>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اشاره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واقع،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وقت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ساختمان‌ها،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ماش</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ن‌آلات،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تجه</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زات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وسا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نقل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دار</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گذشت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دهند،</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عبارت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فرسوده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شوند</w:t>
      </w:r>
      <w:r w:rsidR="00497562" w:rsidRPr="00280731">
        <w:rPr>
          <w:rFonts w:ascii="B Nazanin" w:hAnsi="B Nazanin" w:cs="B Nazanin"/>
          <w:b/>
          <w:bCs/>
          <w:sz w:val="28"/>
          <w:szCs w:val="28"/>
          <w:rtl/>
        </w:rPr>
        <w:t>.</w:t>
      </w:r>
    </w:p>
    <w:p w14:paraId="44EE51C2" w14:textId="43AE0751" w:rsidR="00F1547D" w:rsidRDefault="00EC7E3A" w:rsidP="00800223">
      <w:pPr>
        <w:spacing w:line="276" w:lineRule="auto"/>
        <w:ind w:left="567" w:right="1134"/>
        <w:jc w:val="lowKashida"/>
        <w:rPr>
          <w:rFonts w:ascii="B Nazanin" w:hAnsi="B Nazanin" w:cs="B Nazanin"/>
          <w:b/>
          <w:bCs/>
          <w:sz w:val="28"/>
          <w:szCs w:val="28"/>
          <w:rtl/>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عنوان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نوع</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فرض</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محسوب</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حسابرس</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اب</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مورد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قرار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معمولاً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مختلف</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خط</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نما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واحد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محاسبه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مقصود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تخف</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ف</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افتتاح</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انعکاس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پ</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عادلانه‌تر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تصو</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کمک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w:t>
      </w:r>
      <w:r w:rsidR="00F1547D" w:rsidRPr="00280731">
        <w:rPr>
          <w:rFonts w:ascii="B Nazanin" w:hAnsi="B Nazanin" w:cs="B Nazanin" w:hint="cs"/>
          <w:b/>
          <w:bCs/>
          <w:sz w:val="28"/>
          <w:szCs w:val="28"/>
          <w:rtl/>
        </w:rPr>
        <w:t xml:space="preserve"> </w:t>
      </w:r>
      <w:r w:rsidR="00F1547D" w:rsidRPr="00280731">
        <w:rPr>
          <w:rFonts w:ascii="B Nazanin" w:hAnsi="B Nazanin" w:cs="B Nazanin"/>
          <w:b/>
          <w:bCs/>
          <w:sz w:val="28"/>
          <w:szCs w:val="28"/>
          <w:rtl/>
        </w:rPr>
        <w:t xml:space="preserve">در جدول </w:t>
      </w:r>
      <w:r w:rsidR="00F1547D" w:rsidRPr="00280731">
        <w:rPr>
          <w:rFonts w:ascii="B Nazanin" w:hAnsi="B Nazanin" w:cs="B Nazanin" w:hint="cs"/>
          <w:b/>
          <w:bCs/>
          <w:sz w:val="28"/>
          <w:szCs w:val="28"/>
          <w:rtl/>
        </w:rPr>
        <w:t xml:space="preserve">ذیل </w:t>
      </w:r>
      <w:r w:rsidR="00F1547D" w:rsidRPr="00280731">
        <w:rPr>
          <w:rFonts w:ascii="B Nazanin" w:hAnsi="B Nazanin" w:cs="B Nazanin"/>
          <w:b/>
          <w:bCs/>
          <w:sz w:val="28"/>
          <w:szCs w:val="28"/>
          <w:rtl/>
        </w:rPr>
        <w:t xml:space="preserve">هزینه </w:t>
      </w:r>
      <w:r w:rsidR="00F1547D" w:rsidRPr="00280731">
        <w:rPr>
          <w:rFonts w:ascii="B Nazanin" w:hAnsi="B Nazanin" w:cs="B Nazanin" w:hint="cs"/>
          <w:b/>
          <w:bCs/>
          <w:sz w:val="28"/>
          <w:szCs w:val="28"/>
          <w:rtl/>
        </w:rPr>
        <w:t>استهلاک سالیانه</w:t>
      </w:r>
      <w:r w:rsidR="00F1547D" w:rsidRPr="00280731">
        <w:rPr>
          <w:rFonts w:ascii="B Nazanin" w:hAnsi="B Nazanin" w:cs="B Nazanin"/>
          <w:b/>
          <w:bCs/>
          <w:sz w:val="28"/>
          <w:szCs w:val="28"/>
          <w:rtl/>
        </w:rPr>
        <w:t>، برآورد شده است</w:t>
      </w:r>
      <w:r w:rsidR="00F1547D" w:rsidRPr="00280731">
        <w:rPr>
          <w:rFonts w:ascii="B Nazanin" w:hAnsi="B Nazanin" w:cs="B Nazanin" w:hint="cs"/>
          <w:b/>
          <w:bCs/>
          <w:sz w:val="28"/>
          <w:szCs w:val="28"/>
          <w:rtl/>
        </w:rPr>
        <w:t>:</w:t>
      </w:r>
    </w:p>
    <w:tbl>
      <w:tblPr>
        <w:bidiVisual/>
        <w:tblW w:w="9200" w:type="dxa"/>
        <w:jc w:val="center"/>
        <w:tblLook w:val="04A0" w:firstRow="1" w:lastRow="0" w:firstColumn="1" w:lastColumn="0" w:noHBand="0" w:noVBand="1"/>
      </w:tblPr>
      <w:tblGrid>
        <w:gridCol w:w="980"/>
        <w:gridCol w:w="2560"/>
        <w:gridCol w:w="1960"/>
        <w:gridCol w:w="1240"/>
        <w:gridCol w:w="2460"/>
      </w:tblGrid>
      <w:tr w:rsidR="00010062" w:rsidRPr="00010062" w14:paraId="37C1697C" w14:textId="77777777" w:rsidTr="00010062">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77087DC" w14:textId="77777777" w:rsidR="00010062" w:rsidRPr="00010062" w:rsidRDefault="00010062" w:rsidP="00010062">
            <w:pPr>
              <w:spacing w:before="0" w:after="0" w:line="240" w:lineRule="auto"/>
              <w:ind w:left="0" w:right="0"/>
              <w:rPr>
                <w:rFonts w:ascii="Calibri" w:eastAsia="Times New Roman" w:hAnsi="Calibri" w:cs="B Titr"/>
                <w:b/>
                <w:bCs/>
                <w:color w:val="FFFFFF"/>
                <w:sz w:val="22"/>
                <w:szCs w:val="22"/>
                <w:lang w:bidi="ar-SA"/>
              </w:rPr>
            </w:pPr>
            <w:r w:rsidRPr="00010062">
              <w:rPr>
                <w:rFonts w:ascii="Calibri" w:eastAsia="Times New Roman" w:hAnsi="Calibri" w:cs="B Titr" w:hint="cs"/>
                <w:b/>
                <w:b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7318E573" w14:textId="77777777" w:rsidR="00010062" w:rsidRPr="00010062" w:rsidRDefault="00010062" w:rsidP="00010062">
            <w:pPr>
              <w:spacing w:before="0" w:after="0" w:line="240" w:lineRule="auto"/>
              <w:ind w:left="0" w:right="0"/>
              <w:rPr>
                <w:rFonts w:ascii="Calibri" w:eastAsia="Times New Roman" w:hAnsi="Calibri" w:cs="B Titr"/>
                <w:b/>
                <w:bCs/>
                <w:color w:val="FFFFFF"/>
                <w:sz w:val="22"/>
                <w:szCs w:val="22"/>
                <w:rtl/>
                <w:lang w:bidi="ar-SA"/>
              </w:rPr>
            </w:pPr>
            <w:r w:rsidRPr="00010062">
              <w:rPr>
                <w:rFonts w:ascii="Calibri" w:eastAsia="Times New Roman" w:hAnsi="Calibri" w:cs="B Titr" w:hint="cs"/>
                <w:b/>
                <w:bCs/>
                <w:color w:val="FFFFFF"/>
                <w:sz w:val="22"/>
                <w:szCs w:val="22"/>
                <w:rtl/>
                <w:lang w:bidi="ar-SA"/>
              </w:rPr>
              <w:t>شرح</w:t>
            </w:r>
          </w:p>
        </w:tc>
        <w:tc>
          <w:tcPr>
            <w:tcW w:w="19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1D276783" w14:textId="77777777" w:rsidR="00010062" w:rsidRPr="00010062" w:rsidRDefault="00010062" w:rsidP="00010062">
            <w:pPr>
              <w:spacing w:before="0" w:after="0" w:line="240" w:lineRule="auto"/>
              <w:ind w:left="0" w:right="0"/>
              <w:rPr>
                <w:rFonts w:ascii="Calibri" w:eastAsia="Times New Roman" w:hAnsi="Calibri" w:cs="B Titr"/>
                <w:b/>
                <w:bCs/>
                <w:color w:val="FFFFFF"/>
                <w:sz w:val="22"/>
                <w:szCs w:val="22"/>
                <w:rtl/>
                <w:lang w:bidi="ar-SA"/>
              </w:rPr>
            </w:pPr>
            <w:r w:rsidRPr="00010062">
              <w:rPr>
                <w:rFonts w:ascii="Calibri" w:eastAsia="Times New Roman" w:hAnsi="Calibri" w:cs="B Titr" w:hint="cs"/>
                <w:b/>
                <w:bCs/>
                <w:color w:val="FFFFFF"/>
                <w:sz w:val="22"/>
                <w:szCs w:val="22"/>
                <w:rtl/>
                <w:lang w:bidi="ar-SA"/>
              </w:rPr>
              <w:t>ارزش دارايي</w:t>
            </w:r>
          </w:p>
        </w:tc>
        <w:tc>
          <w:tcPr>
            <w:tcW w:w="12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0BBAD473" w14:textId="77777777" w:rsidR="00010062" w:rsidRPr="00010062" w:rsidRDefault="00010062" w:rsidP="00010062">
            <w:pPr>
              <w:spacing w:before="0" w:after="0" w:line="240" w:lineRule="auto"/>
              <w:ind w:left="0" w:right="0"/>
              <w:rPr>
                <w:rFonts w:ascii="Calibri" w:eastAsia="Times New Roman" w:hAnsi="Calibri" w:cs="B Titr"/>
                <w:b/>
                <w:bCs/>
                <w:color w:val="FFFFFF"/>
                <w:sz w:val="22"/>
                <w:szCs w:val="22"/>
                <w:rtl/>
                <w:lang w:bidi="ar-SA"/>
              </w:rPr>
            </w:pPr>
            <w:r w:rsidRPr="00010062">
              <w:rPr>
                <w:rFonts w:ascii="Calibri" w:eastAsia="Times New Roman" w:hAnsi="Calibri" w:cs="B Titr" w:hint="cs"/>
                <w:b/>
                <w:bCs/>
                <w:color w:val="FFFFFF"/>
                <w:sz w:val="22"/>
                <w:szCs w:val="22"/>
                <w:rtl/>
                <w:lang w:bidi="ar-SA"/>
              </w:rPr>
              <w:t>درصد</w:t>
            </w:r>
          </w:p>
        </w:tc>
        <w:tc>
          <w:tcPr>
            <w:tcW w:w="24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1974FAAC" w14:textId="77777777" w:rsidR="00010062" w:rsidRPr="00010062" w:rsidRDefault="00010062" w:rsidP="00010062">
            <w:pPr>
              <w:spacing w:before="0" w:after="0" w:line="240" w:lineRule="auto"/>
              <w:ind w:left="0" w:right="0"/>
              <w:rPr>
                <w:rFonts w:ascii="Calibri" w:eastAsia="Times New Roman" w:hAnsi="Calibri" w:cs="B Titr"/>
                <w:b/>
                <w:bCs/>
                <w:color w:val="FFFFFF"/>
                <w:sz w:val="22"/>
                <w:szCs w:val="22"/>
                <w:rtl/>
                <w:lang w:bidi="ar-SA"/>
              </w:rPr>
            </w:pPr>
            <w:r w:rsidRPr="00010062">
              <w:rPr>
                <w:rFonts w:ascii="Calibri" w:eastAsia="Times New Roman" w:hAnsi="Calibri" w:cs="B Titr" w:hint="cs"/>
                <w:b/>
                <w:bCs/>
                <w:color w:val="FFFFFF"/>
                <w:sz w:val="22"/>
                <w:szCs w:val="22"/>
                <w:rtl/>
                <w:lang w:bidi="ar-SA"/>
              </w:rPr>
              <w:t>هزينه استهلاک ساليانه</w:t>
            </w:r>
          </w:p>
        </w:tc>
      </w:tr>
      <w:tr w:rsidR="00010062" w:rsidRPr="00010062" w14:paraId="18291021" w14:textId="77777777" w:rsidTr="00010062">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1F87B16"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2"/>
                <w:szCs w:val="22"/>
                <w:rtl/>
                <w:lang w:bidi="ar-SA"/>
              </w:rPr>
            </w:pPr>
            <w:r w:rsidRPr="00010062">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0496C7F3" w14:textId="77777777" w:rsidR="00010062" w:rsidRPr="00010062" w:rsidRDefault="00010062" w:rsidP="00010062">
            <w:pPr>
              <w:spacing w:before="0" w:after="0" w:line="240" w:lineRule="auto"/>
              <w:ind w:left="0" w:right="0"/>
              <w:rPr>
                <w:rFonts w:ascii="Calibri" w:eastAsia="Times New Roman" w:hAnsi="Calibri" w:cs="B Titr"/>
                <w:b/>
                <w:bCs/>
                <w:color w:val="000000"/>
                <w:sz w:val="22"/>
                <w:szCs w:val="22"/>
                <w:rtl/>
                <w:lang w:bidi="ar-SA"/>
              </w:rPr>
            </w:pPr>
            <w:r w:rsidRPr="00010062">
              <w:rPr>
                <w:rFonts w:ascii="Calibri" w:eastAsia="Times New Roman" w:hAnsi="Calibri" w:cs="B Titr" w:hint="cs"/>
                <w:b/>
                <w:bCs/>
                <w:color w:val="000000"/>
                <w:sz w:val="22"/>
                <w:szCs w:val="22"/>
                <w:rtl/>
                <w:lang w:bidi="ar-SA"/>
              </w:rPr>
              <w:t>محوطه سازي</w:t>
            </w:r>
          </w:p>
        </w:tc>
        <w:tc>
          <w:tcPr>
            <w:tcW w:w="1960" w:type="dxa"/>
            <w:tcBorders>
              <w:top w:val="nil"/>
              <w:left w:val="single" w:sz="4" w:space="0" w:color="auto"/>
              <w:bottom w:val="single" w:sz="4" w:space="0" w:color="auto"/>
              <w:right w:val="single" w:sz="4" w:space="0" w:color="auto"/>
            </w:tcBorders>
            <w:shd w:val="clear" w:color="auto" w:fill="auto"/>
            <w:vAlign w:val="center"/>
            <w:hideMark/>
          </w:tcPr>
          <w:p w14:paraId="2781574C" w14:textId="77777777" w:rsidR="00010062" w:rsidRPr="00010062" w:rsidRDefault="00010062" w:rsidP="00010062">
            <w:pPr>
              <w:spacing w:before="0" w:after="0" w:line="240" w:lineRule="auto"/>
              <w:ind w:left="0" w:right="0"/>
              <w:rPr>
                <w:rFonts w:ascii="Calibri" w:eastAsia="Times New Roman" w:hAnsi="Calibri" w:cs="B Nazanin"/>
                <w:color w:val="000000"/>
                <w:sz w:val="28"/>
                <w:szCs w:val="28"/>
                <w:rtl/>
                <w:lang w:bidi="ar-SA"/>
              </w:rPr>
            </w:pPr>
            <w:r w:rsidRPr="00010062">
              <w:rPr>
                <w:rFonts w:ascii="Calibri" w:eastAsia="Times New Roman" w:hAnsi="Calibri" w:cs="B Nazanin" w:hint="cs"/>
                <w:color w:val="000000"/>
                <w:sz w:val="28"/>
                <w:szCs w:val="28"/>
                <w:rtl/>
                <w:lang w:bidi="ar-SA"/>
              </w:rPr>
              <w:t xml:space="preserve">370,000,000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27FEC3EB" w14:textId="77777777" w:rsidR="00010062" w:rsidRPr="00010062" w:rsidRDefault="00010062" w:rsidP="00010062">
            <w:pPr>
              <w:spacing w:before="0" w:after="0" w:line="240" w:lineRule="auto"/>
              <w:ind w:left="0" w:right="0"/>
              <w:jc w:val="center"/>
              <w:rPr>
                <w:rFonts w:ascii="Calibri" w:eastAsia="Times New Roman" w:hAnsi="Calibri" w:cs="B Nazanin"/>
                <w:b/>
                <w:bCs/>
                <w:color w:val="000000"/>
                <w:sz w:val="28"/>
                <w:szCs w:val="28"/>
                <w:rtl/>
                <w:lang w:bidi="ar-SA"/>
              </w:rPr>
            </w:pPr>
            <w:r w:rsidRPr="00010062">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73AEE8E2" w14:textId="77777777" w:rsidR="00010062" w:rsidRPr="00010062" w:rsidRDefault="00010062" w:rsidP="00010062">
            <w:pPr>
              <w:spacing w:before="0" w:after="0" w:line="240" w:lineRule="auto"/>
              <w:ind w:left="0" w:right="0"/>
              <w:rPr>
                <w:rFonts w:ascii="Calibri" w:eastAsia="Times New Roman" w:hAnsi="Calibri" w:cs="B Nazanin"/>
                <w:color w:val="000000"/>
                <w:sz w:val="28"/>
                <w:szCs w:val="28"/>
                <w:rtl/>
                <w:lang w:bidi="ar-SA"/>
              </w:rPr>
            </w:pPr>
            <w:r w:rsidRPr="00010062">
              <w:rPr>
                <w:rFonts w:ascii="Calibri" w:eastAsia="Times New Roman" w:hAnsi="Calibri" w:cs="B Nazanin" w:hint="cs"/>
                <w:color w:val="000000"/>
                <w:sz w:val="28"/>
                <w:szCs w:val="28"/>
                <w:rtl/>
                <w:lang w:bidi="ar-SA"/>
              </w:rPr>
              <w:t xml:space="preserve">25,900,000 </w:t>
            </w:r>
          </w:p>
        </w:tc>
      </w:tr>
      <w:tr w:rsidR="00010062" w:rsidRPr="00010062" w14:paraId="047DDB76" w14:textId="77777777" w:rsidTr="00010062">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A5C765C"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2"/>
                <w:szCs w:val="22"/>
                <w:rtl/>
                <w:lang w:bidi="ar-SA"/>
              </w:rPr>
            </w:pPr>
            <w:r w:rsidRPr="00010062">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4835A65A" w14:textId="77777777" w:rsidR="00010062" w:rsidRPr="00010062" w:rsidRDefault="00010062" w:rsidP="00010062">
            <w:pPr>
              <w:spacing w:before="0" w:after="0" w:line="240" w:lineRule="auto"/>
              <w:ind w:left="0" w:right="0"/>
              <w:rPr>
                <w:rFonts w:ascii="Calibri" w:eastAsia="Times New Roman" w:hAnsi="Calibri" w:cs="B Titr"/>
                <w:b/>
                <w:bCs/>
                <w:color w:val="000000"/>
                <w:sz w:val="22"/>
                <w:szCs w:val="22"/>
                <w:rtl/>
                <w:lang w:bidi="ar-SA"/>
              </w:rPr>
            </w:pPr>
            <w:r w:rsidRPr="00010062">
              <w:rPr>
                <w:rFonts w:ascii="Calibri" w:eastAsia="Times New Roman" w:hAnsi="Calibri" w:cs="B Titr" w:hint="cs"/>
                <w:b/>
                <w:bCs/>
                <w:color w:val="000000"/>
                <w:sz w:val="22"/>
                <w:szCs w:val="22"/>
                <w:rtl/>
                <w:lang w:bidi="ar-SA"/>
              </w:rPr>
              <w:t>ساختمان</w:t>
            </w:r>
          </w:p>
        </w:tc>
        <w:tc>
          <w:tcPr>
            <w:tcW w:w="1960" w:type="dxa"/>
            <w:tcBorders>
              <w:top w:val="nil"/>
              <w:left w:val="single" w:sz="4" w:space="0" w:color="auto"/>
              <w:bottom w:val="single" w:sz="4" w:space="0" w:color="auto"/>
              <w:right w:val="single" w:sz="4" w:space="0" w:color="auto"/>
            </w:tcBorders>
            <w:shd w:val="clear" w:color="auto" w:fill="auto"/>
            <w:vAlign w:val="center"/>
            <w:hideMark/>
          </w:tcPr>
          <w:p w14:paraId="4D3B9925" w14:textId="77777777" w:rsidR="00010062" w:rsidRPr="00010062" w:rsidRDefault="00010062" w:rsidP="00010062">
            <w:pPr>
              <w:spacing w:before="0" w:after="0" w:line="240" w:lineRule="auto"/>
              <w:ind w:left="0" w:right="0"/>
              <w:rPr>
                <w:rFonts w:ascii="Calibri" w:eastAsia="Times New Roman" w:hAnsi="Calibri" w:cs="B Nazanin"/>
                <w:color w:val="000000"/>
                <w:sz w:val="28"/>
                <w:szCs w:val="28"/>
                <w:rtl/>
                <w:lang w:bidi="ar-SA"/>
              </w:rPr>
            </w:pPr>
            <w:r w:rsidRPr="00010062">
              <w:rPr>
                <w:rFonts w:ascii="Calibri" w:eastAsia="Times New Roman" w:hAnsi="Calibri" w:cs="B Nazanin" w:hint="cs"/>
                <w:color w:val="000000"/>
                <w:sz w:val="28"/>
                <w:szCs w:val="28"/>
                <w:rtl/>
                <w:lang w:bidi="ar-SA"/>
              </w:rPr>
              <w:t xml:space="preserve">1,200,000,000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026F011A" w14:textId="77777777" w:rsidR="00010062" w:rsidRPr="00010062" w:rsidRDefault="00010062" w:rsidP="00010062">
            <w:pPr>
              <w:spacing w:before="0" w:after="0" w:line="240" w:lineRule="auto"/>
              <w:ind w:left="0" w:right="0"/>
              <w:jc w:val="center"/>
              <w:rPr>
                <w:rFonts w:ascii="Calibri" w:eastAsia="Times New Roman" w:hAnsi="Calibri" w:cs="B Nazanin"/>
                <w:b/>
                <w:bCs/>
                <w:color w:val="000000"/>
                <w:sz w:val="28"/>
                <w:szCs w:val="28"/>
                <w:rtl/>
                <w:lang w:bidi="ar-SA"/>
              </w:rPr>
            </w:pPr>
            <w:r w:rsidRPr="00010062">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778A020E" w14:textId="77777777" w:rsidR="00010062" w:rsidRPr="00010062" w:rsidRDefault="00010062" w:rsidP="00010062">
            <w:pPr>
              <w:spacing w:before="0" w:after="0" w:line="240" w:lineRule="auto"/>
              <w:ind w:left="0" w:right="0"/>
              <w:rPr>
                <w:rFonts w:ascii="Calibri" w:eastAsia="Times New Roman" w:hAnsi="Calibri" w:cs="B Nazanin"/>
                <w:color w:val="000000"/>
                <w:sz w:val="28"/>
                <w:szCs w:val="28"/>
                <w:rtl/>
                <w:lang w:bidi="ar-SA"/>
              </w:rPr>
            </w:pPr>
            <w:r w:rsidRPr="00010062">
              <w:rPr>
                <w:rFonts w:ascii="Calibri" w:eastAsia="Times New Roman" w:hAnsi="Calibri" w:cs="B Nazanin" w:hint="cs"/>
                <w:color w:val="000000"/>
                <w:sz w:val="28"/>
                <w:szCs w:val="28"/>
                <w:rtl/>
                <w:lang w:bidi="ar-SA"/>
              </w:rPr>
              <w:t xml:space="preserve">84,000,000 </w:t>
            </w:r>
          </w:p>
        </w:tc>
      </w:tr>
      <w:tr w:rsidR="00010062" w:rsidRPr="00010062" w14:paraId="1EB77AA4" w14:textId="77777777" w:rsidTr="00010062">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B58F889"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2"/>
                <w:szCs w:val="22"/>
                <w:rtl/>
                <w:lang w:bidi="ar-SA"/>
              </w:rPr>
            </w:pPr>
            <w:r w:rsidRPr="00010062">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4F43823A" w14:textId="77777777" w:rsidR="00010062" w:rsidRPr="00010062" w:rsidRDefault="00010062" w:rsidP="00010062">
            <w:pPr>
              <w:spacing w:before="0" w:after="0" w:line="240" w:lineRule="auto"/>
              <w:ind w:left="0" w:right="0"/>
              <w:rPr>
                <w:rFonts w:ascii="Calibri" w:eastAsia="Times New Roman" w:hAnsi="Calibri" w:cs="B Titr"/>
                <w:b/>
                <w:bCs/>
                <w:color w:val="000000"/>
                <w:sz w:val="22"/>
                <w:szCs w:val="22"/>
                <w:rtl/>
                <w:lang w:bidi="ar-SA"/>
              </w:rPr>
            </w:pPr>
            <w:r w:rsidRPr="00010062">
              <w:rPr>
                <w:rFonts w:ascii="Calibri" w:eastAsia="Times New Roman" w:hAnsi="Calibri" w:cs="B Titr" w:hint="cs"/>
                <w:b/>
                <w:bCs/>
                <w:color w:val="000000"/>
                <w:sz w:val="22"/>
                <w:szCs w:val="22"/>
                <w:rtl/>
                <w:lang w:bidi="ar-SA"/>
              </w:rPr>
              <w:t>ماشين آلات و تجهيزات</w:t>
            </w:r>
          </w:p>
        </w:tc>
        <w:tc>
          <w:tcPr>
            <w:tcW w:w="1960" w:type="dxa"/>
            <w:tcBorders>
              <w:top w:val="nil"/>
              <w:left w:val="single" w:sz="4" w:space="0" w:color="auto"/>
              <w:bottom w:val="single" w:sz="4" w:space="0" w:color="auto"/>
              <w:right w:val="single" w:sz="4" w:space="0" w:color="auto"/>
            </w:tcBorders>
            <w:shd w:val="clear" w:color="auto" w:fill="auto"/>
            <w:vAlign w:val="center"/>
            <w:hideMark/>
          </w:tcPr>
          <w:p w14:paraId="6BE7B89E" w14:textId="77777777" w:rsidR="00010062" w:rsidRPr="00010062" w:rsidRDefault="00010062" w:rsidP="00010062">
            <w:pPr>
              <w:spacing w:before="0" w:after="0" w:line="240" w:lineRule="auto"/>
              <w:ind w:left="0" w:right="0"/>
              <w:rPr>
                <w:rFonts w:ascii="Calibri" w:eastAsia="Times New Roman" w:hAnsi="Calibri" w:cs="B Nazanin"/>
                <w:color w:val="000000"/>
                <w:sz w:val="28"/>
                <w:szCs w:val="28"/>
                <w:rtl/>
                <w:lang w:bidi="ar-SA"/>
              </w:rPr>
            </w:pPr>
            <w:r w:rsidRPr="00010062">
              <w:rPr>
                <w:rFonts w:ascii="Calibri" w:eastAsia="Times New Roman" w:hAnsi="Calibri" w:cs="B Nazanin" w:hint="cs"/>
                <w:color w:val="000000"/>
                <w:sz w:val="28"/>
                <w:szCs w:val="28"/>
                <w:rtl/>
                <w:lang w:bidi="ar-SA"/>
              </w:rPr>
              <w:t xml:space="preserve">20,475,000,000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33A28587" w14:textId="77777777" w:rsidR="00010062" w:rsidRPr="00010062" w:rsidRDefault="00010062" w:rsidP="00010062">
            <w:pPr>
              <w:spacing w:before="0" w:after="0" w:line="240" w:lineRule="auto"/>
              <w:ind w:left="0" w:right="0"/>
              <w:jc w:val="center"/>
              <w:rPr>
                <w:rFonts w:ascii="Calibri" w:eastAsia="Times New Roman" w:hAnsi="Calibri" w:cs="B Nazanin"/>
                <w:b/>
                <w:bCs/>
                <w:color w:val="000000"/>
                <w:sz w:val="28"/>
                <w:szCs w:val="28"/>
                <w:rtl/>
                <w:lang w:bidi="ar-SA"/>
              </w:rPr>
            </w:pPr>
            <w:r w:rsidRPr="00010062">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7CE956E5" w14:textId="77777777" w:rsidR="00010062" w:rsidRPr="00010062" w:rsidRDefault="00010062" w:rsidP="00010062">
            <w:pPr>
              <w:spacing w:before="0" w:after="0" w:line="240" w:lineRule="auto"/>
              <w:ind w:left="0" w:right="0"/>
              <w:rPr>
                <w:rFonts w:ascii="Calibri" w:eastAsia="Times New Roman" w:hAnsi="Calibri" w:cs="B Nazanin"/>
                <w:color w:val="000000"/>
                <w:sz w:val="28"/>
                <w:szCs w:val="28"/>
                <w:rtl/>
                <w:lang w:bidi="ar-SA"/>
              </w:rPr>
            </w:pPr>
            <w:r w:rsidRPr="00010062">
              <w:rPr>
                <w:rFonts w:ascii="Calibri" w:eastAsia="Times New Roman" w:hAnsi="Calibri" w:cs="B Nazanin" w:hint="cs"/>
                <w:color w:val="000000"/>
                <w:sz w:val="28"/>
                <w:szCs w:val="28"/>
                <w:rtl/>
                <w:lang w:bidi="ar-SA"/>
              </w:rPr>
              <w:t xml:space="preserve">1,433,250,000 </w:t>
            </w:r>
          </w:p>
        </w:tc>
      </w:tr>
      <w:tr w:rsidR="00010062" w:rsidRPr="00010062" w14:paraId="35AC548B" w14:textId="77777777" w:rsidTr="00010062">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FE8AB55"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2"/>
                <w:szCs w:val="22"/>
                <w:rtl/>
                <w:lang w:bidi="ar-SA"/>
              </w:rPr>
            </w:pPr>
            <w:r w:rsidRPr="00010062">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1C01E034" w14:textId="77777777" w:rsidR="00010062" w:rsidRPr="00010062" w:rsidRDefault="00010062" w:rsidP="00010062">
            <w:pPr>
              <w:spacing w:before="0" w:after="0" w:line="240" w:lineRule="auto"/>
              <w:ind w:left="0" w:right="0"/>
              <w:rPr>
                <w:rFonts w:ascii="Calibri" w:eastAsia="Times New Roman" w:hAnsi="Calibri" w:cs="B Titr"/>
                <w:b/>
                <w:bCs/>
                <w:color w:val="000000"/>
                <w:sz w:val="22"/>
                <w:szCs w:val="22"/>
                <w:rtl/>
                <w:lang w:bidi="ar-SA"/>
              </w:rPr>
            </w:pPr>
            <w:r w:rsidRPr="00010062">
              <w:rPr>
                <w:rFonts w:ascii="Calibri" w:eastAsia="Times New Roman" w:hAnsi="Calibri" w:cs="B Titr" w:hint="cs"/>
                <w:b/>
                <w:bCs/>
                <w:color w:val="000000"/>
                <w:sz w:val="22"/>
                <w:szCs w:val="22"/>
                <w:rtl/>
                <w:lang w:bidi="ar-SA"/>
              </w:rPr>
              <w:t>تاسيسات</w:t>
            </w:r>
          </w:p>
        </w:tc>
        <w:tc>
          <w:tcPr>
            <w:tcW w:w="1960" w:type="dxa"/>
            <w:tcBorders>
              <w:top w:val="nil"/>
              <w:left w:val="single" w:sz="4" w:space="0" w:color="auto"/>
              <w:bottom w:val="single" w:sz="4" w:space="0" w:color="auto"/>
              <w:right w:val="single" w:sz="4" w:space="0" w:color="auto"/>
            </w:tcBorders>
            <w:shd w:val="clear" w:color="auto" w:fill="auto"/>
            <w:vAlign w:val="center"/>
            <w:hideMark/>
          </w:tcPr>
          <w:p w14:paraId="0F02FC57" w14:textId="77777777" w:rsidR="00010062" w:rsidRPr="00010062" w:rsidRDefault="00010062" w:rsidP="00010062">
            <w:pPr>
              <w:spacing w:before="0" w:after="0" w:line="240" w:lineRule="auto"/>
              <w:ind w:left="0" w:right="0"/>
              <w:rPr>
                <w:rFonts w:ascii="Calibri" w:eastAsia="Times New Roman" w:hAnsi="Calibri" w:cs="B Nazanin"/>
                <w:color w:val="000000"/>
                <w:sz w:val="28"/>
                <w:szCs w:val="28"/>
                <w:rtl/>
                <w:lang w:bidi="ar-SA"/>
              </w:rPr>
            </w:pPr>
            <w:r w:rsidRPr="00010062">
              <w:rPr>
                <w:rFonts w:ascii="Calibri" w:eastAsia="Times New Roman" w:hAnsi="Calibri" w:cs="B Nazanin" w:hint="cs"/>
                <w:color w:val="000000"/>
                <w:sz w:val="28"/>
                <w:szCs w:val="28"/>
                <w:rtl/>
                <w:lang w:bidi="ar-SA"/>
              </w:rPr>
              <w:t xml:space="preserve">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00975A18" w14:textId="77777777" w:rsidR="00010062" w:rsidRPr="00010062" w:rsidRDefault="00010062" w:rsidP="00010062">
            <w:pPr>
              <w:spacing w:before="0" w:after="0" w:line="240" w:lineRule="auto"/>
              <w:ind w:left="0" w:right="0"/>
              <w:jc w:val="center"/>
              <w:rPr>
                <w:rFonts w:ascii="Calibri" w:eastAsia="Times New Roman" w:hAnsi="Calibri" w:cs="B Nazanin"/>
                <w:b/>
                <w:bCs/>
                <w:color w:val="000000"/>
                <w:sz w:val="28"/>
                <w:szCs w:val="28"/>
                <w:rtl/>
                <w:lang w:bidi="ar-SA"/>
              </w:rPr>
            </w:pPr>
            <w:r w:rsidRPr="00010062">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4967FEF2" w14:textId="77777777" w:rsidR="00010062" w:rsidRPr="00010062" w:rsidRDefault="00010062" w:rsidP="00010062">
            <w:pPr>
              <w:spacing w:before="0" w:after="0" w:line="240" w:lineRule="auto"/>
              <w:ind w:left="0" w:right="0"/>
              <w:rPr>
                <w:rFonts w:ascii="Calibri" w:eastAsia="Times New Roman" w:hAnsi="Calibri" w:cs="B Nazanin"/>
                <w:color w:val="000000"/>
                <w:sz w:val="28"/>
                <w:szCs w:val="28"/>
                <w:rtl/>
                <w:lang w:bidi="ar-SA"/>
              </w:rPr>
            </w:pPr>
            <w:r w:rsidRPr="00010062">
              <w:rPr>
                <w:rFonts w:ascii="Calibri" w:eastAsia="Times New Roman" w:hAnsi="Calibri" w:cs="B Nazanin" w:hint="cs"/>
                <w:color w:val="000000"/>
                <w:sz w:val="28"/>
                <w:szCs w:val="28"/>
                <w:rtl/>
                <w:lang w:bidi="ar-SA"/>
              </w:rPr>
              <w:t xml:space="preserve">0 </w:t>
            </w:r>
          </w:p>
        </w:tc>
      </w:tr>
      <w:tr w:rsidR="00010062" w:rsidRPr="00010062" w14:paraId="4916ABCC" w14:textId="77777777" w:rsidTr="00010062">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F343A81"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2"/>
                <w:szCs w:val="22"/>
                <w:rtl/>
                <w:lang w:bidi="ar-SA"/>
              </w:rPr>
            </w:pPr>
            <w:r w:rsidRPr="00010062">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01B530D2" w14:textId="77777777" w:rsidR="00010062" w:rsidRPr="00010062" w:rsidRDefault="00010062" w:rsidP="00010062">
            <w:pPr>
              <w:spacing w:before="0" w:after="0" w:line="240" w:lineRule="auto"/>
              <w:ind w:left="0" w:right="0"/>
              <w:rPr>
                <w:rFonts w:ascii="Calibri" w:eastAsia="Times New Roman" w:hAnsi="Calibri" w:cs="B Titr"/>
                <w:b/>
                <w:bCs/>
                <w:color w:val="000000"/>
                <w:sz w:val="22"/>
                <w:szCs w:val="22"/>
                <w:rtl/>
                <w:lang w:bidi="ar-SA"/>
              </w:rPr>
            </w:pPr>
            <w:r w:rsidRPr="00010062">
              <w:rPr>
                <w:rFonts w:ascii="Calibri" w:eastAsia="Times New Roman" w:hAnsi="Calibri" w:cs="B Titr" w:hint="cs"/>
                <w:b/>
                <w:bCs/>
                <w:color w:val="000000"/>
                <w:sz w:val="22"/>
                <w:szCs w:val="22"/>
                <w:rtl/>
                <w:lang w:bidi="ar-SA"/>
              </w:rPr>
              <w:t>وسايل حمل و نقل</w:t>
            </w:r>
          </w:p>
        </w:tc>
        <w:tc>
          <w:tcPr>
            <w:tcW w:w="1960" w:type="dxa"/>
            <w:tcBorders>
              <w:top w:val="nil"/>
              <w:left w:val="single" w:sz="4" w:space="0" w:color="auto"/>
              <w:bottom w:val="single" w:sz="4" w:space="0" w:color="auto"/>
              <w:right w:val="single" w:sz="4" w:space="0" w:color="auto"/>
            </w:tcBorders>
            <w:shd w:val="clear" w:color="auto" w:fill="auto"/>
            <w:vAlign w:val="center"/>
            <w:hideMark/>
          </w:tcPr>
          <w:p w14:paraId="1F1EA67B" w14:textId="77777777" w:rsidR="00010062" w:rsidRPr="00010062" w:rsidRDefault="00010062" w:rsidP="00010062">
            <w:pPr>
              <w:spacing w:before="0" w:after="0" w:line="240" w:lineRule="auto"/>
              <w:ind w:left="0" w:right="0"/>
              <w:rPr>
                <w:rFonts w:ascii="Calibri" w:eastAsia="Times New Roman" w:hAnsi="Calibri" w:cs="B Nazanin"/>
                <w:color w:val="000000"/>
                <w:sz w:val="28"/>
                <w:szCs w:val="28"/>
                <w:rtl/>
                <w:lang w:bidi="ar-SA"/>
              </w:rPr>
            </w:pPr>
            <w:r w:rsidRPr="00010062">
              <w:rPr>
                <w:rFonts w:ascii="Calibri" w:eastAsia="Times New Roman" w:hAnsi="Calibri" w:cs="B Nazanin" w:hint="cs"/>
                <w:color w:val="000000"/>
                <w:sz w:val="28"/>
                <w:szCs w:val="28"/>
                <w:rtl/>
                <w:lang w:bidi="ar-SA"/>
              </w:rPr>
              <w:t xml:space="preserve">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75E58D61" w14:textId="77777777" w:rsidR="00010062" w:rsidRPr="00010062" w:rsidRDefault="00010062" w:rsidP="00010062">
            <w:pPr>
              <w:spacing w:before="0" w:after="0" w:line="240" w:lineRule="auto"/>
              <w:ind w:left="0" w:right="0"/>
              <w:jc w:val="center"/>
              <w:rPr>
                <w:rFonts w:ascii="Calibri" w:eastAsia="Times New Roman" w:hAnsi="Calibri" w:cs="B Nazanin"/>
                <w:b/>
                <w:bCs/>
                <w:color w:val="000000"/>
                <w:sz w:val="28"/>
                <w:szCs w:val="28"/>
                <w:rtl/>
                <w:lang w:bidi="ar-SA"/>
              </w:rPr>
            </w:pPr>
            <w:r w:rsidRPr="00010062">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026DCB23" w14:textId="77777777" w:rsidR="00010062" w:rsidRPr="00010062" w:rsidRDefault="00010062" w:rsidP="00010062">
            <w:pPr>
              <w:spacing w:before="0" w:after="0" w:line="240" w:lineRule="auto"/>
              <w:ind w:left="0" w:right="0"/>
              <w:rPr>
                <w:rFonts w:ascii="Calibri" w:eastAsia="Times New Roman" w:hAnsi="Calibri" w:cs="B Nazanin"/>
                <w:color w:val="000000"/>
                <w:sz w:val="28"/>
                <w:szCs w:val="28"/>
                <w:rtl/>
                <w:lang w:bidi="ar-SA"/>
              </w:rPr>
            </w:pPr>
            <w:r w:rsidRPr="00010062">
              <w:rPr>
                <w:rFonts w:ascii="Calibri" w:eastAsia="Times New Roman" w:hAnsi="Calibri" w:cs="B Nazanin" w:hint="cs"/>
                <w:color w:val="000000"/>
                <w:sz w:val="28"/>
                <w:szCs w:val="28"/>
                <w:rtl/>
                <w:lang w:bidi="ar-SA"/>
              </w:rPr>
              <w:t xml:space="preserve">0 </w:t>
            </w:r>
          </w:p>
        </w:tc>
      </w:tr>
      <w:tr w:rsidR="00010062" w:rsidRPr="00010062" w14:paraId="2E8920EF" w14:textId="77777777" w:rsidTr="00010062">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5C97FCA"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2"/>
                <w:szCs w:val="22"/>
                <w:rtl/>
                <w:lang w:bidi="ar-SA"/>
              </w:rPr>
            </w:pPr>
            <w:r w:rsidRPr="00010062">
              <w:rPr>
                <w:rFonts w:ascii="Calibri" w:eastAsia="Times New Roman" w:hAnsi="Calibri" w:cs="B Titr" w:hint="cs"/>
                <w:b/>
                <w:bCs/>
                <w:color w:val="000000"/>
                <w:sz w:val="22"/>
                <w:szCs w:val="22"/>
                <w:rtl/>
                <w:lang w:bidi="ar-SA"/>
              </w:rPr>
              <w:t>6</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1E382839" w14:textId="77777777" w:rsidR="00010062" w:rsidRPr="00010062" w:rsidRDefault="00010062" w:rsidP="00010062">
            <w:pPr>
              <w:spacing w:before="0" w:after="0" w:line="240" w:lineRule="auto"/>
              <w:ind w:left="0" w:right="0"/>
              <w:rPr>
                <w:rFonts w:ascii="Calibri" w:eastAsia="Times New Roman" w:hAnsi="Calibri" w:cs="B Titr"/>
                <w:b/>
                <w:bCs/>
                <w:color w:val="000000"/>
                <w:sz w:val="22"/>
                <w:szCs w:val="22"/>
                <w:rtl/>
                <w:lang w:bidi="ar-SA"/>
              </w:rPr>
            </w:pPr>
            <w:r w:rsidRPr="00010062">
              <w:rPr>
                <w:rFonts w:ascii="Calibri" w:eastAsia="Times New Roman" w:hAnsi="Calibri" w:cs="B Titr" w:hint="cs"/>
                <w:b/>
                <w:bCs/>
                <w:color w:val="000000"/>
                <w:sz w:val="22"/>
                <w:szCs w:val="22"/>
                <w:rtl/>
                <w:lang w:bidi="ar-SA"/>
              </w:rPr>
              <w:t>وسايل دفتري</w:t>
            </w:r>
          </w:p>
        </w:tc>
        <w:tc>
          <w:tcPr>
            <w:tcW w:w="1960" w:type="dxa"/>
            <w:tcBorders>
              <w:top w:val="nil"/>
              <w:left w:val="single" w:sz="4" w:space="0" w:color="auto"/>
              <w:bottom w:val="single" w:sz="4" w:space="0" w:color="auto"/>
              <w:right w:val="single" w:sz="4" w:space="0" w:color="auto"/>
            </w:tcBorders>
            <w:shd w:val="clear" w:color="auto" w:fill="auto"/>
            <w:vAlign w:val="center"/>
            <w:hideMark/>
          </w:tcPr>
          <w:p w14:paraId="6B6BE341" w14:textId="77777777" w:rsidR="00010062" w:rsidRPr="00010062" w:rsidRDefault="00010062" w:rsidP="00010062">
            <w:pPr>
              <w:spacing w:before="0" w:after="0" w:line="240" w:lineRule="auto"/>
              <w:ind w:left="0" w:right="0"/>
              <w:rPr>
                <w:rFonts w:ascii="Calibri" w:eastAsia="Times New Roman" w:hAnsi="Calibri" w:cs="B Nazanin"/>
                <w:color w:val="000000"/>
                <w:sz w:val="28"/>
                <w:szCs w:val="28"/>
                <w:rtl/>
                <w:lang w:bidi="ar-SA"/>
              </w:rPr>
            </w:pPr>
            <w:r w:rsidRPr="00010062">
              <w:rPr>
                <w:rFonts w:ascii="Calibri" w:eastAsia="Times New Roman" w:hAnsi="Calibri" w:cs="B Nazanin" w:hint="cs"/>
                <w:color w:val="000000"/>
                <w:sz w:val="28"/>
                <w:szCs w:val="28"/>
                <w:rtl/>
                <w:lang w:bidi="ar-SA"/>
              </w:rPr>
              <w:t xml:space="preserve">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24FA1892" w14:textId="77777777" w:rsidR="00010062" w:rsidRPr="00010062" w:rsidRDefault="00010062" w:rsidP="00010062">
            <w:pPr>
              <w:spacing w:before="0" w:after="0" w:line="240" w:lineRule="auto"/>
              <w:ind w:left="0" w:right="0"/>
              <w:jc w:val="center"/>
              <w:rPr>
                <w:rFonts w:ascii="Calibri" w:eastAsia="Times New Roman" w:hAnsi="Calibri" w:cs="B Nazanin"/>
                <w:b/>
                <w:bCs/>
                <w:color w:val="000000"/>
                <w:sz w:val="28"/>
                <w:szCs w:val="28"/>
                <w:rtl/>
                <w:lang w:bidi="ar-SA"/>
              </w:rPr>
            </w:pPr>
            <w:r w:rsidRPr="00010062">
              <w:rPr>
                <w:rFonts w:ascii="Calibri" w:eastAsia="Times New Roman" w:hAnsi="Calibri" w:cs="B Nazanin" w:hint="cs"/>
                <w:b/>
                <w:bCs/>
                <w:color w:val="000000"/>
                <w:sz w:val="28"/>
                <w:szCs w:val="28"/>
                <w:rtl/>
                <w:lang w:bidi="ar-SA"/>
              </w:rPr>
              <w:t>20%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298D5881" w14:textId="77777777" w:rsidR="00010062" w:rsidRPr="00010062" w:rsidRDefault="00010062" w:rsidP="00010062">
            <w:pPr>
              <w:spacing w:before="0" w:after="0" w:line="240" w:lineRule="auto"/>
              <w:ind w:left="0" w:right="0"/>
              <w:rPr>
                <w:rFonts w:ascii="Calibri" w:eastAsia="Times New Roman" w:hAnsi="Calibri" w:cs="B Nazanin"/>
                <w:color w:val="000000"/>
                <w:sz w:val="28"/>
                <w:szCs w:val="28"/>
                <w:rtl/>
                <w:lang w:bidi="ar-SA"/>
              </w:rPr>
            </w:pPr>
            <w:r w:rsidRPr="00010062">
              <w:rPr>
                <w:rFonts w:ascii="Calibri" w:eastAsia="Times New Roman" w:hAnsi="Calibri" w:cs="B Nazanin" w:hint="cs"/>
                <w:color w:val="000000"/>
                <w:sz w:val="28"/>
                <w:szCs w:val="28"/>
                <w:rtl/>
                <w:lang w:bidi="ar-SA"/>
              </w:rPr>
              <w:t xml:space="preserve">0 </w:t>
            </w:r>
          </w:p>
        </w:tc>
      </w:tr>
      <w:tr w:rsidR="00010062" w:rsidRPr="00010062" w14:paraId="3D7F7D81" w14:textId="77777777" w:rsidTr="00010062">
        <w:trPr>
          <w:trHeight w:val="480"/>
          <w:jc w:val="center"/>
        </w:trPr>
        <w:tc>
          <w:tcPr>
            <w:tcW w:w="674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5DC14305"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2"/>
                <w:szCs w:val="22"/>
                <w:rtl/>
                <w:lang w:bidi="ar-SA"/>
              </w:rPr>
            </w:pPr>
            <w:r w:rsidRPr="00010062">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vAlign w:val="center"/>
            <w:hideMark/>
          </w:tcPr>
          <w:p w14:paraId="5A34FA9F" w14:textId="77777777" w:rsidR="00010062" w:rsidRPr="00010062" w:rsidRDefault="00010062" w:rsidP="00010062">
            <w:pPr>
              <w:spacing w:before="0" w:after="0" w:line="240" w:lineRule="auto"/>
              <w:ind w:left="0" w:right="0"/>
              <w:rPr>
                <w:rFonts w:ascii="Calibri" w:eastAsia="Times New Roman" w:hAnsi="Calibri" w:cs="B Nazanin"/>
                <w:b/>
                <w:bCs/>
                <w:color w:val="000000"/>
                <w:sz w:val="28"/>
                <w:szCs w:val="28"/>
                <w:rtl/>
                <w:lang w:bidi="ar-SA"/>
              </w:rPr>
            </w:pPr>
            <w:r w:rsidRPr="00010062">
              <w:rPr>
                <w:rFonts w:ascii="Calibri" w:eastAsia="Times New Roman" w:hAnsi="Calibri" w:cs="B Nazanin" w:hint="cs"/>
                <w:b/>
                <w:bCs/>
                <w:color w:val="000000"/>
                <w:sz w:val="28"/>
                <w:szCs w:val="28"/>
                <w:rtl/>
                <w:lang w:bidi="ar-SA"/>
              </w:rPr>
              <w:t xml:space="preserve">1,543,150,000 </w:t>
            </w:r>
          </w:p>
        </w:tc>
      </w:tr>
    </w:tbl>
    <w:p w14:paraId="248E38EA" w14:textId="7F2A2C11" w:rsidR="00E57B44" w:rsidRDefault="00E57B44" w:rsidP="00497562">
      <w:pPr>
        <w:ind w:left="567" w:right="1134"/>
        <w:jc w:val="lowKashida"/>
        <w:rPr>
          <w:rFonts w:ascii="B Nazanin" w:hAnsi="B Nazanin" w:cs="B Nazanin"/>
          <w:b/>
          <w:bCs/>
          <w:sz w:val="28"/>
          <w:szCs w:val="28"/>
          <w:rtl/>
        </w:rPr>
      </w:pPr>
    </w:p>
    <w:p w14:paraId="5A31BF88" w14:textId="2CF043EF" w:rsidR="008F56CD" w:rsidRDefault="008F56CD" w:rsidP="00AA054F">
      <w:pPr>
        <w:rPr>
          <w:rtl/>
        </w:rPr>
      </w:pPr>
    </w:p>
    <w:p w14:paraId="186AE318" w14:textId="77777777" w:rsidR="00010062" w:rsidRDefault="00010062" w:rsidP="00AA054F">
      <w:pPr>
        <w:rPr>
          <w:rtl/>
        </w:rPr>
      </w:pPr>
    </w:p>
    <w:p w14:paraId="7CF66940" w14:textId="5796DD32" w:rsidR="00C67D30" w:rsidRDefault="00C67D30" w:rsidP="000E1C54">
      <w:pPr>
        <w:pStyle w:val="ListParagraph"/>
        <w:numPr>
          <w:ilvl w:val="0"/>
          <w:numId w:val="7"/>
        </w:numPr>
        <w:rPr>
          <w:rFonts w:ascii="B Nazanin" w:hAnsi="B Nazanin" w:cs="B Titr"/>
          <w:sz w:val="28"/>
          <w:szCs w:val="28"/>
        </w:rPr>
      </w:pPr>
      <w:r w:rsidRPr="00497562">
        <w:rPr>
          <w:rFonts w:ascii="B Nazanin" w:hAnsi="B Nazanin" w:cs="B Titr"/>
          <w:sz w:val="28"/>
          <w:szCs w:val="28"/>
          <w:rtl/>
        </w:rPr>
        <w:t xml:space="preserve">جدول </w:t>
      </w:r>
      <w:r w:rsidR="005C67AE">
        <w:rPr>
          <w:rFonts w:ascii="B Nazanin" w:hAnsi="B Nazanin" w:cs="B Titr" w:hint="cs"/>
          <w:sz w:val="28"/>
          <w:szCs w:val="28"/>
          <w:rtl/>
        </w:rPr>
        <w:t>خلاصه هزینه‌های در گردش</w:t>
      </w:r>
    </w:p>
    <w:tbl>
      <w:tblPr>
        <w:bidiVisual/>
        <w:tblW w:w="9200" w:type="dxa"/>
        <w:jc w:val="center"/>
        <w:tblLook w:val="04A0" w:firstRow="1" w:lastRow="0" w:firstColumn="1" w:lastColumn="0" w:noHBand="0" w:noVBand="1"/>
      </w:tblPr>
      <w:tblGrid>
        <w:gridCol w:w="980"/>
        <w:gridCol w:w="5760"/>
        <w:gridCol w:w="2460"/>
      </w:tblGrid>
      <w:tr w:rsidR="00010062" w:rsidRPr="00010062" w14:paraId="0E1F45BA" w14:textId="77777777" w:rsidTr="00010062">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77CFD34" w14:textId="77777777" w:rsidR="00010062" w:rsidRPr="00010062" w:rsidRDefault="00010062" w:rsidP="00010062">
            <w:pPr>
              <w:spacing w:before="0" w:after="0" w:line="240" w:lineRule="auto"/>
              <w:ind w:left="0" w:right="0"/>
              <w:rPr>
                <w:rFonts w:ascii="Calibri" w:eastAsia="Times New Roman" w:hAnsi="Calibri" w:cs="B Titr"/>
                <w:b/>
                <w:bCs/>
                <w:color w:val="FFFFFF"/>
                <w:sz w:val="22"/>
                <w:szCs w:val="22"/>
                <w:lang w:bidi="ar-SA"/>
              </w:rPr>
            </w:pPr>
            <w:r w:rsidRPr="00010062">
              <w:rPr>
                <w:rFonts w:ascii="Calibri" w:eastAsia="Times New Roman" w:hAnsi="Calibri" w:cs="B Titr" w:hint="cs"/>
                <w:b/>
                <w:bCs/>
                <w:color w:val="FFFFFF"/>
                <w:sz w:val="22"/>
                <w:szCs w:val="22"/>
                <w:rtl/>
                <w:lang w:bidi="ar-SA"/>
              </w:rPr>
              <w:t>رديف</w:t>
            </w:r>
          </w:p>
        </w:tc>
        <w:tc>
          <w:tcPr>
            <w:tcW w:w="5760" w:type="dxa"/>
            <w:tcBorders>
              <w:top w:val="single" w:sz="4" w:space="0" w:color="auto"/>
              <w:left w:val="nil"/>
              <w:bottom w:val="single" w:sz="4" w:space="0" w:color="auto"/>
              <w:right w:val="nil"/>
            </w:tcBorders>
            <w:shd w:val="clear" w:color="000000" w:fill="003399"/>
            <w:noWrap/>
            <w:vAlign w:val="bottom"/>
            <w:hideMark/>
          </w:tcPr>
          <w:p w14:paraId="110A9A06" w14:textId="77777777" w:rsidR="00010062" w:rsidRPr="00010062" w:rsidRDefault="00010062" w:rsidP="00010062">
            <w:pPr>
              <w:spacing w:before="0" w:after="0" w:line="240" w:lineRule="auto"/>
              <w:ind w:left="0" w:right="0"/>
              <w:jc w:val="center"/>
              <w:rPr>
                <w:rFonts w:ascii="Calibri" w:eastAsia="Times New Roman" w:hAnsi="Calibri" w:cs="B Titr"/>
                <w:b/>
                <w:bCs/>
                <w:color w:val="FFFFFF"/>
                <w:sz w:val="22"/>
                <w:szCs w:val="22"/>
                <w:rtl/>
                <w:lang w:bidi="ar-SA"/>
              </w:rPr>
            </w:pPr>
            <w:r w:rsidRPr="00010062">
              <w:rPr>
                <w:rFonts w:ascii="Calibri" w:eastAsia="Times New Roman" w:hAnsi="Calibri" w:cs="B Titr" w:hint="cs"/>
                <w:b/>
                <w:bCs/>
                <w:color w:val="FFFFFF"/>
                <w:sz w:val="22"/>
                <w:szCs w:val="22"/>
                <w:rtl/>
                <w:lang w:bidi="ar-SA"/>
              </w:rPr>
              <w:t>شرح</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EC38702" w14:textId="77777777" w:rsidR="00010062" w:rsidRPr="00010062" w:rsidRDefault="00010062" w:rsidP="00010062">
            <w:pPr>
              <w:spacing w:before="0" w:after="0" w:line="240" w:lineRule="auto"/>
              <w:ind w:left="0" w:right="0"/>
              <w:rPr>
                <w:rFonts w:ascii="Calibri" w:eastAsia="Times New Roman" w:hAnsi="Calibri" w:cs="B Titr"/>
                <w:b/>
                <w:bCs/>
                <w:color w:val="FFFFFF"/>
                <w:sz w:val="22"/>
                <w:szCs w:val="22"/>
                <w:rtl/>
                <w:lang w:bidi="ar-SA"/>
              </w:rPr>
            </w:pPr>
            <w:r w:rsidRPr="00010062">
              <w:rPr>
                <w:rFonts w:ascii="Calibri" w:eastAsia="Times New Roman" w:hAnsi="Calibri" w:cs="B Titr" w:hint="cs"/>
                <w:b/>
                <w:bCs/>
                <w:color w:val="FFFFFF"/>
                <w:sz w:val="22"/>
                <w:szCs w:val="22"/>
                <w:rtl/>
                <w:lang w:bidi="ar-SA"/>
              </w:rPr>
              <w:t>هزينه کل (ريال)</w:t>
            </w:r>
          </w:p>
        </w:tc>
      </w:tr>
      <w:tr w:rsidR="00010062" w:rsidRPr="00010062" w14:paraId="3E5F6B56" w14:textId="77777777" w:rsidTr="00010062">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0C2968F"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2"/>
                <w:szCs w:val="22"/>
                <w:rtl/>
                <w:lang w:bidi="ar-SA"/>
              </w:rPr>
            </w:pPr>
            <w:r w:rsidRPr="00010062">
              <w:rPr>
                <w:rFonts w:ascii="Calibri" w:eastAsia="Times New Roman" w:hAnsi="Calibri" w:cs="B Titr" w:hint="cs"/>
                <w:b/>
                <w:bCs/>
                <w:color w:val="000000"/>
                <w:sz w:val="22"/>
                <w:szCs w:val="22"/>
                <w:rtl/>
                <w:lang w:bidi="ar-SA"/>
              </w:rPr>
              <w:t>1</w:t>
            </w:r>
          </w:p>
        </w:tc>
        <w:tc>
          <w:tcPr>
            <w:tcW w:w="57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416C950" w14:textId="77777777" w:rsidR="00010062" w:rsidRPr="00010062" w:rsidRDefault="00010062" w:rsidP="00010062">
            <w:pPr>
              <w:spacing w:before="0" w:after="0" w:line="240" w:lineRule="auto"/>
              <w:ind w:left="0" w:right="0"/>
              <w:rPr>
                <w:rFonts w:ascii="Calibri" w:eastAsia="Times New Roman" w:hAnsi="Calibri" w:cs="B Titr"/>
                <w:b/>
                <w:bCs/>
                <w:sz w:val="22"/>
                <w:szCs w:val="22"/>
                <w:rtl/>
                <w:lang w:bidi="ar-SA"/>
              </w:rPr>
            </w:pPr>
            <w:r w:rsidRPr="00010062">
              <w:rPr>
                <w:rFonts w:ascii="Calibri" w:eastAsia="Times New Roman" w:hAnsi="Calibri" w:cs="B Titr" w:hint="cs"/>
                <w:b/>
                <w:bCs/>
                <w:sz w:val="22"/>
                <w:szCs w:val="22"/>
                <w:rtl/>
                <w:lang w:bidi="ar-SA"/>
              </w:rPr>
              <w:t>مواد اولیه</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1935C1FB" w14:textId="77777777" w:rsidR="00010062" w:rsidRPr="00010062" w:rsidRDefault="00010062" w:rsidP="00010062">
            <w:pPr>
              <w:bidi w:val="0"/>
              <w:spacing w:before="0" w:after="0" w:line="240" w:lineRule="auto"/>
              <w:ind w:left="0" w:right="0"/>
              <w:rPr>
                <w:rFonts w:ascii="Calibri" w:eastAsia="Times New Roman" w:hAnsi="Calibri" w:cs="B Nazanin"/>
                <w:sz w:val="28"/>
                <w:szCs w:val="28"/>
                <w:rtl/>
                <w:lang w:bidi="ar-SA"/>
              </w:rPr>
            </w:pPr>
            <w:r w:rsidRPr="00010062">
              <w:rPr>
                <w:rFonts w:ascii="Calibri" w:eastAsia="Times New Roman" w:hAnsi="Calibri" w:cs="B Nazanin" w:hint="cs"/>
                <w:sz w:val="28"/>
                <w:szCs w:val="28"/>
                <w:lang w:bidi="ar-SA"/>
              </w:rPr>
              <w:t>0</w:t>
            </w:r>
          </w:p>
        </w:tc>
      </w:tr>
      <w:tr w:rsidR="00010062" w:rsidRPr="00010062" w14:paraId="05877FFA" w14:textId="77777777" w:rsidTr="00010062">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DA5A213"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2"/>
                <w:szCs w:val="22"/>
                <w:lang w:bidi="ar-SA"/>
              </w:rPr>
            </w:pPr>
            <w:r w:rsidRPr="00010062">
              <w:rPr>
                <w:rFonts w:ascii="Calibri" w:eastAsia="Times New Roman" w:hAnsi="Calibri" w:cs="B Titr" w:hint="cs"/>
                <w:b/>
                <w:bCs/>
                <w:color w:val="000000"/>
                <w:sz w:val="22"/>
                <w:szCs w:val="22"/>
                <w:rtl/>
                <w:lang w:bidi="ar-SA"/>
              </w:rPr>
              <w:t>2</w:t>
            </w:r>
          </w:p>
        </w:tc>
        <w:tc>
          <w:tcPr>
            <w:tcW w:w="57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64798F5" w14:textId="77777777" w:rsidR="00010062" w:rsidRPr="00010062" w:rsidRDefault="00010062" w:rsidP="00010062">
            <w:pPr>
              <w:spacing w:before="0" w:after="0" w:line="240" w:lineRule="auto"/>
              <w:ind w:left="0" w:right="0"/>
              <w:rPr>
                <w:rFonts w:ascii="Calibri" w:eastAsia="Times New Roman" w:hAnsi="Calibri" w:cs="B Titr"/>
                <w:b/>
                <w:bCs/>
                <w:sz w:val="22"/>
                <w:szCs w:val="22"/>
                <w:rtl/>
                <w:lang w:bidi="ar-SA"/>
              </w:rPr>
            </w:pPr>
            <w:r w:rsidRPr="00010062">
              <w:rPr>
                <w:rFonts w:ascii="Calibri" w:eastAsia="Times New Roman" w:hAnsi="Calibri" w:cs="B Titr" w:hint="cs"/>
                <w:b/>
                <w:bCs/>
                <w:sz w:val="22"/>
                <w:szCs w:val="22"/>
                <w:rtl/>
                <w:lang w:bidi="ar-SA"/>
              </w:rPr>
              <w:t xml:space="preserve">حقوق و دستمزد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03C3B1C5" w14:textId="77777777" w:rsidR="00010062" w:rsidRPr="00010062" w:rsidRDefault="00010062" w:rsidP="00010062">
            <w:pPr>
              <w:bidi w:val="0"/>
              <w:spacing w:before="0" w:after="0" w:line="240" w:lineRule="auto"/>
              <w:ind w:left="0" w:right="0"/>
              <w:rPr>
                <w:rFonts w:ascii="Calibri" w:eastAsia="Times New Roman" w:hAnsi="Calibri" w:cs="B Nazanin"/>
                <w:sz w:val="28"/>
                <w:szCs w:val="28"/>
                <w:rtl/>
                <w:lang w:bidi="ar-SA"/>
              </w:rPr>
            </w:pPr>
            <w:r w:rsidRPr="00010062">
              <w:rPr>
                <w:rFonts w:ascii="Calibri" w:eastAsia="Times New Roman" w:hAnsi="Calibri" w:cs="B Nazanin" w:hint="cs"/>
                <w:sz w:val="28"/>
                <w:szCs w:val="28"/>
                <w:lang w:bidi="ar-SA"/>
              </w:rPr>
              <w:t>3,690,000,000</w:t>
            </w:r>
          </w:p>
        </w:tc>
      </w:tr>
      <w:tr w:rsidR="00010062" w:rsidRPr="00010062" w14:paraId="60E305CA" w14:textId="77777777" w:rsidTr="00010062">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A455025"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2"/>
                <w:szCs w:val="22"/>
                <w:lang w:bidi="ar-SA"/>
              </w:rPr>
            </w:pPr>
            <w:r w:rsidRPr="00010062">
              <w:rPr>
                <w:rFonts w:ascii="Calibri" w:eastAsia="Times New Roman" w:hAnsi="Calibri" w:cs="B Titr" w:hint="cs"/>
                <w:b/>
                <w:bCs/>
                <w:color w:val="000000"/>
                <w:sz w:val="22"/>
                <w:szCs w:val="22"/>
                <w:rtl/>
                <w:lang w:bidi="ar-SA"/>
              </w:rPr>
              <w:t>3</w:t>
            </w:r>
          </w:p>
        </w:tc>
        <w:tc>
          <w:tcPr>
            <w:tcW w:w="57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020695F" w14:textId="77777777" w:rsidR="00010062" w:rsidRPr="00010062" w:rsidRDefault="00010062" w:rsidP="00010062">
            <w:pPr>
              <w:spacing w:before="0" w:after="0" w:line="240" w:lineRule="auto"/>
              <w:ind w:left="0" w:right="0"/>
              <w:rPr>
                <w:rFonts w:ascii="Calibri" w:eastAsia="Times New Roman" w:hAnsi="Calibri" w:cs="B Titr"/>
                <w:b/>
                <w:bCs/>
                <w:sz w:val="22"/>
                <w:szCs w:val="22"/>
                <w:rtl/>
                <w:lang w:bidi="ar-SA"/>
              </w:rPr>
            </w:pPr>
            <w:r w:rsidRPr="00010062">
              <w:rPr>
                <w:rFonts w:ascii="Calibri" w:eastAsia="Times New Roman" w:hAnsi="Calibri" w:cs="B Titr" w:hint="cs"/>
                <w:b/>
                <w:bCs/>
                <w:sz w:val="22"/>
                <w:szCs w:val="22"/>
                <w:rtl/>
                <w:lang w:bidi="ar-SA"/>
              </w:rPr>
              <w:t xml:space="preserve">سوخت و انرژی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46771164" w14:textId="77777777" w:rsidR="00010062" w:rsidRPr="00010062" w:rsidRDefault="00010062" w:rsidP="00010062">
            <w:pPr>
              <w:bidi w:val="0"/>
              <w:spacing w:before="0" w:after="0" w:line="240" w:lineRule="auto"/>
              <w:ind w:left="0" w:right="0"/>
              <w:rPr>
                <w:rFonts w:ascii="Calibri" w:eastAsia="Times New Roman" w:hAnsi="Calibri" w:cs="B Nazanin"/>
                <w:sz w:val="28"/>
                <w:szCs w:val="28"/>
                <w:rtl/>
                <w:lang w:bidi="ar-SA"/>
              </w:rPr>
            </w:pPr>
            <w:r w:rsidRPr="00010062">
              <w:rPr>
                <w:rFonts w:ascii="Calibri" w:eastAsia="Times New Roman" w:hAnsi="Calibri" w:cs="B Nazanin" w:hint="cs"/>
                <w:sz w:val="28"/>
                <w:szCs w:val="28"/>
                <w:lang w:bidi="ar-SA"/>
              </w:rPr>
              <w:t>0</w:t>
            </w:r>
          </w:p>
        </w:tc>
      </w:tr>
      <w:tr w:rsidR="00010062" w:rsidRPr="00010062" w14:paraId="7ACDB21A" w14:textId="77777777" w:rsidTr="00010062">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061F5C5"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2"/>
                <w:szCs w:val="22"/>
                <w:lang w:bidi="ar-SA"/>
              </w:rPr>
            </w:pPr>
            <w:r w:rsidRPr="00010062">
              <w:rPr>
                <w:rFonts w:ascii="Calibri" w:eastAsia="Times New Roman" w:hAnsi="Calibri" w:cs="B Titr" w:hint="cs"/>
                <w:b/>
                <w:bCs/>
                <w:color w:val="000000"/>
                <w:sz w:val="22"/>
                <w:szCs w:val="22"/>
                <w:rtl/>
                <w:lang w:bidi="ar-SA"/>
              </w:rPr>
              <w:t>4</w:t>
            </w:r>
          </w:p>
        </w:tc>
        <w:tc>
          <w:tcPr>
            <w:tcW w:w="57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91E42CF" w14:textId="77777777" w:rsidR="00010062" w:rsidRPr="00010062" w:rsidRDefault="00010062" w:rsidP="00010062">
            <w:pPr>
              <w:spacing w:before="0" w:after="0" w:line="240" w:lineRule="auto"/>
              <w:ind w:left="0" w:right="0"/>
              <w:rPr>
                <w:rFonts w:ascii="Calibri" w:eastAsia="Times New Roman" w:hAnsi="Calibri" w:cs="B Titr"/>
                <w:b/>
                <w:bCs/>
                <w:sz w:val="22"/>
                <w:szCs w:val="22"/>
                <w:rtl/>
                <w:lang w:bidi="ar-SA"/>
              </w:rPr>
            </w:pPr>
            <w:r w:rsidRPr="00010062">
              <w:rPr>
                <w:rFonts w:ascii="Calibri" w:eastAsia="Times New Roman" w:hAnsi="Calibri" w:cs="B Titr" w:hint="cs"/>
                <w:b/>
                <w:bCs/>
                <w:sz w:val="22"/>
                <w:szCs w:val="22"/>
                <w:rtl/>
                <w:lang w:bidi="ar-SA"/>
              </w:rPr>
              <w:t>تعمیر و نگهداری</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28F5DA8A" w14:textId="77777777" w:rsidR="00010062" w:rsidRPr="00010062" w:rsidRDefault="00010062" w:rsidP="00010062">
            <w:pPr>
              <w:bidi w:val="0"/>
              <w:spacing w:before="0" w:after="0" w:line="240" w:lineRule="auto"/>
              <w:ind w:left="0" w:right="0"/>
              <w:rPr>
                <w:rFonts w:ascii="Calibri" w:eastAsia="Times New Roman" w:hAnsi="Calibri" w:cs="B Nazanin"/>
                <w:sz w:val="28"/>
                <w:szCs w:val="28"/>
                <w:rtl/>
                <w:lang w:bidi="ar-SA"/>
              </w:rPr>
            </w:pPr>
            <w:r w:rsidRPr="00010062">
              <w:rPr>
                <w:rFonts w:ascii="Calibri" w:eastAsia="Times New Roman" w:hAnsi="Calibri" w:cs="B Nazanin" w:hint="cs"/>
                <w:sz w:val="28"/>
                <w:szCs w:val="28"/>
                <w:lang w:bidi="ar-SA"/>
              </w:rPr>
              <w:t>440,900,000</w:t>
            </w:r>
          </w:p>
        </w:tc>
      </w:tr>
      <w:tr w:rsidR="00010062" w:rsidRPr="00010062" w14:paraId="720A6620" w14:textId="77777777" w:rsidTr="00010062">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03684B5" w14:textId="77777777" w:rsidR="00010062" w:rsidRPr="00010062" w:rsidRDefault="00010062" w:rsidP="00010062">
            <w:pPr>
              <w:spacing w:before="0" w:after="0" w:line="240" w:lineRule="auto"/>
              <w:ind w:left="0" w:right="0"/>
              <w:jc w:val="center"/>
              <w:rPr>
                <w:rFonts w:ascii="Calibri" w:eastAsia="Times New Roman" w:hAnsi="Calibri" w:cs="B Titr"/>
                <w:b/>
                <w:bCs/>
                <w:color w:val="000000"/>
                <w:sz w:val="22"/>
                <w:szCs w:val="22"/>
                <w:lang w:bidi="ar-SA"/>
              </w:rPr>
            </w:pPr>
            <w:r w:rsidRPr="00010062">
              <w:rPr>
                <w:rFonts w:ascii="Calibri" w:eastAsia="Times New Roman" w:hAnsi="Calibri" w:cs="B Titr" w:hint="cs"/>
                <w:b/>
                <w:bCs/>
                <w:color w:val="000000"/>
                <w:sz w:val="22"/>
                <w:szCs w:val="22"/>
                <w:rtl/>
                <w:lang w:bidi="ar-SA"/>
              </w:rPr>
              <w:t>5</w:t>
            </w:r>
          </w:p>
        </w:tc>
        <w:tc>
          <w:tcPr>
            <w:tcW w:w="57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68DF7F0" w14:textId="77777777" w:rsidR="00010062" w:rsidRPr="00010062" w:rsidRDefault="00010062" w:rsidP="00010062">
            <w:pPr>
              <w:spacing w:before="0" w:after="0" w:line="240" w:lineRule="auto"/>
              <w:ind w:left="0" w:right="0"/>
              <w:rPr>
                <w:rFonts w:ascii="Calibri" w:eastAsia="Times New Roman" w:hAnsi="Calibri" w:cs="B Titr"/>
                <w:b/>
                <w:bCs/>
                <w:sz w:val="22"/>
                <w:szCs w:val="22"/>
                <w:rtl/>
                <w:lang w:bidi="ar-SA"/>
              </w:rPr>
            </w:pPr>
            <w:r w:rsidRPr="00010062">
              <w:rPr>
                <w:rFonts w:ascii="Calibri" w:eastAsia="Times New Roman" w:hAnsi="Calibri" w:cs="B Titr" w:hint="cs"/>
                <w:b/>
                <w:bCs/>
                <w:sz w:val="22"/>
                <w:szCs w:val="22"/>
                <w:rtl/>
                <w:lang w:bidi="ar-SA"/>
              </w:rPr>
              <w:t xml:space="preserve">استهلاک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0F6D600C" w14:textId="77777777" w:rsidR="00010062" w:rsidRPr="00010062" w:rsidRDefault="00010062" w:rsidP="00010062">
            <w:pPr>
              <w:bidi w:val="0"/>
              <w:spacing w:before="0" w:after="0" w:line="240" w:lineRule="auto"/>
              <w:ind w:left="0" w:right="0"/>
              <w:rPr>
                <w:rFonts w:ascii="Calibri" w:eastAsia="Times New Roman" w:hAnsi="Calibri" w:cs="B Nazanin"/>
                <w:sz w:val="28"/>
                <w:szCs w:val="28"/>
                <w:rtl/>
                <w:lang w:bidi="ar-SA"/>
              </w:rPr>
            </w:pPr>
            <w:r w:rsidRPr="00010062">
              <w:rPr>
                <w:rFonts w:ascii="Calibri" w:eastAsia="Times New Roman" w:hAnsi="Calibri" w:cs="B Nazanin" w:hint="cs"/>
                <w:sz w:val="28"/>
                <w:szCs w:val="28"/>
                <w:lang w:bidi="ar-SA"/>
              </w:rPr>
              <w:t xml:space="preserve">1,543,150,000 </w:t>
            </w:r>
          </w:p>
        </w:tc>
      </w:tr>
    </w:tbl>
    <w:p w14:paraId="51B099F6" w14:textId="77777777" w:rsidR="00010062" w:rsidRPr="00010062" w:rsidRDefault="00010062" w:rsidP="00010062">
      <w:pPr>
        <w:rPr>
          <w:rFonts w:ascii="B Nazanin" w:hAnsi="B Nazanin" w:cs="B Titr"/>
          <w:sz w:val="28"/>
          <w:szCs w:val="28"/>
        </w:rPr>
      </w:pPr>
    </w:p>
    <w:p w14:paraId="7B970C6B" w14:textId="050C61B2" w:rsidR="00C67D30" w:rsidRDefault="00010062" w:rsidP="00AA054F">
      <w:pPr>
        <w:rPr>
          <w:rtl/>
        </w:rPr>
      </w:pPr>
      <w:r>
        <w:rPr>
          <w:noProof/>
        </w:rPr>
        <w:lastRenderedPageBreak/>
        <w:drawing>
          <wp:inline distT="0" distB="0" distL="0" distR="0" wp14:anchorId="470C8F81" wp14:editId="119EDCE2">
            <wp:extent cx="8770725" cy="4348716"/>
            <wp:effectExtent l="0" t="0" r="0" b="0"/>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96DAC541-7B7A-43D3-8B79-37D633B846F1}">
                          <asvg:svgBlip xmlns:asvg="http://schemas.microsoft.com/office/drawing/2016/SVG/main" r:embed="rId37"/>
                        </a:ext>
                      </a:extLst>
                    </a:blip>
                    <a:stretch>
                      <a:fillRect/>
                    </a:stretch>
                  </pic:blipFill>
                  <pic:spPr>
                    <a:xfrm>
                      <a:off x="0" y="0"/>
                      <a:ext cx="8796207" cy="4361351"/>
                    </a:xfrm>
                    <a:prstGeom prst="rect">
                      <a:avLst/>
                    </a:prstGeom>
                  </pic:spPr>
                </pic:pic>
              </a:graphicData>
            </a:graphic>
          </wp:inline>
        </w:drawing>
      </w:r>
    </w:p>
    <w:p w14:paraId="432A554F" w14:textId="168C9136" w:rsidR="00C67D30" w:rsidRDefault="00C67D30" w:rsidP="00AA054F">
      <w:pPr>
        <w:rPr>
          <w:rtl/>
        </w:rPr>
      </w:pPr>
    </w:p>
    <w:p w14:paraId="29AB868E" w14:textId="34A9CB34" w:rsidR="00010062" w:rsidRDefault="00010062" w:rsidP="00AA054F">
      <w:pPr>
        <w:rPr>
          <w:rtl/>
        </w:rPr>
      </w:pPr>
    </w:p>
    <w:p w14:paraId="70E56081" w14:textId="2AB4342B" w:rsidR="00010062" w:rsidRDefault="00010062" w:rsidP="00AA054F">
      <w:pPr>
        <w:rPr>
          <w:rtl/>
        </w:rPr>
      </w:pPr>
    </w:p>
    <w:p w14:paraId="5E422079" w14:textId="29E4AD68" w:rsidR="00010062" w:rsidRDefault="00010062" w:rsidP="00AA054F">
      <w:pPr>
        <w:rPr>
          <w:rtl/>
        </w:rPr>
      </w:pPr>
    </w:p>
    <w:p w14:paraId="44DD3464" w14:textId="77777777" w:rsidR="00010062" w:rsidRDefault="00010062" w:rsidP="00AA054F">
      <w:pPr>
        <w:rPr>
          <w:rtl/>
        </w:rPr>
      </w:pPr>
    </w:p>
    <w:p w14:paraId="0753947F" w14:textId="3D1D5CE8" w:rsidR="00C67D30" w:rsidRDefault="002960DB" w:rsidP="00AA054F">
      <w:pPr>
        <w:rPr>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662848" behindDoc="0" locked="0" layoutInCell="1" allowOverlap="1" wp14:anchorId="2584F328" wp14:editId="5EF3976A">
                <wp:simplePos x="0" y="0"/>
                <wp:positionH relativeFrom="column">
                  <wp:posOffset>2658288</wp:posOffset>
                </wp:positionH>
                <wp:positionV relativeFrom="paragraph">
                  <wp:posOffset>17086</wp:posOffset>
                </wp:positionV>
                <wp:extent cx="4448175" cy="2590800"/>
                <wp:effectExtent l="0" t="0" r="962025" b="95250"/>
                <wp:wrapNone/>
                <wp:docPr id="14" name="Rounded Rectangle 14"/>
                <wp:cNvGraphicFramePr/>
                <a:graphic xmlns:a="http://schemas.openxmlformats.org/drawingml/2006/main">
                  <a:graphicData uri="http://schemas.microsoft.com/office/word/2010/wordprocessingShape">
                    <wps:wsp>
                      <wps:cNvSpPr/>
                      <wps:spPr>
                        <a:xfrm>
                          <a:off x="0" y="0"/>
                          <a:ext cx="4448175" cy="259080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43CFEDB" w14:textId="35DECEF3" w:rsidR="00711F72" w:rsidRPr="00F70609" w:rsidRDefault="00711F72" w:rsidP="000E68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711F72" w:rsidRPr="00F70609" w:rsidRDefault="00711F72" w:rsidP="000E68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84F328" id="Rounded Rectangle 14" o:spid="_x0000_s1035" style="position:absolute;left:0;text-align:left;margin-left:209.3pt;margin-top:1.35pt;width:350.25pt;height:20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" fillcolor="#039" strokecolor="#5b9bd5 [3204]">
                <v:shadow on="t" type="perspective" color="black" opacity="15728f" origin="-.5,.5" offset="0,0" matrix=",-23853f,,15073f"/>
                <v:textbox>
                  <w:txbxContent>
                    <w:p w14:paraId="143CFEDB" w14:textId="35DECEF3" w:rsidR="00711F72" w:rsidRPr="00F70609" w:rsidRDefault="00711F72" w:rsidP="000E68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711F72" w:rsidRPr="00F70609" w:rsidRDefault="00711F72" w:rsidP="000E68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v:textbox>
              </v:roundrect>
            </w:pict>
          </mc:Fallback>
        </mc:AlternateContent>
      </w:r>
    </w:p>
    <w:p w14:paraId="0B1FC96B" w14:textId="18C85F0B" w:rsidR="00C67D30" w:rsidRDefault="00C67D30" w:rsidP="00AA054F">
      <w:pPr>
        <w:rPr>
          <w:rtl/>
        </w:rPr>
      </w:pPr>
    </w:p>
    <w:p w14:paraId="29FE2114" w14:textId="0A46456C" w:rsidR="007C50BD" w:rsidRDefault="007C50BD" w:rsidP="00AA054F">
      <w:pPr>
        <w:rPr>
          <w:rtl/>
        </w:rPr>
      </w:pPr>
    </w:p>
    <w:p w14:paraId="7D91F6A3" w14:textId="63AFBA08" w:rsidR="007C50BD" w:rsidRDefault="007C50BD" w:rsidP="00AA054F">
      <w:pPr>
        <w:rPr>
          <w:rtl/>
        </w:rPr>
      </w:pPr>
    </w:p>
    <w:p w14:paraId="6780B79F" w14:textId="5457DB6A" w:rsidR="007C50BD" w:rsidRDefault="007C50BD" w:rsidP="00AA054F">
      <w:pPr>
        <w:rPr>
          <w:rtl/>
        </w:rPr>
      </w:pPr>
    </w:p>
    <w:p w14:paraId="182C1024" w14:textId="6D73F4C4" w:rsidR="007C50BD" w:rsidRDefault="007C50BD" w:rsidP="00AA054F">
      <w:pPr>
        <w:rPr>
          <w:rtl/>
        </w:rPr>
      </w:pPr>
    </w:p>
    <w:p w14:paraId="1481EC2E" w14:textId="008F6CA6" w:rsidR="007C50BD" w:rsidRDefault="007C50BD" w:rsidP="00AA054F">
      <w:pPr>
        <w:rPr>
          <w:rtl/>
        </w:rPr>
      </w:pPr>
    </w:p>
    <w:p w14:paraId="7F7C50ED" w14:textId="77777777" w:rsidR="00DC7884" w:rsidRPr="00DC7884" w:rsidRDefault="00DC7884" w:rsidP="00E1733A">
      <w:pPr>
        <w:spacing w:line="360" w:lineRule="auto"/>
        <w:rPr>
          <w:rFonts w:cs="B Nazanin"/>
          <w:b/>
          <w:bCs/>
          <w:sz w:val="28"/>
          <w:szCs w:val="28"/>
          <w:rtl/>
        </w:rPr>
      </w:pP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بس</w:t>
      </w:r>
      <w:r w:rsidRPr="00DC7884">
        <w:rPr>
          <w:rFonts w:cs="B Nazanin" w:hint="cs"/>
          <w:b/>
          <w:bCs/>
          <w:sz w:val="28"/>
          <w:szCs w:val="28"/>
          <w:rtl/>
        </w:rPr>
        <w:t>ی</w:t>
      </w:r>
      <w:r w:rsidRPr="00DC7884">
        <w:rPr>
          <w:rFonts w:cs="B Nazanin" w:hint="eastAsia"/>
          <w:b/>
          <w:bCs/>
          <w:sz w:val="28"/>
          <w:szCs w:val="28"/>
          <w:rtl/>
        </w:rPr>
        <w:t>ار</w:t>
      </w:r>
      <w:r w:rsidRPr="00DC7884">
        <w:rPr>
          <w:rFonts w:cs="B Nazanin"/>
          <w:b/>
          <w:bCs/>
          <w:sz w:val="28"/>
          <w:szCs w:val="28"/>
          <w:rtl/>
        </w:rPr>
        <w:t xml:space="preserve"> </w:t>
      </w:r>
      <w:r w:rsidRPr="00DC7884">
        <w:rPr>
          <w:rFonts w:cs="B Nazanin" w:hint="eastAsia"/>
          <w:b/>
          <w:bCs/>
          <w:sz w:val="28"/>
          <w:szCs w:val="28"/>
          <w:rtl/>
        </w:rPr>
        <w:t>ح</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که</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ارز</w:t>
      </w:r>
      <w:r w:rsidRPr="00DC7884">
        <w:rPr>
          <w:rFonts w:cs="B Nazanin" w:hint="cs"/>
          <w:b/>
          <w:bCs/>
          <w:sz w:val="28"/>
          <w:szCs w:val="28"/>
          <w:rtl/>
        </w:rPr>
        <w:t>ی</w:t>
      </w:r>
      <w:r w:rsidRPr="00DC7884">
        <w:rPr>
          <w:rFonts w:cs="B Nazanin" w:hint="eastAsia"/>
          <w:b/>
          <w:bCs/>
          <w:sz w:val="28"/>
          <w:szCs w:val="28"/>
          <w:rtl/>
        </w:rPr>
        <w:t>اب</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صحت</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قابل</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آن</w:t>
      </w:r>
      <w:r w:rsidRPr="00DC7884">
        <w:rPr>
          <w:rFonts w:cs="B Nazanin"/>
          <w:b/>
          <w:bCs/>
          <w:sz w:val="28"/>
          <w:szCs w:val="28"/>
          <w:rtl/>
        </w:rPr>
        <w:t xml:space="preserve"> </w:t>
      </w:r>
      <w:r w:rsidRPr="00DC7884">
        <w:rPr>
          <w:rFonts w:cs="B Nazanin" w:hint="eastAsia"/>
          <w:b/>
          <w:bCs/>
          <w:sz w:val="28"/>
          <w:szCs w:val="28"/>
          <w:rtl/>
        </w:rPr>
        <w:t>لازم</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بخش</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تجز</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جامع</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درآمدها،</w:t>
      </w:r>
      <w:r w:rsidRPr="00DC7884">
        <w:rPr>
          <w:rFonts w:cs="B Nazanin"/>
          <w:b/>
          <w:bCs/>
          <w:sz w:val="28"/>
          <w:szCs w:val="28"/>
          <w:rtl/>
        </w:rPr>
        <w:t xml:space="preserve"> </w:t>
      </w:r>
      <w:r w:rsidRPr="00DC7884">
        <w:rPr>
          <w:rFonts w:cs="B Nazanin" w:hint="eastAsia"/>
          <w:b/>
          <w:bCs/>
          <w:sz w:val="28"/>
          <w:szCs w:val="28"/>
          <w:rtl/>
        </w:rPr>
        <w:t>سودآور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بازده‌ها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نجا</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طور</w:t>
      </w:r>
      <w:r w:rsidRPr="00DC7884">
        <w:rPr>
          <w:rFonts w:cs="B Nazanin"/>
          <w:b/>
          <w:bCs/>
          <w:sz w:val="28"/>
          <w:szCs w:val="28"/>
          <w:rtl/>
        </w:rPr>
        <w:t xml:space="preserve"> </w:t>
      </w:r>
      <w:r w:rsidRPr="00DC7884">
        <w:rPr>
          <w:rFonts w:cs="B Nazanin" w:hint="eastAsia"/>
          <w:b/>
          <w:bCs/>
          <w:sz w:val="28"/>
          <w:szCs w:val="28"/>
          <w:rtl/>
        </w:rPr>
        <w:t>کل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مراحل</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اجزا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را</w:t>
      </w:r>
      <w:r w:rsidRPr="00DC7884">
        <w:rPr>
          <w:rFonts w:cs="B Nazanin"/>
          <w:b/>
          <w:bCs/>
          <w:sz w:val="28"/>
          <w:szCs w:val="28"/>
          <w:rtl/>
        </w:rPr>
        <w:t xml:space="preserve"> </w:t>
      </w:r>
      <w:r w:rsidRPr="00DC7884">
        <w:rPr>
          <w:rFonts w:cs="B Nazanin" w:hint="eastAsia"/>
          <w:b/>
          <w:bCs/>
          <w:sz w:val="28"/>
          <w:szCs w:val="28"/>
          <w:rtl/>
        </w:rPr>
        <w:t>شرح</w:t>
      </w:r>
      <w:r w:rsidRPr="00DC7884">
        <w:rPr>
          <w:rFonts w:cs="B Nazanin"/>
          <w:b/>
          <w:bCs/>
          <w:sz w:val="28"/>
          <w:szCs w:val="28"/>
          <w:rtl/>
        </w:rPr>
        <w:t xml:space="preserve"> </w:t>
      </w:r>
      <w:r w:rsidRPr="00DC7884">
        <w:rPr>
          <w:rFonts w:cs="B Nazanin" w:hint="eastAsia"/>
          <w:b/>
          <w:bCs/>
          <w:sz w:val="28"/>
          <w:szCs w:val="28"/>
          <w:rtl/>
        </w:rPr>
        <w:t>خواه</w:t>
      </w:r>
      <w:r w:rsidRPr="00DC7884">
        <w:rPr>
          <w:rFonts w:cs="B Nazanin" w:hint="cs"/>
          <w:b/>
          <w:bCs/>
          <w:sz w:val="28"/>
          <w:szCs w:val="28"/>
          <w:rtl/>
        </w:rPr>
        <w:t>ی</w:t>
      </w:r>
      <w:r w:rsidRPr="00DC7884">
        <w:rPr>
          <w:rFonts w:cs="B Nazanin" w:hint="eastAsia"/>
          <w:b/>
          <w:bCs/>
          <w:sz w:val="28"/>
          <w:szCs w:val="28"/>
          <w:rtl/>
        </w:rPr>
        <w:t>م</w:t>
      </w:r>
      <w:r w:rsidRPr="00DC7884">
        <w:rPr>
          <w:rFonts w:cs="B Nazanin"/>
          <w:b/>
          <w:bCs/>
          <w:sz w:val="28"/>
          <w:szCs w:val="28"/>
          <w:rtl/>
        </w:rPr>
        <w:t xml:space="preserve"> </w:t>
      </w:r>
      <w:r w:rsidRPr="00DC7884">
        <w:rPr>
          <w:rFonts w:cs="B Nazanin" w:hint="eastAsia"/>
          <w:b/>
          <w:bCs/>
          <w:sz w:val="28"/>
          <w:szCs w:val="28"/>
          <w:rtl/>
        </w:rPr>
        <w:t>داد</w:t>
      </w:r>
      <w:r w:rsidRPr="00DC7884">
        <w:rPr>
          <w:rFonts w:cs="B Nazanin"/>
          <w:b/>
          <w:bCs/>
          <w:sz w:val="28"/>
          <w:szCs w:val="28"/>
          <w:rtl/>
        </w:rPr>
        <w:t>:</w:t>
      </w:r>
    </w:p>
    <w:p w14:paraId="40962D4D" w14:textId="2A81FB70" w:rsidR="00DC7884" w:rsidRPr="00DC7884" w:rsidRDefault="00DC7884" w:rsidP="00E1733A">
      <w:pPr>
        <w:spacing w:line="360" w:lineRule="auto"/>
        <w:rPr>
          <w:rFonts w:cs="B Nazanin"/>
          <w:b/>
          <w:bCs/>
          <w:sz w:val="28"/>
          <w:szCs w:val="28"/>
          <w:rtl/>
        </w:rPr>
      </w:pPr>
      <w:r w:rsidRPr="00DC7884">
        <w:rPr>
          <w:rFonts w:cs="B Titr" w:hint="eastAsia"/>
          <w:b/>
          <w:bCs/>
          <w:sz w:val="28"/>
          <w:szCs w:val="28"/>
          <w:u w:val="single"/>
          <w:rtl/>
        </w:rPr>
        <w:t>تخم</w:t>
      </w:r>
      <w:r w:rsidRPr="00DC7884">
        <w:rPr>
          <w:rFonts w:cs="B Titr" w:hint="cs"/>
          <w:b/>
          <w:bCs/>
          <w:sz w:val="28"/>
          <w:szCs w:val="28"/>
          <w:u w:val="single"/>
          <w:rtl/>
        </w:rPr>
        <w:t>ی</w:t>
      </w:r>
      <w:r w:rsidRPr="00DC7884">
        <w:rPr>
          <w:rFonts w:cs="B Titr" w:hint="eastAsia"/>
          <w:b/>
          <w:bCs/>
          <w:sz w:val="28"/>
          <w:szCs w:val="28"/>
          <w:u w:val="single"/>
          <w:rtl/>
        </w:rPr>
        <w:t>ن</w:t>
      </w:r>
      <w:r w:rsidRPr="00DC7884">
        <w:rPr>
          <w:rFonts w:cs="B Titr"/>
          <w:b/>
          <w:bCs/>
          <w:sz w:val="28"/>
          <w:szCs w:val="28"/>
          <w:u w:val="single"/>
          <w:rtl/>
        </w:rPr>
        <w:t xml:space="preserve"> </w:t>
      </w:r>
      <w:r w:rsidRPr="00DC7884">
        <w:rPr>
          <w:rFonts w:cs="B Titr" w:hint="eastAsia"/>
          <w:b/>
          <w:bCs/>
          <w:sz w:val="28"/>
          <w:szCs w:val="28"/>
          <w:u w:val="single"/>
          <w:rtl/>
        </w:rPr>
        <w:t>هز</w:t>
      </w:r>
      <w:r w:rsidRPr="00DC7884">
        <w:rPr>
          <w:rFonts w:cs="B Titr" w:hint="cs"/>
          <w:b/>
          <w:bCs/>
          <w:sz w:val="28"/>
          <w:szCs w:val="28"/>
          <w:u w:val="single"/>
          <w:rtl/>
        </w:rPr>
        <w:t>ی</w:t>
      </w:r>
      <w:r w:rsidRPr="00DC7884">
        <w:rPr>
          <w:rFonts w:cs="B Titr" w:hint="eastAsia"/>
          <w:b/>
          <w:bCs/>
          <w:sz w:val="28"/>
          <w:szCs w:val="28"/>
          <w:u w:val="single"/>
          <w:rtl/>
        </w:rPr>
        <w:t>نه‌ها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تجه</w:t>
      </w:r>
      <w:r w:rsidRPr="00DC7884">
        <w:rPr>
          <w:rFonts w:cs="B Nazanin" w:hint="cs"/>
          <w:b/>
          <w:bCs/>
          <w:sz w:val="28"/>
          <w:szCs w:val="28"/>
          <w:rtl/>
        </w:rPr>
        <w:t>ی</w:t>
      </w:r>
      <w:r w:rsidRPr="00DC7884">
        <w:rPr>
          <w:rFonts w:cs="B Nazanin" w:hint="eastAsia"/>
          <w:b/>
          <w:bCs/>
          <w:sz w:val="28"/>
          <w:szCs w:val="28"/>
          <w:rtl/>
        </w:rPr>
        <w:t>زات،</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انسان</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مواد</w:t>
      </w:r>
      <w:r w:rsidRPr="00DC7884">
        <w:rPr>
          <w:rFonts w:cs="B Nazanin"/>
          <w:b/>
          <w:bCs/>
          <w:sz w:val="28"/>
          <w:szCs w:val="28"/>
          <w:rtl/>
        </w:rPr>
        <w:t xml:space="preserve"> </w:t>
      </w:r>
      <w:r w:rsidRPr="00DC7884">
        <w:rPr>
          <w:rFonts w:cs="B Nazanin" w:hint="eastAsia"/>
          <w:b/>
          <w:bCs/>
          <w:sz w:val="28"/>
          <w:szCs w:val="28"/>
          <w:rtl/>
        </w:rPr>
        <w:t>اول</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یی</w:t>
      </w:r>
      <w:r w:rsidRPr="00DC7884">
        <w:rPr>
          <w:rFonts w:cs="B Nazanin"/>
          <w:b/>
          <w:bCs/>
          <w:sz w:val="28"/>
          <w:szCs w:val="28"/>
          <w:rtl/>
        </w:rPr>
        <w:t xml:space="preserve"> </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گر</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hint="cs"/>
          <w:b/>
          <w:bCs/>
          <w:sz w:val="28"/>
          <w:szCs w:val="28"/>
          <w:rtl/>
        </w:rPr>
        <w:t>ی</w:t>
      </w:r>
      <w:r w:rsidRPr="00DC7884">
        <w:rPr>
          <w:rFonts w:cs="B Nazanin" w:hint="eastAsia"/>
          <w:b/>
          <w:bCs/>
          <w:sz w:val="28"/>
          <w:szCs w:val="28"/>
          <w:rtl/>
        </w:rPr>
        <w:t>د</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دقت</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زده</w:t>
      </w:r>
      <w:r w:rsidRPr="00DC7884">
        <w:rPr>
          <w:rFonts w:cs="B Nazanin"/>
          <w:b/>
          <w:bCs/>
          <w:sz w:val="28"/>
          <w:szCs w:val="28"/>
          <w:rtl/>
        </w:rPr>
        <w:t xml:space="preserve"> </w:t>
      </w:r>
      <w:r w:rsidRPr="00DC7884">
        <w:rPr>
          <w:rFonts w:cs="B Nazanin" w:hint="eastAsia"/>
          <w:b/>
          <w:bCs/>
          <w:sz w:val="28"/>
          <w:szCs w:val="28"/>
          <w:rtl/>
        </w:rPr>
        <w:t>شوند</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همچن</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فرصت‌ها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احتمال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کاهش</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ز</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hint="cs"/>
          <w:b/>
          <w:bCs/>
          <w:sz w:val="28"/>
          <w:szCs w:val="28"/>
          <w:rtl/>
        </w:rPr>
        <w:t>ی</w:t>
      </w:r>
      <w:r w:rsidRPr="00DC7884">
        <w:rPr>
          <w:rFonts w:cs="B Nazanin" w:hint="eastAsia"/>
          <w:b/>
          <w:bCs/>
          <w:sz w:val="28"/>
          <w:szCs w:val="28"/>
          <w:rtl/>
        </w:rPr>
        <w:t>د</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شود</w:t>
      </w:r>
      <w:r w:rsidRPr="00DC7884">
        <w:rPr>
          <w:rFonts w:cs="B Nazanin"/>
          <w:b/>
          <w:bCs/>
          <w:sz w:val="28"/>
          <w:szCs w:val="28"/>
          <w:rtl/>
        </w:rPr>
        <w:t>.</w:t>
      </w:r>
    </w:p>
    <w:p w14:paraId="5C54BC70" w14:textId="4ECC26AF" w:rsidR="00DC7884" w:rsidRPr="00DC7884" w:rsidRDefault="00DC7884" w:rsidP="00E1733A">
      <w:pPr>
        <w:spacing w:line="360" w:lineRule="auto"/>
        <w:rPr>
          <w:rFonts w:cs="B Nazanin"/>
          <w:b/>
          <w:bCs/>
          <w:sz w:val="28"/>
          <w:szCs w:val="28"/>
          <w:rtl/>
        </w:rPr>
      </w:pPr>
      <w:r w:rsidRPr="00DC7884">
        <w:rPr>
          <w:rFonts w:cs="B Titr" w:hint="eastAsia"/>
          <w:b/>
          <w:bCs/>
          <w:sz w:val="28"/>
          <w:szCs w:val="28"/>
          <w:u w:val="single"/>
          <w:rtl/>
        </w:rPr>
        <w:t>پ</w:t>
      </w:r>
      <w:r w:rsidRPr="00DC7884">
        <w:rPr>
          <w:rFonts w:cs="B Titr" w:hint="cs"/>
          <w:b/>
          <w:bCs/>
          <w:sz w:val="28"/>
          <w:szCs w:val="28"/>
          <w:u w:val="single"/>
          <w:rtl/>
        </w:rPr>
        <w:t>ی</w:t>
      </w:r>
      <w:r w:rsidRPr="00DC7884">
        <w:rPr>
          <w:rFonts w:cs="B Titr" w:hint="eastAsia"/>
          <w:b/>
          <w:bCs/>
          <w:sz w:val="28"/>
          <w:szCs w:val="28"/>
          <w:u w:val="single"/>
          <w:rtl/>
        </w:rPr>
        <w:t>ش‌ب</w:t>
      </w:r>
      <w:r w:rsidRPr="00DC7884">
        <w:rPr>
          <w:rFonts w:cs="B Titr" w:hint="cs"/>
          <w:b/>
          <w:bCs/>
          <w:sz w:val="28"/>
          <w:szCs w:val="28"/>
          <w:u w:val="single"/>
          <w:rtl/>
        </w:rPr>
        <w:t>ی</w:t>
      </w:r>
      <w:r w:rsidRPr="00DC7884">
        <w:rPr>
          <w:rFonts w:cs="B Titr" w:hint="eastAsia"/>
          <w:b/>
          <w:bCs/>
          <w:sz w:val="28"/>
          <w:szCs w:val="28"/>
          <w:u w:val="single"/>
          <w:rtl/>
        </w:rPr>
        <w:t>ن</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درآمدها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درآمدها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b/>
          <w:bCs/>
          <w:sz w:val="28"/>
          <w:szCs w:val="28"/>
          <w:rtl/>
        </w:rPr>
        <w:t xml:space="preserve"> </w:t>
      </w:r>
      <w:r w:rsidRPr="00DC7884">
        <w:rPr>
          <w:rFonts w:cs="B Nazanin" w:hint="eastAsia"/>
          <w:b/>
          <w:bCs/>
          <w:sz w:val="28"/>
          <w:szCs w:val="28"/>
          <w:rtl/>
        </w:rPr>
        <w:t>فروش</w:t>
      </w:r>
      <w:r w:rsidRPr="00DC7884">
        <w:rPr>
          <w:rFonts w:cs="B Nazanin"/>
          <w:b/>
          <w:bCs/>
          <w:sz w:val="28"/>
          <w:szCs w:val="28"/>
          <w:rtl/>
        </w:rPr>
        <w:t xml:space="preserve"> </w:t>
      </w:r>
      <w:r w:rsidRPr="00DC7884">
        <w:rPr>
          <w:rFonts w:cs="B Nazanin" w:hint="eastAsia"/>
          <w:b/>
          <w:bCs/>
          <w:sz w:val="28"/>
          <w:szCs w:val="28"/>
          <w:rtl/>
        </w:rPr>
        <w:t>برق</w:t>
      </w:r>
      <w:r w:rsidRPr="00DC7884">
        <w:rPr>
          <w:rFonts w:cs="B Nazanin"/>
          <w:b/>
          <w:bCs/>
          <w:sz w:val="28"/>
          <w:szCs w:val="28"/>
          <w:rtl/>
        </w:rPr>
        <w:t xml:space="preserve"> </w:t>
      </w:r>
      <w:r w:rsidRPr="00DC7884">
        <w:rPr>
          <w:rFonts w:cs="B Nazanin" w:hint="eastAsia"/>
          <w:b/>
          <w:bCs/>
          <w:sz w:val="28"/>
          <w:szCs w:val="28"/>
          <w:rtl/>
        </w:rPr>
        <w:t>تول</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ق</w:t>
      </w:r>
      <w:r w:rsidRPr="00DC7884">
        <w:rPr>
          <w:rFonts w:cs="B Nazanin" w:hint="cs"/>
          <w:b/>
          <w:bCs/>
          <w:sz w:val="28"/>
          <w:szCs w:val="28"/>
          <w:rtl/>
        </w:rPr>
        <w:t>ی</w:t>
      </w:r>
      <w:r w:rsidRPr="00DC7884">
        <w:rPr>
          <w:rFonts w:cs="B Nazanin" w:hint="eastAsia"/>
          <w:b/>
          <w:bCs/>
          <w:sz w:val="28"/>
          <w:szCs w:val="28"/>
          <w:rtl/>
        </w:rPr>
        <w:t>مت‌گذار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هدف</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پتانس</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فروش</w:t>
      </w:r>
      <w:r w:rsidRPr="00DC7884">
        <w:rPr>
          <w:rFonts w:cs="B Nazanin"/>
          <w:b/>
          <w:bCs/>
          <w:sz w:val="28"/>
          <w:szCs w:val="28"/>
          <w:rtl/>
        </w:rPr>
        <w:t xml:space="preserve"> </w:t>
      </w:r>
      <w:r w:rsidRPr="00DC7884">
        <w:rPr>
          <w:rFonts w:cs="B Nazanin" w:hint="eastAsia"/>
          <w:b/>
          <w:bCs/>
          <w:sz w:val="28"/>
          <w:szCs w:val="28"/>
          <w:rtl/>
        </w:rPr>
        <w:t>مورد</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قرار</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گ</w:t>
      </w:r>
      <w:r w:rsidRPr="00DC7884">
        <w:rPr>
          <w:rFonts w:cs="B Nazanin" w:hint="cs"/>
          <w:b/>
          <w:bCs/>
          <w:sz w:val="28"/>
          <w:szCs w:val="28"/>
          <w:rtl/>
        </w:rPr>
        <w:t>ی</w:t>
      </w:r>
      <w:r w:rsidRPr="00DC7884">
        <w:rPr>
          <w:rFonts w:cs="B Nazanin" w:hint="eastAsia"/>
          <w:b/>
          <w:bCs/>
          <w:sz w:val="28"/>
          <w:szCs w:val="28"/>
          <w:rtl/>
        </w:rPr>
        <w:t>رد</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ن‌ها</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پژوهش‌ها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قو</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انجام</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39CDE9E2" w14:textId="7214C5B5" w:rsidR="00DC7884" w:rsidRPr="00DC7884" w:rsidRDefault="00DC7884" w:rsidP="00E1733A">
      <w:pPr>
        <w:spacing w:line="360" w:lineRule="auto"/>
        <w:rPr>
          <w:rFonts w:cs="B Nazanin"/>
          <w:b/>
          <w:bCs/>
          <w:sz w:val="28"/>
          <w:szCs w:val="28"/>
          <w:rtl/>
        </w:rPr>
      </w:pPr>
      <w:r w:rsidRPr="00DC7884">
        <w:rPr>
          <w:rFonts w:cs="B Titr" w:hint="eastAsia"/>
          <w:b/>
          <w:bCs/>
          <w:sz w:val="28"/>
          <w:szCs w:val="28"/>
          <w:u w:val="single"/>
          <w:rtl/>
        </w:rPr>
        <w:lastRenderedPageBreak/>
        <w:t>تحل</w:t>
      </w:r>
      <w:r w:rsidRPr="00DC7884">
        <w:rPr>
          <w:rFonts w:cs="B Titr" w:hint="cs"/>
          <w:b/>
          <w:bCs/>
          <w:sz w:val="28"/>
          <w:szCs w:val="28"/>
          <w:u w:val="single"/>
          <w:rtl/>
        </w:rPr>
        <w:t>ی</w:t>
      </w:r>
      <w:r w:rsidRPr="00DC7884">
        <w:rPr>
          <w:rFonts w:cs="B Titr" w:hint="eastAsia"/>
          <w:b/>
          <w:bCs/>
          <w:sz w:val="28"/>
          <w:szCs w:val="28"/>
          <w:u w:val="single"/>
          <w:rtl/>
        </w:rPr>
        <w:t>ل</w:t>
      </w:r>
      <w:r w:rsidRPr="00DC7884">
        <w:rPr>
          <w:rFonts w:cs="B Titr"/>
          <w:b/>
          <w:bCs/>
          <w:sz w:val="28"/>
          <w:szCs w:val="28"/>
          <w:u w:val="single"/>
          <w:rtl/>
        </w:rPr>
        <w:t xml:space="preserve"> </w:t>
      </w:r>
      <w:r w:rsidRPr="00DC7884">
        <w:rPr>
          <w:rFonts w:cs="B Titr" w:hint="eastAsia"/>
          <w:b/>
          <w:bCs/>
          <w:sz w:val="28"/>
          <w:szCs w:val="28"/>
          <w:u w:val="single"/>
          <w:rtl/>
        </w:rPr>
        <w:t>سودآور</w:t>
      </w:r>
      <w:r w:rsidRPr="00DC7884">
        <w:rPr>
          <w:rFonts w:cs="B Titr" w:hint="cs"/>
          <w:b/>
          <w:bCs/>
          <w:sz w:val="28"/>
          <w:szCs w:val="28"/>
          <w:u w:val="single"/>
          <w:rtl/>
        </w:rPr>
        <w:t>ی</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تجز</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سود</w:t>
      </w:r>
      <w:r w:rsidRPr="00DC7884">
        <w:rPr>
          <w:rFonts w:cs="B Nazanin"/>
          <w:b/>
          <w:bCs/>
          <w:sz w:val="28"/>
          <w:szCs w:val="28"/>
          <w:rtl/>
        </w:rPr>
        <w:t xml:space="preserve"> </w:t>
      </w:r>
      <w:r w:rsidRPr="00DC7884">
        <w:rPr>
          <w:rFonts w:cs="B Nazanin" w:hint="eastAsia"/>
          <w:b/>
          <w:bCs/>
          <w:sz w:val="28"/>
          <w:szCs w:val="28"/>
          <w:rtl/>
        </w:rPr>
        <w:t>خالص،</w:t>
      </w:r>
      <w:r w:rsidRPr="00DC7884">
        <w:rPr>
          <w:rFonts w:cs="B Nazanin"/>
          <w:b/>
          <w:bCs/>
          <w:sz w:val="28"/>
          <w:szCs w:val="28"/>
          <w:rtl/>
        </w:rPr>
        <w:t xml:space="preserve"> </w:t>
      </w:r>
      <w:r w:rsidRPr="00DC7884">
        <w:rPr>
          <w:rFonts w:cs="B Nazanin" w:hint="eastAsia"/>
          <w:b/>
          <w:bCs/>
          <w:sz w:val="28"/>
          <w:szCs w:val="28"/>
          <w:rtl/>
        </w:rPr>
        <w:t>بازده</w:t>
      </w:r>
      <w:r w:rsidRPr="00DC7884">
        <w:rPr>
          <w:rFonts w:cs="B Nazanin"/>
          <w:b/>
          <w:bCs/>
          <w:sz w:val="28"/>
          <w:szCs w:val="28"/>
          <w:rtl/>
        </w:rPr>
        <w:t xml:space="preserve"> </w:t>
      </w:r>
      <w:r w:rsidRPr="00DC7884">
        <w:rPr>
          <w:rFonts w:cs="B Nazanin" w:hint="eastAsia"/>
          <w:b/>
          <w:bCs/>
          <w:sz w:val="28"/>
          <w:szCs w:val="28"/>
          <w:rtl/>
        </w:rPr>
        <w:t>سرما</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گذار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نرخ</w:t>
      </w:r>
      <w:r w:rsidRPr="00DC7884">
        <w:rPr>
          <w:rFonts w:cs="B Nazanin"/>
          <w:b/>
          <w:bCs/>
          <w:sz w:val="28"/>
          <w:szCs w:val="28"/>
          <w:rtl/>
        </w:rPr>
        <w:t xml:space="preserve"> </w:t>
      </w:r>
      <w:r w:rsidRPr="00DC7884">
        <w:rPr>
          <w:rFonts w:cs="B Nazanin" w:hint="eastAsia"/>
          <w:b/>
          <w:bCs/>
          <w:sz w:val="28"/>
          <w:szCs w:val="28"/>
          <w:rtl/>
        </w:rPr>
        <w:t>بازگشت</w:t>
      </w:r>
      <w:r w:rsidRPr="00DC7884">
        <w:rPr>
          <w:rFonts w:cs="B Nazanin"/>
          <w:b/>
          <w:bCs/>
          <w:sz w:val="28"/>
          <w:szCs w:val="28"/>
          <w:rtl/>
        </w:rPr>
        <w:t xml:space="preserve"> </w:t>
      </w:r>
      <w:r w:rsidRPr="00DC7884">
        <w:rPr>
          <w:rFonts w:cs="B Nazanin" w:hint="eastAsia"/>
          <w:b/>
          <w:bCs/>
          <w:sz w:val="28"/>
          <w:szCs w:val="28"/>
          <w:rtl/>
        </w:rPr>
        <w:t>سرما</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گر</w:t>
      </w:r>
      <w:r w:rsidRPr="00DC7884">
        <w:rPr>
          <w:rFonts w:cs="B Nazanin"/>
          <w:b/>
          <w:bCs/>
          <w:sz w:val="28"/>
          <w:szCs w:val="28"/>
          <w:rtl/>
        </w:rPr>
        <w:t xml:space="preserve"> </w:t>
      </w:r>
      <w:r w:rsidRPr="00DC7884">
        <w:rPr>
          <w:rFonts w:cs="B Nazanin" w:hint="eastAsia"/>
          <w:b/>
          <w:bCs/>
          <w:sz w:val="28"/>
          <w:szCs w:val="28"/>
          <w:rtl/>
        </w:rPr>
        <w:t>نسبت‌ها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w:t>
      </w:r>
    </w:p>
    <w:p w14:paraId="2B924ABC" w14:textId="21F1A8CB" w:rsidR="00DC7884" w:rsidRPr="00DC7884" w:rsidRDefault="00DC7884" w:rsidP="00E1733A">
      <w:pPr>
        <w:spacing w:line="360" w:lineRule="auto"/>
        <w:rPr>
          <w:rFonts w:cs="B Nazanin"/>
          <w:b/>
          <w:bCs/>
          <w:sz w:val="28"/>
          <w:szCs w:val="28"/>
          <w:rtl/>
        </w:rPr>
      </w:pPr>
      <w:r w:rsidRPr="00DC7884">
        <w:rPr>
          <w:rFonts w:cs="B Titr" w:hint="eastAsia"/>
          <w:b/>
          <w:bCs/>
          <w:sz w:val="28"/>
          <w:szCs w:val="28"/>
          <w:u w:val="single"/>
          <w:rtl/>
        </w:rPr>
        <w:t>بررس</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ر</w:t>
      </w:r>
      <w:r w:rsidRPr="00DC7884">
        <w:rPr>
          <w:rFonts w:cs="B Titr" w:hint="cs"/>
          <w:b/>
          <w:bCs/>
          <w:sz w:val="28"/>
          <w:szCs w:val="28"/>
          <w:u w:val="single"/>
          <w:rtl/>
        </w:rPr>
        <w:t>ی</w:t>
      </w:r>
      <w:r w:rsidRPr="00DC7884">
        <w:rPr>
          <w:rFonts w:cs="B Titr" w:hint="eastAsia"/>
          <w:b/>
          <w:bCs/>
          <w:sz w:val="28"/>
          <w:szCs w:val="28"/>
          <w:u w:val="single"/>
          <w:rtl/>
        </w:rPr>
        <w:t>سک‌ها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تشخ</w:t>
      </w:r>
      <w:r w:rsidRPr="00DC7884">
        <w:rPr>
          <w:rFonts w:cs="B Nazanin" w:hint="cs"/>
          <w:b/>
          <w:bCs/>
          <w:sz w:val="28"/>
          <w:szCs w:val="28"/>
          <w:rtl/>
        </w:rPr>
        <w:t>ی</w:t>
      </w:r>
      <w:r w:rsidRPr="00DC7884">
        <w:rPr>
          <w:rFonts w:cs="B Nazanin" w:hint="eastAsia"/>
          <w:b/>
          <w:bCs/>
          <w:sz w:val="28"/>
          <w:szCs w:val="28"/>
          <w:rtl/>
        </w:rPr>
        <w:t>ص،</w:t>
      </w:r>
      <w:r w:rsidRPr="00DC7884">
        <w:rPr>
          <w:rFonts w:cs="B Nazanin"/>
          <w:b/>
          <w:bCs/>
          <w:sz w:val="28"/>
          <w:szCs w:val="28"/>
          <w:rtl/>
        </w:rPr>
        <w:t xml:space="preserve"> </w:t>
      </w:r>
      <w:r w:rsidRPr="00DC7884">
        <w:rPr>
          <w:rFonts w:cs="B Nazanin" w:hint="eastAsia"/>
          <w:b/>
          <w:bCs/>
          <w:sz w:val="28"/>
          <w:szCs w:val="28"/>
          <w:rtl/>
        </w:rPr>
        <w:t>ارز</w:t>
      </w:r>
      <w:r w:rsidRPr="00DC7884">
        <w:rPr>
          <w:rFonts w:cs="B Nazanin" w:hint="cs"/>
          <w:b/>
          <w:bCs/>
          <w:sz w:val="28"/>
          <w:szCs w:val="28"/>
          <w:rtl/>
        </w:rPr>
        <w:t>ی</w:t>
      </w:r>
      <w:r w:rsidRPr="00DC7884">
        <w:rPr>
          <w:rFonts w:cs="B Nazanin" w:hint="eastAsia"/>
          <w:b/>
          <w:bCs/>
          <w:sz w:val="28"/>
          <w:szCs w:val="28"/>
          <w:rtl/>
        </w:rPr>
        <w:t>اب</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مد</w:t>
      </w:r>
      <w:r w:rsidRPr="00DC7884">
        <w:rPr>
          <w:rFonts w:cs="B Nazanin" w:hint="cs"/>
          <w:b/>
          <w:bCs/>
          <w:sz w:val="28"/>
          <w:szCs w:val="28"/>
          <w:rtl/>
        </w:rPr>
        <w:t>ی</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عمل</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عمل</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فن</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حت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قانون</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مح</w:t>
      </w:r>
      <w:r w:rsidRPr="00DC7884">
        <w:rPr>
          <w:rFonts w:cs="B Nazanin" w:hint="cs"/>
          <w:b/>
          <w:bCs/>
          <w:sz w:val="28"/>
          <w:szCs w:val="28"/>
          <w:rtl/>
        </w:rPr>
        <w:t>ی</w:t>
      </w:r>
      <w:r w:rsidRPr="00DC7884">
        <w:rPr>
          <w:rFonts w:cs="B Nazanin" w:hint="eastAsia"/>
          <w:b/>
          <w:bCs/>
          <w:sz w:val="28"/>
          <w:szCs w:val="28"/>
          <w:rtl/>
        </w:rPr>
        <w:t>ط</w:t>
      </w:r>
      <w:r w:rsidRPr="00DC7884">
        <w:rPr>
          <w:rFonts w:cs="B Nazanin"/>
          <w:b/>
          <w:bCs/>
          <w:sz w:val="28"/>
          <w:szCs w:val="28"/>
          <w:rtl/>
        </w:rPr>
        <w:t xml:space="preserve"> </w:t>
      </w:r>
      <w:r w:rsidRPr="00DC7884">
        <w:rPr>
          <w:rFonts w:cs="B Nazanin" w:hint="eastAsia"/>
          <w:b/>
          <w:bCs/>
          <w:sz w:val="28"/>
          <w:szCs w:val="28"/>
          <w:rtl/>
        </w:rPr>
        <w:t>ز</w:t>
      </w:r>
      <w:r w:rsidRPr="00DC7884">
        <w:rPr>
          <w:rFonts w:cs="B Nazanin" w:hint="cs"/>
          <w:b/>
          <w:bCs/>
          <w:sz w:val="28"/>
          <w:szCs w:val="28"/>
          <w:rtl/>
        </w:rPr>
        <w:t>ی</w:t>
      </w:r>
      <w:r w:rsidRPr="00DC7884">
        <w:rPr>
          <w:rFonts w:cs="B Nazanin" w:hint="eastAsia"/>
          <w:b/>
          <w:bCs/>
          <w:sz w:val="28"/>
          <w:szCs w:val="28"/>
          <w:rtl/>
        </w:rPr>
        <w:t>ست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2649DAA7" w14:textId="4EE526EC" w:rsidR="00DC7884" w:rsidRPr="00DC7884" w:rsidRDefault="00DC7884" w:rsidP="00E1733A">
      <w:pPr>
        <w:spacing w:line="360" w:lineRule="auto"/>
        <w:rPr>
          <w:rFonts w:cs="B Nazanin"/>
          <w:b/>
          <w:bCs/>
          <w:sz w:val="28"/>
          <w:szCs w:val="28"/>
          <w:rtl/>
        </w:rPr>
      </w:pPr>
      <w:r w:rsidRPr="00DC7884">
        <w:rPr>
          <w:rFonts w:cs="B Titr" w:hint="eastAsia"/>
          <w:b/>
          <w:bCs/>
          <w:sz w:val="28"/>
          <w:szCs w:val="28"/>
          <w:u w:val="single"/>
          <w:rtl/>
        </w:rPr>
        <w:t>انتخاب</w:t>
      </w:r>
      <w:r w:rsidRPr="00DC7884">
        <w:rPr>
          <w:rFonts w:cs="B Titr"/>
          <w:b/>
          <w:bCs/>
          <w:sz w:val="28"/>
          <w:szCs w:val="28"/>
          <w:u w:val="single"/>
          <w:rtl/>
        </w:rPr>
        <w:t xml:space="preserve"> </w:t>
      </w:r>
      <w:r w:rsidRPr="00DC7884">
        <w:rPr>
          <w:rFonts w:cs="B Titr" w:hint="eastAsia"/>
          <w:b/>
          <w:bCs/>
          <w:sz w:val="28"/>
          <w:szCs w:val="28"/>
          <w:u w:val="single"/>
          <w:rtl/>
        </w:rPr>
        <w:t>سنار</w:t>
      </w:r>
      <w:r w:rsidRPr="00DC7884">
        <w:rPr>
          <w:rFonts w:cs="B Titr" w:hint="cs"/>
          <w:b/>
          <w:bCs/>
          <w:sz w:val="28"/>
          <w:szCs w:val="28"/>
          <w:u w:val="single"/>
          <w:rtl/>
        </w:rPr>
        <w:t>ی</w:t>
      </w:r>
      <w:r w:rsidRPr="00DC7884">
        <w:rPr>
          <w:rFonts w:cs="B Titr" w:hint="eastAsia"/>
          <w:b/>
          <w:bCs/>
          <w:sz w:val="28"/>
          <w:szCs w:val="28"/>
          <w:u w:val="single"/>
          <w:rtl/>
        </w:rPr>
        <w:t>وها</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مختلف</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افزا</w:t>
      </w:r>
      <w:r w:rsidRPr="00DC7884">
        <w:rPr>
          <w:rFonts w:cs="B Nazanin" w:hint="cs"/>
          <w:b/>
          <w:bCs/>
          <w:sz w:val="28"/>
          <w:szCs w:val="28"/>
          <w:rtl/>
        </w:rPr>
        <w:t>ی</w:t>
      </w:r>
      <w:r w:rsidRPr="00DC7884">
        <w:rPr>
          <w:rFonts w:cs="B Nazanin" w:hint="eastAsia"/>
          <w:b/>
          <w:bCs/>
          <w:sz w:val="28"/>
          <w:szCs w:val="28"/>
          <w:rtl/>
        </w:rPr>
        <w:t>ش</w:t>
      </w:r>
      <w:r w:rsidRPr="00DC7884">
        <w:rPr>
          <w:rFonts w:cs="B Nazanin"/>
          <w:b/>
          <w:bCs/>
          <w:sz w:val="28"/>
          <w:szCs w:val="28"/>
          <w:rtl/>
        </w:rPr>
        <w:t xml:space="preserve"> </w:t>
      </w:r>
      <w:r w:rsidRPr="00DC7884">
        <w:rPr>
          <w:rFonts w:cs="B Nazanin" w:hint="eastAsia"/>
          <w:b/>
          <w:bCs/>
          <w:sz w:val="28"/>
          <w:szCs w:val="28"/>
          <w:rtl/>
        </w:rPr>
        <w:t>قابل</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اطم</w:t>
      </w:r>
      <w:r w:rsidRPr="00DC7884">
        <w:rPr>
          <w:rFonts w:cs="B Nazanin" w:hint="cs"/>
          <w:b/>
          <w:bCs/>
          <w:sz w:val="28"/>
          <w:szCs w:val="28"/>
          <w:rtl/>
        </w:rPr>
        <w:t>ی</w:t>
      </w:r>
      <w:r w:rsidRPr="00DC7884">
        <w:rPr>
          <w:rFonts w:cs="B Nazanin" w:hint="eastAsia"/>
          <w:b/>
          <w:bCs/>
          <w:sz w:val="28"/>
          <w:szCs w:val="28"/>
          <w:rtl/>
        </w:rPr>
        <w:t>نان</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برنامه‌ر</w:t>
      </w:r>
      <w:r w:rsidRPr="00DC7884">
        <w:rPr>
          <w:rFonts w:cs="B Nazanin" w:hint="cs"/>
          <w:b/>
          <w:bCs/>
          <w:sz w:val="28"/>
          <w:szCs w:val="28"/>
          <w:rtl/>
        </w:rPr>
        <w:t>ی</w:t>
      </w:r>
      <w:r w:rsidRPr="00DC7884">
        <w:rPr>
          <w:rFonts w:cs="B Nazanin" w:hint="eastAsia"/>
          <w:b/>
          <w:bCs/>
          <w:sz w:val="28"/>
          <w:szCs w:val="28"/>
          <w:rtl/>
        </w:rPr>
        <w:t>ز</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ممکن</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باشد</w:t>
      </w:r>
      <w:r w:rsidRPr="00DC7884">
        <w:rPr>
          <w:rFonts w:cs="B Nazanin"/>
          <w:b/>
          <w:bCs/>
          <w:sz w:val="28"/>
          <w:szCs w:val="28"/>
          <w:rtl/>
        </w:rPr>
        <w:t xml:space="preserve"> </w:t>
      </w:r>
      <w:r w:rsidRPr="00DC7884">
        <w:rPr>
          <w:rFonts w:cs="B Nazanin" w:hint="eastAsia"/>
          <w:b/>
          <w:bCs/>
          <w:sz w:val="28"/>
          <w:szCs w:val="28"/>
          <w:rtl/>
        </w:rPr>
        <w:t>که</w:t>
      </w:r>
      <w:r w:rsidRPr="00DC7884">
        <w:rPr>
          <w:rFonts w:cs="B Nazanin"/>
          <w:b/>
          <w:bCs/>
          <w:sz w:val="28"/>
          <w:szCs w:val="28"/>
          <w:rtl/>
        </w:rPr>
        <w:t xml:space="preserve"> </w:t>
      </w:r>
      <w:r w:rsidRPr="00DC7884">
        <w:rPr>
          <w:rFonts w:cs="B Nazanin" w:hint="eastAsia"/>
          <w:b/>
          <w:bCs/>
          <w:sz w:val="28"/>
          <w:szCs w:val="28"/>
          <w:rtl/>
        </w:rPr>
        <w:t>سنار</w:t>
      </w:r>
      <w:r w:rsidRPr="00DC7884">
        <w:rPr>
          <w:rFonts w:cs="B Nazanin" w:hint="cs"/>
          <w:b/>
          <w:bCs/>
          <w:sz w:val="28"/>
          <w:szCs w:val="28"/>
          <w:rtl/>
        </w:rPr>
        <w:t>ی</w:t>
      </w:r>
      <w:r w:rsidRPr="00DC7884">
        <w:rPr>
          <w:rFonts w:cs="B Nazanin" w:hint="eastAsia"/>
          <w:b/>
          <w:bCs/>
          <w:sz w:val="28"/>
          <w:szCs w:val="28"/>
          <w:rtl/>
        </w:rPr>
        <w:t>وها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مختلف</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را</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نظر</w:t>
      </w:r>
      <w:r w:rsidRPr="00DC7884">
        <w:rPr>
          <w:rFonts w:cs="B Nazanin"/>
          <w:b/>
          <w:bCs/>
          <w:sz w:val="28"/>
          <w:szCs w:val="28"/>
          <w:rtl/>
        </w:rPr>
        <w:t xml:space="preserve"> </w:t>
      </w:r>
      <w:r w:rsidRPr="00DC7884">
        <w:rPr>
          <w:rFonts w:cs="B Nazanin" w:hint="eastAsia"/>
          <w:b/>
          <w:bCs/>
          <w:sz w:val="28"/>
          <w:szCs w:val="28"/>
          <w:rtl/>
        </w:rPr>
        <w:t>گرفته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کرد</w:t>
      </w:r>
      <w:r w:rsidRPr="00DC7884">
        <w:rPr>
          <w:rFonts w:cs="B Nazanin"/>
          <w:b/>
          <w:bCs/>
          <w:sz w:val="28"/>
          <w:szCs w:val="28"/>
          <w:rtl/>
        </w:rPr>
        <w:t>.</w:t>
      </w:r>
    </w:p>
    <w:p w14:paraId="7A55EFA9" w14:textId="719F4FA4" w:rsidR="00DC7884" w:rsidRPr="00DC7884" w:rsidRDefault="00DC7884" w:rsidP="00E1733A">
      <w:pPr>
        <w:spacing w:line="360" w:lineRule="auto"/>
        <w:rPr>
          <w:rFonts w:cs="B Nazanin"/>
          <w:b/>
          <w:bCs/>
          <w:sz w:val="28"/>
          <w:szCs w:val="28"/>
          <w:rtl/>
        </w:rPr>
      </w:pPr>
      <w:r w:rsidRPr="00DC7884">
        <w:rPr>
          <w:rFonts w:cs="B Titr" w:hint="eastAsia"/>
          <w:b/>
          <w:bCs/>
          <w:sz w:val="28"/>
          <w:szCs w:val="28"/>
          <w:u w:val="single"/>
          <w:rtl/>
        </w:rPr>
        <w:t>ارز</w:t>
      </w:r>
      <w:r w:rsidRPr="00DC7884">
        <w:rPr>
          <w:rFonts w:cs="B Titr" w:hint="cs"/>
          <w:b/>
          <w:bCs/>
          <w:sz w:val="28"/>
          <w:szCs w:val="28"/>
          <w:u w:val="single"/>
          <w:rtl/>
        </w:rPr>
        <w:t>ی</w:t>
      </w:r>
      <w:r w:rsidRPr="00DC7884">
        <w:rPr>
          <w:rFonts w:cs="B Titr" w:hint="eastAsia"/>
          <w:b/>
          <w:bCs/>
          <w:sz w:val="28"/>
          <w:szCs w:val="28"/>
          <w:u w:val="single"/>
          <w:rtl/>
        </w:rPr>
        <w:t>اب</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حساس</w:t>
      </w:r>
      <w:r w:rsidRPr="00DC7884">
        <w:rPr>
          <w:rFonts w:cs="B Titr" w:hint="cs"/>
          <w:b/>
          <w:bCs/>
          <w:sz w:val="28"/>
          <w:szCs w:val="28"/>
          <w:u w:val="single"/>
          <w:rtl/>
        </w:rPr>
        <w:t>ی</w:t>
      </w:r>
      <w:r w:rsidRPr="00DC7884">
        <w:rPr>
          <w:rFonts w:cs="B Titr" w:hint="eastAsia"/>
          <w:b/>
          <w:bCs/>
          <w:sz w:val="28"/>
          <w:szCs w:val="28"/>
          <w:u w:val="single"/>
          <w:rtl/>
        </w:rPr>
        <w:t>ت</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تأث</w:t>
      </w:r>
      <w:r w:rsidRPr="00DC7884">
        <w:rPr>
          <w:rFonts w:cs="B Nazanin" w:hint="cs"/>
          <w:b/>
          <w:bCs/>
          <w:sz w:val="28"/>
          <w:szCs w:val="28"/>
          <w:rtl/>
        </w:rPr>
        <w:t>ی</w:t>
      </w:r>
      <w:r w:rsidRPr="00DC7884">
        <w:rPr>
          <w:rFonts w:cs="B Nazanin" w:hint="eastAsia"/>
          <w:b/>
          <w:bCs/>
          <w:sz w:val="28"/>
          <w:szCs w:val="28"/>
          <w:rtl/>
        </w:rPr>
        <w:t>ر</w:t>
      </w:r>
      <w:r w:rsidRPr="00DC7884">
        <w:rPr>
          <w:rFonts w:cs="B Nazanin"/>
          <w:b/>
          <w:bCs/>
          <w:sz w:val="28"/>
          <w:szCs w:val="28"/>
          <w:rtl/>
        </w:rPr>
        <w:t xml:space="preserve"> </w:t>
      </w:r>
      <w:r w:rsidRPr="00DC7884">
        <w:rPr>
          <w:rFonts w:cs="B Nazanin" w:hint="eastAsia"/>
          <w:b/>
          <w:bCs/>
          <w:sz w:val="28"/>
          <w:szCs w:val="28"/>
          <w:rtl/>
        </w:rPr>
        <w:t>تغ</w:t>
      </w:r>
      <w:r w:rsidRPr="00DC7884">
        <w:rPr>
          <w:rFonts w:cs="B Nazanin" w:hint="cs"/>
          <w:b/>
          <w:bCs/>
          <w:sz w:val="28"/>
          <w:szCs w:val="28"/>
          <w:rtl/>
        </w:rPr>
        <w:t>یی</w:t>
      </w:r>
      <w:r w:rsidRPr="00DC7884">
        <w:rPr>
          <w:rFonts w:cs="B Nazanin" w:hint="eastAsia"/>
          <w:b/>
          <w:bCs/>
          <w:sz w:val="28"/>
          <w:szCs w:val="28"/>
          <w:rtl/>
        </w:rPr>
        <w:t>رات</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فرض</w:t>
      </w:r>
      <w:r w:rsidRPr="00DC7884">
        <w:rPr>
          <w:rFonts w:cs="B Nazanin" w:hint="cs"/>
          <w:b/>
          <w:bCs/>
          <w:sz w:val="28"/>
          <w:szCs w:val="28"/>
          <w:rtl/>
        </w:rPr>
        <w:t>ی</w:t>
      </w:r>
      <w:r w:rsidRPr="00DC7884">
        <w:rPr>
          <w:rFonts w:cs="B Nazanin" w:hint="eastAsia"/>
          <w:b/>
          <w:bCs/>
          <w:sz w:val="28"/>
          <w:szCs w:val="28"/>
          <w:rtl/>
        </w:rPr>
        <w:t>ات</w:t>
      </w:r>
      <w:r w:rsidRPr="00DC7884">
        <w:rPr>
          <w:rFonts w:cs="B Nazanin"/>
          <w:b/>
          <w:bCs/>
          <w:sz w:val="28"/>
          <w:szCs w:val="28"/>
          <w:rtl/>
        </w:rPr>
        <w:t xml:space="preserve"> </w:t>
      </w:r>
      <w:r w:rsidRPr="00DC7884">
        <w:rPr>
          <w:rFonts w:cs="B Nazanin" w:hint="eastAsia"/>
          <w:b/>
          <w:bCs/>
          <w:sz w:val="28"/>
          <w:szCs w:val="28"/>
          <w:rtl/>
        </w:rPr>
        <w:t>مهم</w:t>
      </w:r>
      <w:r w:rsidRPr="00DC7884">
        <w:rPr>
          <w:rFonts w:cs="B Nazanin"/>
          <w:b/>
          <w:bCs/>
          <w:sz w:val="28"/>
          <w:szCs w:val="28"/>
          <w:rtl/>
        </w:rPr>
        <w:t xml:space="preserve"> </w:t>
      </w:r>
      <w:r w:rsidRPr="00DC7884">
        <w:rPr>
          <w:rFonts w:cs="B Nazanin" w:hint="eastAsia"/>
          <w:b/>
          <w:bCs/>
          <w:sz w:val="28"/>
          <w:szCs w:val="28"/>
          <w:rtl/>
        </w:rPr>
        <w:t>مانند</w:t>
      </w:r>
      <w:r w:rsidRPr="00DC7884">
        <w:rPr>
          <w:rFonts w:cs="B Nazanin"/>
          <w:b/>
          <w:bCs/>
          <w:sz w:val="28"/>
          <w:szCs w:val="28"/>
          <w:rtl/>
        </w:rPr>
        <w:t xml:space="preserve"> </w:t>
      </w:r>
      <w:r w:rsidRPr="00DC7884">
        <w:rPr>
          <w:rFonts w:cs="B Nazanin" w:hint="eastAsia"/>
          <w:b/>
          <w:bCs/>
          <w:sz w:val="28"/>
          <w:szCs w:val="28"/>
          <w:rtl/>
        </w:rPr>
        <w:t>ق</w:t>
      </w:r>
      <w:r w:rsidRPr="00DC7884">
        <w:rPr>
          <w:rFonts w:cs="B Nazanin" w:hint="cs"/>
          <w:b/>
          <w:bCs/>
          <w:sz w:val="28"/>
          <w:szCs w:val="28"/>
          <w:rtl/>
        </w:rPr>
        <w:t>ی</w:t>
      </w:r>
      <w:r w:rsidRPr="00DC7884">
        <w:rPr>
          <w:rFonts w:cs="B Nazanin" w:hint="eastAsia"/>
          <w:b/>
          <w:bCs/>
          <w:sz w:val="28"/>
          <w:szCs w:val="28"/>
          <w:rtl/>
        </w:rPr>
        <w:t>مت‌ها،</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نرخ</w:t>
      </w:r>
      <w:r w:rsidRPr="00DC7884">
        <w:rPr>
          <w:rFonts w:cs="B Nazanin"/>
          <w:b/>
          <w:bCs/>
          <w:sz w:val="28"/>
          <w:szCs w:val="28"/>
          <w:rtl/>
        </w:rPr>
        <w:t xml:space="preserve"> </w:t>
      </w:r>
      <w:r w:rsidRPr="00DC7884">
        <w:rPr>
          <w:rFonts w:cs="B Nazanin" w:hint="eastAsia"/>
          <w:b/>
          <w:bCs/>
          <w:sz w:val="28"/>
          <w:szCs w:val="28"/>
          <w:rtl/>
        </w:rPr>
        <w:t>تورم</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نتا</w:t>
      </w:r>
      <w:r w:rsidRPr="00DC7884">
        <w:rPr>
          <w:rFonts w:cs="B Nazanin" w:hint="cs"/>
          <w:b/>
          <w:bCs/>
          <w:sz w:val="28"/>
          <w:szCs w:val="28"/>
          <w:rtl/>
        </w:rPr>
        <w:t>ی</w:t>
      </w:r>
      <w:r w:rsidRPr="00DC7884">
        <w:rPr>
          <w:rFonts w:cs="B Nazanin" w:hint="eastAsia"/>
          <w:b/>
          <w:bCs/>
          <w:sz w:val="28"/>
          <w:szCs w:val="28"/>
          <w:rtl/>
        </w:rPr>
        <w:t>ج</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w:t>
      </w:r>
    </w:p>
    <w:p w14:paraId="08ACE1E2" w14:textId="3720736E" w:rsidR="00C817D9" w:rsidRDefault="00DC7884" w:rsidP="00E1733A">
      <w:pPr>
        <w:spacing w:line="360" w:lineRule="auto"/>
        <w:rPr>
          <w:rFonts w:cs="B Nazanin"/>
          <w:b/>
          <w:bCs/>
          <w:sz w:val="28"/>
          <w:szCs w:val="28"/>
          <w:rtl/>
        </w:rPr>
      </w:pP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کل،</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منظور</w:t>
      </w:r>
      <w:r w:rsidRPr="00DC7884">
        <w:rPr>
          <w:rFonts w:cs="B Nazanin"/>
          <w:b/>
          <w:bCs/>
          <w:sz w:val="28"/>
          <w:szCs w:val="28"/>
          <w:rtl/>
        </w:rPr>
        <w:t xml:space="preserve"> </w:t>
      </w:r>
      <w:r w:rsidRPr="00DC7884">
        <w:rPr>
          <w:rFonts w:cs="B Nazanin" w:hint="eastAsia"/>
          <w:b/>
          <w:bCs/>
          <w:sz w:val="28"/>
          <w:szCs w:val="28"/>
          <w:rtl/>
        </w:rPr>
        <w:t>اطم</w:t>
      </w:r>
      <w:r w:rsidRPr="00DC7884">
        <w:rPr>
          <w:rFonts w:cs="B Nazanin" w:hint="cs"/>
          <w:b/>
          <w:bCs/>
          <w:sz w:val="28"/>
          <w:szCs w:val="28"/>
          <w:rtl/>
        </w:rPr>
        <w:t>ی</w:t>
      </w:r>
      <w:r w:rsidRPr="00DC7884">
        <w:rPr>
          <w:rFonts w:cs="B Nazanin" w:hint="eastAsia"/>
          <w:b/>
          <w:bCs/>
          <w:sz w:val="28"/>
          <w:szCs w:val="28"/>
          <w:rtl/>
        </w:rPr>
        <w:t>نان</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اقتصاد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بودن</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پا</w:t>
      </w:r>
      <w:r w:rsidRPr="00DC7884">
        <w:rPr>
          <w:rFonts w:cs="B Nazanin" w:hint="cs"/>
          <w:b/>
          <w:bCs/>
          <w:sz w:val="28"/>
          <w:szCs w:val="28"/>
          <w:rtl/>
        </w:rPr>
        <w:t>ی</w:t>
      </w:r>
      <w:r w:rsidRPr="00DC7884">
        <w:rPr>
          <w:rFonts w:cs="B Nazanin" w:hint="eastAsia"/>
          <w:b/>
          <w:bCs/>
          <w:sz w:val="28"/>
          <w:szCs w:val="28"/>
          <w:rtl/>
        </w:rPr>
        <w:t>دار</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طول</w:t>
      </w:r>
      <w:r w:rsidRPr="00DC7884">
        <w:rPr>
          <w:rFonts w:cs="B Nazanin"/>
          <w:b/>
          <w:bCs/>
          <w:sz w:val="28"/>
          <w:szCs w:val="28"/>
          <w:rtl/>
        </w:rPr>
        <w:t xml:space="preserve"> </w:t>
      </w:r>
      <w:r w:rsidRPr="00DC7884">
        <w:rPr>
          <w:rFonts w:cs="B Nazanin" w:hint="eastAsia"/>
          <w:b/>
          <w:bCs/>
          <w:sz w:val="28"/>
          <w:szCs w:val="28"/>
          <w:rtl/>
        </w:rPr>
        <w:t>زمان</w:t>
      </w:r>
      <w:r w:rsidRPr="00DC7884">
        <w:rPr>
          <w:rFonts w:cs="B Nazanin"/>
          <w:b/>
          <w:bCs/>
          <w:sz w:val="28"/>
          <w:szCs w:val="28"/>
          <w:rtl/>
        </w:rPr>
        <w:t xml:space="preserve"> </w:t>
      </w:r>
      <w:r w:rsidRPr="00DC7884">
        <w:rPr>
          <w:rFonts w:cs="B Nazanin" w:hint="eastAsia"/>
          <w:b/>
          <w:bCs/>
          <w:sz w:val="28"/>
          <w:szCs w:val="28"/>
          <w:rtl/>
        </w:rPr>
        <w:t>انجام</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نقطه</w:t>
      </w:r>
      <w:r w:rsidRPr="00DC7884">
        <w:rPr>
          <w:rFonts w:cs="B Nazanin"/>
          <w:b/>
          <w:bCs/>
          <w:sz w:val="28"/>
          <w:szCs w:val="28"/>
          <w:rtl/>
        </w:rPr>
        <w:t xml:space="preserve"> </w:t>
      </w:r>
      <w:r w:rsidRPr="00DC7884">
        <w:rPr>
          <w:rFonts w:cs="B Nazanin" w:hint="eastAsia"/>
          <w:b/>
          <w:bCs/>
          <w:sz w:val="28"/>
          <w:szCs w:val="28"/>
          <w:rtl/>
        </w:rPr>
        <w:t>مهم</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فرآ</w:t>
      </w:r>
      <w:r w:rsidRPr="00DC7884">
        <w:rPr>
          <w:rFonts w:cs="B Nazanin" w:hint="cs"/>
          <w:b/>
          <w:bCs/>
          <w:sz w:val="28"/>
          <w:szCs w:val="28"/>
          <w:rtl/>
        </w:rPr>
        <w:t>ی</w:t>
      </w:r>
      <w:r w:rsidRPr="00DC7884">
        <w:rPr>
          <w:rFonts w:cs="B Nazanin" w:hint="eastAsia"/>
          <w:b/>
          <w:bCs/>
          <w:sz w:val="28"/>
          <w:szCs w:val="28"/>
          <w:rtl/>
        </w:rPr>
        <w:t>ند</w:t>
      </w:r>
      <w:r w:rsidRPr="00DC7884">
        <w:rPr>
          <w:rFonts w:cs="B Nazanin"/>
          <w:b/>
          <w:bCs/>
          <w:sz w:val="28"/>
          <w:szCs w:val="28"/>
          <w:rtl/>
        </w:rPr>
        <w:t xml:space="preserve"> </w:t>
      </w:r>
      <w:r w:rsidRPr="00DC7884">
        <w:rPr>
          <w:rFonts w:cs="B Nazanin" w:hint="eastAsia"/>
          <w:b/>
          <w:bCs/>
          <w:sz w:val="28"/>
          <w:szCs w:val="28"/>
          <w:rtl/>
        </w:rPr>
        <w:t>تصم</w:t>
      </w:r>
      <w:r w:rsidRPr="00DC7884">
        <w:rPr>
          <w:rFonts w:cs="B Nazanin" w:hint="cs"/>
          <w:b/>
          <w:bCs/>
          <w:sz w:val="28"/>
          <w:szCs w:val="28"/>
          <w:rtl/>
        </w:rPr>
        <w:t>ی</w:t>
      </w:r>
      <w:r w:rsidRPr="00DC7884">
        <w:rPr>
          <w:rFonts w:cs="B Nazanin" w:hint="eastAsia"/>
          <w:b/>
          <w:bCs/>
          <w:sz w:val="28"/>
          <w:szCs w:val="28"/>
          <w:rtl/>
        </w:rPr>
        <w:t>م‌گ</w:t>
      </w:r>
      <w:r w:rsidRPr="00DC7884">
        <w:rPr>
          <w:rFonts w:cs="B Nazanin" w:hint="cs"/>
          <w:b/>
          <w:bCs/>
          <w:sz w:val="28"/>
          <w:szCs w:val="28"/>
          <w:rtl/>
        </w:rPr>
        <w:t>ی</w:t>
      </w:r>
      <w:r w:rsidRPr="00DC7884">
        <w:rPr>
          <w:rFonts w:cs="B Nazanin" w:hint="eastAsia"/>
          <w:b/>
          <w:bCs/>
          <w:sz w:val="28"/>
          <w:szCs w:val="28"/>
          <w:rtl/>
        </w:rPr>
        <w:t>ر</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مربوط</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محسوب</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72F91C93" w14:textId="2D34138B" w:rsidR="00E1733A" w:rsidRDefault="00E1733A" w:rsidP="00E1733A">
      <w:pPr>
        <w:spacing w:line="360" w:lineRule="auto"/>
        <w:rPr>
          <w:rFonts w:cs="B Nazanin"/>
          <w:b/>
          <w:bCs/>
          <w:sz w:val="28"/>
          <w:szCs w:val="28"/>
          <w:rtl/>
        </w:rPr>
      </w:pPr>
    </w:p>
    <w:p w14:paraId="41DE77D0" w14:textId="77777777" w:rsidR="00AF604A" w:rsidRDefault="00AF604A" w:rsidP="00E1733A">
      <w:pPr>
        <w:spacing w:line="360" w:lineRule="auto"/>
        <w:rPr>
          <w:rFonts w:cs="B Nazanin"/>
          <w:b/>
          <w:bCs/>
          <w:sz w:val="28"/>
          <w:szCs w:val="28"/>
          <w:rtl/>
        </w:rPr>
      </w:pPr>
    </w:p>
    <w:p w14:paraId="38CF453C" w14:textId="6BFDD604" w:rsidR="00E1733A" w:rsidRDefault="00E1733A" w:rsidP="00E1733A">
      <w:pPr>
        <w:spacing w:line="360" w:lineRule="auto"/>
        <w:rPr>
          <w:rFonts w:cs="B Nazanin"/>
          <w:b/>
          <w:bCs/>
          <w:sz w:val="28"/>
          <w:szCs w:val="28"/>
          <w:rtl/>
        </w:rPr>
      </w:pPr>
    </w:p>
    <w:p w14:paraId="4ACF30D8" w14:textId="77777777" w:rsidR="00E1733A" w:rsidRDefault="00E1733A" w:rsidP="008F56CD"/>
    <w:p w14:paraId="029668BB" w14:textId="77777777" w:rsidR="008F56CD" w:rsidRPr="008F56CD" w:rsidRDefault="008F56CD" w:rsidP="008F56CD">
      <w:pPr>
        <w:rPr>
          <w:rtl/>
        </w:rPr>
      </w:pPr>
    </w:p>
    <w:p w14:paraId="119817CE" w14:textId="0EA748DF" w:rsidR="008D65EB" w:rsidRPr="00AF604A" w:rsidRDefault="008D65EB" w:rsidP="000E1C54">
      <w:pPr>
        <w:pStyle w:val="ListParagraph"/>
        <w:numPr>
          <w:ilvl w:val="0"/>
          <w:numId w:val="9"/>
        </w:numPr>
        <w:rPr>
          <w:rFonts w:cs="B Titr"/>
          <w:sz w:val="28"/>
          <w:szCs w:val="28"/>
        </w:rPr>
      </w:pPr>
      <w:r w:rsidRPr="00C065D9">
        <w:rPr>
          <w:rFonts w:ascii="Calibri" w:eastAsia="Times New Roman" w:hAnsi="Calibri" w:cs="B Titr" w:hint="cs"/>
          <w:b/>
          <w:bCs/>
          <w:color w:val="000000"/>
          <w:sz w:val="28"/>
          <w:szCs w:val="28"/>
          <w:rtl/>
          <w:lang w:bidi="ar-SA"/>
        </w:rPr>
        <w:lastRenderedPageBreak/>
        <w:t>برآورد هزينه هاي سرمايه اي شامل موارد زیر می‌باشد:</w:t>
      </w:r>
    </w:p>
    <w:tbl>
      <w:tblPr>
        <w:bidiVisual/>
        <w:tblW w:w="7040" w:type="dxa"/>
        <w:jc w:val="center"/>
        <w:tblLook w:val="04A0" w:firstRow="1" w:lastRow="0" w:firstColumn="1" w:lastColumn="0" w:noHBand="0" w:noVBand="1"/>
      </w:tblPr>
      <w:tblGrid>
        <w:gridCol w:w="3400"/>
        <w:gridCol w:w="3640"/>
      </w:tblGrid>
      <w:tr w:rsidR="00AF604A" w:rsidRPr="00AF604A" w14:paraId="01684EA3" w14:textId="77777777" w:rsidTr="00AF604A">
        <w:trPr>
          <w:trHeight w:val="495"/>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6636A557"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شرح</w:t>
            </w:r>
          </w:p>
        </w:tc>
        <w:tc>
          <w:tcPr>
            <w:tcW w:w="36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5971E4ED"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مبلغ ( ريال)</w:t>
            </w:r>
          </w:p>
        </w:tc>
      </w:tr>
      <w:tr w:rsidR="00AF604A" w:rsidRPr="00AF604A" w14:paraId="1C35BE74" w14:textId="77777777" w:rsidTr="00AF604A">
        <w:trPr>
          <w:trHeight w:val="458"/>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99D8455"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زمين</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4AEA5E70"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انجام شده</w:t>
            </w:r>
          </w:p>
        </w:tc>
      </w:tr>
      <w:tr w:rsidR="00AF604A" w:rsidRPr="00AF604A" w14:paraId="3EB3AFE9" w14:textId="77777777" w:rsidTr="00AF604A">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54D81625"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محوطه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0D67784"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370,000,000 </w:t>
            </w:r>
          </w:p>
        </w:tc>
      </w:tr>
      <w:tr w:rsidR="00AF604A" w:rsidRPr="00AF604A" w14:paraId="5DA84652" w14:textId="77777777" w:rsidTr="00AF604A">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0E7056E3"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ساختمان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6C20E39"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1,200,000,000 </w:t>
            </w:r>
          </w:p>
        </w:tc>
      </w:tr>
      <w:tr w:rsidR="00AF604A" w:rsidRPr="00AF604A" w14:paraId="60D2A301" w14:textId="77777777" w:rsidTr="00AF604A">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B9E98AD"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تاسيسات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2E53D301"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0 </w:t>
            </w:r>
          </w:p>
        </w:tc>
      </w:tr>
      <w:tr w:rsidR="00AF604A" w:rsidRPr="00AF604A" w14:paraId="54159443" w14:textId="77777777" w:rsidTr="00AF604A">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0BC44ECF"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ماشين آلات و تجهيزات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5100ED4"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20,475,000,000 </w:t>
            </w:r>
          </w:p>
        </w:tc>
      </w:tr>
      <w:tr w:rsidR="00AF604A" w:rsidRPr="00AF604A" w14:paraId="29B993AD" w14:textId="77777777" w:rsidTr="00AF604A">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5AE59F7C"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وسايل حمل و نقل</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36244D63"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0 </w:t>
            </w:r>
          </w:p>
        </w:tc>
      </w:tr>
      <w:tr w:rsidR="00AF604A" w:rsidRPr="00AF604A" w14:paraId="5A681E71" w14:textId="77777777" w:rsidTr="00AF604A">
        <w:trPr>
          <w:trHeight w:val="51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F631CFA"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وسايل دفتري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285B8773"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0 </w:t>
            </w:r>
          </w:p>
        </w:tc>
      </w:tr>
      <w:tr w:rsidR="00AF604A" w:rsidRPr="00AF604A" w14:paraId="5E4638CE" w14:textId="77777777" w:rsidTr="00AF604A">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6764C2D2"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هزینه های پیش بینی نشده</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1F92D01A"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220,450,000 </w:t>
            </w:r>
          </w:p>
        </w:tc>
      </w:tr>
      <w:tr w:rsidR="00AF604A" w:rsidRPr="00AF604A" w14:paraId="033AD333" w14:textId="77777777" w:rsidTr="00AF604A">
        <w:trPr>
          <w:trHeight w:val="480"/>
          <w:jc w:val="center"/>
        </w:trPr>
        <w:tc>
          <w:tcPr>
            <w:tcW w:w="3400" w:type="dxa"/>
            <w:tcBorders>
              <w:top w:val="nil"/>
              <w:left w:val="single" w:sz="4" w:space="0" w:color="auto"/>
              <w:bottom w:val="single" w:sz="4" w:space="0" w:color="auto"/>
              <w:right w:val="single" w:sz="4" w:space="0" w:color="auto"/>
            </w:tcBorders>
            <w:shd w:val="clear" w:color="000000" w:fill="DDEBF7"/>
            <w:noWrap/>
            <w:vAlign w:val="center"/>
            <w:hideMark/>
          </w:tcPr>
          <w:p w14:paraId="46FE1BFD"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جمع کل</w:t>
            </w:r>
          </w:p>
        </w:tc>
        <w:tc>
          <w:tcPr>
            <w:tcW w:w="3640" w:type="dxa"/>
            <w:tcBorders>
              <w:top w:val="nil"/>
              <w:left w:val="single" w:sz="4" w:space="0" w:color="auto"/>
              <w:bottom w:val="single" w:sz="4" w:space="0" w:color="auto"/>
              <w:right w:val="single" w:sz="4" w:space="0" w:color="auto"/>
            </w:tcBorders>
            <w:shd w:val="clear" w:color="000000" w:fill="DDEBF7"/>
            <w:vAlign w:val="center"/>
            <w:hideMark/>
          </w:tcPr>
          <w:p w14:paraId="1D849AFE"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 xml:space="preserve">22,265,450,000 </w:t>
            </w:r>
          </w:p>
        </w:tc>
      </w:tr>
    </w:tbl>
    <w:p w14:paraId="42A3527A" w14:textId="77777777" w:rsidR="00AF604A" w:rsidRPr="00AF604A" w:rsidRDefault="00AF604A" w:rsidP="00AF604A">
      <w:pPr>
        <w:rPr>
          <w:rFonts w:cs="B Titr"/>
          <w:sz w:val="28"/>
          <w:szCs w:val="28"/>
          <w:rtl/>
        </w:rPr>
      </w:pPr>
    </w:p>
    <w:p w14:paraId="5B9AD37D" w14:textId="400FE458" w:rsidR="00F1547D" w:rsidRPr="00C82ADF" w:rsidRDefault="00AF604A" w:rsidP="001C741E">
      <w:pPr>
        <w:ind w:left="720"/>
        <w:rPr>
          <w:rtl/>
        </w:rPr>
      </w:pPr>
      <w:r>
        <w:rPr>
          <w:noProof/>
        </w:rPr>
        <w:lastRenderedPageBreak/>
        <w:drawing>
          <wp:inline distT="0" distB="0" distL="0" distR="0" wp14:anchorId="3CB7E54D" wp14:editId="2D151FAD">
            <wp:extent cx="8560036" cy="5295014"/>
            <wp:effectExtent l="0" t="0" r="0" b="1270"/>
            <wp:docPr id="16"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96DAC541-7B7A-43D3-8B79-37D633B846F1}">
                          <asvg:svgBlip xmlns:asvg="http://schemas.microsoft.com/office/drawing/2016/SVG/main" r:embed="rId39"/>
                        </a:ext>
                      </a:extLst>
                    </a:blip>
                    <a:stretch>
                      <a:fillRect/>
                    </a:stretch>
                  </pic:blipFill>
                  <pic:spPr>
                    <a:xfrm>
                      <a:off x="0" y="0"/>
                      <a:ext cx="8567737" cy="5299777"/>
                    </a:xfrm>
                    <a:prstGeom prst="rect">
                      <a:avLst/>
                    </a:prstGeom>
                  </pic:spPr>
                </pic:pic>
              </a:graphicData>
            </a:graphic>
          </wp:inline>
        </w:drawing>
      </w:r>
    </w:p>
    <w:p w14:paraId="4DB66CE7" w14:textId="1E6D0B1D" w:rsidR="00F1547D" w:rsidRDefault="00F1547D" w:rsidP="00C817D9">
      <w:pPr>
        <w:ind w:left="720"/>
        <w:rPr>
          <w:rtl/>
        </w:rPr>
      </w:pPr>
    </w:p>
    <w:p w14:paraId="58501427" w14:textId="77777777" w:rsidR="00AF604A" w:rsidRPr="00C82ADF" w:rsidRDefault="00AF604A" w:rsidP="00C817D9">
      <w:pPr>
        <w:ind w:left="720"/>
        <w:rPr>
          <w:rtl/>
        </w:rPr>
      </w:pPr>
    </w:p>
    <w:p w14:paraId="3C93FA1D" w14:textId="4F73A20F" w:rsidR="00815197" w:rsidRPr="009A344D" w:rsidRDefault="00457CD3" w:rsidP="000E1C54">
      <w:pPr>
        <w:pStyle w:val="ListParagraph"/>
        <w:numPr>
          <w:ilvl w:val="0"/>
          <w:numId w:val="9"/>
        </w:numPr>
        <w:rPr>
          <w:rFonts w:ascii="B Nazanin" w:hAnsi="B Nazanin" w:cs="B Titr"/>
          <w:b/>
          <w:bCs/>
          <w:sz w:val="28"/>
          <w:szCs w:val="28"/>
          <w:rtl/>
        </w:rPr>
      </w:pPr>
      <w:r w:rsidRPr="009A344D">
        <w:rPr>
          <w:rFonts w:ascii="B Nazanin" w:hAnsi="B Nazanin" w:cs="B Titr" w:hint="cs"/>
          <w:b/>
          <w:bCs/>
          <w:sz w:val="28"/>
          <w:szCs w:val="28"/>
          <w:rtl/>
        </w:rPr>
        <w:lastRenderedPageBreak/>
        <w:t>هز</w:t>
      </w:r>
      <w:r w:rsidR="00815197" w:rsidRPr="009A344D">
        <w:rPr>
          <w:rFonts w:ascii="B Nazanin" w:hAnsi="B Nazanin" w:cs="B Titr"/>
          <w:b/>
          <w:bCs/>
          <w:sz w:val="28"/>
          <w:szCs w:val="28"/>
          <w:rtl/>
        </w:rPr>
        <w:t>ینه های قبل از بهره برداری</w:t>
      </w:r>
    </w:p>
    <w:p w14:paraId="13EEFF82" w14:textId="3D82287B" w:rsidR="00815197" w:rsidRPr="00280731" w:rsidRDefault="00815197" w:rsidP="00815197">
      <w:pPr>
        <w:ind w:left="567" w:right="1134"/>
        <w:jc w:val="lowKashida"/>
        <w:rPr>
          <w:rFonts w:ascii="B Nazanin" w:hAnsi="B Nazanin" w:cs="B Nazanin"/>
          <w:b/>
          <w:bCs/>
          <w:sz w:val="28"/>
          <w:szCs w:val="28"/>
        </w:rPr>
      </w:pPr>
      <w:r w:rsidRPr="00280731">
        <w:rPr>
          <w:rFonts w:ascii="B Nazanin" w:hAnsi="B Nazanin" w:cs="B Nazanin"/>
          <w:b/>
          <w:bCs/>
          <w:sz w:val="28"/>
          <w:szCs w:val="28"/>
          <w:rtl/>
        </w:rPr>
        <w:t>هزینه‌های قبل از بهره‌برداری (شامل: هزینه اخذ جواز تاسیس، مشاور، طرح توجیهی، نقشه‌ها، راه اندازی آزمایشی و ...) از آن دسته هزینه‌هایی می‌باشند که در فاز ساخت و قبل از شروع تولید انجام می‌شوند، همچنین موارد ذکر شده در انتهای پروژه قابل فروش نمی‌باشند (مگر در موارد خاصی مثل فروش مجوز بدون تاریخ انقضاء) در بخش زیر، هزینه‌های قبل از بهره ب</w:t>
      </w:r>
      <w:r w:rsidR="0027005E">
        <w:rPr>
          <w:rFonts w:ascii="B Nazanin" w:hAnsi="B Nazanin" w:cs="B Nazanin"/>
          <w:b/>
          <w:bCs/>
          <w:sz w:val="28"/>
          <w:szCs w:val="28"/>
          <w:rtl/>
        </w:rPr>
        <w:t>رداری پیش بینی و محاسبه شده‌اند</w:t>
      </w:r>
      <w:r w:rsidR="0027005E">
        <w:rPr>
          <w:rFonts w:ascii="B Nazanin" w:hAnsi="B Nazanin" w:cs="B Nazanin" w:hint="cs"/>
          <w:b/>
          <w:bCs/>
          <w:sz w:val="28"/>
          <w:szCs w:val="28"/>
          <w:rtl/>
        </w:rPr>
        <w:t>:</w:t>
      </w:r>
    </w:p>
    <w:tbl>
      <w:tblPr>
        <w:bidiVisual/>
        <w:tblW w:w="9895" w:type="dxa"/>
        <w:jc w:val="center"/>
        <w:tblLook w:val="04A0" w:firstRow="1" w:lastRow="0" w:firstColumn="1" w:lastColumn="0" w:noHBand="0" w:noVBand="1"/>
      </w:tblPr>
      <w:tblGrid>
        <w:gridCol w:w="7335"/>
        <w:gridCol w:w="2560"/>
      </w:tblGrid>
      <w:tr w:rsidR="00AF604A" w:rsidRPr="00AF604A" w14:paraId="5FC99B10" w14:textId="77777777" w:rsidTr="00AF604A">
        <w:trPr>
          <w:trHeight w:val="495"/>
          <w:jc w:val="center"/>
        </w:trPr>
        <w:tc>
          <w:tcPr>
            <w:tcW w:w="7335"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73F2CBA8"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شرح</w:t>
            </w:r>
          </w:p>
        </w:tc>
        <w:tc>
          <w:tcPr>
            <w:tcW w:w="25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447BE33E"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مبلغ ( ريال)</w:t>
            </w:r>
          </w:p>
        </w:tc>
      </w:tr>
      <w:tr w:rsidR="00AF604A" w:rsidRPr="00AF604A" w14:paraId="12F3AB9C" w14:textId="77777777" w:rsidTr="00AF604A">
        <w:trPr>
          <w:trHeight w:val="485"/>
          <w:jc w:val="center"/>
        </w:trPr>
        <w:tc>
          <w:tcPr>
            <w:tcW w:w="7335" w:type="dxa"/>
            <w:tcBorders>
              <w:top w:val="nil"/>
              <w:left w:val="single" w:sz="4" w:space="0" w:color="auto"/>
              <w:bottom w:val="single" w:sz="4" w:space="0" w:color="auto"/>
              <w:right w:val="single" w:sz="4" w:space="0" w:color="auto"/>
            </w:tcBorders>
            <w:shd w:val="clear" w:color="auto" w:fill="auto"/>
            <w:vAlign w:val="center"/>
            <w:hideMark/>
          </w:tcPr>
          <w:p w14:paraId="544E90F9"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هزينه هاي تهيه طرح، مشاوره، نظارت، اخذ مجوز، حق ثبت ها، قراردادهاي بانکي و ....</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651C8A54" w14:textId="77777777" w:rsidR="00AF604A" w:rsidRPr="00AF604A" w:rsidRDefault="00AF604A" w:rsidP="00AF604A">
            <w:pPr>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150,000,000 </w:t>
            </w:r>
          </w:p>
        </w:tc>
      </w:tr>
      <w:tr w:rsidR="00AF604A" w:rsidRPr="00AF604A" w14:paraId="3BBCC3B6" w14:textId="77777777" w:rsidTr="00AF604A">
        <w:trPr>
          <w:trHeight w:val="450"/>
          <w:jc w:val="center"/>
        </w:trPr>
        <w:tc>
          <w:tcPr>
            <w:tcW w:w="7335" w:type="dxa"/>
            <w:tcBorders>
              <w:top w:val="nil"/>
              <w:left w:val="single" w:sz="4" w:space="0" w:color="auto"/>
              <w:bottom w:val="single" w:sz="4" w:space="0" w:color="auto"/>
              <w:right w:val="single" w:sz="4" w:space="0" w:color="auto"/>
            </w:tcBorders>
            <w:shd w:val="clear" w:color="auto" w:fill="auto"/>
            <w:vAlign w:val="center"/>
            <w:hideMark/>
          </w:tcPr>
          <w:p w14:paraId="290B3326"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آموزش نیروی انسانی</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2DB60A7A" w14:textId="77777777" w:rsidR="00AF604A" w:rsidRPr="00AF604A" w:rsidRDefault="00AF604A" w:rsidP="00AF604A">
            <w:pPr>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10,000,000 </w:t>
            </w:r>
          </w:p>
        </w:tc>
      </w:tr>
      <w:tr w:rsidR="00AF604A" w:rsidRPr="00AF604A" w14:paraId="001E3730" w14:textId="77777777" w:rsidTr="00AF604A">
        <w:trPr>
          <w:trHeight w:val="480"/>
          <w:jc w:val="center"/>
        </w:trPr>
        <w:tc>
          <w:tcPr>
            <w:tcW w:w="7335" w:type="dxa"/>
            <w:tcBorders>
              <w:top w:val="nil"/>
              <w:left w:val="single" w:sz="4" w:space="0" w:color="auto"/>
              <w:bottom w:val="single" w:sz="4" w:space="0" w:color="auto"/>
              <w:right w:val="single" w:sz="4" w:space="0" w:color="auto"/>
            </w:tcBorders>
            <w:shd w:val="clear" w:color="000000" w:fill="DDEBF7"/>
            <w:vAlign w:val="center"/>
            <w:hideMark/>
          </w:tcPr>
          <w:p w14:paraId="53ACEB57"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جمع کل</w:t>
            </w:r>
          </w:p>
        </w:tc>
        <w:tc>
          <w:tcPr>
            <w:tcW w:w="2560" w:type="dxa"/>
            <w:tcBorders>
              <w:top w:val="nil"/>
              <w:left w:val="single" w:sz="4" w:space="0" w:color="auto"/>
              <w:bottom w:val="single" w:sz="4" w:space="0" w:color="auto"/>
              <w:right w:val="single" w:sz="4" w:space="0" w:color="auto"/>
            </w:tcBorders>
            <w:shd w:val="clear" w:color="000000" w:fill="DDEBF7"/>
            <w:vAlign w:val="center"/>
            <w:hideMark/>
          </w:tcPr>
          <w:p w14:paraId="2BCD5AB9" w14:textId="77777777" w:rsidR="00AF604A" w:rsidRPr="00AF604A" w:rsidRDefault="00AF604A" w:rsidP="00AF604A">
            <w:pPr>
              <w:spacing w:before="0" w:after="0" w:line="240" w:lineRule="auto"/>
              <w:ind w:left="0" w:right="0"/>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 xml:space="preserve">160,000,000 </w:t>
            </w:r>
          </w:p>
        </w:tc>
      </w:tr>
    </w:tbl>
    <w:p w14:paraId="2E37AB24" w14:textId="73DD5044" w:rsidR="006C7AE8" w:rsidRDefault="006C7AE8" w:rsidP="00AA054F">
      <w:pPr>
        <w:rPr>
          <w:rtl/>
        </w:rPr>
      </w:pPr>
    </w:p>
    <w:p w14:paraId="0C5D32F9" w14:textId="6E792E15" w:rsidR="002960DB" w:rsidRDefault="002960DB" w:rsidP="00AA054F">
      <w:pPr>
        <w:rPr>
          <w:rtl/>
        </w:rPr>
      </w:pPr>
    </w:p>
    <w:p w14:paraId="39E9BB3D" w14:textId="56C0E44E" w:rsidR="002960DB" w:rsidRDefault="002960DB" w:rsidP="00AA054F">
      <w:pPr>
        <w:rPr>
          <w:rtl/>
        </w:rPr>
      </w:pPr>
    </w:p>
    <w:p w14:paraId="410379AD" w14:textId="2CABBF97" w:rsidR="002960DB" w:rsidRDefault="002960DB" w:rsidP="00AA054F">
      <w:pPr>
        <w:rPr>
          <w:rtl/>
        </w:rPr>
      </w:pPr>
    </w:p>
    <w:p w14:paraId="19858515" w14:textId="77777777" w:rsidR="002960DB" w:rsidRPr="00C82ADF" w:rsidRDefault="002960DB" w:rsidP="00AA054F">
      <w:pPr>
        <w:rPr>
          <w:rtl/>
        </w:rPr>
      </w:pPr>
    </w:p>
    <w:p w14:paraId="12A3769A" w14:textId="5FA473F2" w:rsidR="00815197" w:rsidRPr="00C065D9" w:rsidRDefault="00815197" w:rsidP="000E1C54">
      <w:pPr>
        <w:pStyle w:val="ListParagraph"/>
        <w:numPr>
          <w:ilvl w:val="0"/>
          <w:numId w:val="9"/>
        </w:numPr>
        <w:rPr>
          <w:rFonts w:cs="B Titr"/>
          <w:b/>
          <w:bCs/>
          <w:sz w:val="28"/>
          <w:szCs w:val="28"/>
        </w:rPr>
      </w:pPr>
      <w:r w:rsidRPr="00C065D9">
        <w:rPr>
          <w:rFonts w:cs="B Titr" w:hint="cs"/>
          <w:b/>
          <w:bCs/>
          <w:sz w:val="28"/>
          <w:szCs w:val="28"/>
          <w:rtl/>
        </w:rPr>
        <w:lastRenderedPageBreak/>
        <w:t>سرمايه ثابت = (هزينه هاي سرمايه اي + هزينه هاي قبل از بهره برداري)</w:t>
      </w:r>
    </w:p>
    <w:tbl>
      <w:tblPr>
        <w:bidiVisual/>
        <w:tblW w:w="12280" w:type="dxa"/>
        <w:jc w:val="center"/>
        <w:tblLook w:val="04A0" w:firstRow="1" w:lastRow="0" w:firstColumn="1" w:lastColumn="0" w:noHBand="0" w:noVBand="1"/>
      </w:tblPr>
      <w:tblGrid>
        <w:gridCol w:w="3400"/>
        <w:gridCol w:w="3640"/>
        <w:gridCol w:w="5240"/>
      </w:tblGrid>
      <w:tr w:rsidR="00AF604A" w:rsidRPr="00AF604A" w14:paraId="25FF2A77" w14:textId="77777777" w:rsidTr="00AF604A">
        <w:trPr>
          <w:trHeight w:val="563"/>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DF91791"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 xml:space="preserve">سرمايه ثابت </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809CE05"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 xml:space="preserve">برآورد هزينه هاي سرمايه اي </w:t>
            </w:r>
          </w:p>
        </w:tc>
        <w:tc>
          <w:tcPr>
            <w:tcW w:w="5240" w:type="dxa"/>
            <w:tcBorders>
              <w:top w:val="single" w:sz="4" w:space="0" w:color="auto"/>
              <w:left w:val="single" w:sz="4" w:space="0" w:color="auto"/>
              <w:bottom w:val="single" w:sz="4" w:space="0" w:color="auto"/>
              <w:right w:val="single" w:sz="4" w:space="0" w:color="000000"/>
            </w:tcBorders>
            <w:shd w:val="clear" w:color="000000" w:fill="003399"/>
            <w:vAlign w:val="center"/>
            <w:hideMark/>
          </w:tcPr>
          <w:p w14:paraId="2B31866F"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 xml:space="preserve">برآورد هزينه هاي قبل از بهره برداري </w:t>
            </w:r>
          </w:p>
        </w:tc>
      </w:tr>
      <w:tr w:rsidR="00AF604A" w:rsidRPr="00AF604A" w14:paraId="345FFE77" w14:textId="77777777" w:rsidTr="00AF604A">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90CDE6A" w14:textId="77777777" w:rsidR="00AF604A" w:rsidRPr="00AF604A" w:rsidRDefault="00AF604A" w:rsidP="00AF604A">
            <w:pPr>
              <w:spacing w:before="0" w:after="0" w:line="240" w:lineRule="auto"/>
              <w:ind w:left="0" w:right="0"/>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 xml:space="preserve">22,425,450,000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DBD516B" w14:textId="77777777" w:rsidR="00AF604A" w:rsidRPr="00AF604A" w:rsidRDefault="00AF604A" w:rsidP="00AF604A">
            <w:pPr>
              <w:spacing w:before="0" w:after="0" w:line="240" w:lineRule="auto"/>
              <w:ind w:left="0" w:right="0"/>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 xml:space="preserve">22,265,450,000 </w:t>
            </w:r>
          </w:p>
        </w:tc>
        <w:tc>
          <w:tcPr>
            <w:tcW w:w="524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32E91F3C"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 xml:space="preserve">160,000,000 </w:t>
            </w:r>
          </w:p>
        </w:tc>
      </w:tr>
    </w:tbl>
    <w:p w14:paraId="52272AF5" w14:textId="11C3593D" w:rsidR="003D1405" w:rsidRDefault="003D1405" w:rsidP="00AA054F">
      <w:pPr>
        <w:rPr>
          <w:rtl/>
        </w:rPr>
      </w:pPr>
    </w:p>
    <w:p w14:paraId="0E4322F9" w14:textId="77777777" w:rsidR="00800223" w:rsidRDefault="00800223" w:rsidP="00AA054F">
      <w:pPr>
        <w:rPr>
          <w:rtl/>
        </w:rPr>
      </w:pPr>
    </w:p>
    <w:p w14:paraId="5BC4C600" w14:textId="755518B3" w:rsidR="00FB6CBE" w:rsidRPr="00C065D9" w:rsidRDefault="005C67AE" w:rsidP="000E1C54">
      <w:pPr>
        <w:pStyle w:val="ListParagraph"/>
        <w:numPr>
          <w:ilvl w:val="0"/>
          <w:numId w:val="9"/>
        </w:numPr>
        <w:rPr>
          <w:rFonts w:cs="B Titr"/>
          <w:sz w:val="20"/>
          <w:szCs w:val="20"/>
          <w:rtl/>
        </w:rPr>
      </w:pPr>
      <w:r w:rsidRPr="00C065D9">
        <w:rPr>
          <w:rFonts w:cs="B Titr" w:hint="cs"/>
          <w:b/>
          <w:bCs/>
          <w:sz w:val="28"/>
          <w:szCs w:val="28"/>
          <w:rtl/>
        </w:rPr>
        <w:t>برآورد سرمایه در گردش</w:t>
      </w:r>
    </w:p>
    <w:tbl>
      <w:tblPr>
        <w:bidiVisual/>
        <w:tblW w:w="5780" w:type="dxa"/>
        <w:jc w:val="center"/>
        <w:tblLook w:val="04A0" w:firstRow="1" w:lastRow="0" w:firstColumn="1" w:lastColumn="0" w:noHBand="0" w:noVBand="1"/>
      </w:tblPr>
      <w:tblGrid>
        <w:gridCol w:w="3220"/>
        <w:gridCol w:w="2560"/>
      </w:tblGrid>
      <w:tr w:rsidR="00AF604A" w:rsidRPr="00AF604A" w14:paraId="0C733274" w14:textId="77777777" w:rsidTr="00AF604A">
        <w:trPr>
          <w:trHeight w:val="450"/>
          <w:jc w:val="center"/>
        </w:trPr>
        <w:tc>
          <w:tcPr>
            <w:tcW w:w="3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FD4A3D1"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شرح</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B9D4BD6"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مبلغ ( ريال)</w:t>
            </w:r>
          </w:p>
        </w:tc>
      </w:tr>
      <w:tr w:rsidR="00AF604A" w:rsidRPr="00AF604A" w14:paraId="7CCD5DCC" w14:textId="77777777" w:rsidTr="00AF604A">
        <w:trPr>
          <w:trHeight w:val="480"/>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3A633A39"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مواد اوليه (1ماه)</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0BBD6B63" w14:textId="77777777" w:rsidR="00AF604A" w:rsidRPr="00AF604A" w:rsidRDefault="00AF604A" w:rsidP="00AF604A">
            <w:pPr>
              <w:spacing w:before="0" w:after="0" w:line="240" w:lineRule="auto"/>
              <w:ind w:left="0" w:right="0"/>
              <w:jc w:val="right"/>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0 </w:t>
            </w:r>
          </w:p>
        </w:tc>
      </w:tr>
      <w:tr w:rsidR="00AF604A" w:rsidRPr="00AF604A" w14:paraId="4C971117" w14:textId="77777777" w:rsidTr="00AF604A">
        <w:trPr>
          <w:trHeight w:val="450"/>
          <w:jc w:val="center"/>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6D945B16"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 xml:space="preserve">تنخواه گردان (1ماه) </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6F773E1F" w14:textId="77777777" w:rsidR="00AF604A" w:rsidRPr="00AF604A" w:rsidRDefault="00AF604A" w:rsidP="00AF604A">
            <w:pPr>
              <w:spacing w:before="0" w:after="0" w:line="240" w:lineRule="auto"/>
              <w:ind w:left="0" w:right="0"/>
              <w:jc w:val="right"/>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307,500,000 </w:t>
            </w:r>
          </w:p>
        </w:tc>
      </w:tr>
      <w:tr w:rsidR="00AF604A" w:rsidRPr="00AF604A" w14:paraId="3B832F71" w14:textId="77777777" w:rsidTr="00AF604A">
        <w:trPr>
          <w:trHeight w:val="480"/>
          <w:jc w:val="center"/>
        </w:trPr>
        <w:tc>
          <w:tcPr>
            <w:tcW w:w="3220" w:type="dxa"/>
            <w:tcBorders>
              <w:top w:val="nil"/>
              <w:left w:val="single" w:sz="4" w:space="0" w:color="auto"/>
              <w:bottom w:val="single" w:sz="4" w:space="0" w:color="auto"/>
              <w:right w:val="single" w:sz="4" w:space="0" w:color="auto"/>
            </w:tcBorders>
            <w:shd w:val="clear" w:color="000000" w:fill="DDEBF7"/>
            <w:noWrap/>
            <w:vAlign w:val="center"/>
            <w:hideMark/>
          </w:tcPr>
          <w:p w14:paraId="5A777380"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جمع کل</w:t>
            </w:r>
          </w:p>
        </w:tc>
        <w:tc>
          <w:tcPr>
            <w:tcW w:w="2560" w:type="dxa"/>
            <w:tcBorders>
              <w:top w:val="nil"/>
              <w:left w:val="single" w:sz="4" w:space="0" w:color="auto"/>
              <w:bottom w:val="single" w:sz="4" w:space="0" w:color="auto"/>
              <w:right w:val="single" w:sz="4" w:space="0" w:color="auto"/>
            </w:tcBorders>
            <w:shd w:val="clear" w:color="000000" w:fill="DDEBF7"/>
            <w:noWrap/>
            <w:vAlign w:val="center"/>
            <w:hideMark/>
          </w:tcPr>
          <w:p w14:paraId="3396CEAA" w14:textId="77777777" w:rsidR="00AF604A" w:rsidRPr="00AF604A" w:rsidRDefault="00AF604A" w:rsidP="00AF604A">
            <w:pPr>
              <w:spacing w:before="0" w:after="0" w:line="240" w:lineRule="auto"/>
              <w:ind w:left="0" w:right="0"/>
              <w:jc w:val="right"/>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 xml:space="preserve">307,500,000 </w:t>
            </w:r>
          </w:p>
        </w:tc>
      </w:tr>
    </w:tbl>
    <w:p w14:paraId="0C1130CC" w14:textId="1888AA7D" w:rsidR="00B349C0" w:rsidRPr="00C82ADF" w:rsidRDefault="00B349C0" w:rsidP="00AA054F">
      <w:pPr>
        <w:rPr>
          <w:rtl/>
        </w:rPr>
      </w:pPr>
    </w:p>
    <w:p w14:paraId="4E014AD0" w14:textId="0E2A88E0" w:rsidR="00E21319" w:rsidRDefault="00E21319" w:rsidP="00AA054F">
      <w:pPr>
        <w:rPr>
          <w:rtl/>
        </w:rPr>
      </w:pPr>
    </w:p>
    <w:p w14:paraId="10D1B9E4" w14:textId="40A16B92" w:rsidR="002960DB" w:rsidRDefault="002960DB" w:rsidP="00AA054F">
      <w:pPr>
        <w:rPr>
          <w:rtl/>
        </w:rPr>
      </w:pPr>
    </w:p>
    <w:p w14:paraId="0BA893F6" w14:textId="77777777" w:rsidR="00800223" w:rsidRDefault="00800223" w:rsidP="00AA054F"/>
    <w:p w14:paraId="2FD8A3D6" w14:textId="77777777" w:rsidR="008F56CD" w:rsidRPr="00C82ADF" w:rsidRDefault="008F56CD" w:rsidP="00AA054F">
      <w:pPr>
        <w:rPr>
          <w:rtl/>
        </w:rPr>
      </w:pPr>
    </w:p>
    <w:p w14:paraId="35414441" w14:textId="09C9082A" w:rsidR="0050404C" w:rsidRPr="009A344D" w:rsidRDefault="0050404C" w:rsidP="000E1C54">
      <w:pPr>
        <w:pStyle w:val="ListParagraph"/>
        <w:numPr>
          <w:ilvl w:val="0"/>
          <w:numId w:val="9"/>
        </w:numPr>
        <w:rPr>
          <w:rFonts w:cs="B Titr"/>
          <w:b/>
          <w:bCs/>
          <w:sz w:val="28"/>
          <w:szCs w:val="28"/>
          <w:rtl/>
        </w:rPr>
      </w:pPr>
      <w:r w:rsidRPr="009A344D">
        <w:rPr>
          <w:rFonts w:cs="B Titr" w:hint="cs"/>
          <w:b/>
          <w:bCs/>
          <w:sz w:val="28"/>
          <w:szCs w:val="28"/>
          <w:rtl/>
        </w:rPr>
        <w:lastRenderedPageBreak/>
        <w:t xml:space="preserve">کل سرمایه گذاری:   </w:t>
      </w:r>
    </w:p>
    <w:p w14:paraId="23E4416A" w14:textId="0256E932" w:rsidR="0050404C" w:rsidRPr="0027005E" w:rsidRDefault="0050404C" w:rsidP="0025364E">
      <w:pPr>
        <w:jc w:val="center"/>
        <w:rPr>
          <w:rFonts w:cs="B Titr"/>
          <w:b/>
          <w:bCs/>
          <w:sz w:val="24"/>
          <w:szCs w:val="24"/>
          <w:rtl/>
        </w:rPr>
      </w:pPr>
      <w:r w:rsidRPr="0027005E">
        <w:rPr>
          <w:rFonts w:cs="B Titr" w:hint="cs"/>
          <w:b/>
          <w:bCs/>
          <w:sz w:val="24"/>
          <w:szCs w:val="24"/>
          <w:rtl/>
        </w:rPr>
        <w:t>سرمایه در گردش + سرمایه ثابت</w:t>
      </w:r>
      <w:r w:rsidRPr="0027005E">
        <w:rPr>
          <w:rFonts w:ascii="Arial" w:hAnsi="Arial" w:cs="B Titr"/>
          <w:sz w:val="24"/>
          <w:szCs w:val="24"/>
          <w:rtl/>
        </w:rPr>
        <w:t xml:space="preserve"> </w:t>
      </w:r>
      <w:r w:rsidR="0025364E" w:rsidRPr="0027005E">
        <w:rPr>
          <w:rFonts w:ascii="Arial" w:hAnsi="Arial" w:cs="B Titr"/>
          <w:sz w:val="24"/>
          <w:szCs w:val="24"/>
          <w:rtl/>
        </w:rPr>
        <w:t>=</w:t>
      </w:r>
      <w:r w:rsidRPr="0027005E">
        <w:rPr>
          <w:rFonts w:cs="B Titr" w:hint="cs"/>
          <w:b/>
          <w:bCs/>
          <w:sz w:val="24"/>
          <w:szCs w:val="24"/>
          <w:rtl/>
        </w:rPr>
        <w:t xml:space="preserve"> کل سرمایه گذاری</w:t>
      </w:r>
    </w:p>
    <w:p w14:paraId="44D28918" w14:textId="77777777" w:rsidR="00AB2244" w:rsidRDefault="00AB2244" w:rsidP="00E21319">
      <w:pPr>
        <w:rPr>
          <w:rFonts w:cs="B Zar"/>
          <w:b/>
          <w:bCs/>
          <w:sz w:val="28"/>
          <w:szCs w:val="28"/>
          <w:rtl/>
        </w:rPr>
      </w:pPr>
    </w:p>
    <w:tbl>
      <w:tblPr>
        <w:bidiVisual/>
        <w:tblW w:w="12280" w:type="dxa"/>
        <w:jc w:val="center"/>
        <w:tblLook w:val="04A0" w:firstRow="1" w:lastRow="0" w:firstColumn="1" w:lastColumn="0" w:noHBand="0" w:noVBand="1"/>
      </w:tblPr>
      <w:tblGrid>
        <w:gridCol w:w="3400"/>
        <w:gridCol w:w="3640"/>
        <w:gridCol w:w="2020"/>
        <w:gridCol w:w="3220"/>
      </w:tblGrid>
      <w:tr w:rsidR="00AF604A" w:rsidRPr="00AF604A" w14:paraId="44C51FFA" w14:textId="77777777" w:rsidTr="00AF604A">
        <w:trPr>
          <w:trHeight w:val="450"/>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09E71AF"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کل سرمایه گذاری</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97C38EA"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 xml:space="preserve">برآورد سرمايه در گردش </w:t>
            </w:r>
          </w:p>
        </w:tc>
        <w:tc>
          <w:tcPr>
            <w:tcW w:w="2020" w:type="dxa"/>
            <w:tcBorders>
              <w:top w:val="single" w:sz="4" w:space="0" w:color="auto"/>
              <w:left w:val="single" w:sz="4" w:space="0" w:color="auto"/>
              <w:bottom w:val="single" w:sz="4" w:space="0" w:color="auto"/>
              <w:right w:val="nil"/>
            </w:tcBorders>
            <w:shd w:val="clear" w:color="000000" w:fill="003399"/>
            <w:vAlign w:val="center"/>
            <w:hideMark/>
          </w:tcPr>
          <w:p w14:paraId="5DA049E3"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 xml:space="preserve">سرمايه ثابت </w:t>
            </w:r>
          </w:p>
        </w:tc>
        <w:tc>
          <w:tcPr>
            <w:tcW w:w="3220" w:type="dxa"/>
            <w:tcBorders>
              <w:top w:val="single" w:sz="4" w:space="0" w:color="auto"/>
              <w:left w:val="nil"/>
              <w:bottom w:val="single" w:sz="4" w:space="0" w:color="auto"/>
              <w:right w:val="single" w:sz="4" w:space="0" w:color="auto"/>
            </w:tcBorders>
            <w:shd w:val="clear" w:color="000000" w:fill="003399"/>
            <w:vAlign w:val="center"/>
            <w:hideMark/>
          </w:tcPr>
          <w:p w14:paraId="693F8458" w14:textId="77777777" w:rsidR="00AF604A" w:rsidRPr="00AF604A" w:rsidRDefault="00AF604A" w:rsidP="00AF604A">
            <w:pPr>
              <w:bidi w:val="0"/>
              <w:spacing w:before="0" w:after="0" w:line="240" w:lineRule="auto"/>
              <w:ind w:left="0" w:right="0"/>
              <w:jc w:val="center"/>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lang w:bidi="ar-SA"/>
              </w:rPr>
              <w:t> </w:t>
            </w:r>
          </w:p>
        </w:tc>
      </w:tr>
      <w:tr w:rsidR="00AF604A" w:rsidRPr="00AF604A" w14:paraId="39F81EFB" w14:textId="77777777" w:rsidTr="00AF604A">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596884E6" w14:textId="77777777" w:rsidR="00AF604A" w:rsidRPr="00AF604A" w:rsidRDefault="00AF604A" w:rsidP="00AF604A">
            <w:pPr>
              <w:spacing w:before="0" w:after="0" w:line="240" w:lineRule="auto"/>
              <w:ind w:left="0" w:right="0"/>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rtl/>
                <w:lang w:bidi="ar-SA"/>
              </w:rPr>
              <w:t xml:space="preserve">22,732,950,000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19BF458C" w14:textId="77777777" w:rsidR="00AF604A" w:rsidRPr="00AF604A" w:rsidRDefault="00AF604A" w:rsidP="00AF604A">
            <w:pPr>
              <w:spacing w:before="0" w:after="0" w:line="240" w:lineRule="auto"/>
              <w:ind w:left="0" w:right="0"/>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 xml:space="preserve">307,500,000 </w:t>
            </w:r>
          </w:p>
        </w:tc>
        <w:tc>
          <w:tcPr>
            <w:tcW w:w="2020" w:type="dxa"/>
            <w:tcBorders>
              <w:top w:val="nil"/>
              <w:left w:val="single" w:sz="4" w:space="0" w:color="auto"/>
              <w:bottom w:val="single" w:sz="4" w:space="0" w:color="auto"/>
              <w:right w:val="nil"/>
            </w:tcBorders>
            <w:shd w:val="clear" w:color="auto" w:fill="auto"/>
            <w:vAlign w:val="center"/>
            <w:hideMark/>
          </w:tcPr>
          <w:p w14:paraId="59DBC51A"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 xml:space="preserve">22,425,450,000 </w:t>
            </w:r>
          </w:p>
        </w:tc>
        <w:tc>
          <w:tcPr>
            <w:tcW w:w="3220" w:type="dxa"/>
            <w:tcBorders>
              <w:top w:val="nil"/>
              <w:left w:val="nil"/>
              <w:bottom w:val="single" w:sz="4" w:space="0" w:color="auto"/>
              <w:right w:val="single" w:sz="4" w:space="0" w:color="auto"/>
            </w:tcBorders>
            <w:shd w:val="clear" w:color="auto" w:fill="auto"/>
            <w:vAlign w:val="center"/>
            <w:hideMark/>
          </w:tcPr>
          <w:p w14:paraId="5F256DF4"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rtl/>
                <w:lang w:bidi="ar-SA"/>
              </w:rPr>
            </w:pPr>
            <w:r w:rsidRPr="00AF604A">
              <w:rPr>
                <w:rFonts w:ascii="Calibri" w:eastAsia="Times New Roman" w:hAnsi="Calibri" w:cs="Calibri" w:hint="cs"/>
                <w:b/>
                <w:bCs/>
                <w:color w:val="000000"/>
                <w:sz w:val="28"/>
                <w:szCs w:val="28"/>
                <w:rtl/>
                <w:lang w:bidi="ar-SA"/>
              </w:rPr>
              <w:t> </w:t>
            </w:r>
          </w:p>
        </w:tc>
      </w:tr>
    </w:tbl>
    <w:p w14:paraId="107A3AA0" w14:textId="77777777" w:rsidR="00AB2244" w:rsidRDefault="00AB2244" w:rsidP="00E21319">
      <w:pPr>
        <w:rPr>
          <w:rFonts w:cs="B Zar"/>
          <w:b/>
          <w:bCs/>
          <w:sz w:val="28"/>
          <w:szCs w:val="28"/>
          <w:rtl/>
        </w:rPr>
      </w:pPr>
    </w:p>
    <w:p w14:paraId="5BDD0964" w14:textId="45EFE9E9" w:rsidR="00AB2244" w:rsidRDefault="00AF604A" w:rsidP="00E21319">
      <w:pPr>
        <w:rPr>
          <w:rFonts w:cs="B Zar"/>
          <w:b/>
          <w:bCs/>
          <w:sz w:val="28"/>
          <w:szCs w:val="28"/>
          <w:rtl/>
        </w:rPr>
      </w:pPr>
      <w:r>
        <w:rPr>
          <w:noProof/>
        </w:rPr>
        <w:lastRenderedPageBreak/>
        <w:drawing>
          <wp:inline distT="0" distB="0" distL="0" distR="0" wp14:anchorId="1FED5B79" wp14:editId="6460CCE6">
            <wp:extent cx="8134855" cy="6039293"/>
            <wp:effectExtent l="0" t="0" r="0" b="0"/>
            <wp:docPr id="17"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96DAC541-7B7A-43D3-8B79-37D633B846F1}">
                          <asvg:svgBlip xmlns:asvg="http://schemas.microsoft.com/office/drawing/2016/SVG/main" r:embed="rId41"/>
                        </a:ext>
                      </a:extLst>
                    </a:blip>
                    <a:stretch>
                      <a:fillRect/>
                    </a:stretch>
                  </pic:blipFill>
                  <pic:spPr>
                    <a:xfrm>
                      <a:off x="0" y="0"/>
                      <a:ext cx="8141472" cy="6044205"/>
                    </a:xfrm>
                    <a:prstGeom prst="rect">
                      <a:avLst/>
                    </a:prstGeom>
                  </pic:spPr>
                </pic:pic>
              </a:graphicData>
            </a:graphic>
          </wp:inline>
        </w:drawing>
      </w:r>
    </w:p>
    <w:p w14:paraId="7CF74416" w14:textId="34FBF81A" w:rsidR="008D65EB" w:rsidRPr="00C82ADF" w:rsidRDefault="008D65EB" w:rsidP="00AA054F">
      <w:pPr>
        <w:rPr>
          <w:rtl/>
        </w:rPr>
      </w:pPr>
    </w:p>
    <w:p w14:paraId="7889CD78" w14:textId="7C50E8B1" w:rsidR="00425122" w:rsidRDefault="00425122" w:rsidP="00AA219B">
      <w:pPr>
        <w:jc w:val="center"/>
        <w:rPr>
          <w:rtl/>
        </w:rPr>
      </w:pPr>
    </w:p>
    <w:p w14:paraId="5934C368" w14:textId="78C45858" w:rsidR="00425122" w:rsidRPr="00C065D9" w:rsidRDefault="00425122" w:rsidP="000E1C54">
      <w:pPr>
        <w:pStyle w:val="ListParagraph"/>
        <w:numPr>
          <w:ilvl w:val="0"/>
          <w:numId w:val="9"/>
        </w:numPr>
        <w:rPr>
          <w:rFonts w:cs="B Titr"/>
          <w:sz w:val="28"/>
          <w:szCs w:val="28"/>
          <w:rtl/>
        </w:rPr>
      </w:pPr>
      <w:r w:rsidRPr="00C065D9">
        <w:rPr>
          <w:rFonts w:cs="B Titr" w:hint="cs"/>
          <w:sz w:val="28"/>
          <w:szCs w:val="28"/>
          <w:rtl/>
        </w:rPr>
        <w:t>هزینه‌های تولید</w:t>
      </w:r>
    </w:p>
    <w:tbl>
      <w:tblPr>
        <w:bidiVisual/>
        <w:tblW w:w="5800" w:type="dxa"/>
        <w:jc w:val="center"/>
        <w:tblLook w:val="04A0" w:firstRow="1" w:lastRow="0" w:firstColumn="1" w:lastColumn="0" w:noHBand="0" w:noVBand="1"/>
      </w:tblPr>
      <w:tblGrid>
        <w:gridCol w:w="3540"/>
        <w:gridCol w:w="2260"/>
      </w:tblGrid>
      <w:tr w:rsidR="00AF604A" w:rsidRPr="00AF604A" w14:paraId="0C3C578A" w14:textId="77777777" w:rsidTr="00AF604A">
        <w:trPr>
          <w:trHeight w:val="450"/>
          <w:jc w:val="center"/>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FF037DE"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شرح</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D9C3224"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مبلغ (ريال)</w:t>
            </w:r>
          </w:p>
        </w:tc>
      </w:tr>
      <w:tr w:rsidR="00AF604A" w:rsidRPr="00AF604A" w14:paraId="45DB3127" w14:textId="77777777" w:rsidTr="00AF604A">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1F6EF0D" w14:textId="77777777" w:rsidR="00AF604A" w:rsidRPr="00AF604A" w:rsidRDefault="00AF604A" w:rsidP="00AF604A">
            <w:pPr>
              <w:spacing w:before="0" w:after="0" w:line="240" w:lineRule="auto"/>
              <w:ind w:left="0" w:right="0"/>
              <w:rPr>
                <w:rFonts w:ascii="Calibri" w:eastAsia="Times New Roman" w:hAnsi="Calibri" w:cs="B Titr"/>
                <w:color w:val="000000"/>
                <w:sz w:val="22"/>
                <w:szCs w:val="22"/>
                <w:rtl/>
                <w:lang w:bidi="ar-SA"/>
              </w:rPr>
            </w:pPr>
            <w:r w:rsidRPr="00AF604A">
              <w:rPr>
                <w:rFonts w:ascii="Calibri" w:eastAsia="Times New Roman" w:hAnsi="Calibri" w:cs="B Titr" w:hint="cs"/>
                <w:color w:val="000000"/>
                <w:sz w:val="22"/>
                <w:szCs w:val="22"/>
                <w:rtl/>
                <w:lang w:bidi="ar-SA"/>
              </w:rPr>
              <w:t>هزينه مواد اوليه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93D75C0"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0</w:t>
            </w:r>
          </w:p>
        </w:tc>
      </w:tr>
      <w:tr w:rsidR="00AF604A" w:rsidRPr="00AF604A" w14:paraId="5AF879AF" w14:textId="77777777" w:rsidTr="00AF604A">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4F96D07" w14:textId="77777777" w:rsidR="00AF604A" w:rsidRPr="00AF604A" w:rsidRDefault="00AF604A" w:rsidP="00AF604A">
            <w:pPr>
              <w:spacing w:before="0" w:after="0" w:line="240" w:lineRule="auto"/>
              <w:ind w:left="0" w:right="0"/>
              <w:rPr>
                <w:rFonts w:ascii="Calibri" w:eastAsia="Times New Roman" w:hAnsi="Calibri" w:cs="B Titr"/>
                <w:color w:val="000000"/>
                <w:sz w:val="22"/>
                <w:szCs w:val="22"/>
                <w:lang w:bidi="ar-SA"/>
              </w:rPr>
            </w:pPr>
            <w:r w:rsidRPr="00AF604A">
              <w:rPr>
                <w:rFonts w:ascii="Calibri" w:eastAsia="Times New Roman" w:hAnsi="Calibri" w:cs="B Titr" w:hint="cs"/>
                <w:color w:val="000000"/>
                <w:sz w:val="22"/>
                <w:szCs w:val="22"/>
                <w:rtl/>
                <w:lang w:bidi="ar-SA"/>
              </w:rPr>
              <w:t>هزينه حقوق و دستمزد مستقیم</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FD8606F"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0</w:t>
            </w:r>
          </w:p>
        </w:tc>
      </w:tr>
      <w:tr w:rsidR="00AF604A" w:rsidRPr="00AF604A" w14:paraId="155FB234" w14:textId="77777777" w:rsidTr="00AF604A">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961160E" w14:textId="77777777" w:rsidR="00AF604A" w:rsidRPr="00AF604A" w:rsidRDefault="00AF604A" w:rsidP="00AF604A">
            <w:pPr>
              <w:spacing w:before="0" w:after="0" w:line="240" w:lineRule="auto"/>
              <w:ind w:left="0" w:right="0"/>
              <w:rPr>
                <w:rFonts w:ascii="Calibri" w:eastAsia="Times New Roman" w:hAnsi="Calibri" w:cs="B Titr"/>
                <w:color w:val="000000"/>
                <w:sz w:val="22"/>
                <w:szCs w:val="22"/>
                <w:lang w:bidi="ar-SA"/>
              </w:rPr>
            </w:pPr>
            <w:r w:rsidRPr="00AF604A">
              <w:rPr>
                <w:rFonts w:ascii="Calibri" w:eastAsia="Times New Roman" w:hAnsi="Calibri" w:cs="B Titr" w:hint="cs"/>
                <w:color w:val="000000"/>
                <w:sz w:val="22"/>
                <w:szCs w:val="22"/>
                <w:rtl/>
                <w:lang w:bidi="ar-SA"/>
              </w:rPr>
              <w:t>هزينه 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C97C4A4"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440,900,000</w:t>
            </w:r>
          </w:p>
        </w:tc>
      </w:tr>
      <w:tr w:rsidR="00AF604A" w:rsidRPr="00AF604A" w14:paraId="57649200" w14:textId="77777777" w:rsidTr="00AF604A">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3443AA7" w14:textId="77777777" w:rsidR="00AF604A" w:rsidRPr="00AF604A" w:rsidRDefault="00AF604A" w:rsidP="00AF604A">
            <w:pPr>
              <w:spacing w:before="0" w:after="0" w:line="240" w:lineRule="auto"/>
              <w:ind w:left="0" w:right="0"/>
              <w:rPr>
                <w:rFonts w:ascii="Calibri" w:eastAsia="Times New Roman" w:hAnsi="Calibri" w:cs="B Titr"/>
                <w:color w:val="000000"/>
                <w:sz w:val="22"/>
                <w:szCs w:val="22"/>
                <w:lang w:bidi="ar-SA"/>
              </w:rPr>
            </w:pPr>
            <w:r w:rsidRPr="00AF604A">
              <w:rPr>
                <w:rFonts w:ascii="Calibri" w:eastAsia="Times New Roman" w:hAnsi="Calibri" w:cs="B Titr" w:hint="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B8AD044"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0</w:t>
            </w:r>
          </w:p>
        </w:tc>
      </w:tr>
      <w:tr w:rsidR="00AF604A" w:rsidRPr="00AF604A" w14:paraId="10762134" w14:textId="77777777" w:rsidTr="00AF604A">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841E6E9" w14:textId="77777777" w:rsidR="00AF604A" w:rsidRPr="00AF604A" w:rsidRDefault="00AF604A" w:rsidP="00AF604A">
            <w:pPr>
              <w:spacing w:before="0" w:after="0" w:line="240" w:lineRule="auto"/>
              <w:ind w:left="0" w:right="0"/>
              <w:rPr>
                <w:rFonts w:ascii="Calibri" w:eastAsia="Times New Roman" w:hAnsi="Calibri" w:cs="B Titr"/>
                <w:color w:val="000000"/>
                <w:sz w:val="22"/>
                <w:szCs w:val="22"/>
                <w:lang w:bidi="ar-SA"/>
              </w:rPr>
            </w:pPr>
            <w:r w:rsidRPr="00AF604A">
              <w:rPr>
                <w:rFonts w:ascii="Calibri" w:eastAsia="Times New Roman" w:hAnsi="Calibri" w:cs="B Titr" w:hint="cs"/>
                <w:color w:val="000000"/>
                <w:sz w:val="22"/>
                <w:szCs w:val="22"/>
                <w:rtl/>
                <w:lang w:bidi="ar-SA"/>
              </w:rPr>
              <w:t xml:space="preserve">هزينه حقوق و دستمزد غیر مستقیم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3445B7A"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3,690,000,000</w:t>
            </w:r>
          </w:p>
        </w:tc>
      </w:tr>
      <w:tr w:rsidR="00AF604A" w:rsidRPr="00AF604A" w14:paraId="31307E37" w14:textId="77777777" w:rsidTr="00AF604A">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EE47F1D" w14:textId="77777777" w:rsidR="00AF604A" w:rsidRPr="00AF604A" w:rsidRDefault="00AF604A" w:rsidP="00AF604A">
            <w:pPr>
              <w:spacing w:before="0" w:after="0" w:line="240" w:lineRule="auto"/>
              <w:ind w:left="0" w:right="0"/>
              <w:rPr>
                <w:rFonts w:ascii="Calibri" w:eastAsia="Times New Roman" w:hAnsi="Calibri" w:cs="B Titr"/>
                <w:color w:val="000000"/>
                <w:sz w:val="22"/>
                <w:szCs w:val="22"/>
                <w:lang w:bidi="ar-SA"/>
              </w:rPr>
            </w:pPr>
            <w:r w:rsidRPr="00AF604A">
              <w:rPr>
                <w:rFonts w:ascii="Calibri" w:eastAsia="Times New Roman" w:hAnsi="Calibri" w:cs="B Titr" w:hint="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EED505B"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1,543,150,000</w:t>
            </w:r>
          </w:p>
        </w:tc>
      </w:tr>
      <w:tr w:rsidR="00AF604A" w:rsidRPr="00AF604A" w14:paraId="1D58445A" w14:textId="77777777" w:rsidTr="00AF604A">
        <w:trPr>
          <w:trHeight w:val="405"/>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C66BE93" w14:textId="77777777" w:rsidR="00AF604A" w:rsidRPr="00AF604A" w:rsidRDefault="00AF604A" w:rsidP="00AF604A">
            <w:pPr>
              <w:spacing w:before="0" w:after="0" w:line="240" w:lineRule="auto"/>
              <w:ind w:left="0" w:right="0"/>
              <w:rPr>
                <w:rFonts w:ascii="Calibri" w:eastAsia="Times New Roman" w:hAnsi="Calibri" w:cs="B Titr"/>
                <w:color w:val="000000"/>
                <w:sz w:val="22"/>
                <w:szCs w:val="22"/>
                <w:lang w:bidi="ar-SA"/>
              </w:rPr>
            </w:pPr>
            <w:r w:rsidRPr="00AF604A">
              <w:rPr>
                <w:rFonts w:ascii="Calibri" w:eastAsia="Times New Roman" w:hAnsi="Calibri" w:cs="B Titr" w:hint="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CA9E8E3"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440,900</w:t>
            </w:r>
          </w:p>
        </w:tc>
      </w:tr>
      <w:tr w:rsidR="00AF604A" w:rsidRPr="00AF604A" w14:paraId="2BA68C6F" w14:textId="77777777" w:rsidTr="00AF604A">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E42FC26" w14:textId="77777777" w:rsidR="00AF604A" w:rsidRPr="00AF604A" w:rsidRDefault="00AF604A" w:rsidP="00AF604A">
            <w:pPr>
              <w:spacing w:before="0" w:after="0" w:line="240" w:lineRule="auto"/>
              <w:ind w:left="0" w:right="0"/>
              <w:rPr>
                <w:rFonts w:ascii="Calibri" w:eastAsia="Times New Roman" w:hAnsi="Calibri" w:cs="B Titr"/>
                <w:color w:val="000000"/>
                <w:sz w:val="22"/>
                <w:szCs w:val="22"/>
                <w:lang w:bidi="ar-SA"/>
              </w:rPr>
            </w:pPr>
            <w:r w:rsidRPr="00AF604A">
              <w:rPr>
                <w:rFonts w:ascii="Calibri" w:eastAsia="Times New Roman" w:hAnsi="Calibri" w:cs="B Titr" w:hint="cs"/>
                <w:color w:val="000000"/>
                <w:sz w:val="22"/>
                <w:szCs w:val="22"/>
                <w:rtl/>
                <w:lang w:bidi="ar-SA"/>
              </w:rPr>
              <w:t>سایر هزینه های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AD01446"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0</w:t>
            </w:r>
          </w:p>
        </w:tc>
      </w:tr>
      <w:tr w:rsidR="00AF604A" w:rsidRPr="00AF604A" w14:paraId="029523CE" w14:textId="77777777" w:rsidTr="00AF604A">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F665159" w14:textId="77777777" w:rsidR="00AF604A" w:rsidRPr="00AF604A" w:rsidRDefault="00AF604A" w:rsidP="00AF604A">
            <w:pPr>
              <w:spacing w:before="0" w:after="0" w:line="240" w:lineRule="auto"/>
              <w:ind w:left="0" w:right="0"/>
              <w:rPr>
                <w:rFonts w:ascii="Calibri" w:eastAsia="Times New Roman" w:hAnsi="Calibri" w:cs="B Titr"/>
                <w:color w:val="000000"/>
                <w:sz w:val="22"/>
                <w:szCs w:val="22"/>
                <w:lang w:bidi="ar-SA"/>
              </w:rPr>
            </w:pPr>
            <w:r w:rsidRPr="00AF604A">
              <w:rPr>
                <w:rFonts w:ascii="Calibri" w:eastAsia="Times New Roman" w:hAnsi="Calibri" w:cs="B Titr" w:hint="cs"/>
                <w:color w:val="000000"/>
                <w:sz w:val="22"/>
                <w:szCs w:val="22"/>
                <w:rtl/>
                <w:lang w:bidi="ar-SA"/>
              </w:rPr>
              <w:t>هزينه پيش بيني نشده (10 % اقلام بالا)</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34B80B4"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413,090,000</w:t>
            </w:r>
          </w:p>
        </w:tc>
      </w:tr>
      <w:tr w:rsidR="00AF604A" w:rsidRPr="00AF604A" w14:paraId="457EEDB1" w14:textId="77777777" w:rsidTr="00AF604A">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E8B41F9" w14:textId="77777777" w:rsidR="00AF604A" w:rsidRPr="00AF604A" w:rsidRDefault="00AF604A" w:rsidP="00AF604A">
            <w:pPr>
              <w:spacing w:before="0" w:after="0" w:line="240" w:lineRule="auto"/>
              <w:ind w:left="0" w:right="0"/>
              <w:rPr>
                <w:rFonts w:ascii="Calibri" w:eastAsia="Times New Roman" w:hAnsi="Calibri" w:cs="B Titr"/>
                <w:color w:val="000000"/>
                <w:sz w:val="22"/>
                <w:szCs w:val="22"/>
                <w:lang w:bidi="ar-SA"/>
              </w:rPr>
            </w:pPr>
            <w:r w:rsidRPr="00AF604A">
              <w:rPr>
                <w:rFonts w:ascii="Calibri" w:eastAsia="Times New Roman" w:hAnsi="Calibri" w:cs="B Titr" w:hint="cs"/>
                <w:color w:val="000000"/>
                <w:sz w:val="22"/>
                <w:szCs w:val="22"/>
                <w:rtl/>
                <w:lang w:bidi="ar-SA"/>
              </w:rPr>
              <w:t>جمع کل هزینه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F6EB768"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6,087,580,900</w:t>
            </w:r>
          </w:p>
        </w:tc>
      </w:tr>
    </w:tbl>
    <w:p w14:paraId="210070D5" w14:textId="6E927A8C" w:rsidR="00323A0D" w:rsidRDefault="00323A0D" w:rsidP="006B4110">
      <w:pPr>
        <w:rPr>
          <w:rFonts w:ascii="B Nazanin" w:hAnsi="B Nazanin" w:cs="B Nazanin"/>
          <w:b/>
          <w:bCs/>
          <w:sz w:val="28"/>
          <w:szCs w:val="28"/>
          <w:rtl/>
        </w:rPr>
      </w:pPr>
    </w:p>
    <w:p w14:paraId="04743EE7" w14:textId="7A9DE913" w:rsidR="00E57B44" w:rsidRDefault="00E57B44" w:rsidP="006B4110">
      <w:pPr>
        <w:rPr>
          <w:rFonts w:ascii="B Nazanin" w:hAnsi="B Nazanin" w:cs="B Nazanin"/>
          <w:b/>
          <w:bCs/>
          <w:sz w:val="28"/>
          <w:szCs w:val="28"/>
          <w:rtl/>
        </w:rPr>
      </w:pPr>
    </w:p>
    <w:p w14:paraId="170370D8" w14:textId="0AC0C7DF" w:rsidR="00E57B44" w:rsidRDefault="00E57B44" w:rsidP="00AB7E10">
      <w:pPr>
        <w:rPr>
          <w:rtl/>
        </w:rPr>
      </w:pPr>
    </w:p>
    <w:p w14:paraId="20C06C69" w14:textId="110BCD0B" w:rsidR="002960DB" w:rsidRDefault="002960DB" w:rsidP="00AB7E10">
      <w:pPr>
        <w:rPr>
          <w:rtl/>
        </w:rPr>
      </w:pPr>
    </w:p>
    <w:p w14:paraId="0CC5CAC2" w14:textId="77777777" w:rsidR="002960DB" w:rsidRPr="00AB7E10" w:rsidRDefault="002960DB" w:rsidP="00AB7E10">
      <w:pPr>
        <w:rPr>
          <w:rtl/>
        </w:rPr>
      </w:pPr>
    </w:p>
    <w:p w14:paraId="2EF253C6" w14:textId="7F443043" w:rsidR="00425122" w:rsidRPr="00C065D9" w:rsidRDefault="0027005E" w:rsidP="000E1C54">
      <w:pPr>
        <w:pStyle w:val="ListParagraph"/>
        <w:numPr>
          <w:ilvl w:val="0"/>
          <w:numId w:val="9"/>
        </w:numPr>
        <w:rPr>
          <w:rFonts w:cs="B Titr"/>
          <w:b/>
          <w:bCs/>
          <w:sz w:val="28"/>
          <w:szCs w:val="28"/>
          <w:rtl/>
        </w:rPr>
      </w:pPr>
      <w:r>
        <w:rPr>
          <w:rFonts w:cs="B Titr" w:hint="cs"/>
          <w:b/>
          <w:bCs/>
          <w:sz w:val="28"/>
          <w:szCs w:val="28"/>
          <w:rtl/>
        </w:rPr>
        <w:t>محاسبه هزینه‌های ثابت و متغیر</w:t>
      </w:r>
    </w:p>
    <w:tbl>
      <w:tblPr>
        <w:bidiVisual/>
        <w:tblW w:w="13920" w:type="dxa"/>
        <w:tblLook w:val="04A0" w:firstRow="1" w:lastRow="0" w:firstColumn="1" w:lastColumn="0" w:noHBand="0" w:noVBand="1"/>
      </w:tblPr>
      <w:tblGrid>
        <w:gridCol w:w="3540"/>
        <w:gridCol w:w="2260"/>
        <w:gridCol w:w="960"/>
        <w:gridCol w:w="2980"/>
        <w:gridCol w:w="1960"/>
        <w:gridCol w:w="2220"/>
      </w:tblGrid>
      <w:tr w:rsidR="00AF604A" w:rsidRPr="00AF604A" w14:paraId="06AD039E" w14:textId="77777777" w:rsidTr="00AF604A">
        <w:trPr>
          <w:trHeight w:val="420"/>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48C8CD0"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شرح هزينه</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F02DDCE"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هزينه متغير(ريال)</w:t>
            </w:r>
          </w:p>
        </w:tc>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C04044C"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درصد</w:t>
            </w:r>
          </w:p>
        </w:tc>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125B6FE"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هزينه ثابت(ريال)</w:t>
            </w:r>
          </w:p>
        </w:tc>
        <w:tc>
          <w:tcPr>
            <w:tcW w:w="19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4EEA10F4"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درصد</w:t>
            </w:r>
          </w:p>
        </w:tc>
        <w:tc>
          <w:tcPr>
            <w:tcW w:w="2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4994307"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هزينه کل(ريال)</w:t>
            </w:r>
          </w:p>
        </w:tc>
      </w:tr>
      <w:tr w:rsidR="00AF604A" w:rsidRPr="00AF604A" w14:paraId="2EE1A8BC" w14:textId="77777777" w:rsidTr="00AF604A">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6706DFC"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 xml:space="preserve">مواد اوليه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2382F1F"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074722F"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E4D3835"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53723FDD"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6108EFBA"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0</w:t>
            </w:r>
          </w:p>
        </w:tc>
      </w:tr>
      <w:tr w:rsidR="00AF604A" w:rsidRPr="00AF604A" w14:paraId="15B0D7D9" w14:textId="77777777" w:rsidTr="00AF604A">
        <w:trPr>
          <w:trHeight w:val="51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212F8EF"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lang w:bidi="ar-SA"/>
              </w:rPr>
            </w:pPr>
            <w:r w:rsidRPr="00AF604A">
              <w:rPr>
                <w:rFonts w:ascii="Calibri" w:eastAsia="Times New Roman" w:hAnsi="Calibri" w:cs="B Titr" w:hint="cs"/>
                <w:b/>
                <w:bCs/>
                <w:color w:val="000000"/>
                <w:sz w:val="22"/>
                <w:szCs w:val="22"/>
                <w:rtl/>
                <w:lang w:bidi="ar-SA"/>
              </w:rPr>
              <w:t>حقوق و دستمزد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CE4AAFC"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B806E4B"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rtl/>
                <w:lang w:bidi="ar-SA"/>
              </w:rPr>
              <w:t>35%</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91430E8"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66A4D8EB"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rtl/>
                <w:lang w:bidi="ar-SA"/>
              </w:rPr>
              <w:t>65%</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5D22A8C1"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0</w:t>
            </w:r>
          </w:p>
        </w:tc>
      </w:tr>
      <w:tr w:rsidR="00AF604A" w:rsidRPr="00AF604A" w14:paraId="731A4802" w14:textId="77777777" w:rsidTr="00AF604A">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C554A3E"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lang w:bidi="ar-SA"/>
              </w:rPr>
            </w:pPr>
            <w:r w:rsidRPr="00AF604A">
              <w:rPr>
                <w:rFonts w:ascii="Calibri" w:eastAsia="Times New Roman" w:hAnsi="Calibri" w:cs="B Titr" w:hint="cs"/>
                <w:b/>
                <w:b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F0DFF05"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6FD3C21"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7BF8AB9B"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0DDC4F8D"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57E4799C"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0</w:t>
            </w:r>
          </w:p>
        </w:tc>
      </w:tr>
      <w:tr w:rsidR="00AF604A" w:rsidRPr="00AF604A" w14:paraId="45ABB06A" w14:textId="77777777" w:rsidTr="00AF604A">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2497BF9"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lang w:bidi="ar-SA"/>
              </w:rPr>
            </w:pPr>
            <w:r w:rsidRPr="00AF604A">
              <w:rPr>
                <w:rFonts w:ascii="Calibri" w:eastAsia="Times New Roman" w:hAnsi="Calibri" w:cs="B Titr" w:hint="cs"/>
                <w:b/>
                <w:bCs/>
                <w:color w:val="000000"/>
                <w:sz w:val="22"/>
                <w:szCs w:val="22"/>
                <w:rtl/>
                <w:lang w:bidi="ar-SA"/>
              </w:rPr>
              <w:t>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825D40D"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352,720,000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E44D356"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16C5134"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88,180,000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3373EBE4"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012D65EC"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440,900,000</w:t>
            </w:r>
          </w:p>
        </w:tc>
      </w:tr>
      <w:tr w:rsidR="00AF604A" w:rsidRPr="00AF604A" w14:paraId="593BF6BC" w14:textId="77777777" w:rsidTr="00AF604A">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69BB201"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lang w:bidi="ar-SA"/>
              </w:rPr>
            </w:pPr>
            <w:r w:rsidRPr="00AF604A">
              <w:rPr>
                <w:rFonts w:ascii="Calibri" w:eastAsia="Times New Roman" w:hAnsi="Calibri" w:cs="B Titr" w:hint="cs"/>
                <w:b/>
                <w:bCs/>
                <w:color w:val="000000"/>
                <w:sz w:val="22"/>
                <w:szCs w:val="22"/>
                <w:rtl/>
                <w:lang w:bidi="ar-SA"/>
              </w:rPr>
              <w:t xml:space="preserve">هزينه پيش بيني نشده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E08B5BD"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413,090,000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F310AA6"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77246DE"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46156DD7"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3F23BDFA"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413,090,000</w:t>
            </w:r>
          </w:p>
        </w:tc>
      </w:tr>
      <w:tr w:rsidR="00AF604A" w:rsidRPr="00AF604A" w14:paraId="34973607" w14:textId="77777777" w:rsidTr="00AF604A">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C757F1C"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lang w:bidi="ar-SA"/>
              </w:rPr>
            </w:pPr>
            <w:r w:rsidRPr="00AF604A">
              <w:rPr>
                <w:rFonts w:ascii="Calibri" w:eastAsia="Times New Roman" w:hAnsi="Calibri" w:cs="B Titr" w:hint="cs"/>
                <w:b/>
                <w:bCs/>
                <w:color w:val="000000"/>
                <w:sz w:val="22"/>
                <w:szCs w:val="22"/>
                <w:rtl/>
                <w:lang w:bidi="ar-SA"/>
              </w:rPr>
              <w:t>هزينه اداري و فروش</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29A35D4"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600,000,000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10FEC25"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7AE31118"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7413B4C2"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330A7E2C"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600,000,000</w:t>
            </w:r>
          </w:p>
        </w:tc>
      </w:tr>
      <w:tr w:rsidR="00AF604A" w:rsidRPr="00AF604A" w14:paraId="7F9F684C" w14:textId="77777777" w:rsidTr="00AF604A">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8006E6E"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lang w:bidi="ar-SA"/>
              </w:rPr>
            </w:pPr>
            <w:r w:rsidRPr="00AF604A">
              <w:rPr>
                <w:rFonts w:ascii="Calibri" w:eastAsia="Times New Roman" w:hAnsi="Calibri" w:cs="B Titr" w:hint="cs"/>
                <w:b/>
                <w:b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3993B2B"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87FA5DC"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740A961A"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440,900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552D5197"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469FE84B"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440,900</w:t>
            </w:r>
          </w:p>
        </w:tc>
      </w:tr>
      <w:tr w:rsidR="00AF604A" w:rsidRPr="00AF604A" w14:paraId="6A491CA8" w14:textId="77777777" w:rsidTr="00AF604A">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17130C2"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lang w:bidi="ar-SA"/>
              </w:rPr>
            </w:pPr>
            <w:r w:rsidRPr="00AF604A">
              <w:rPr>
                <w:rFonts w:ascii="Calibri" w:eastAsia="Times New Roman" w:hAnsi="Calibri" w:cs="B Titr" w:hint="cs"/>
                <w:b/>
                <w:b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E6853C7"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362AFD7"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C00ADF0"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1,543,150,000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111D9A12"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37AC5BC3"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1,543,150,000</w:t>
            </w:r>
          </w:p>
        </w:tc>
      </w:tr>
      <w:tr w:rsidR="00AF604A" w:rsidRPr="00AF604A" w14:paraId="3686B109" w14:textId="77777777" w:rsidTr="00AF604A">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1DD4A8D"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lang w:bidi="ar-SA"/>
              </w:rPr>
            </w:pPr>
            <w:r w:rsidRPr="00AF604A">
              <w:rPr>
                <w:rFonts w:ascii="Calibri" w:eastAsia="Times New Roman" w:hAnsi="Calibri" w:cs="B Titr" w:hint="cs"/>
                <w:b/>
                <w:bCs/>
                <w:color w:val="000000"/>
                <w:sz w:val="22"/>
                <w:szCs w:val="22"/>
                <w:rtl/>
                <w:lang w:bidi="ar-SA"/>
              </w:rPr>
              <w:t>استهلاک قبل از بهره برداري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181BDD0"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95BD66A"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733D721A"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32,000,000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174F483C"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5792D1C7" w14:textId="77777777" w:rsidR="00AF604A" w:rsidRPr="00AF604A" w:rsidRDefault="00AF604A" w:rsidP="00AF604A">
            <w:pPr>
              <w:bidi w:val="0"/>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32,000,000</w:t>
            </w:r>
          </w:p>
        </w:tc>
      </w:tr>
      <w:tr w:rsidR="00AF604A" w:rsidRPr="00AF604A" w14:paraId="44546951" w14:textId="77777777" w:rsidTr="00AF604A">
        <w:trPr>
          <w:trHeight w:val="480"/>
        </w:trPr>
        <w:tc>
          <w:tcPr>
            <w:tcW w:w="3540" w:type="dxa"/>
            <w:tcBorders>
              <w:top w:val="nil"/>
              <w:left w:val="single" w:sz="4" w:space="0" w:color="auto"/>
              <w:bottom w:val="single" w:sz="4" w:space="0" w:color="auto"/>
              <w:right w:val="single" w:sz="4" w:space="0" w:color="auto"/>
            </w:tcBorders>
            <w:shd w:val="clear" w:color="000000" w:fill="DDEBF7"/>
            <w:noWrap/>
            <w:vAlign w:val="center"/>
            <w:hideMark/>
          </w:tcPr>
          <w:p w14:paraId="684275C4" w14:textId="77777777" w:rsidR="00AF604A" w:rsidRPr="00AF604A" w:rsidRDefault="00AF604A" w:rsidP="00AF604A">
            <w:pPr>
              <w:spacing w:before="0" w:after="0" w:line="240" w:lineRule="auto"/>
              <w:ind w:left="0" w:right="0"/>
              <w:rPr>
                <w:rFonts w:ascii="Calibri" w:eastAsia="Times New Roman" w:hAnsi="Calibri" w:cs="B Titr"/>
                <w:color w:val="000000"/>
                <w:sz w:val="22"/>
                <w:szCs w:val="22"/>
                <w:lang w:bidi="ar-SA"/>
              </w:rPr>
            </w:pPr>
            <w:r w:rsidRPr="00AF604A">
              <w:rPr>
                <w:rFonts w:ascii="Calibri" w:eastAsia="Times New Roman" w:hAnsi="Calibri" w:cs="B Titr" w:hint="cs"/>
                <w:color w:val="000000"/>
                <w:sz w:val="22"/>
                <w:szCs w:val="22"/>
                <w:rtl/>
                <w:lang w:bidi="ar-SA"/>
              </w:rPr>
              <w:t>جمع کل</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58ACD5B1"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lang w:bidi="ar-SA"/>
              </w:rPr>
              <w:t>1,365,810,000</w:t>
            </w:r>
          </w:p>
        </w:tc>
        <w:tc>
          <w:tcPr>
            <w:tcW w:w="960" w:type="dxa"/>
            <w:tcBorders>
              <w:top w:val="nil"/>
              <w:left w:val="single" w:sz="4" w:space="0" w:color="auto"/>
              <w:bottom w:val="single" w:sz="4" w:space="0" w:color="auto"/>
              <w:right w:val="single" w:sz="4" w:space="0" w:color="auto"/>
            </w:tcBorders>
            <w:shd w:val="clear" w:color="000000" w:fill="DDEBF7"/>
            <w:noWrap/>
            <w:vAlign w:val="center"/>
            <w:hideMark/>
          </w:tcPr>
          <w:p w14:paraId="798EB9F2" w14:textId="77777777" w:rsidR="00AF604A" w:rsidRPr="00AF604A" w:rsidRDefault="00AF604A" w:rsidP="00AF604A">
            <w:pPr>
              <w:spacing w:before="0" w:after="0" w:line="240" w:lineRule="auto"/>
              <w:ind w:left="0" w:right="0"/>
              <w:rPr>
                <w:rFonts w:ascii="Calibri" w:eastAsia="Times New Roman" w:hAnsi="Calibri" w:cs="B Nazanin"/>
                <w:b/>
                <w:bCs/>
                <w:color w:val="000000"/>
                <w:sz w:val="28"/>
                <w:szCs w:val="28"/>
                <w:lang w:bidi="ar-SA"/>
              </w:rPr>
            </w:pPr>
            <w:r w:rsidRPr="00AF604A">
              <w:rPr>
                <w:rFonts w:ascii="Calibri" w:eastAsia="Times New Roman" w:hAnsi="Calibri" w:cs="Calibri" w:hint="cs"/>
                <w:b/>
                <w:bCs/>
                <w:color w:val="000000"/>
                <w:sz w:val="28"/>
                <w:szCs w:val="28"/>
                <w:rtl/>
                <w:lang w:bidi="ar-SA"/>
              </w:rPr>
              <w:t> </w:t>
            </w:r>
          </w:p>
        </w:tc>
        <w:tc>
          <w:tcPr>
            <w:tcW w:w="2980" w:type="dxa"/>
            <w:tcBorders>
              <w:top w:val="nil"/>
              <w:left w:val="single" w:sz="4" w:space="0" w:color="auto"/>
              <w:bottom w:val="single" w:sz="4" w:space="0" w:color="auto"/>
              <w:right w:val="single" w:sz="4" w:space="0" w:color="auto"/>
            </w:tcBorders>
            <w:shd w:val="clear" w:color="000000" w:fill="DDEBF7"/>
            <w:noWrap/>
            <w:vAlign w:val="center"/>
            <w:hideMark/>
          </w:tcPr>
          <w:p w14:paraId="7380602A"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lang w:bidi="ar-SA"/>
              </w:rPr>
              <w:t>1,663,770,900</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1EF610CA" w14:textId="77777777" w:rsidR="00AF604A" w:rsidRPr="00AF604A" w:rsidRDefault="00AF604A" w:rsidP="00AF604A">
            <w:pPr>
              <w:spacing w:before="0" w:after="0" w:line="240" w:lineRule="auto"/>
              <w:ind w:left="0" w:right="0"/>
              <w:rPr>
                <w:rFonts w:ascii="Calibri" w:eastAsia="Times New Roman" w:hAnsi="Calibri" w:cs="B Nazanin"/>
                <w:b/>
                <w:bCs/>
                <w:color w:val="000000"/>
                <w:sz w:val="28"/>
                <w:szCs w:val="28"/>
                <w:lang w:bidi="ar-SA"/>
              </w:rPr>
            </w:pPr>
            <w:r w:rsidRPr="00AF604A">
              <w:rPr>
                <w:rFonts w:ascii="Calibri" w:eastAsia="Times New Roman" w:hAnsi="Calibri" w:cs="Calibri" w:hint="cs"/>
                <w:b/>
                <w:bCs/>
                <w:color w:val="000000"/>
                <w:sz w:val="28"/>
                <w:szCs w:val="28"/>
                <w:rtl/>
                <w:lang w:bidi="ar-SA"/>
              </w:rPr>
              <w:t> </w:t>
            </w:r>
          </w:p>
        </w:tc>
        <w:tc>
          <w:tcPr>
            <w:tcW w:w="2220" w:type="dxa"/>
            <w:tcBorders>
              <w:top w:val="nil"/>
              <w:left w:val="single" w:sz="4" w:space="0" w:color="auto"/>
              <w:bottom w:val="single" w:sz="4" w:space="0" w:color="auto"/>
              <w:right w:val="single" w:sz="4" w:space="0" w:color="auto"/>
            </w:tcBorders>
            <w:shd w:val="clear" w:color="000000" w:fill="DDEBF7"/>
            <w:noWrap/>
            <w:vAlign w:val="center"/>
            <w:hideMark/>
          </w:tcPr>
          <w:p w14:paraId="60EECDA7"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lang w:bidi="ar-SA"/>
              </w:rPr>
              <w:t>3,029,580,900</w:t>
            </w:r>
          </w:p>
        </w:tc>
      </w:tr>
    </w:tbl>
    <w:p w14:paraId="1953AA66" w14:textId="74C2AB90" w:rsidR="00241496" w:rsidRPr="00C82ADF" w:rsidRDefault="00241496" w:rsidP="006B4110">
      <w:pPr>
        <w:rPr>
          <w:rFonts w:ascii="B Nazanin" w:hAnsi="B Nazanin" w:cs="B Nazanin"/>
          <w:b/>
          <w:bCs/>
          <w:sz w:val="28"/>
          <w:szCs w:val="28"/>
          <w:rtl/>
        </w:rPr>
      </w:pPr>
    </w:p>
    <w:p w14:paraId="6B3CAC05" w14:textId="11A02DA3" w:rsidR="0054485C" w:rsidRPr="00C82ADF" w:rsidRDefault="0054485C" w:rsidP="006B4110">
      <w:pPr>
        <w:rPr>
          <w:rFonts w:ascii="B Nazanin" w:hAnsi="B Nazanin" w:cs="B Nazanin"/>
          <w:b/>
          <w:bCs/>
          <w:sz w:val="28"/>
          <w:szCs w:val="28"/>
          <w:rtl/>
        </w:rPr>
      </w:pPr>
    </w:p>
    <w:p w14:paraId="7DD797F1" w14:textId="52ECF634" w:rsidR="00425122" w:rsidRPr="00E57B44" w:rsidRDefault="00425122" w:rsidP="00E57B44">
      <w:pPr>
        <w:rPr>
          <w:rtl/>
        </w:rPr>
      </w:pPr>
    </w:p>
    <w:p w14:paraId="56D7AE80" w14:textId="3AE8C2C5" w:rsidR="00425122" w:rsidRPr="00864350" w:rsidRDefault="0027005E" w:rsidP="000E1C54">
      <w:pPr>
        <w:pStyle w:val="ListParagraph"/>
        <w:numPr>
          <w:ilvl w:val="0"/>
          <w:numId w:val="9"/>
        </w:numPr>
        <w:rPr>
          <w:rFonts w:cs="B Titr"/>
          <w:sz w:val="28"/>
          <w:szCs w:val="28"/>
          <w:rtl/>
        </w:rPr>
      </w:pPr>
      <w:r>
        <w:rPr>
          <w:rFonts w:cs="B Titr" w:hint="cs"/>
          <w:sz w:val="28"/>
          <w:szCs w:val="28"/>
          <w:rtl/>
        </w:rPr>
        <w:t>هزینه‌های عملیاتی</w:t>
      </w:r>
    </w:p>
    <w:tbl>
      <w:tblPr>
        <w:bidiVisual/>
        <w:tblW w:w="4940" w:type="dxa"/>
        <w:jc w:val="center"/>
        <w:tblLook w:val="04A0" w:firstRow="1" w:lastRow="0" w:firstColumn="1" w:lastColumn="0" w:noHBand="0" w:noVBand="1"/>
      </w:tblPr>
      <w:tblGrid>
        <w:gridCol w:w="2980"/>
        <w:gridCol w:w="1960"/>
      </w:tblGrid>
      <w:tr w:rsidR="00AF604A" w:rsidRPr="00AF604A" w14:paraId="46BF8A24" w14:textId="77777777" w:rsidTr="00AF604A">
        <w:trPr>
          <w:trHeight w:val="450"/>
          <w:jc w:val="center"/>
        </w:trPr>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88FF5DA"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شرح</w:t>
            </w:r>
          </w:p>
        </w:tc>
        <w:tc>
          <w:tcPr>
            <w:tcW w:w="1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5D77C11"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مبلغ ( ريال)</w:t>
            </w:r>
          </w:p>
        </w:tc>
      </w:tr>
      <w:tr w:rsidR="00AF604A" w:rsidRPr="00AF604A" w14:paraId="184676F9" w14:textId="77777777" w:rsidTr="00AF604A">
        <w:trPr>
          <w:trHeight w:val="480"/>
          <w:jc w:val="center"/>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3D236B7C"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هزینه‌های اداری و تشکیلاتی</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12DF36D0"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300,000,000</w:t>
            </w:r>
          </w:p>
        </w:tc>
      </w:tr>
    </w:tbl>
    <w:p w14:paraId="0F17E271" w14:textId="3981D2B3" w:rsidR="00B6672D" w:rsidRDefault="00B6672D" w:rsidP="00322F9E">
      <w:pPr>
        <w:rPr>
          <w:rFonts w:ascii="B Nazanin" w:hAnsi="B Nazanin" w:cs="B Nazanin"/>
          <w:noProof/>
          <w:rtl/>
        </w:rPr>
      </w:pPr>
    </w:p>
    <w:p w14:paraId="0C2361A4" w14:textId="3FD9BEB5" w:rsidR="00425122" w:rsidRPr="00864350" w:rsidRDefault="0027005E" w:rsidP="000E1C54">
      <w:pPr>
        <w:pStyle w:val="ListParagraph"/>
        <w:numPr>
          <w:ilvl w:val="0"/>
          <w:numId w:val="9"/>
        </w:numPr>
        <w:rPr>
          <w:rFonts w:cs="B Titr"/>
          <w:sz w:val="28"/>
          <w:szCs w:val="28"/>
          <w:rtl/>
        </w:rPr>
      </w:pPr>
      <w:r>
        <w:rPr>
          <w:rFonts w:cs="B Titr" w:hint="cs"/>
          <w:sz w:val="28"/>
          <w:szCs w:val="28"/>
          <w:rtl/>
        </w:rPr>
        <w:t>هزینه‌های غیر عملیاتی</w:t>
      </w:r>
    </w:p>
    <w:tbl>
      <w:tblPr>
        <w:bidiVisual/>
        <w:tblW w:w="10247" w:type="dxa"/>
        <w:jc w:val="center"/>
        <w:tblLook w:val="04A0" w:firstRow="1" w:lastRow="0" w:firstColumn="1" w:lastColumn="0" w:noHBand="0" w:noVBand="1"/>
      </w:tblPr>
      <w:tblGrid>
        <w:gridCol w:w="8287"/>
        <w:gridCol w:w="1960"/>
      </w:tblGrid>
      <w:tr w:rsidR="00AF604A" w:rsidRPr="00AF604A" w14:paraId="7620BA1E" w14:textId="77777777" w:rsidTr="00AF604A">
        <w:trPr>
          <w:trHeight w:val="450"/>
          <w:jc w:val="center"/>
        </w:trPr>
        <w:tc>
          <w:tcPr>
            <w:tcW w:w="8287"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E730BFC"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شرح</w:t>
            </w:r>
          </w:p>
        </w:tc>
        <w:tc>
          <w:tcPr>
            <w:tcW w:w="1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E9F738C"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مبلغ ( ريال)</w:t>
            </w:r>
          </w:p>
        </w:tc>
      </w:tr>
      <w:tr w:rsidR="00AF604A" w:rsidRPr="00AF604A" w14:paraId="004D9A2F" w14:textId="77777777" w:rsidTr="00AF604A">
        <w:trPr>
          <w:trHeight w:val="405"/>
          <w:jc w:val="center"/>
        </w:trPr>
        <w:tc>
          <w:tcPr>
            <w:tcW w:w="8287" w:type="dxa"/>
            <w:tcBorders>
              <w:top w:val="nil"/>
              <w:left w:val="single" w:sz="4" w:space="0" w:color="auto"/>
              <w:bottom w:val="single" w:sz="4" w:space="0" w:color="auto"/>
              <w:right w:val="single" w:sz="4" w:space="0" w:color="auto"/>
            </w:tcBorders>
            <w:shd w:val="clear" w:color="auto" w:fill="auto"/>
            <w:noWrap/>
            <w:vAlign w:val="center"/>
            <w:hideMark/>
          </w:tcPr>
          <w:p w14:paraId="6090FF44"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هزينه استهلاک قبل از بهره برداري (20 % هزينه هاي قبل از بهره برداري)</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359DC2F9"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32,000,000</w:t>
            </w:r>
          </w:p>
        </w:tc>
      </w:tr>
      <w:tr w:rsidR="00AF604A" w:rsidRPr="00AF604A" w14:paraId="3D729419" w14:textId="77777777" w:rsidTr="00AF604A">
        <w:trPr>
          <w:trHeight w:val="480"/>
          <w:jc w:val="center"/>
        </w:trPr>
        <w:tc>
          <w:tcPr>
            <w:tcW w:w="8287" w:type="dxa"/>
            <w:tcBorders>
              <w:top w:val="nil"/>
              <w:left w:val="single" w:sz="4" w:space="0" w:color="auto"/>
              <w:bottom w:val="single" w:sz="4" w:space="0" w:color="auto"/>
              <w:right w:val="single" w:sz="4" w:space="0" w:color="auto"/>
            </w:tcBorders>
            <w:shd w:val="clear" w:color="auto" w:fill="auto"/>
            <w:hideMark/>
          </w:tcPr>
          <w:p w14:paraId="3C20BABE"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هزينه تسهيلات مالي (پرداخت يک سال سود اقساط بانک طبق فورمول بانک)</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4EA8D14F"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0</w:t>
            </w:r>
          </w:p>
        </w:tc>
      </w:tr>
      <w:tr w:rsidR="00AF604A" w:rsidRPr="00AF604A" w14:paraId="45ACA5D2" w14:textId="77777777" w:rsidTr="00AF604A">
        <w:trPr>
          <w:trHeight w:val="480"/>
          <w:jc w:val="center"/>
        </w:trPr>
        <w:tc>
          <w:tcPr>
            <w:tcW w:w="8287" w:type="dxa"/>
            <w:tcBorders>
              <w:top w:val="nil"/>
              <w:left w:val="single" w:sz="4" w:space="0" w:color="auto"/>
              <w:bottom w:val="single" w:sz="4" w:space="0" w:color="auto"/>
              <w:right w:val="single" w:sz="4" w:space="0" w:color="auto"/>
            </w:tcBorders>
            <w:shd w:val="clear" w:color="auto" w:fill="auto"/>
            <w:vAlign w:val="center"/>
            <w:hideMark/>
          </w:tcPr>
          <w:p w14:paraId="6FA85919"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lang w:bidi="ar-SA"/>
              </w:rPr>
            </w:pPr>
            <w:r w:rsidRPr="00AF604A">
              <w:rPr>
                <w:rFonts w:ascii="Calibri" w:eastAsia="Times New Roman" w:hAnsi="Calibri" w:cs="B Titr" w:hint="cs"/>
                <w:b/>
                <w:bCs/>
                <w:color w:val="000000"/>
                <w:sz w:val="22"/>
                <w:szCs w:val="22"/>
                <w:rtl/>
                <w:lang w:bidi="ar-SA"/>
              </w:rPr>
              <w:t>سایر هزینه های غیرعملیاتی</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286F0201"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320,000</w:t>
            </w:r>
          </w:p>
        </w:tc>
      </w:tr>
      <w:tr w:rsidR="00AF604A" w:rsidRPr="00AF604A" w14:paraId="0BCC4778" w14:textId="77777777" w:rsidTr="00AF604A">
        <w:trPr>
          <w:trHeight w:val="480"/>
          <w:jc w:val="center"/>
        </w:trPr>
        <w:tc>
          <w:tcPr>
            <w:tcW w:w="8287" w:type="dxa"/>
            <w:tcBorders>
              <w:top w:val="nil"/>
              <w:left w:val="single" w:sz="4" w:space="0" w:color="auto"/>
              <w:bottom w:val="single" w:sz="4" w:space="0" w:color="auto"/>
              <w:right w:val="single" w:sz="4" w:space="0" w:color="auto"/>
            </w:tcBorders>
            <w:shd w:val="clear" w:color="auto" w:fill="auto"/>
            <w:vAlign w:val="center"/>
            <w:hideMark/>
          </w:tcPr>
          <w:p w14:paraId="0B6251BE"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lang w:bidi="ar-SA"/>
              </w:rPr>
            </w:pPr>
            <w:r w:rsidRPr="00AF604A">
              <w:rPr>
                <w:rFonts w:ascii="Calibri" w:eastAsia="Times New Roman" w:hAnsi="Calibri" w:cs="B Titr" w:hint="cs"/>
                <w:b/>
                <w:bCs/>
                <w:color w:val="000000"/>
                <w:sz w:val="22"/>
                <w:szCs w:val="22"/>
                <w:rtl/>
                <w:lang w:bidi="ar-SA"/>
              </w:rPr>
              <w:t>جمع کل هزینه عملیاتی</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55E6A171"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32,320,000</w:t>
            </w:r>
          </w:p>
        </w:tc>
      </w:tr>
    </w:tbl>
    <w:p w14:paraId="5517644D" w14:textId="43A7D0F8" w:rsidR="00000EFB" w:rsidRDefault="00000EFB" w:rsidP="002D2A41">
      <w:pPr>
        <w:jc w:val="center"/>
        <w:rPr>
          <w:rFonts w:ascii="B Nazanin" w:hAnsi="B Nazanin" w:cs="B Zar"/>
          <w:b/>
          <w:bCs/>
          <w:noProof/>
          <w:rtl/>
        </w:rPr>
      </w:pPr>
    </w:p>
    <w:p w14:paraId="18089D60" w14:textId="1D8A3934" w:rsidR="003D1405" w:rsidRDefault="003D1405" w:rsidP="002D2A41">
      <w:pPr>
        <w:jc w:val="center"/>
        <w:rPr>
          <w:rFonts w:ascii="B Nazanin" w:hAnsi="B Nazanin" w:cs="B Zar"/>
          <w:b/>
          <w:bCs/>
          <w:noProof/>
          <w:rtl/>
        </w:rPr>
      </w:pPr>
    </w:p>
    <w:p w14:paraId="787A683C" w14:textId="0AFDB166" w:rsidR="00C04E10" w:rsidRPr="00AB7E10" w:rsidRDefault="00C04E10" w:rsidP="00AB7E10">
      <w:pPr>
        <w:rPr>
          <w:rtl/>
        </w:rPr>
      </w:pPr>
    </w:p>
    <w:p w14:paraId="42215FF7" w14:textId="1C86013B" w:rsidR="00197931" w:rsidRPr="00864350" w:rsidRDefault="00197931" w:rsidP="000E1C54">
      <w:pPr>
        <w:pStyle w:val="ListParagraph"/>
        <w:numPr>
          <w:ilvl w:val="0"/>
          <w:numId w:val="9"/>
        </w:numPr>
        <w:spacing w:line="240" w:lineRule="auto"/>
        <w:rPr>
          <w:rFonts w:cs="B Titr"/>
          <w:sz w:val="28"/>
          <w:szCs w:val="28"/>
          <w:rtl/>
        </w:rPr>
      </w:pPr>
      <w:r w:rsidRPr="00864350">
        <w:rPr>
          <w:rFonts w:cs="B Titr" w:hint="cs"/>
          <w:sz w:val="28"/>
          <w:szCs w:val="28"/>
          <w:rtl/>
        </w:rPr>
        <w:lastRenderedPageBreak/>
        <w:t>برآورد قیمت تمام شده محصول :</w:t>
      </w:r>
    </w:p>
    <w:p w14:paraId="7B22F938" w14:textId="09105818" w:rsidR="00787A71" w:rsidRPr="00C82ADF" w:rsidRDefault="00787A71" w:rsidP="00C04E10">
      <w:pPr>
        <w:spacing w:line="240" w:lineRule="auto"/>
        <w:rPr>
          <w:rFonts w:ascii="B Nazanin" w:hAnsi="B Nazanin" w:cs="B Nazanin"/>
          <w:b/>
          <w:bCs/>
          <w:sz w:val="28"/>
          <w:szCs w:val="28"/>
          <w:rtl/>
        </w:rPr>
      </w:pPr>
    </w:p>
    <w:p w14:paraId="1E500E8E" w14:textId="531057C0" w:rsidR="009A344D" w:rsidRDefault="001B663E" w:rsidP="00DC7695">
      <w:pPr>
        <w:spacing w:line="600" w:lineRule="auto"/>
        <w:ind w:left="4320"/>
        <w:jc w:val="center"/>
        <w:rPr>
          <w:rtl/>
        </w:rPr>
      </w:pPr>
      <w:r w:rsidRPr="00C82ADF">
        <w:rPr>
          <w:rFonts w:eastAsia="Calibri"/>
          <w:noProof/>
          <w:color w:val="0070C0"/>
          <w:lang w:bidi="ar-SA"/>
        </w:rPr>
        <mc:AlternateContent>
          <mc:Choice Requires="wpg">
            <w:drawing>
              <wp:anchor distT="0" distB="0" distL="114300" distR="114300" simplePos="0" relativeHeight="251654656" behindDoc="0" locked="0" layoutInCell="1" allowOverlap="1" wp14:anchorId="7F7C4959" wp14:editId="36D6559F">
                <wp:simplePos x="0" y="0"/>
                <wp:positionH relativeFrom="column">
                  <wp:posOffset>4398044</wp:posOffset>
                </wp:positionH>
                <wp:positionV relativeFrom="paragraph">
                  <wp:posOffset>148356</wp:posOffset>
                </wp:positionV>
                <wp:extent cx="2438400" cy="1236980"/>
                <wp:effectExtent l="0" t="0" r="19050" b="1270"/>
                <wp:wrapNone/>
                <wp:docPr id="464" name="Group 464"/>
                <wp:cNvGraphicFramePr/>
                <a:graphic xmlns:a="http://schemas.openxmlformats.org/drawingml/2006/main">
                  <a:graphicData uri="http://schemas.microsoft.com/office/word/2010/wordprocessingGroup">
                    <wpg:wgp>
                      <wpg:cNvGrpSpPr/>
                      <wpg:grpSpPr bwMode="auto">
                        <a:xfrm>
                          <a:off x="0" y="0"/>
                          <a:ext cx="2438400" cy="1236980"/>
                          <a:chOff x="-206" y="9"/>
                          <a:chExt cx="2700" cy="833"/>
                        </a:xfrm>
                      </wpg:grpSpPr>
                      <wps:wsp>
                        <wps:cNvPr id="465"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6"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B0D54" w14:textId="67D9461B" w:rsidR="00711F72" w:rsidRPr="009A344D" w:rsidRDefault="00711F72" w:rsidP="00950E17">
                              <w:pPr>
                                <w:bidi w:val="0"/>
                                <w:jc w:val="center"/>
                                <w:rPr>
                                  <w:rFonts w:cs="B Titr"/>
                                  <w:b/>
                                  <w:bCs/>
                                  <w:sz w:val="24"/>
                                  <w:szCs w:val="24"/>
                                </w:rPr>
                              </w:pPr>
                              <w:r w:rsidRPr="009A344D">
                                <w:rPr>
                                  <w:rFonts w:cs="B Titr" w:hint="cs"/>
                                  <w:b/>
                                  <w:bCs/>
                                  <w:sz w:val="24"/>
                                  <w:szCs w:val="24"/>
                                  <w:rtl/>
                                </w:rPr>
                                <w:t>جمع هزينه هاي توليد ساليانه</w:t>
                              </w:r>
                            </w:p>
                          </w:txbxContent>
                        </wps:txbx>
                        <wps:bodyPr rot="0" vert="horz" wrap="square" lIns="91440" tIns="45720" rIns="91440" bIns="45720" anchor="t" anchorCtr="0" upright="1">
                          <a:noAutofit/>
                        </wps:bodyPr>
                      </wps:wsp>
                      <wps:wsp>
                        <wps:cNvPr id="467" name="Text Box 54"/>
                        <wps:cNvSpPr txBox="1">
                          <a:spLocks noChangeArrowheads="1"/>
                        </wps:cNvSpPr>
                        <wps:spPr bwMode="auto">
                          <a:xfrm>
                            <a:off x="46" y="372"/>
                            <a:ext cx="2177" cy="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B19D9" w14:textId="77777777" w:rsidR="00711F72" w:rsidRPr="009A344D" w:rsidRDefault="00711F72" w:rsidP="00950E17">
                              <w:pPr>
                                <w:bidi w:val="0"/>
                                <w:jc w:val="center"/>
                                <w:rPr>
                                  <w:rFonts w:cs="B Titr"/>
                                  <w:b/>
                                  <w:bCs/>
                                  <w:sz w:val="24"/>
                                  <w:szCs w:val="24"/>
                                </w:rPr>
                              </w:pPr>
                              <w:r w:rsidRPr="009A344D">
                                <w:rPr>
                                  <w:rFonts w:cs="B Titr" w:hint="cs"/>
                                  <w:b/>
                                  <w:bCs/>
                                  <w:sz w:val="24"/>
                                  <w:szCs w:val="24"/>
                                  <w:rtl/>
                                </w:rPr>
                                <w:t>ميزان توليد ساليانه</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7C4959" id="Group 464" o:spid="_x0000_s1036" style="position:absolute;left:0;text-align:left;margin-left:346.3pt;margin-top:11.7pt;width:192pt;height:97.4pt;z-index:251654656" coordorigin="-206,9" coordsize="2700,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">
                <v:line id="Line 52" o:spid="_x0000_s1037"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"/>
                <v:shapetype id="_x0000_t202" coordsize="21600,21600" o:spt="202" path="m,l,21600r21600,l21600,xe">
                  <v:stroke joinstyle="miter"/>
                  <v:path gradientshapeok="t" o:connecttype="rect"/>
                </v:shapetype>
                <v:shape id="Text Box 53" o:spid="_x0000_s1038"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" filled="f" stroked="f">
                  <v:textbox>
                    <w:txbxContent>
                      <w:p w14:paraId="20DB0D54" w14:textId="67D9461B" w:rsidR="00711F72" w:rsidRPr="009A344D" w:rsidRDefault="00711F72" w:rsidP="00950E17">
                        <w:pPr>
                          <w:bidi w:val="0"/>
                          <w:jc w:val="center"/>
                          <w:rPr>
                            <w:rFonts w:cs="B Titr"/>
                            <w:b/>
                            <w:bCs/>
                            <w:sz w:val="24"/>
                            <w:szCs w:val="24"/>
                          </w:rPr>
                        </w:pPr>
                        <w:r w:rsidRPr="009A344D">
                          <w:rPr>
                            <w:rFonts w:cs="B Titr" w:hint="cs"/>
                            <w:b/>
                            <w:bCs/>
                            <w:sz w:val="24"/>
                            <w:szCs w:val="24"/>
                            <w:rtl/>
                          </w:rPr>
                          <w:t>جمع هزينه هاي توليد ساليانه</w:t>
                        </w:r>
                      </w:p>
                    </w:txbxContent>
                  </v:textbox>
                </v:shape>
                <v:shape id="Text Box 54" o:spid="_x0000_s1039" type="#_x0000_t202" style="position:absolute;left:46;top:372;width:2177;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" filled="f" stroked="f">
                  <v:textbox>
                    <w:txbxContent>
                      <w:p w14:paraId="0E9B19D9" w14:textId="77777777" w:rsidR="00711F72" w:rsidRPr="009A344D" w:rsidRDefault="00711F72" w:rsidP="00950E17">
                        <w:pPr>
                          <w:bidi w:val="0"/>
                          <w:jc w:val="center"/>
                          <w:rPr>
                            <w:rFonts w:cs="B Titr"/>
                            <w:b/>
                            <w:bCs/>
                            <w:sz w:val="24"/>
                            <w:szCs w:val="24"/>
                          </w:rPr>
                        </w:pPr>
                        <w:r w:rsidRPr="009A344D">
                          <w:rPr>
                            <w:rFonts w:cs="B Titr" w:hint="cs"/>
                            <w:b/>
                            <w:bCs/>
                            <w:sz w:val="24"/>
                            <w:szCs w:val="24"/>
                            <w:rtl/>
                          </w:rPr>
                          <w:t>ميزان توليد ساليانه</w:t>
                        </w:r>
                      </w:p>
                    </w:txbxContent>
                  </v:textbox>
                </v:shape>
              </v:group>
            </w:pict>
          </mc:Fallback>
        </mc:AlternateContent>
      </w:r>
    </w:p>
    <w:p w14:paraId="522594F4" w14:textId="728CCAE1" w:rsidR="00950E17" w:rsidRPr="009A344D" w:rsidRDefault="00950E17" w:rsidP="00DC7695">
      <w:pPr>
        <w:spacing w:line="600" w:lineRule="auto"/>
        <w:ind w:left="4320"/>
        <w:jc w:val="center"/>
        <w:rPr>
          <w:rFonts w:cs="B Titr"/>
          <w:b/>
          <w:bCs/>
          <w:sz w:val="36"/>
          <w:szCs w:val="36"/>
          <w:rtl/>
          <w:lang w:bidi="ar-SA"/>
        </w:rPr>
      </w:pPr>
      <w:r w:rsidRPr="009A344D">
        <w:rPr>
          <w:rFonts w:cs="B Titr" w:hint="cs"/>
          <w:b/>
          <w:bCs/>
          <w:sz w:val="36"/>
          <w:szCs w:val="36"/>
          <w:rtl/>
          <w:lang w:bidi="ar-SA"/>
        </w:rPr>
        <w:t xml:space="preserve">= </w:t>
      </w:r>
      <w:r w:rsidRPr="009A344D">
        <w:rPr>
          <w:rFonts w:cs="B Titr" w:hint="cs"/>
          <w:b/>
          <w:bCs/>
          <w:sz w:val="28"/>
          <w:szCs w:val="28"/>
          <w:rtl/>
          <w:lang w:bidi="ar-SA"/>
        </w:rPr>
        <w:t>قيمت تمام شده محصول</w:t>
      </w:r>
    </w:p>
    <w:p w14:paraId="6AAB5D8F" w14:textId="74B14303" w:rsidR="000A6D6A" w:rsidRDefault="000A6D6A" w:rsidP="009255E7">
      <w:pPr>
        <w:ind w:left="720"/>
        <w:rPr>
          <w:rtl/>
        </w:rPr>
      </w:pPr>
    </w:p>
    <w:tbl>
      <w:tblPr>
        <w:bidiVisual/>
        <w:tblW w:w="7760" w:type="dxa"/>
        <w:jc w:val="center"/>
        <w:tblLook w:val="04A0" w:firstRow="1" w:lastRow="0" w:firstColumn="1" w:lastColumn="0" w:noHBand="0" w:noVBand="1"/>
      </w:tblPr>
      <w:tblGrid>
        <w:gridCol w:w="2860"/>
        <w:gridCol w:w="2560"/>
        <w:gridCol w:w="2340"/>
      </w:tblGrid>
      <w:tr w:rsidR="00AF604A" w:rsidRPr="00AF604A" w14:paraId="389E0E27" w14:textId="77777777" w:rsidTr="00AF604A">
        <w:trPr>
          <w:trHeight w:val="45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29EA984"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قیمت تمام شده</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BD9EAC5"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میزان تولید سالیانه</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2105BC9"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جمع کل هزینه تولید</w:t>
            </w:r>
          </w:p>
        </w:tc>
      </w:tr>
      <w:tr w:rsidR="00AF604A" w:rsidRPr="00AF604A" w14:paraId="24C8E84E" w14:textId="77777777" w:rsidTr="00AF604A">
        <w:trPr>
          <w:trHeight w:val="390"/>
          <w:jc w:val="center"/>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2291C9BC" w14:textId="77777777" w:rsidR="00AF604A" w:rsidRPr="00AF604A" w:rsidRDefault="00AF604A" w:rsidP="00AF604A">
            <w:pPr>
              <w:bidi w:val="0"/>
              <w:spacing w:before="0" w:after="0" w:line="240" w:lineRule="auto"/>
              <w:ind w:left="0" w:right="0"/>
              <w:jc w:val="right"/>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lang w:bidi="ar-SA"/>
              </w:rPr>
              <w:t>104,239</w:t>
            </w:r>
          </w:p>
        </w:tc>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4DF4E36C" w14:textId="77777777" w:rsidR="00AF604A" w:rsidRPr="00AF604A" w:rsidRDefault="00AF604A" w:rsidP="00AF604A">
            <w:pPr>
              <w:bidi w:val="0"/>
              <w:spacing w:before="0" w:after="0" w:line="240" w:lineRule="auto"/>
              <w:ind w:left="0" w:right="0"/>
              <w:jc w:val="right"/>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lang w:bidi="ar-SA"/>
              </w:rPr>
              <w:t>58,400</w:t>
            </w: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6C593EE" w14:textId="77777777" w:rsidR="00AF604A" w:rsidRPr="00AF604A" w:rsidRDefault="00AF604A" w:rsidP="00AF604A">
            <w:pPr>
              <w:bidi w:val="0"/>
              <w:spacing w:before="0" w:after="0" w:line="240" w:lineRule="auto"/>
              <w:ind w:left="0" w:right="0"/>
              <w:jc w:val="right"/>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lang w:bidi="ar-SA"/>
              </w:rPr>
              <w:t>6,087,580,900</w:t>
            </w:r>
          </w:p>
        </w:tc>
      </w:tr>
    </w:tbl>
    <w:p w14:paraId="4F64B430" w14:textId="65617711" w:rsidR="002960DB" w:rsidRDefault="002960DB" w:rsidP="009255E7">
      <w:pPr>
        <w:ind w:left="720"/>
        <w:rPr>
          <w:rtl/>
        </w:rPr>
      </w:pPr>
    </w:p>
    <w:p w14:paraId="6721BB03" w14:textId="14105B40" w:rsidR="002960DB" w:rsidRDefault="002960DB" w:rsidP="009255E7">
      <w:pPr>
        <w:ind w:left="720"/>
        <w:rPr>
          <w:rtl/>
        </w:rPr>
      </w:pPr>
    </w:p>
    <w:p w14:paraId="52897513" w14:textId="7E5D3709" w:rsidR="002960DB" w:rsidRDefault="002960DB" w:rsidP="009255E7">
      <w:pPr>
        <w:ind w:left="720"/>
        <w:rPr>
          <w:rtl/>
        </w:rPr>
      </w:pPr>
    </w:p>
    <w:p w14:paraId="59154C01" w14:textId="2111A665" w:rsidR="002960DB" w:rsidRDefault="002960DB" w:rsidP="009255E7">
      <w:pPr>
        <w:ind w:left="720"/>
        <w:rPr>
          <w:rtl/>
        </w:rPr>
      </w:pPr>
    </w:p>
    <w:p w14:paraId="3D2936FA" w14:textId="712ED6D4" w:rsidR="002960DB" w:rsidRDefault="002960DB" w:rsidP="009255E7">
      <w:pPr>
        <w:ind w:left="720"/>
        <w:rPr>
          <w:rtl/>
        </w:rPr>
      </w:pPr>
    </w:p>
    <w:p w14:paraId="2CF48432" w14:textId="4C489E24" w:rsidR="002960DB" w:rsidRDefault="002960DB" w:rsidP="009255E7">
      <w:pPr>
        <w:ind w:left="720"/>
        <w:rPr>
          <w:rtl/>
        </w:rPr>
      </w:pPr>
    </w:p>
    <w:p w14:paraId="18E7A418" w14:textId="77777777" w:rsidR="00800223" w:rsidRPr="00C82ADF" w:rsidRDefault="00800223" w:rsidP="009255E7">
      <w:pPr>
        <w:ind w:left="720"/>
        <w:rPr>
          <w:rtl/>
        </w:rPr>
      </w:pPr>
    </w:p>
    <w:p w14:paraId="1A3CEA1F" w14:textId="1C7A63BB" w:rsidR="00197931" w:rsidRPr="00864350" w:rsidRDefault="00197931" w:rsidP="000E1C54">
      <w:pPr>
        <w:pStyle w:val="ListParagraph"/>
        <w:numPr>
          <w:ilvl w:val="0"/>
          <w:numId w:val="9"/>
        </w:numPr>
        <w:rPr>
          <w:rFonts w:cs="B Titr"/>
          <w:sz w:val="28"/>
          <w:szCs w:val="28"/>
          <w:rtl/>
        </w:rPr>
      </w:pPr>
      <w:r w:rsidRPr="00864350">
        <w:rPr>
          <w:rFonts w:cs="B Titr" w:hint="cs"/>
          <w:sz w:val="28"/>
          <w:szCs w:val="28"/>
          <w:rtl/>
        </w:rPr>
        <w:lastRenderedPageBreak/>
        <w:t>فروش کل :</w:t>
      </w:r>
    </w:p>
    <w:p w14:paraId="4D1A12AE" w14:textId="700D98CC" w:rsidR="009255E7" w:rsidRPr="00864350" w:rsidRDefault="000A6D6A" w:rsidP="002B6DA4">
      <w:pPr>
        <w:ind w:left="720"/>
        <w:jc w:val="center"/>
        <w:rPr>
          <w:rFonts w:cs="B Titr"/>
          <w:sz w:val="20"/>
          <w:szCs w:val="20"/>
          <w:rtl/>
        </w:rPr>
      </w:pPr>
      <w:r w:rsidRPr="00864350">
        <w:rPr>
          <w:rFonts w:cs="B Titr" w:hint="cs"/>
          <w:b/>
          <w:bCs/>
          <w:sz w:val="24"/>
          <w:szCs w:val="24"/>
          <w:rtl/>
          <w:lang w:bidi="ar-SA"/>
        </w:rPr>
        <w:t xml:space="preserve">(   قيمت فروش </w:t>
      </w:r>
      <w:r w:rsidR="002B6DA4">
        <w:rPr>
          <w:rFonts w:cs="B Titr" w:hint="cs"/>
          <w:b/>
          <w:bCs/>
          <w:sz w:val="24"/>
          <w:szCs w:val="24"/>
          <w:rtl/>
          <w:lang w:bidi="ar-SA"/>
        </w:rPr>
        <w:t>برق</w:t>
      </w:r>
      <w:r w:rsidRPr="00864350">
        <w:rPr>
          <w:rFonts w:cs="B Titr" w:hint="cs"/>
          <w:b/>
          <w:bCs/>
          <w:sz w:val="24"/>
          <w:szCs w:val="24"/>
          <w:rtl/>
          <w:lang w:bidi="ar-SA"/>
        </w:rPr>
        <w:t xml:space="preserve"> </w:t>
      </w:r>
      <w:r w:rsidRPr="00864350">
        <w:rPr>
          <w:rFonts w:cs="B Titr"/>
          <w:b/>
          <w:bCs/>
          <w:noProof/>
          <w:sz w:val="24"/>
          <w:szCs w:val="24"/>
          <w:lang w:bidi="ar-SA"/>
        </w:rPr>
        <w:drawing>
          <wp:inline distT="0" distB="0" distL="0" distR="0" wp14:anchorId="1141053E" wp14:editId="0672DA8B">
            <wp:extent cx="161925" cy="161925"/>
            <wp:effectExtent l="0" t="0" r="9525" b="9525"/>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864350">
        <w:rPr>
          <w:rFonts w:cs="B Titr" w:hint="cs"/>
          <w:b/>
          <w:bCs/>
          <w:sz w:val="24"/>
          <w:szCs w:val="24"/>
          <w:rtl/>
          <w:lang w:bidi="ar-SA"/>
        </w:rPr>
        <w:t xml:space="preserve">  ميزان توليد ساليانه )  =  فروش کل</w:t>
      </w:r>
    </w:p>
    <w:p w14:paraId="14E7EFE5" w14:textId="77777777" w:rsidR="007345FA" w:rsidRDefault="007345FA" w:rsidP="009255E7">
      <w:pPr>
        <w:ind w:left="720"/>
        <w:rPr>
          <w:rFonts w:ascii="B Nazanin" w:hAnsi="B Nazanin" w:cs="B Nazanin"/>
          <w:sz w:val="28"/>
          <w:szCs w:val="28"/>
          <w:rtl/>
        </w:rPr>
      </w:pPr>
    </w:p>
    <w:tbl>
      <w:tblPr>
        <w:bidiVisual/>
        <w:tblW w:w="12740" w:type="dxa"/>
        <w:jc w:val="center"/>
        <w:tblLook w:val="04A0" w:firstRow="1" w:lastRow="0" w:firstColumn="1" w:lastColumn="0" w:noHBand="0" w:noVBand="1"/>
      </w:tblPr>
      <w:tblGrid>
        <w:gridCol w:w="2860"/>
        <w:gridCol w:w="2560"/>
        <w:gridCol w:w="2340"/>
        <w:gridCol w:w="2160"/>
        <w:gridCol w:w="2820"/>
      </w:tblGrid>
      <w:tr w:rsidR="00AF604A" w:rsidRPr="00AF604A" w14:paraId="0A7AA81C" w14:textId="77777777" w:rsidTr="00AF604A">
        <w:trPr>
          <w:trHeight w:val="42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DAF6FDF"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درآمد کل</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E63A7BC"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قیمت واحد</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026BC86"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ظرفیت تولید سالانه</w:t>
            </w:r>
          </w:p>
        </w:tc>
        <w:tc>
          <w:tcPr>
            <w:tcW w:w="21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91B49BB"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واحد</w:t>
            </w:r>
          </w:p>
        </w:tc>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6E857BC"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نام محصول</w:t>
            </w:r>
          </w:p>
        </w:tc>
      </w:tr>
      <w:tr w:rsidR="00AF604A" w:rsidRPr="00AF604A" w14:paraId="2672031B" w14:textId="77777777" w:rsidTr="00AF604A">
        <w:trPr>
          <w:trHeight w:val="480"/>
          <w:jc w:val="center"/>
        </w:trPr>
        <w:tc>
          <w:tcPr>
            <w:tcW w:w="2860" w:type="dxa"/>
            <w:tcBorders>
              <w:top w:val="nil"/>
              <w:left w:val="single" w:sz="4" w:space="0" w:color="auto"/>
              <w:bottom w:val="nil"/>
              <w:right w:val="single" w:sz="4" w:space="0" w:color="auto"/>
            </w:tcBorders>
            <w:shd w:val="clear" w:color="auto" w:fill="auto"/>
            <w:noWrap/>
            <w:vAlign w:val="center"/>
            <w:hideMark/>
          </w:tcPr>
          <w:p w14:paraId="1E8FE15D" w14:textId="77777777" w:rsidR="00AF604A" w:rsidRPr="00AF604A" w:rsidRDefault="00AF604A" w:rsidP="00AF604A">
            <w:pPr>
              <w:spacing w:before="0" w:after="0" w:line="240" w:lineRule="auto"/>
              <w:ind w:left="0" w:right="0"/>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5,324,269,600</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10C56030" w14:textId="77777777" w:rsidR="00AF604A" w:rsidRPr="00AF604A" w:rsidRDefault="00AF604A" w:rsidP="00AF604A">
            <w:pPr>
              <w:spacing w:before="0" w:after="0" w:line="240" w:lineRule="auto"/>
              <w:ind w:left="0" w:right="0"/>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 xml:space="preserve">91,169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7F07DC23" w14:textId="77777777" w:rsidR="00AF604A" w:rsidRPr="00AF604A" w:rsidRDefault="00AF604A" w:rsidP="00AF604A">
            <w:pPr>
              <w:spacing w:before="0" w:after="0" w:line="240" w:lineRule="auto"/>
              <w:ind w:left="0" w:right="0"/>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58400</w:t>
            </w:r>
          </w:p>
        </w:tc>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6B952E96"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کیلووات</w:t>
            </w: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552924B4"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تولید برق (8 ساعت آفتابی)</w:t>
            </w:r>
          </w:p>
        </w:tc>
      </w:tr>
      <w:tr w:rsidR="00AF604A" w:rsidRPr="00AF604A" w14:paraId="37926342" w14:textId="77777777" w:rsidTr="00AF604A">
        <w:trPr>
          <w:trHeight w:val="510"/>
          <w:jc w:val="center"/>
        </w:trPr>
        <w:tc>
          <w:tcPr>
            <w:tcW w:w="286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7EEDE3FE" w14:textId="77777777" w:rsidR="00AF604A" w:rsidRPr="00AF604A" w:rsidRDefault="00AF604A" w:rsidP="00AF604A">
            <w:pPr>
              <w:bidi w:val="0"/>
              <w:spacing w:before="0" w:after="0" w:line="240" w:lineRule="auto"/>
              <w:ind w:left="0" w:right="0"/>
              <w:jc w:val="right"/>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lang w:bidi="ar-SA"/>
              </w:rPr>
              <w:t>5,324,269,600</w:t>
            </w:r>
          </w:p>
        </w:tc>
        <w:tc>
          <w:tcPr>
            <w:tcW w:w="9880" w:type="dxa"/>
            <w:gridSpan w:val="4"/>
            <w:tcBorders>
              <w:top w:val="single" w:sz="4" w:space="0" w:color="auto"/>
              <w:left w:val="single" w:sz="4" w:space="0" w:color="auto"/>
              <w:bottom w:val="single" w:sz="4" w:space="0" w:color="auto"/>
              <w:right w:val="single" w:sz="4" w:space="0" w:color="000000"/>
            </w:tcBorders>
            <w:shd w:val="clear" w:color="000000" w:fill="DDEBF7"/>
            <w:noWrap/>
            <w:vAlign w:val="bottom"/>
            <w:hideMark/>
          </w:tcPr>
          <w:p w14:paraId="07508887" w14:textId="77777777" w:rsidR="00AF604A" w:rsidRPr="00AF604A" w:rsidRDefault="00AF604A" w:rsidP="00AF604A">
            <w:pPr>
              <w:spacing w:before="0" w:after="0" w:line="240" w:lineRule="auto"/>
              <w:ind w:left="0" w:right="0"/>
              <w:jc w:val="center"/>
              <w:rPr>
                <w:rFonts w:ascii="Calibri" w:eastAsia="Times New Roman" w:hAnsi="Calibri" w:cs="B Titr"/>
                <w:color w:val="000000"/>
                <w:sz w:val="24"/>
                <w:szCs w:val="24"/>
                <w:lang w:bidi="ar-SA"/>
              </w:rPr>
            </w:pPr>
            <w:r w:rsidRPr="00AF604A">
              <w:rPr>
                <w:rFonts w:ascii="Calibri" w:eastAsia="Times New Roman" w:hAnsi="Calibri" w:cs="B Titr" w:hint="cs"/>
                <w:color w:val="000000"/>
                <w:sz w:val="24"/>
                <w:szCs w:val="24"/>
                <w:rtl/>
                <w:lang w:bidi="ar-SA"/>
              </w:rPr>
              <w:t>جمع کل</w:t>
            </w:r>
          </w:p>
        </w:tc>
      </w:tr>
    </w:tbl>
    <w:p w14:paraId="53643E50" w14:textId="47B75B7A" w:rsidR="003D1405" w:rsidRDefault="003D1405" w:rsidP="00DE688A">
      <w:pPr>
        <w:rPr>
          <w:rFonts w:ascii="B Nazanin" w:hAnsi="B Nazanin" w:cs="B Nazanin"/>
          <w:sz w:val="28"/>
          <w:szCs w:val="28"/>
          <w:rtl/>
        </w:rPr>
      </w:pPr>
    </w:p>
    <w:p w14:paraId="603D3E0C" w14:textId="098EFE78" w:rsidR="003D1405" w:rsidRDefault="003D1405" w:rsidP="009255E7">
      <w:pPr>
        <w:ind w:left="720"/>
        <w:rPr>
          <w:rFonts w:ascii="B Nazanin" w:hAnsi="B Nazanin" w:cs="B Nazanin"/>
          <w:sz w:val="28"/>
          <w:szCs w:val="28"/>
          <w:rtl/>
        </w:rPr>
      </w:pPr>
    </w:p>
    <w:p w14:paraId="4DC4FB96" w14:textId="7BED16AA" w:rsidR="00800223" w:rsidRDefault="00800223" w:rsidP="009255E7">
      <w:pPr>
        <w:ind w:left="720"/>
        <w:rPr>
          <w:rFonts w:ascii="B Nazanin" w:hAnsi="B Nazanin" w:cs="B Nazanin"/>
          <w:sz w:val="28"/>
          <w:szCs w:val="28"/>
          <w:rtl/>
        </w:rPr>
      </w:pPr>
    </w:p>
    <w:p w14:paraId="518B7902" w14:textId="77777777" w:rsidR="00AF604A" w:rsidRPr="00C82ADF" w:rsidRDefault="00AF604A" w:rsidP="009255E7">
      <w:pPr>
        <w:ind w:left="720"/>
        <w:rPr>
          <w:rFonts w:ascii="B Nazanin" w:hAnsi="B Nazanin" w:cs="B Nazanin"/>
          <w:sz w:val="28"/>
          <w:szCs w:val="28"/>
          <w:rtl/>
        </w:rPr>
      </w:pPr>
    </w:p>
    <w:p w14:paraId="19609888" w14:textId="29C84F95" w:rsidR="00653CF7" w:rsidRPr="00C82ADF" w:rsidRDefault="00653CF7" w:rsidP="009255E7">
      <w:pPr>
        <w:ind w:left="720"/>
        <w:rPr>
          <w:rFonts w:ascii="B Nazanin" w:hAnsi="B Nazanin" w:cs="B Nazanin"/>
          <w:sz w:val="28"/>
          <w:szCs w:val="28"/>
          <w:rtl/>
        </w:rPr>
      </w:pPr>
    </w:p>
    <w:p w14:paraId="7B1C42AA" w14:textId="097C574D" w:rsidR="00197931" w:rsidRDefault="00197931" w:rsidP="000E1C54">
      <w:pPr>
        <w:pStyle w:val="ListParagraph"/>
        <w:numPr>
          <w:ilvl w:val="0"/>
          <w:numId w:val="9"/>
        </w:numPr>
        <w:rPr>
          <w:rFonts w:cs="B Titr"/>
          <w:sz w:val="28"/>
          <w:szCs w:val="28"/>
        </w:rPr>
      </w:pPr>
      <w:r w:rsidRPr="00864350">
        <w:rPr>
          <w:rFonts w:cs="B Titr" w:hint="cs"/>
          <w:sz w:val="28"/>
          <w:szCs w:val="28"/>
          <w:rtl/>
        </w:rPr>
        <w:lastRenderedPageBreak/>
        <w:t>محاسبه هزینه‌های ثابت و متغیر:</w:t>
      </w:r>
    </w:p>
    <w:p w14:paraId="519F56C9" w14:textId="2B0F986D" w:rsidR="00653CF7" w:rsidRPr="00C82ADF" w:rsidRDefault="00653CF7" w:rsidP="00653CF7">
      <w:pPr>
        <w:ind w:left="720"/>
        <w:jc w:val="right"/>
        <w:rPr>
          <w:rtl/>
        </w:rPr>
      </w:pPr>
      <w:r w:rsidRPr="00C82ADF">
        <w:rPr>
          <w:rFonts w:eastAsia="Calibri"/>
          <w:noProof/>
          <w:color w:val="0070C0"/>
          <w:lang w:bidi="ar-SA"/>
        </w:rPr>
        <mc:AlternateContent>
          <mc:Choice Requires="wpg">
            <w:drawing>
              <wp:anchor distT="0" distB="0" distL="114300" distR="114300" simplePos="0" relativeHeight="251655680" behindDoc="0" locked="0" layoutInCell="1" allowOverlap="1" wp14:anchorId="40B5FBE3" wp14:editId="07CF540F">
                <wp:simplePos x="0" y="0"/>
                <wp:positionH relativeFrom="column">
                  <wp:posOffset>3657600</wp:posOffset>
                </wp:positionH>
                <wp:positionV relativeFrom="paragraph">
                  <wp:posOffset>49530</wp:posOffset>
                </wp:positionV>
                <wp:extent cx="3790950" cy="1495365"/>
                <wp:effectExtent l="0" t="0" r="0" b="0"/>
                <wp:wrapNone/>
                <wp:docPr id="469" name="Group 469"/>
                <wp:cNvGraphicFramePr/>
                <a:graphic xmlns:a="http://schemas.openxmlformats.org/drawingml/2006/main">
                  <a:graphicData uri="http://schemas.microsoft.com/office/word/2010/wordprocessingGroup">
                    <wpg:wgp>
                      <wpg:cNvGrpSpPr/>
                      <wpg:grpSpPr bwMode="auto">
                        <a:xfrm>
                          <a:off x="0" y="0"/>
                          <a:ext cx="3790950" cy="1495365"/>
                          <a:chOff x="-206" y="9"/>
                          <a:chExt cx="2741" cy="1007"/>
                        </a:xfrm>
                      </wpg:grpSpPr>
                      <wps:wsp>
                        <wps:cNvPr id="470"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3"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299A6" w14:textId="77777777" w:rsidR="00711F72" w:rsidRPr="001B663E" w:rsidRDefault="00711F72" w:rsidP="00653CF7">
                              <w:pPr>
                                <w:bidi w:val="0"/>
                                <w:jc w:val="center"/>
                                <w:rPr>
                                  <w:rFonts w:cs="B Titr"/>
                                  <w:b/>
                                  <w:bCs/>
                                </w:rPr>
                              </w:pPr>
                              <w:r w:rsidRPr="001B663E">
                                <w:rPr>
                                  <w:rFonts w:cs="B Titr" w:hint="cs"/>
                                  <w:b/>
                                  <w:bCs/>
                                  <w:rtl/>
                                </w:rPr>
                                <w:t>جمع هزينه هاي ثابت</w:t>
                              </w:r>
                            </w:p>
                            <w:p w14:paraId="68BBDCB1" w14:textId="0E1C98E7" w:rsidR="00711F72" w:rsidRPr="00C82ADF" w:rsidRDefault="00711F72" w:rsidP="00653CF7">
                              <w:pPr>
                                <w:bidi w:val="0"/>
                                <w:jc w:val="center"/>
                                <w:rPr>
                                  <w:rFonts w:cs="B Zar"/>
                                  <w:b/>
                                  <w:bCs/>
                                  <w:sz w:val="24"/>
                                  <w:szCs w:val="24"/>
                                </w:rPr>
                              </w:pPr>
                              <w:r w:rsidRPr="00C82ADF">
                                <w:rPr>
                                  <w:rFonts w:cs="B Zar" w:hint="cs"/>
                                  <w:b/>
                                  <w:bCs/>
                                  <w:sz w:val="24"/>
                                  <w:szCs w:val="24"/>
                                  <w:rtl/>
                                </w:rPr>
                                <w:t>ساليانه</w:t>
                              </w:r>
                            </w:p>
                          </w:txbxContent>
                        </wps:txbx>
                        <wps:bodyPr rot="0" vert="horz" wrap="square" lIns="91440" tIns="45720" rIns="91440" bIns="45720" anchor="t" anchorCtr="0" upright="1">
                          <a:noAutofit/>
                        </wps:bodyPr>
                      </wps:wsp>
                      <wps:wsp>
                        <wps:cNvPr id="474" name="Text Box 54"/>
                        <wps:cNvSpPr txBox="1">
                          <a:spLocks noChangeArrowheads="1"/>
                        </wps:cNvSpPr>
                        <wps:spPr bwMode="auto">
                          <a:xfrm>
                            <a:off x="-113" y="343"/>
                            <a:ext cx="2648"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A2BF3" w14:textId="7A22AE71" w:rsidR="00711F72" w:rsidRPr="001B663E" w:rsidRDefault="00711F72" w:rsidP="00653CF7">
                              <w:pPr>
                                <w:bidi w:val="0"/>
                                <w:jc w:val="center"/>
                                <w:rPr>
                                  <w:rFonts w:cs="B Titr"/>
                                  <w:b/>
                                  <w:bCs/>
                                  <w:sz w:val="24"/>
                                  <w:szCs w:val="24"/>
                                </w:rPr>
                              </w:pPr>
                              <w:r w:rsidRPr="001B663E">
                                <w:rPr>
                                  <w:rFonts w:cs="B Titr" w:hint="cs"/>
                                  <w:b/>
                                  <w:bCs/>
                                  <w:rtl/>
                                </w:rPr>
                                <w:t>هزينه متغير هر واحد توليد -  قيمت فروش</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B5FBE3" id="Group 469" o:spid="_x0000_s1040" style="position:absolute;left:0;text-align:left;margin-left:4in;margin-top:3.9pt;width:298.5pt;height:117.75pt;z-index:251655680" coordorigin="-206,9" coordsize="2741,1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">
                <v:line id="Line 52" o:spid="_x0000_s1041"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"/>
                <v:shape id="Text Box 53" o:spid="_x0000_s1042"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" filled="f" stroked="f">
                  <v:textbox>
                    <w:txbxContent>
                      <w:p w14:paraId="7A2299A6" w14:textId="77777777" w:rsidR="00711F72" w:rsidRPr="001B663E" w:rsidRDefault="00711F72" w:rsidP="00653CF7">
                        <w:pPr>
                          <w:bidi w:val="0"/>
                          <w:jc w:val="center"/>
                          <w:rPr>
                            <w:rFonts w:cs="B Titr"/>
                            <w:b/>
                            <w:bCs/>
                          </w:rPr>
                        </w:pPr>
                        <w:r w:rsidRPr="001B663E">
                          <w:rPr>
                            <w:rFonts w:cs="B Titr" w:hint="cs"/>
                            <w:b/>
                            <w:bCs/>
                            <w:rtl/>
                          </w:rPr>
                          <w:t>جمع هزينه هاي ثابت</w:t>
                        </w:r>
                      </w:p>
                      <w:p w14:paraId="68BBDCB1" w14:textId="0E1C98E7" w:rsidR="00711F72" w:rsidRPr="00C82ADF" w:rsidRDefault="00711F72" w:rsidP="00653CF7">
                        <w:pPr>
                          <w:bidi w:val="0"/>
                          <w:jc w:val="center"/>
                          <w:rPr>
                            <w:rFonts w:cs="B Zar"/>
                            <w:b/>
                            <w:bCs/>
                            <w:sz w:val="24"/>
                            <w:szCs w:val="24"/>
                          </w:rPr>
                        </w:pPr>
                        <w:r w:rsidRPr="00C82ADF">
                          <w:rPr>
                            <w:rFonts w:cs="B Zar" w:hint="cs"/>
                            <w:b/>
                            <w:bCs/>
                            <w:sz w:val="24"/>
                            <w:szCs w:val="24"/>
                            <w:rtl/>
                          </w:rPr>
                          <w:t>ساليانه</w:t>
                        </w:r>
                      </w:p>
                    </w:txbxContent>
                  </v:textbox>
                </v:shape>
                <v:shape id="Text Box 54" o:spid="_x0000_s1043" type="#_x0000_t202" style="position:absolute;left:-113;top:343;width:2648;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" filled="f" stroked="f">
                  <v:textbox>
                    <w:txbxContent>
                      <w:p w14:paraId="64EA2BF3" w14:textId="7A22AE71" w:rsidR="00711F72" w:rsidRPr="001B663E" w:rsidRDefault="00711F72" w:rsidP="00653CF7">
                        <w:pPr>
                          <w:bidi w:val="0"/>
                          <w:jc w:val="center"/>
                          <w:rPr>
                            <w:rFonts w:cs="B Titr"/>
                            <w:b/>
                            <w:bCs/>
                            <w:sz w:val="24"/>
                            <w:szCs w:val="24"/>
                          </w:rPr>
                        </w:pPr>
                        <w:r w:rsidRPr="001B663E">
                          <w:rPr>
                            <w:rFonts w:cs="B Titr" w:hint="cs"/>
                            <w:b/>
                            <w:bCs/>
                            <w:rtl/>
                          </w:rPr>
                          <w:t>هزينه متغير هر واحد توليد -  قيمت فروش</w:t>
                        </w:r>
                      </w:p>
                    </w:txbxContent>
                  </v:textbox>
                </v:shape>
              </v:group>
            </w:pict>
          </mc:Fallback>
        </mc:AlternateContent>
      </w:r>
    </w:p>
    <w:p w14:paraId="68D14A44" w14:textId="77777777" w:rsidR="00653CF7" w:rsidRPr="001B663E" w:rsidRDefault="00653CF7" w:rsidP="00653CF7">
      <w:pPr>
        <w:spacing w:line="600" w:lineRule="auto"/>
        <w:ind w:left="6480"/>
        <w:jc w:val="center"/>
        <w:rPr>
          <w:rFonts w:cs="B Titr"/>
          <w:b/>
          <w:bCs/>
          <w:sz w:val="36"/>
          <w:szCs w:val="36"/>
          <w:rtl/>
          <w:lang w:bidi="ar-SA"/>
        </w:rPr>
      </w:pPr>
      <w:r w:rsidRPr="001B663E">
        <w:rPr>
          <w:rFonts w:cs="B Titr" w:hint="cs"/>
          <w:b/>
          <w:bCs/>
          <w:sz w:val="36"/>
          <w:szCs w:val="36"/>
          <w:rtl/>
          <w:lang w:bidi="ar-SA"/>
        </w:rPr>
        <w:t xml:space="preserve">= </w:t>
      </w:r>
      <w:r w:rsidRPr="001B663E">
        <w:rPr>
          <w:rFonts w:cs="B Titr" w:hint="cs"/>
          <w:b/>
          <w:bCs/>
          <w:sz w:val="28"/>
          <w:szCs w:val="28"/>
          <w:rtl/>
          <w:lang w:bidi="ar-SA"/>
        </w:rPr>
        <w:t>قيمت تمام شده محصول</w:t>
      </w:r>
    </w:p>
    <w:tbl>
      <w:tblPr>
        <w:bidiVisual/>
        <w:tblW w:w="9680" w:type="dxa"/>
        <w:jc w:val="center"/>
        <w:tblLook w:val="04A0" w:firstRow="1" w:lastRow="0" w:firstColumn="1" w:lastColumn="0" w:noHBand="0" w:noVBand="1"/>
      </w:tblPr>
      <w:tblGrid>
        <w:gridCol w:w="1920"/>
        <w:gridCol w:w="3570"/>
        <w:gridCol w:w="1850"/>
        <w:gridCol w:w="2340"/>
      </w:tblGrid>
      <w:tr w:rsidR="00AF604A" w:rsidRPr="00AF604A" w14:paraId="7118F603" w14:textId="77777777" w:rsidTr="00AF604A">
        <w:trPr>
          <w:trHeight w:val="450"/>
          <w:jc w:val="center"/>
        </w:trPr>
        <w:tc>
          <w:tcPr>
            <w:tcW w:w="1920"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1EB71996"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توليد در نقطه سربه سر(سالانه)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15D5E17"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مخرج کسر</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5EF86F4"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صورت کسر</w:t>
            </w:r>
          </w:p>
        </w:tc>
      </w:tr>
      <w:tr w:rsidR="00AF604A" w:rsidRPr="00AF604A" w14:paraId="4D045A51" w14:textId="77777777" w:rsidTr="00AF604A">
        <w:trPr>
          <w:trHeight w:val="480"/>
          <w:jc w:val="center"/>
        </w:trPr>
        <w:tc>
          <w:tcPr>
            <w:tcW w:w="1920" w:type="dxa"/>
            <w:vMerge/>
            <w:tcBorders>
              <w:top w:val="single" w:sz="4" w:space="0" w:color="auto"/>
              <w:left w:val="single" w:sz="4" w:space="0" w:color="auto"/>
              <w:bottom w:val="single" w:sz="4" w:space="0" w:color="auto"/>
              <w:right w:val="single" w:sz="4" w:space="0" w:color="auto"/>
            </w:tcBorders>
            <w:vAlign w:val="center"/>
            <w:hideMark/>
          </w:tcPr>
          <w:p w14:paraId="65A2B3D8"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2DDA4EE5" w14:textId="77777777" w:rsidR="00AF604A" w:rsidRPr="00AF604A" w:rsidRDefault="00AF604A" w:rsidP="00AF604A">
            <w:pPr>
              <w:spacing w:before="0" w:after="0" w:line="240" w:lineRule="auto"/>
              <w:ind w:left="0" w:right="0"/>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2B117079" w14:textId="77777777" w:rsidR="00AF604A" w:rsidRPr="00AF604A" w:rsidRDefault="00AF604A" w:rsidP="00AF604A">
            <w:pPr>
              <w:spacing w:before="0" w:after="0" w:line="240" w:lineRule="auto"/>
              <w:ind w:left="0" w:right="0"/>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57149E28"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جمع هزينه هاي ثابت</w:t>
            </w:r>
          </w:p>
        </w:tc>
      </w:tr>
      <w:tr w:rsidR="00AF604A" w:rsidRPr="00AF604A" w14:paraId="48A8FE85" w14:textId="77777777" w:rsidTr="00AF604A">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3B09C3F2"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24546</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00AEF1AF"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lang w:bidi="ar-SA"/>
              </w:rPr>
              <w:t>23,387</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527A8716"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lang w:bidi="ar-SA"/>
              </w:rPr>
              <w:t>91,169</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419D3FE5"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lang w:bidi="ar-SA"/>
              </w:rPr>
              <w:t>1,663,770,900</w:t>
            </w:r>
          </w:p>
        </w:tc>
      </w:tr>
      <w:tr w:rsidR="00AF604A" w:rsidRPr="00AF604A" w14:paraId="1FEFD5D9" w14:textId="77777777" w:rsidTr="00AF604A">
        <w:trPr>
          <w:trHeight w:val="450"/>
          <w:jc w:val="center"/>
        </w:trPr>
        <w:tc>
          <w:tcPr>
            <w:tcW w:w="1920" w:type="dxa"/>
            <w:vMerge w:val="restart"/>
            <w:tcBorders>
              <w:top w:val="nil"/>
              <w:left w:val="single" w:sz="4" w:space="0" w:color="auto"/>
              <w:bottom w:val="single" w:sz="4" w:space="0" w:color="000000"/>
              <w:right w:val="single" w:sz="4" w:space="0" w:color="auto"/>
            </w:tcBorders>
            <w:shd w:val="clear" w:color="000000" w:fill="003399"/>
            <w:vAlign w:val="bottom"/>
            <w:hideMark/>
          </w:tcPr>
          <w:p w14:paraId="1639155A"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توليد در نقطه سربه سر(روزانه)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6F4D9CA"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مخرج کسر</w:t>
            </w:r>
          </w:p>
        </w:tc>
        <w:tc>
          <w:tcPr>
            <w:tcW w:w="2340" w:type="dxa"/>
            <w:tcBorders>
              <w:top w:val="nil"/>
              <w:left w:val="single" w:sz="4" w:space="0" w:color="auto"/>
              <w:bottom w:val="single" w:sz="4" w:space="0" w:color="auto"/>
              <w:right w:val="single" w:sz="4" w:space="0" w:color="auto"/>
            </w:tcBorders>
            <w:shd w:val="clear" w:color="000000" w:fill="003399"/>
            <w:noWrap/>
            <w:vAlign w:val="bottom"/>
            <w:hideMark/>
          </w:tcPr>
          <w:p w14:paraId="1A53E7C9"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صورت کسر</w:t>
            </w:r>
          </w:p>
        </w:tc>
      </w:tr>
      <w:tr w:rsidR="00AF604A" w:rsidRPr="00AF604A" w14:paraId="729C982B" w14:textId="77777777" w:rsidTr="00AF604A">
        <w:trPr>
          <w:trHeight w:val="480"/>
          <w:jc w:val="center"/>
        </w:trPr>
        <w:tc>
          <w:tcPr>
            <w:tcW w:w="1920" w:type="dxa"/>
            <w:vMerge/>
            <w:tcBorders>
              <w:top w:val="nil"/>
              <w:left w:val="single" w:sz="4" w:space="0" w:color="auto"/>
              <w:bottom w:val="single" w:sz="4" w:space="0" w:color="000000"/>
              <w:right w:val="single" w:sz="4" w:space="0" w:color="auto"/>
            </w:tcBorders>
            <w:vAlign w:val="center"/>
            <w:hideMark/>
          </w:tcPr>
          <w:p w14:paraId="4EEBB8C7"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441C870E" w14:textId="77777777" w:rsidR="00AF604A" w:rsidRPr="00AF604A" w:rsidRDefault="00AF604A" w:rsidP="00AF604A">
            <w:pPr>
              <w:spacing w:before="0" w:after="0" w:line="240" w:lineRule="auto"/>
              <w:ind w:left="0" w:right="0"/>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1575F8FC" w14:textId="77777777" w:rsidR="00AF604A" w:rsidRPr="00AF604A" w:rsidRDefault="00AF604A" w:rsidP="00AF604A">
            <w:pPr>
              <w:spacing w:before="0" w:after="0" w:line="240" w:lineRule="auto"/>
              <w:ind w:left="0" w:right="0"/>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69DD874E"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جمع هزينه هاي ثابت</w:t>
            </w:r>
          </w:p>
        </w:tc>
      </w:tr>
      <w:tr w:rsidR="00AF604A" w:rsidRPr="00AF604A" w14:paraId="0C4E9A5F" w14:textId="77777777" w:rsidTr="00AF604A">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7C86ABD8"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75</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557B71FB"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lang w:bidi="ar-SA"/>
              </w:rPr>
              <w:t>29,640</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7BD09567"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lang w:bidi="ar-SA"/>
              </w:rPr>
              <w:t>91,169</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0C008DDA"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lang w:bidi="ar-SA"/>
              </w:rPr>
              <w:t>1,663,770,900</w:t>
            </w:r>
          </w:p>
        </w:tc>
      </w:tr>
    </w:tbl>
    <w:p w14:paraId="1B539B77" w14:textId="08452E89" w:rsidR="00787A71" w:rsidRDefault="00787A71" w:rsidP="00787A71">
      <w:pPr>
        <w:rPr>
          <w:rFonts w:ascii="B Nazanin" w:hAnsi="B Nazanin" w:cs="B Nazanin"/>
          <w:sz w:val="28"/>
          <w:szCs w:val="28"/>
          <w:rtl/>
        </w:rPr>
      </w:pPr>
    </w:p>
    <w:p w14:paraId="4EB7D05F" w14:textId="03B3D943" w:rsidR="006157F2" w:rsidRDefault="006157F2" w:rsidP="00D7649C">
      <w:pPr>
        <w:rPr>
          <w:rtl/>
        </w:rPr>
      </w:pPr>
    </w:p>
    <w:p w14:paraId="25A29F68" w14:textId="77777777" w:rsidR="00AF604A" w:rsidRDefault="00AF604A" w:rsidP="00D7649C">
      <w:pPr>
        <w:rPr>
          <w:rtl/>
        </w:rPr>
      </w:pPr>
    </w:p>
    <w:p w14:paraId="37DB4E7C" w14:textId="77777777" w:rsidR="00800223" w:rsidRPr="00D7649C" w:rsidRDefault="00800223" w:rsidP="00D7649C">
      <w:pPr>
        <w:rPr>
          <w:rtl/>
        </w:rPr>
      </w:pPr>
    </w:p>
    <w:p w14:paraId="660B938E" w14:textId="0A3D7A07" w:rsidR="00197931" w:rsidRPr="00864350" w:rsidRDefault="0027005E" w:rsidP="000E1C54">
      <w:pPr>
        <w:pStyle w:val="ListParagraph"/>
        <w:numPr>
          <w:ilvl w:val="0"/>
          <w:numId w:val="9"/>
        </w:numPr>
        <w:rPr>
          <w:rFonts w:cs="B Titr"/>
          <w:sz w:val="28"/>
          <w:szCs w:val="28"/>
          <w:rtl/>
        </w:rPr>
      </w:pPr>
      <w:r>
        <w:rPr>
          <w:rFonts w:cs="B Titr" w:hint="cs"/>
          <w:sz w:val="28"/>
          <w:szCs w:val="28"/>
          <w:rtl/>
        </w:rPr>
        <w:t>حاشیه ایمنی</w:t>
      </w:r>
    </w:p>
    <w:tbl>
      <w:tblPr>
        <w:bidiVisual/>
        <w:tblW w:w="7760" w:type="dxa"/>
        <w:jc w:val="center"/>
        <w:tblLook w:val="04A0" w:firstRow="1" w:lastRow="0" w:firstColumn="1" w:lastColumn="0" w:noHBand="0" w:noVBand="1"/>
      </w:tblPr>
      <w:tblGrid>
        <w:gridCol w:w="2860"/>
        <w:gridCol w:w="2560"/>
        <w:gridCol w:w="2340"/>
      </w:tblGrid>
      <w:tr w:rsidR="00AF604A" w:rsidRPr="00AF604A" w14:paraId="781468E1" w14:textId="77777777" w:rsidTr="00AF604A">
        <w:trPr>
          <w:trHeight w:val="48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DE5823E"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lastRenderedPageBreak/>
              <w:t>فروش در نقطه سربه سر</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8C24B2E"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فروش در ظرفیت عادی 80%</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0CB0891"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حاشیه ایمنی</w:t>
            </w:r>
          </w:p>
        </w:tc>
      </w:tr>
      <w:tr w:rsidR="00AF604A" w:rsidRPr="00AF604A" w14:paraId="510AA7C9" w14:textId="77777777" w:rsidTr="00AF604A">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42088782" w14:textId="77777777" w:rsidR="00AF604A" w:rsidRPr="00AF604A" w:rsidRDefault="00AF604A" w:rsidP="00AF604A">
            <w:pPr>
              <w:spacing w:before="0" w:after="0" w:line="240" w:lineRule="auto"/>
              <w:ind w:left="0" w:right="0"/>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75</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C436529" w14:textId="77777777" w:rsidR="00AF604A" w:rsidRPr="00AF604A" w:rsidRDefault="00AF604A" w:rsidP="00AF604A">
            <w:pPr>
              <w:spacing w:before="0" w:after="0" w:line="240" w:lineRule="auto"/>
              <w:ind w:left="0" w:right="0"/>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128</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208CB50E" w14:textId="77777777" w:rsidR="00AF604A" w:rsidRPr="00AF604A" w:rsidRDefault="00AF604A" w:rsidP="00AF604A">
            <w:pPr>
              <w:spacing w:before="0" w:after="0" w:line="240" w:lineRule="auto"/>
              <w:ind w:left="0" w:right="0"/>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41%</w:t>
            </w:r>
          </w:p>
        </w:tc>
      </w:tr>
      <w:tr w:rsidR="00AF604A" w:rsidRPr="00AF604A" w14:paraId="12CD4490" w14:textId="77777777" w:rsidTr="00AF604A">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20D3B1B9" w14:textId="77777777" w:rsidR="00AF604A" w:rsidRPr="00AF604A" w:rsidRDefault="00AF604A" w:rsidP="00AF604A">
            <w:pPr>
              <w:spacing w:before="0" w:after="0" w:line="240" w:lineRule="auto"/>
              <w:ind w:left="0" w:right="0"/>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24546</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455C8AA" w14:textId="77777777" w:rsidR="00AF604A" w:rsidRPr="00AF604A" w:rsidRDefault="00AF604A" w:rsidP="00AF604A">
            <w:pPr>
              <w:spacing w:before="0" w:after="0" w:line="240" w:lineRule="auto"/>
              <w:ind w:left="0" w:right="0"/>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46080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1A002662" w14:textId="77777777" w:rsidR="00AF604A" w:rsidRPr="00AF604A" w:rsidRDefault="00AF604A" w:rsidP="00AF604A">
            <w:pPr>
              <w:spacing w:before="0" w:after="0" w:line="240" w:lineRule="auto"/>
              <w:ind w:left="0" w:right="0"/>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47%</w:t>
            </w:r>
          </w:p>
        </w:tc>
      </w:tr>
    </w:tbl>
    <w:p w14:paraId="2E004662" w14:textId="47CDE293" w:rsidR="006157F2" w:rsidRDefault="006157F2" w:rsidP="00787A71">
      <w:pPr>
        <w:rPr>
          <w:rFonts w:ascii="B Nazanin" w:hAnsi="B Nazanin" w:cs="B Nazanin"/>
          <w:sz w:val="28"/>
          <w:szCs w:val="28"/>
          <w:rtl/>
        </w:rPr>
      </w:pPr>
    </w:p>
    <w:p w14:paraId="407A0AE7" w14:textId="2501102B" w:rsidR="00AF604A" w:rsidRDefault="00AF604A" w:rsidP="00787A71">
      <w:pPr>
        <w:rPr>
          <w:rFonts w:ascii="B Nazanin" w:hAnsi="B Nazanin" w:cs="B Nazanin"/>
          <w:sz w:val="28"/>
          <w:szCs w:val="28"/>
          <w:rtl/>
        </w:rPr>
      </w:pPr>
    </w:p>
    <w:p w14:paraId="34D609B4" w14:textId="123F0E31" w:rsidR="00AF604A" w:rsidRDefault="00AF604A" w:rsidP="00787A71">
      <w:pPr>
        <w:rPr>
          <w:rFonts w:ascii="B Nazanin" w:hAnsi="B Nazanin" w:cs="B Nazanin"/>
          <w:sz w:val="28"/>
          <w:szCs w:val="28"/>
          <w:rtl/>
        </w:rPr>
      </w:pPr>
    </w:p>
    <w:p w14:paraId="18103270" w14:textId="406BB4D9" w:rsidR="00AF604A" w:rsidRDefault="00AF604A" w:rsidP="00787A71">
      <w:pPr>
        <w:rPr>
          <w:rFonts w:ascii="B Nazanin" w:hAnsi="B Nazanin" w:cs="B Nazanin"/>
          <w:sz w:val="28"/>
          <w:szCs w:val="28"/>
          <w:rtl/>
        </w:rPr>
      </w:pPr>
    </w:p>
    <w:p w14:paraId="7F05D194" w14:textId="1D46186C" w:rsidR="00AF604A" w:rsidRDefault="00AF604A" w:rsidP="00787A71">
      <w:pPr>
        <w:rPr>
          <w:rFonts w:ascii="B Nazanin" w:hAnsi="B Nazanin" w:cs="B Nazanin"/>
          <w:sz w:val="28"/>
          <w:szCs w:val="28"/>
          <w:rtl/>
        </w:rPr>
      </w:pPr>
    </w:p>
    <w:p w14:paraId="2523B23D" w14:textId="6579A12E" w:rsidR="00AF604A" w:rsidRDefault="00AF604A" w:rsidP="00787A71">
      <w:pPr>
        <w:rPr>
          <w:rFonts w:ascii="B Nazanin" w:hAnsi="B Nazanin" w:cs="B Nazanin"/>
          <w:sz w:val="28"/>
          <w:szCs w:val="28"/>
          <w:rtl/>
        </w:rPr>
      </w:pPr>
    </w:p>
    <w:p w14:paraId="06294572" w14:textId="7859D0D2" w:rsidR="00AF604A" w:rsidRDefault="00AF604A" w:rsidP="00787A71">
      <w:pPr>
        <w:rPr>
          <w:rFonts w:ascii="B Nazanin" w:hAnsi="B Nazanin" w:cs="B Nazanin"/>
          <w:sz w:val="28"/>
          <w:szCs w:val="28"/>
          <w:rtl/>
        </w:rPr>
      </w:pPr>
    </w:p>
    <w:p w14:paraId="507327F7" w14:textId="66C29B68" w:rsidR="00AF604A" w:rsidRDefault="00AF604A" w:rsidP="000E1C54">
      <w:pPr>
        <w:pStyle w:val="ListParagraph"/>
        <w:numPr>
          <w:ilvl w:val="0"/>
          <w:numId w:val="9"/>
        </w:numPr>
        <w:spacing w:before="0" w:after="0" w:line="240" w:lineRule="auto"/>
        <w:ind w:right="0"/>
        <w:rPr>
          <w:rFonts w:ascii="Sylfaen" w:hAnsi="Sylfaen" w:cs="B Titr"/>
          <w:b/>
          <w:bCs/>
          <w:sz w:val="28"/>
          <w:szCs w:val="28"/>
        </w:rPr>
      </w:pPr>
      <w:r>
        <w:rPr>
          <w:rFonts w:ascii="Sylfaen" w:hAnsi="Sylfaen" w:cs="B Titr" w:hint="cs"/>
          <w:b/>
          <w:bCs/>
          <w:sz w:val="28"/>
          <w:szCs w:val="28"/>
          <w:rtl/>
        </w:rPr>
        <w:t>ترازنامه</w:t>
      </w:r>
    </w:p>
    <w:tbl>
      <w:tblPr>
        <w:bidiVisual/>
        <w:tblW w:w="9400" w:type="dxa"/>
        <w:jc w:val="center"/>
        <w:tblLook w:val="04A0" w:firstRow="1" w:lastRow="0" w:firstColumn="1" w:lastColumn="0" w:noHBand="0" w:noVBand="1"/>
      </w:tblPr>
      <w:tblGrid>
        <w:gridCol w:w="3160"/>
        <w:gridCol w:w="2960"/>
        <w:gridCol w:w="3280"/>
      </w:tblGrid>
      <w:tr w:rsidR="00AF604A" w:rsidRPr="00AF604A" w14:paraId="45F939B6" w14:textId="77777777" w:rsidTr="00AF604A">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1B1B8D6"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 xml:space="preserve">شرح </w:t>
            </w:r>
          </w:p>
        </w:tc>
        <w:tc>
          <w:tcPr>
            <w:tcW w:w="2960" w:type="dxa"/>
            <w:tcBorders>
              <w:top w:val="single" w:sz="4" w:space="0" w:color="auto"/>
              <w:left w:val="nil"/>
              <w:bottom w:val="single" w:sz="4" w:space="0" w:color="auto"/>
              <w:right w:val="single" w:sz="4" w:space="0" w:color="auto"/>
            </w:tcBorders>
            <w:shd w:val="clear" w:color="000000" w:fill="003399"/>
            <w:noWrap/>
            <w:vAlign w:val="center"/>
            <w:hideMark/>
          </w:tcPr>
          <w:p w14:paraId="1A0C8971"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سال اول( ريال)</w:t>
            </w:r>
          </w:p>
        </w:tc>
        <w:tc>
          <w:tcPr>
            <w:tcW w:w="3280" w:type="dxa"/>
            <w:tcBorders>
              <w:top w:val="single" w:sz="4" w:space="0" w:color="auto"/>
              <w:left w:val="nil"/>
              <w:bottom w:val="single" w:sz="4" w:space="0" w:color="auto"/>
              <w:right w:val="single" w:sz="4" w:space="0" w:color="auto"/>
            </w:tcBorders>
            <w:shd w:val="clear" w:color="000000" w:fill="003399"/>
            <w:noWrap/>
            <w:vAlign w:val="center"/>
            <w:hideMark/>
          </w:tcPr>
          <w:p w14:paraId="6E016128"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سال دوم( ريال)</w:t>
            </w:r>
          </w:p>
        </w:tc>
      </w:tr>
      <w:tr w:rsidR="00AF604A" w:rsidRPr="00AF604A" w14:paraId="4A600038" w14:textId="77777777" w:rsidTr="00AF604A">
        <w:trPr>
          <w:trHeight w:val="495"/>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0527D077"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دارایی جاری</w:t>
            </w:r>
          </w:p>
        </w:tc>
        <w:tc>
          <w:tcPr>
            <w:tcW w:w="2960" w:type="dxa"/>
            <w:tcBorders>
              <w:top w:val="nil"/>
              <w:left w:val="nil"/>
              <w:bottom w:val="nil"/>
              <w:right w:val="nil"/>
            </w:tcBorders>
            <w:shd w:val="clear" w:color="000000" w:fill="FFF2CC"/>
            <w:noWrap/>
            <w:vAlign w:val="center"/>
            <w:hideMark/>
          </w:tcPr>
          <w:p w14:paraId="6375146F"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5,586,440,130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1D9DD0CD"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12,449,111,062 </w:t>
            </w:r>
          </w:p>
        </w:tc>
      </w:tr>
      <w:tr w:rsidR="00AF604A" w:rsidRPr="00AF604A" w14:paraId="30BFB91E" w14:textId="77777777" w:rsidTr="00AF604A">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5FF54393"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lastRenderedPageBreak/>
              <w:t>وجوه نقد</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5F2E596F"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942,242,528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1029DAE8"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1,876,485,055 </w:t>
            </w:r>
          </w:p>
        </w:tc>
      </w:tr>
      <w:tr w:rsidR="00AF604A" w:rsidRPr="00AF604A" w14:paraId="22276ABA" w14:textId="77777777" w:rsidTr="00AF604A">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462D8EA3"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مازاد انباشته</w:t>
            </w:r>
          </w:p>
        </w:tc>
        <w:tc>
          <w:tcPr>
            <w:tcW w:w="2960" w:type="dxa"/>
            <w:tcBorders>
              <w:top w:val="nil"/>
              <w:left w:val="nil"/>
              <w:bottom w:val="single" w:sz="4" w:space="0" w:color="auto"/>
              <w:right w:val="single" w:sz="4" w:space="0" w:color="auto"/>
            </w:tcBorders>
            <w:shd w:val="clear" w:color="auto" w:fill="auto"/>
            <w:vAlign w:val="center"/>
            <w:hideMark/>
          </w:tcPr>
          <w:p w14:paraId="5CC5DBC7"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4,336,697,602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D8D55F5"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10,265,126,007 </w:t>
            </w:r>
          </w:p>
        </w:tc>
      </w:tr>
      <w:tr w:rsidR="00AF604A" w:rsidRPr="00AF604A" w14:paraId="52A63BFD" w14:textId="77777777" w:rsidTr="00AF604A">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5D36296D"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سرمایه در گردش</w:t>
            </w:r>
          </w:p>
        </w:tc>
        <w:tc>
          <w:tcPr>
            <w:tcW w:w="2960" w:type="dxa"/>
            <w:tcBorders>
              <w:top w:val="nil"/>
              <w:left w:val="nil"/>
              <w:bottom w:val="single" w:sz="4" w:space="0" w:color="auto"/>
              <w:right w:val="single" w:sz="4" w:space="0" w:color="auto"/>
            </w:tcBorders>
            <w:shd w:val="clear" w:color="auto" w:fill="auto"/>
            <w:vAlign w:val="center"/>
            <w:hideMark/>
          </w:tcPr>
          <w:p w14:paraId="01E01BDC"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307,500,000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0D99718F"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307,500,000 </w:t>
            </w:r>
          </w:p>
        </w:tc>
      </w:tr>
      <w:tr w:rsidR="00AF604A" w:rsidRPr="00AF604A" w14:paraId="570A84B9" w14:textId="77777777" w:rsidTr="00AF604A">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4E583CDD"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دارائی های ثابت</w:t>
            </w:r>
          </w:p>
        </w:tc>
        <w:tc>
          <w:tcPr>
            <w:tcW w:w="2960" w:type="dxa"/>
            <w:tcBorders>
              <w:top w:val="nil"/>
              <w:left w:val="nil"/>
              <w:bottom w:val="nil"/>
              <w:right w:val="nil"/>
            </w:tcBorders>
            <w:shd w:val="clear" w:color="000000" w:fill="FFF2CC"/>
            <w:noWrap/>
            <w:vAlign w:val="center"/>
            <w:hideMark/>
          </w:tcPr>
          <w:p w14:paraId="2A23CFF7"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20,882,300,000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3AEDFCDD"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19,339,150,000 </w:t>
            </w:r>
          </w:p>
        </w:tc>
      </w:tr>
      <w:tr w:rsidR="00AF604A" w:rsidRPr="00AF604A" w14:paraId="3419C7C7" w14:textId="77777777" w:rsidTr="00AF604A">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49929043"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ساختمان و ماشین آلات و تجهیزات</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16B53921"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22,265,450,000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15D51D9"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22,265,450,000 </w:t>
            </w:r>
          </w:p>
        </w:tc>
      </w:tr>
      <w:tr w:rsidR="00AF604A" w:rsidRPr="00AF604A" w14:paraId="1D2A0AEF" w14:textId="77777777" w:rsidTr="00AF604A">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5C11DDE1"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هزینه های قبل از بهره برداری</w:t>
            </w:r>
          </w:p>
        </w:tc>
        <w:tc>
          <w:tcPr>
            <w:tcW w:w="2960" w:type="dxa"/>
            <w:tcBorders>
              <w:top w:val="nil"/>
              <w:left w:val="nil"/>
              <w:bottom w:val="single" w:sz="4" w:space="0" w:color="auto"/>
              <w:right w:val="single" w:sz="4" w:space="0" w:color="auto"/>
            </w:tcBorders>
            <w:shd w:val="clear" w:color="auto" w:fill="auto"/>
            <w:vAlign w:val="center"/>
            <w:hideMark/>
          </w:tcPr>
          <w:p w14:paraId="3479F09B"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160,000,000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5104B6A"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160,000,000 </w:t>
            </w:r>
          </w:p>
        </w:tc>
      </w:tr>
      <w:tr w:rsidR="00AF604A" w:rsidRPr="00AF604A" w14:paraId="260D2DFB" w14:textId="77777777" w:rsidTr="00AF604A">
        <w:trPr>
          <w:trHeight w:val="435"/>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70F23C1A"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استهلاک انباشته</w:t>
            </w:r>
          </w:p>
        </w:tc>
        <w:tc>
          <w:tcPr>
            <w:tcW w:w="2960" w:type="dxa"/>
            <w:tcBorders>
              <w:top w:val="nil"/>
              <w:left w:val="nil"/>
              <w:bottom w:val="single" w:sz="4" w:space="0" w:color="auto"/>
              <w:right w:val="single" w:sz="4" w:space="0" w:color="auto"/>
            </w:tcBorders>
            <w:shd w:val="clear" w:color="auto" w:fill="auto"/>
            <w:vAlign w:val="center"/>
            <w:hideMark/>
          </w:tcPr>
          <w:p w14:paraId="17F8A403"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1,543,150,000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38B8D697"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3,086,300,000 </w:t>
            </w:r>
          </w:p>
        </w:tc>
      </w:tr>
      <w:tr w:rsidR="00AF604A" w:rsidRPr="00AF604A" w14:paraId="6E56E840" w14:textId="77777777" w:rsidTr="00AF604A">
        <w:trPr>
          <w:trHeight w:val="450"/>
          <w:jc w:val="center"/>
        </w:trPr>
        <w:tc>
          <w:tcPr>
            <w:tcW w:w="3160" w:type="dxa"/>
            <w:tcBorders>
              <w:top w:val="nil"/>
              <w:left w:val="single" w:sz="4" w:space="0" w:color="auto"/>
              <w:bottom w:val="nil"/>
              <w:right w:val="single" w:sz="4" w:space="0" w:color="auto"/>
            </w:tcBorders>
            <w:shd w:val="clear" w:color="000000" w:fill="FFE699"/>
            <w:vAlign w:val="center"/>
            <w:hideMark/>
          </w:tcPr>
          <w:p w14:paraId="62A9C8D4"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 xml:space="preserve"> جمع دارائی ها </w:t>
            </w:r>
          </w:p>
        </w:tc>
        <w:tc>
          <w:tcPr>
            <w:tcW w:w="2960" w:type="dxa"/>
            <w:tcBorders>
              <w:top w:val="nil"/>
              <w:left w:val="nil"/>
              <w:bottom w:val="nil"/>
              <w:right w:val="nil"/>
            </w:tcBorders>
            <w:shd w:val="clear" w:color="000000" w:fill="FFE699"/>
            <w:vAlign w:val="center"/>
            <w:hideMark/>
          </w:tcPr>
          <w:p w14:paraId="268A5445"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26,468,740,130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23CF9A15"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31,788,261,062 </w:t>
            </w:r>
          </w:p>
        </w:tc>
      </w:tr>
      <w:tr w:rsidR="00AF604A" w:rsidRPr="00AF604A" w14:paraId="1A75A92C" w14:textId="77777777" w:rsidTr="00AF604A">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1718CA2D"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بدهی جاری</w:t>
            </w:r>
          </w:p>
        </w:tc>
        <w:tc>
          <w:tcPr>
            <w:tcW w:w="2960" w:type="dxa"/>
            <w:tcBorders>
              <w:top w:val="single" w:sz="4" w:space="0" w:color="auto"/>
              <w:left w:val="nil"/>
              <w:bottom w:val="single" w:sz="4" w:space="0" w:color="auto"/>
              <w:right w:val="single" w:sz="4" w:space="0" w:color="auto"/>
            </w:tcBorders>
            <w:shd w:val="clear" w:color="000000" w:fill="FFF2CC"/>
            <w:noWrap/>
            <w:vAlign w:val="center"/>
            <w:hideMark/>
          </w:tcPr>
          <w:p w14:paraId="2D10DB9E"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7AC609DF"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0 </w:t>
            </w:r>
          </w:p>
        </w:tc>
      </w:tr>
      <w:tr w:rsidR="00AF604A" w:rsidRPr="00AF604A" w14:paraId="72EC881D" w14:textId="77777777" w:rsidTr="00AF604A">
        <w:trPr>
          <w:trHeight w:val="450"/>
          <w:jc w:val="center"/>
        </w:trPr>
        <w:tc>
          <w:tcPr>
            <w:tcW w:w="3160" w:type="dxa"/>
            <w:tcBorders>
              <w:top w:val="nil"/>
              <w:left w:val="single" w:sz="4" w:space="0" w:color="auto"/>
              <w:bottom w:val="nil"/>
              <w:right w:val="single" w:sz="4" w:space="0" w:color="auto"/>
            </w:tcBorders>
            <w:shd w:val="clear" w:color="000000" w:fill="DDEBF7"/>
            <w:noWrap/>
            <w:vAlign w:val="center"/>
            <w:hideMark/>
          </w:tcPr>
          <w:p w14:paraId="2EE7CBE3"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تسهیلات مالی</w:t>
            </w:r>
          </w:p>
        </w:tc>
        <w:tc>
          <w:tcPr>
            <w:tcW w:w="2960" w:type="dxa"/>
            <w:tcBorders>
              <w:top w:val="nil"/>
              <w:left w:val="nil"/>
              <w:bottom w:val="single" w:sz="4" w:space="0" w:color="auto"/>
              <w:right w:val="single" w:sz="4" w:space="0" w:color="auto"/>
            </w:tcBorders>
            <w:shd w:val="clear" w:color="auto" w:fill="auto"/>
            <w:vAlign w:val="center"/>
            <w:hideMark/>
          </w:tcPr>
          <w:p w14:paraId="0D858136"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55BA9B81"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0 </w:t>
            </w:r>
          </w:p>
        </w:tc>
      </w:tr>
      <w:tr w:rsidR="00AF604A" w:rsidRPr="00AF604A" w14:paraId="121894B5" w14:textId="77777777" w:rsidTr="00AF604A">
        <w:trPr>
          <w:trHeight w:val="495"/>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772EC215"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بدهی بلندمدت</w:t>
            </w:r>
          </w:p>
        </w:tc>
        <w:tc>
          <w:tcPr>
            <w:tcW w:w="2960" w:type="dxa"/>
            <w:tcBorders>
              <w:top w:val="nil"/>
              <w:left w:val="nil"/>
              <w:bottom w:val="single" w:sz="4" w:space="0" w:color="auto"/>
              <w:right w:val="single" w:sz="4" w:space="0" w:color="auto"/>
            </w:tcBorders>
            <w:shd w:val="clear" w:color="000000" w:fill="FFF2CC"/>
            <w:noWrap/>
            <w:vAlign w:val="center"/>
            <w:hideMark/>
          </w:tcPr>
          <w:p w14:paraId="57D8A214"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2CCEBC3F"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0 </w:t>
            </w:r>
          </w:p>
        </w:tc>
      </w:tr>
      <w:tr w:rsidR="00AF604A" w:rsidRPr="00AF604A" w14:paraId="3C557B96" w14:textId="77777777" w:rsidTr="00AF604A">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540D92BC"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حقوق صاحبان سرمایه</w:t>
            </w:r>
          </w:p>
        </w:tc>
        <w:tc>
          <w:tcPr>
            <w:tcW w:w="2960" w:type="dxa"/>
            <w:tcBorders>
              <w:top w:val="nil"/>
              <w:left w:val="nil"/>
              <w:bottom w:val="single" w:sz="4" w:space="0" w:color="auto"/>
              <w:right w:val="single" w:sz="4" w:space="0" w:color="auto"/>
            </w:tcBorders>
            <w:shd w:val="clear" w:color="000000" w:fill="FFF2CC"/>
            <w:noWrap/>
            <w:vAlign w:val="center"/>
            <w:hideMark/>
          </w:tcPr>
          <w:p w14:paraId="27C30BDE"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7,493,202,602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00AB07C3"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11,846,481,007 </w:t>
            </w:r>
          </w:p>
        </w:tc>
      </w:tr>
      <w:tr w:rsidR="00AF604A" w:rsidRPr="00AF604A" w14:paraId="51A18C48" w14:textId="77777777" w:rsidTr="00AF604A">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367308BA"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سرمایه</w:t>
            </w:r>
          </w:p>
        </w:tc>
        <w:tc>
          <w:tcPr>
            <w:tcW w:w="2960" w:type="dxa"/>
            <w:tcBorders>
              <w:top w:val="nil"/>
              <w:left w:val="nil"/>
              <w:bottom w:val="single" w:sz="4" w:space="0" w:color="auto"/>
              <w:right w:val="single" w:sz="4" w:space="0" w:color="auto"/>
            </w:tcBorders>
            <w:shd w:val="clear" w:color="auto" w:fill="auto"/>
            <w:vAlign w:val="center"/>
            <w:hideMark/>
          </w:tcPr>
          <w:p w14:paraId="7622A7B3"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4,577,340,000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A887FF4"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4,577,340,000 </w:t>
            </w:r>
          </w:p>
        </w:tc>
      </w:tr>
      <w:tr w:rsidR="00AF604A" w:rsidRPr="00AF604A" w14:paraId="4FF7D736" w14:textId="77777777" w:rsidTr="00AF604A">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3D8F7B6D"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سرمایه پرداخت شده</w:t>
            </w:r>
          </w:p>
        </w:tc>
        <w:tc>
          <w:tcPr>
            <w:tcW w:w="2960" w:type="dxa"/>
            <w:tcBorders>
              <w:top w:val="nil"/>
              <w:left w:val="nil"/>
              <w:bottom w:val="single" w:sz="4" w:space="0" w:color="auto"/>
              <w:right w:val="single" w:sz="4" w:space="0" w:color="auto"/>
            </w:tcBorders>
            <w:shd w:val="clear" w:color="auto" w:fill="auto"/>
            <w:vAlign w:val="center"/>
            <w:hideMark/>
          </w:tcPr>
          <w:p w14:paraId="447ED333"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507913C2"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0 </w:t>
            </w:r>
          </w:p>
        </w:tc>
      </w:tr>
      <w:tr w:rsidR="00AF604A" w:rsidRPr="00AF604A" w14:paraId="22FC09E3" w14:textId="77777777" w:rsidTr="00AF604A">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7208155F"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مازاد عملیاتی برداشت نشده</w:t>
            </w:r>
          </w:p>
        </w:tc>
        <w:tc>
          <w:tcPr>
            <w:tcW w:w="2960" w:type="dxa"/>
            <w:tcBorders>
              <w:top w:val="nil"/>
              <w:left w:val="nil"/>
              <w:bottom w:val="single" w:sz="4" w:space="0" w:color="auto"/>
              <w:right w:val="single" w:sz="4" w:space="0" w:color="auto"/>
            </w:tcBorders>
            <w:shd w:val="clear" w:color="auto" w:fill="auto"/>
            <w:vAlign w:val="center"/>
            <w:hideMark/>
          </w:tcPr>
          <w:p w14:paraId="3B28C6C9"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65EEECE"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0 </w:t>
            </w:r>
          </w:p>
        </w:tc>
      </w:tr>
      <w:tr w:rsidR="00AF604A" w:rsidRPr="00AF604A" w14:paraId="54A0F2C2" w14:textId="77777777" w:rsidTr="00AF604A">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3A141405"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سود(زیان) انباشته</w:t>
            </w:r>
          </w:p>
        </w:tc>
        <w:tc>
          <w:tcPr>
            <w:tcW w:w="2960" w:type="dxa"/>
            <w:tcBorders>
              <w:top w:val="nil"/>
              <w:left w:val="nil"/>
              <w:bottom w:val="single" w:sz="4" w:space="0" w:color="auto"/>
              <w:right w:val="single" w:sz="4" w:space="0" w:color="auto"/>
            </w:tcBorders>
            <w:shd w:val="clear" w:color="auto" w:fill="auto"/>
            <w:vAlign w:val="center"/>
            <w:hideMark/>
          </w:tcPr>
          <w:p w14:paraId="2F50D364"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2,915,862,602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ACA796C"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7,269,141,007 </w:t>
            </w:r>
          </w:p>
        </w:tc>
      </w:tr>
      <w:tr w:rsidR="00AF604A" w:rsidRPr="00AF604A" w14:paraId="28FE587E" w14:textId="77777777" w:rsidTr="00AF604A">
        <w:trPr>
          <w:trHeight w:val="465"/>
          <w:jc w:val="center"/>
        </w:trPr>
        <w:tc>
          <w:tcPr>
            <w:tcW w:w="3160" w:type="dxa"/>
            <w:tcBorders>
              <w:top w:val="nil"/>
              <w:left w:val="single" w:sz="4" w:space="0" w:color="auto"/>
              <w:bottom w:val="single" w:sz="4" w:space="0" w:color="auto"/>
              <w:right w:val="single" w:sz="4" w:space="0" w:color="auto"/>
            </w:tcBorders>
            <w:shd w:val="clear" w:color="000000" w:fill="FFE699"/>
            <w:vAlign w:val="center"/>
            <w:hideMark/>
          </w:tcPr>
          <w:p w14:paraId="3D8DE41A" w14:textId="77777777" w:rsidR="00AF604A" w:rsidRPr="00AF604A" w:rsidRDefault="00AF604A" w:rsidP="00AF604A">
            <w:pPr>
              <w:spacing w:before="0" w:after="0" w:line="240" w:lineRule="auto"/>
              <w:ind w:left="0" w:right="0"/>
              <w:rPr>
                <w:rFonts w:ascii="Calibri" w:eastAsia="Times New Roman" w:hAnsi="Calibri" w:cs="B Titr"/>
                <w:b/>
                <w:bCs/>
                <w:color w:val="000000"/>
                <w:sz w:val="22"/>
                <w:szCs w:val="22"/>
                <w:rtl/>
                <w:lang w:bidi="ar-SA"/>
              </w:rPr>
            </w:pPr>
            <w:r w:rsidRPr="00AF604A">
              <w:rPr>
                <w:rFonts w:ascii="Calibri" w:eastAsia="Times New Roman" w:hAnsi="Calibri" w:cs="B Titr" w:hint="cs"/>
                <w:b/>
                <w:bCs/>
                <w:color w:val="000000"/>
                <w:sz w:val="22"/>
                <w:szCs w:val="22"/>
                <w:rtl/>
                <w:lang w:bidi="ar-SA"/>
              </w:rPr>
              <w:t xml:space="preserve"> جمع بدهی ها و سرمایه </w:t>
            </w:r>
          </w:p>
        </w:tc>
        <w:tc>
          <w:tcPr>
            <w:tcW w:w="2960" w:type="dxa"/>
            <w:tcBorders>
              <w:top w:val="nil"/>
              <w:left w:val="nil"/>
              <w:bottom w:val="single" w:sz="8" w:space="0" w:color="auto"/>
              <w:right w:val="nil"/>
            </w:tcBorders>
            <w:shd w:val="clear" w:color="000000" w:fill="FFE699"/>
            <w:vAlign w:val="center"/>
            <w:hideMark/>
          </w:tcPr>
          <w:p w14:paraId="07749B4E"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7,493,202,602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1F76BB5B" w14:textId="77777777" w:rsidR="00AF604A" w:rsidRPr="00AF604A" w:rsidRDefault="00AF604A" w:rsidP="00AF604A">
            <w:pPr>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 xml:space="preserve">11,846,481,007 </w:t>
            </w:r>
          </w:p>
        </w:tc>
      </w:tr>
    </w:tbl>
    <w:p w14:paraId="52D0E283" w14:textId="1011E833" w:rsidR="00AF604A" w:rsidRDefault="00AF604A" w:rsidP="00AF604A">
      <w:pPr>
        <w:spacing w:before="0" w:after="0" w:line="240" w:lineRule="auto"/>
        <w:ind w:right="0"/>
        <w:rPr>
          <w:rFonts w:ascii="Sylfaen" w:hAnsi="Sylfaen" w:cs="B Titr"/>
          <w:b/>
          <w:bCs/>
          <w:sz w:val="28"/>
          <w:szCs w:val="28"/>
          <w:rtl/>
        </w:rPr>
      </w:pPr>
    </w:p>
    <w:p w14:paraId="0C7CCD9C" w14:textId="77777777" w:rsidR="00AF604A" w:rsidRPr="00AF604A" w:rsidRDefault="00AF604A" w:rsidP="00AF604A">
      <w:pPr>
        <w:spacing w:before="0" w:after="0" w:line="240" w:lineRule="auto"/>
        <w:ind w:right="0"/>
        <w:rPr>
          <w:rFonts w:ascii="Sylfaen" w:hAnsi="Sylfaen" w:cs="B Titr"/>
          <w:b/>
          <w:bCs/>
          <w:sz w:val="28"/>
          <w:szCs w:val="28"/>
        </w:rPr>
      </w:pPr>
    </w:p>
    <w:p w14:paraId="32A8FBCD" w14:textId="3F8445B6" w:rsidR="00946E55" w:rsidRPr="00864350" w:rsidRDefault="0051025C"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بخش صورتهاي مالي اساسي</w:t>
      </w:r>
    </w:p>
    <w:p w14:paraId="35547724" w14:textId="2AE89431" w:rsidR="00AE4108" w:rsidRDefault="0051025C" w:rsidP="000E1C54">
      <w:pPr>
        <w:pStyle w:val="ListParagraph"/>
        <w:numPr>
          <w:ilvl w:val="0"/>
          <w:numId w:val="13"/>
        </w:numPr>
        <w:spacing w:before="0" w:after="0" w:line="240" w:lineRule="auto"/>
        <w:ind w:right="0"/>
        <w:rPr>
          <w:rFonts w:ascii="Sylfaen" w:hAnsi="Sylfaen" w:cs="B Titr"/>
          <w:b/>
          <w:bCs/>
          <w:sz w:val="20"/>
          <w:szCs w:val="22"/>
        </w:rPr>
      </w:pPr>
      <w:r w:rsidRPr="00864350">
        <w:rPr>
          <w:rFonts w:ascii="Sylfaen" w:hAnsi="Sylfaen" w:cs="B Titr" w:hint="cs"/>
          <w:b/>
          <w:bCs/>
          <w:sz w:val="20"/>
          <w:szCs w:val="22"/>
          <w:rtl/>
        </w:rPr>
        <w:t>صورت سود و زيان ساليانه تخميني طرح تازمان پايان بازپرداخت اقساط وام:</w:t>
      </w:r>
    </w:p>
    <w:tbl>
      <w:tblPr>
        <w:bidiVisual/>
        <w:tblW w:w="13479" w:type="dxa"/>
        <w:jc w:val="center"/>
        <w:tblLook w:val="04A0" w:firstRow="1" w:lastRow="0" w:firstColumn="1" w:lastColumn="0" w:noHBand="0" w:noVBand="1"/>
      </w:tblPr>
      <w:tblGrid>
        <w:gridCol w:w="3839"/>
        <w:gridCol w:w="1840"/>
        <w:gridCol w:w="1960"/>
        <w:gridCol w:w="2060"/>
        <w:gridCol w:w="1840"/>
        <w:gridCol w:w="1940"/>
      </w:tblGrid>
      <w:tr w:rsidR="00AF604A" w:rsidRPr="00AF604A" w14:paraId="659087D2" w14:textId="77777777" w:rsidTr="00AF604A">
        <w:trPr>
          <w:trHeight w:val="450"/>
          <w:jc w:val="center"/>
        </w:trPr>
        <w:tc>
          <w:tcPr>
            <w:tcW w:w="3839"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DD515AB"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شرح</w:t>
            </w:r>
          </w:p>
        </w:tc>
        <w:tc>
          <w:tcPr>
            <w:tcW w:w="18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2AD06E1"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 xml:space="preserve"> سال اول </w:t>
            </w:r>
          </w:p>
        </w:tc>
        <w:tc>
          <w:tcPr>
            <w:tcW w:w="1960" w:type="dxa"/>
            <w:tcBorders>
              <w:top w:val="single" w:sz="4" w:space="0" w:color="auto"/>
              <w:left w:val="nil"/>
              <w:bottom w:val="single" w:sz="4" w:space="0" w:color="auto"/>
              <w:right w:val="single" w:sz="4" w:space="0" w:color="auto"/>
            </w:tcBorders>
            <w:shd w:val="clear" w:color="000000" w:fill="003399"/>
            <w:noWrap/>
            <w:vAlign w:val="center"/>
            <w:hideMark/>
          </w:tcPr>
          <w:p w14:paraId="32EDC3B3"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سال دوم</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6797B53"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 xml:space="preserve"> سال سوم </w:t>
            </w:r>
          </w:p>
        </w:tc>
        <w:tc>
          <w:tcPr>
            <w:tcW w:w="1840" w:type="dxa"/>
            <w:tcBorders>
              <w:top w:val="single" w:sz="4" w:space="0" w:color="auto"/>
              <w:left w:val="nil"/>
              <w:bottom w:val="single" w:sz="4" w:space="0" w:color="auto"/>
              <w:right w:val="single" w:sz="4" w:space="0" w:color="auto"/>
            </w:tcBorders>
            <w:shd w:val="clear" w:color="000000" w:fill="003399"/>
            <w:noWrap/>
            <w:vAlign w:val="center"/>
            <w:hideMark/>
          </w:tcPr>
          <w:p w14:paraId="5D7CFC10"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سال چهارم</w:t>
            </w:r>
          </w:p>
        </w:tc>
        <w:tc>
          <w:tcPr>
            <w:tcW w:w="19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EDED4A5"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 xml:space="preserve"> سال پنجم </w:t>
            </w:r>
          </w:p>
        </w:tc>
      </w:tr>
      <w:tr w:rsidR="00AF604A" w:rsidRPr="00AF604A" w14:paraId="45987831" w14:textId="77777777" w:rsidTr="00AF604A">
        <w:trPr>
          <w:trHeight w:val="390"/>
          <w:jc w:val="center"/>
        </w:trPr>
        <w:tc>
          <w:tcPr>
            <w:tcW w:w="3839" w:type="dxa"/>
            <w:tcBorders>
              <w:top w:val="nil"/>
              <w:left w:val="single" w:sz="4" w:space="0" w:color="auto"/>
              <w:bottom w:val="single" w:sz="4" w:space="0" w:color="auto"/>
              <w:right w:val="single" w:sz="4" w:space="0" w:color="auto"/>
            </w:tcBorders>
            <w:shd w:val="clear" w:color="000000" w:fill="FFFFFF"/>
            <w:noWrap/>
            <w:vAlign w:val="center"/>
            <w:hideMark/>
          </w:tcPr>
          <w:p w14:paraId="74B760DF" w14:textId="77777777" w:rsidR="00AF604A" w:rsidRPr="00AF604A" w:rsidRDefault="00AF604A" w:rsidP="00AF604A">
            <w:pPr>
              <w:spacing w:before="0" w:after="0" w:line="240" w:lineRule="auto"/>
              <w:ind w:left="0" w:right="0"/>
              <w:rPr>
                <w:rFonts w:ascii="Calibri" w:eastAsia="Times New Roman" w:hAnsi="Calibri" w:cs="B Titr"/>
                <w:b/>
                <w:bCs/>
                <w:color w:val="000000"/>
                <w:sz w:val="18"/>
                <w:szCs w:val="18"/>
                <w:rtl/>
                <w:lang w:bidi="ar-SA"/>
              </w:rPr>
            </w:pPr>
            <w:r w:rsidRPr="00AF604A">
              <w:rPr>
                <w:rFonts w:ascii="Calibri" w:eastAsia="Times New Roman" w:hAnsi="Calibri" w:cs="B Titr" w:hint="cs"/>
                <w:b/>
                <w:bCs/>
                <w:color w:val="000000"/>
                <w:sz w:val="18"/>
                <w:szCs w:val="18"/>
                <w:rtl/>
                <w:lang w:bidi="ar-SA"/>
              </w:rPr>
              <w:lastRenderedPageBreak/>
              <w:t>درصد استفاده از ظرفیت</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A0C4632"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2"/>
                <w:szCs w:val="22"/>
                <w:rtl/>
                <w:lang w:bidi="ar-SA"/>
              </w:rPr>
            </w:pPr>
            <w:r w:rsidRPr="00AF604A">
              <w:rPr>
                <w:rFonts w:ascii="Calibri" w:eastAsia="Times New Roman" w:hAnsi="Calibri" w:cs="B Nazanin" w:hint="cs"/>
                <w:b/>
                <w:bCs/>
                <w:color w:val="000000"/>
                <w:sz w:val="22"/>
                <w:szCs w:val="22"/>
                <w:lang w:bidi="ar-SA"/>
              </w:rPr>
              <w:t>90%</w:t>
            </w:r>
          </w:p>
        </w:tc>
        <w:tc>
          <w:tcPr>
            <w:tcW w:w="1960" w:type="dxa"/>
            <w:tcBorders>
              <w:top w:val="nil"/>
              <w:left w:val="nil"/>
              <w:bottom w:val="single" w:sz="4" w:space="0" w:color="auto"/>
              <w:right w:val="single" w:sz="4" w:space="0" w:color="auto"/>
            </w:tcBorders>
            <w:shd w:val="clear" w:color="000000" w:fill="FFFFFF"/>
            <w:noWrap/>
            <w:vAlign w:val="center"/>
            <w:hideMark/>
          </w:tcPr>
          <w:p w14:paraId="03EDB752"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2"/>
                <w:szCs w:val="22"/>
                <w:lang w:bidi="ar-SA"/>
              </w:rPr>
            </w:pPr>
            <w:r w:rsidRPr="00AF604A">
              <w:rPr>
                <w:rFonts w:ascii="Calibri" w:eastAsia="Times New Roman" w:hAnsi="Calibri" w:cs="B Nazanin" w:hint="cs"/>
                <w:b/>
                <w:bCs/>
                <w:color w:val="000000"/>
                <w:sz w:val="22"/>
                <w:szCs w:val="22"/>
                <w:lang w:bidi="ar-SA"/>
              </w:rPr>
              <w:t>100%</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19E7F62"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2"/>
                <w:szCs w:val="22"/>
                <w:lang w:bidi="ar-SA"/>
              </w:rPr>
            </w:pPr>
            <w:r w:rsidRPr="00AF604A">
              <w:rPr>
                <w:rFonts w:ascii="Calibri" w:eastAsia="Times New Roman" w:hAnsi="Calibri" w:cs="B Nazanin" w:hint="cs"/>
                <w:b/>
                <w:bCs/>
                <w:color w:val="000000"/>
                <w:sz w:val="22"/>
                <w:szCs w:val="22"/>
                <w:lang w:bidi="ar-SA"/>
              </w:rPr>
              <w:t>100%</w:t>
            </w:r>
          </w:p>
        </w:tc>
        <w:tc>
          <w:tcPr>
            <w:tcW w:w="1840" w:type="dxa"/>
            <w:tcBorders>
              <w:top w:val="nil"/>
              <w:left w:val="nil"/>
              <w:bottom w:val="single" w:sz="4" w:space="0" w:color="auto"/>
              <w:right w:val="single" w:sz="4" w:space="0" w:color="auto"/>
            </w:tcBorders>
            <w:shd w:val="clear" w:color="000000" w:fill="FFFFFF"/>
            <w:noWrap/>
            <w:vAlign w:val="center"/>
            <w:hideMark/>
          </w:tcPr>
          <w:p w14:paraId="4889AE17"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2"/>
                <w:szCs w:val="22"/>
                <w:lang w:bidi="ar-SA"/>
              </w:rPr>
            </w:pPr>
            <w:r w:rsidRPr="00AF604A">
              <w:rPr>
                <w:rFonts w:ascii="Calibri" w:eastAsia="Times New Roman" w:hAnsi="Calibri" w:cs="B Nazanin" w:hint="cs"/>
                <w:b/>
                <w:bCs/>
                <w:color w:val="000000"/>
                <w:sz w:val="22"/>
                <w:szCs w:val="22"/>
                <w:lang w:bidi="ar-SA"/>
              </w:rPr>
              <w:t>100%</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64E879E0"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2"/>
                <w:szCs w:val="22"/>
                <w:lang w:bidi="ar-SA"/>
              </w:rPr>
            </w:pPr>
            <w:r w:rsidRPr="00AF604A">
              <w:rPr>
                <w:rFonts w:ascii="Calibri" w:eastAsia="Times New Roman" w:hAnsi="Calibri" w:cs="B Nazanin" w:hint="cs"/>
                <w:b/>
                <w:bCs/>
                <w:color w:val="000000"/>
                <w:sz w:val="22"/>
                <w:szCs w:val="22"/>
                <w:lang w:bidi="ar-SA"/>
              </w:rPr>
              <w:t>100%</w:t>
            </w:r>
          </w:p>
        </w:tc>
      </w:tr>
      <w:tr w:rsidR="00AF604A" w:rsidRPr="00AF604A" w14:paraId="5339324F" w14:textId="77777777" w:rsidTr="00AF604A">
        <w:trPr>
          <w:trHeight w:val="375"/>
          <w:jc w:val="center"/>
        </w:trPr>
        <w:tc>
          <w:tcPr>
            <w:tcW w:w="3839" w:type="dxa"/>
            <w:tcBorders>
              <w:top w:val="nil"/>
              <w:left w:val="single" w:sz="4" w:space="0" w:color="auto"/>
              <w:bottom w:val="single" w:sz="4" w:space="0" w:color="auto"/>
              <w:right w:val="single" w:sz="4" w:space="0" w:color="auto"/>
            </w:tcBorders>
            <w:shd w:val="clear" w:color="000000" w:fill="FFFFFF"/>
            <w:noWrap/>
            <w:vAlign w:val="center"/>
            <w:hideMark/>
          </w:tcPr>
          <w:p w14:paraId="0547C646" w14:textId="77777777" w:rsidR="00AF604A" w:rsidRPr="00AF604A" w:rsidRDefault="00AF604A" w:rsidP="00AF604A">
            <w:pPr>
              <w:spacing w:before="0" w:after="0" w:line="240" w:lineRule="auto"/>
              <w:ind w:left="0" w:right="0"/>
              <w:rPr>
                <w:rFonts w:ascii="Calibri" w:eastAsia="Times New Roman" w:hAnsi="Calibri" w:cs="B Titr"/>
                <w:b/>
                <w:bCs/>
                <w:color w:val="000000"/>
                <w:sz w:val="18"/>
                <w:szCs w:val="18"/>
                <w:lang w:bidi="ar-SA"/>
              </w:rPr>
            </w:pPr>
            <w:r w:rsidRPr="00AF604A">
              <w:rPr>
                <w:rFonts w:ascii="Calibri" w:eastAsia="Times New Roman" w:hAnsi="Calibri" w:cs="B Titr" w:hint="cs"/>
                <w:b/>
                <w:bCs/>
                <w:color w:val="000000"/>
                <w:sz w:val="18"/>
                <w:szCs w:val="18"/>
                <w:rtl/>
                <w:lang w:bidi="ar-SA"/>
              </w:rPr>
              <w:t>میزان فروش در ظرفیت کامل</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D8E1012"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5,324,269,600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3E0B558F"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5,324,269,600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3DE32AE"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5,324,269,600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E4B0DFD"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5,324,269,600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70644F0A"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5,324,269,600 </w:t>
            </w:r>
          </w:p>
        </w:tc>
      </w:tr>
      <w:tr w:rsidR="00AF604A" w:rsidRPr="00AF604A" w14:paraId="170C982A" w14:textId="77777777" w:rsidTr="00AF604A">
        <w:trPr>
          <w:trHeight w:val="375"/>
          <w:jc w:val="center"/>
        </w:trPr>
        <w:tc>
          <w:tcPr>
            <w:tcW w:w="3839" w:type="dxa"/>
            <w:tcBorders>
              <w:top w:val="nil"/>
              <w:left w:val="single" w:sz="4" w:space="0" w:color="auto"/>
              <w:bottom w:val="single" w:sz="4" w:space="0" w:color="auto"/>
              <w:right w:val="single" w:sz="4" w:space="0" w:color="auto"/>
            </w:tcBorders>
            <w:shd w:val="clear" w:color="000000" w:fill="DDEBF7"/>
            <w:noWrap/>
            <w:vAlign w:val="center"/>
            <w:hideMark/>
          </w:tcPr>
          <w:p w14:paraId="544BEE52" w14:textId="77777777" w:rsidR="00AF604A" w:rsidRPr="00AF604A" w:rsidRDefault="00AF604A" w:rsidP="00AF604A">
            <w:pPr>
              <w:spacing w:before="0" w:after="0" w:line="240" w:lineRule="auto"/>
              <w:ind w:left="0" w:right="0"/>
              <w:rPr>
                <w:rFonts w:ascii="Calibri" w:eastAsia="Times New Roman" w:hAnsi="Calibri" w:cs="B Titr"/>
                <w:b/>
                <w:bCs/>
                <w:color w:val="000000"/>
                <w:sz w:val="18"/>
                <w:szCs w:val="18"/>
                <w:lang w:bidi="ar-SA"/>
              </w:rPr>
            </w:pPr>
            <w:r w:rsidRPr="00AF604A">
              <w:rPr>
                <w:rFonts w:ascii="Calibri" w:eastAsia="Times New Roman" w:hAnsi="Calibri" w:cs="B Titr" w:hint="cs"/>
                <w:b/>
                <w:bCs/>
                <w:color w:val="000000"/>
                <w:sz w:val="18"/>
                <w:szCs w:val="18"/>
                <w:rtl/>
                <w:lang w:bidi="ar-SA"/>
              </w:rPr>
              <w:t>فروش در ظرفیت پلکانی با احتساب 20% افزایش قیمت سالانه</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00028FAB"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4,791,842,640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7D4E385B"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6,389,123,520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3CD505D4"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7,453,977,440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534D66B6"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8,518,831,360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5B6A4602"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9,583,685,280 </w:t>
            </w:r>
          </w:p>
        </w:tc>
      </w:tr>
      <w:tr w:rsidR="00AF604A" w:rsidRPr="00AF604A" w14:paraId="7B4F7429" w14:textId="77777777" w:rsidTr="00AF604A">
        <w:trPr>
          <w:trHeight w:val="375"/>
          <w:jc w:val="center"/>
        </w:trPr>
        <w:tc>
          <w:tcPr>
            <w:tcW w:w="3839" w:type="dxa"/>
            <w:tcBorders>
              <w:top w:val="nil"/>
              <w:left w:val="single" w:sz="4" w:space="0" w:color="auto"/>
              <w:bottom w:val="single" w:sz="4" w:space="0" w:color="auto"/>
              <w:right w:val="single" w:sz="4" w:space="0" w:color="auto"/>
            </w:tcBorders>
            <w:shd w:val="clear" w:color="000000" w:fill="FCE4D6"/>
            <w:vAlign w:val="center"/>
            <w:hideMark/>
          </w:tcPr>
          <w:p w14:paraId="59364A24" w14:textId="77777777" w:rsidR="00AF604A" w:rsidRPr="00AF604A" w:rsidRDefault="00AF604A" w:rsidP="00AF604A">
            <w:pPr>
              <w:spacing w:before="0" w:after="0" w:line="240" w:lineRule="auto"/>
              <w:ind w:left="0" w:right="0"/>
              <w:rPr>
                <w:rFonts w:ascii="Calibri" w:eastAsia="Times New Roman" w:hAnsi="Calibri" w:cs="B Titr"/>
                <w:b/>
                <w:bCs/>
                <w:color w:val="000000"/>
                <w:sz w:val="18"/>
                <w:szCs w:val="18"/>
                <w:lang w:bidi="ar-SA"/>
              </w:rPr>
            </w:pPr>
            <w:r w:rsidRPr="00AF604A">
              <w:rPr>
                <w:rFonts w:ascii="Calibri" w:eastAsia="Times New Roman" w:hAnsi="Calibri" w:cs="B Titr" w:hint="cs"/>
                <w:b/>
                <w:bCs/>
                <w:color w:val="000000"/>
                <w:sz w:val="18"/>
                <w:szCs w:val="18"/>
                <w:rtl/>
                <w:lang w:bidi="ar-SA"/>
              </w:rPr>
              <w:t>هزینه های تولید</w:t>
            </w:r>
          </w:p>
        </w:tc>
        <w:tc>
          <w:tcPr>
            <w:tcW w:w="964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12C71A7A"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w:t>
            </w:r>
          </w:p>
        </w:tc>
      </w:tr>
      <w:tr w:rsidR="00AF604A" w:rsidRPr="00AF604A" w14:paraId="2F373A67" w14:textId="77777777" w:rsidTr="00AF604A">
        <w:trPr>
          <w:trHeight w:val="375"/>
          <w:jc w:val="center"/>
        </w:trPr>
        <w:tc>
          <w:tcPr>
            <w:tcW w:w="3839" w:type="dxa"/>
            <w:tcBorders>
              <w:top w:val="nil"/>
              <w:left w:val="single" w:sz="4" w:space="0" w:color="auto"/>
              <w:bottom w:val="single" w:sz="4" w:space="0" w:color="auto"/>
              <w:right w:val="single" w:sz="4" w:space="0" w:color="auto"/>
            </w:tcBorders>
            <w:shd w:val="clear" w:color="000000" w:fill="FFFFFF"/>
            <w:vAlign w:val="center"/>
            <w:hideMark/>
          </w:tcPr>
          <w:p w14:paraId="322851CA" w14:textId="77777777" w:rsidR="00AF604A" w:rsidRPr="00AF604A" w:rsidRDefault="00AF604A" w:rsidP="00AF604A">
            <w:pPr>
              <w:spacing w:before="0" w:after="0" w:line="240" w:lineRule="auto"/>
              <w:ind w:left="0" w:right="0"/>
              <w:rPr>
                <w:rFonts w:ascii="Calibri" w:eastAsia="Times New Roman" w:hAnsi="Calibri" w:cs="B Titr"/>
                <w:b/>
                <w:bCs/>
                <w:color w:val="000000"/>
                <w:sz w:val="18"/>
                <w:szCs w:val="18"/>
                <w:lang w:bidi="ar-SA"/>
              </w:rPr>
            </w:pPr>
            <w:r w:rsidRPr="00AF604A">
              <w:rPr>
                <w:rFonts w:ascii="Calibri" w:eastAsia="Times New Roman" w:hAnsi="Calibri" w:cs="B Titr" w:hint="cs"/>
                <w:b/>
                <w:bCs/>
                <w:color w:val="000000"/>
                <w:sz w:val="18"/>
                <w:szCs w:val="18"/>
                <w:rtl/>
                <w:lang w:bidi="ar-SA"/>
              </w:rPr>
              <w:t>مواد اولیه</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FD686D4"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73FF41B0"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2287F281"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46EF230"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3F4E0589"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r>
      <w:tr w:rsidR="00AF604A" w:rsidRPr="00AF604A" w14:paraId="11148FBA" w14:textId="77777777" w:rsidTr="00AF604A">
        <w:trPr>
          <w:trHeight w:val="375"/>
          <w:jc w:val="center"/>
        </w:trPr>
        <w:tc>
          <w:tcPr>
            <w:tcW w:w="3839" w:type="dxa"/>
            <w:tcBorders>
              <w:top w:val="nil"/>
              <w:left w:val="single" w:sz="4" w:space="0" w:color="auto"/>
              <w:bottom w:val="single" w:sz="4" w:space="0" w:color="auto"/>
              <w:right w:val="single" w:sz="4" w:space="0" w:color="auto"/>
            </w:tcBorders>
            <w:shd w:val="clear" w:color="000000" w:fill="FFFFFF"/>
            <w:noWrap/>
            <w:vAlign w:val="center"/>
            <w:hideMark/>
          </w:tcPr>
          <w:p w14:paraId="74C84EE4" w14:textId="77777777" w:rsidR="00AF604A" w:rsidRPr="00AF604A" w:rsidRDefault="00AF604A" w:rsidP="00AF604A">
            <w:pPr>
              <w:spacing w:before="0" w:after="0" w:line="240" w:lineRule="auto"/>
              <w:ind w:left="0" w:right="0"/>
              <w:rPr>
                <w:rFonts w:ascii="Calibri" w:eastAsia="Times New Roman" w:hAnsi="Calibri" w:cs="B Titr"/>
                <w:b/>
                <w:bCs/>
                <w:color w:val="000000"/>
                <w:sz w:val="18"/>
                <w:szCs w:val="18"/>
                <w:lang w:bidi="ar-SA"/>
              </w:rPr>
            </w:pPr>
            <w:r w:rsidRPr="00AF604A">
              <w:rPr>
                <w:rFonts w:ascii="Calibri" w:eastAsia="Times New Roman" w:hAnsi="Calibri" w:cs="B Titr" w:hint="cs"/>
                <w:b/>
                <w:bCs/>
                <w:color w:val="000000"/>
                <w:sz w:val="18"/>
                <w:szCs w:val="18"/>
                <w:rtl/>
                <w:lang w:bidi="ar-SA"/>
              </w:rPr>
              <w:t>حقوق و دستمزد</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38779FD"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3F5FADCF"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49BC24D"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679F796"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401C19BF"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r>
      <w:tr w:rsidR="00AF604A" w:rsidRPr="00AF604A" w14:paraId="4B03AA84" w14:textId="77777777" w:rsidTr="00AF604A">
        <w:trPr>
          <w:trHeight w:val="375"/>
          <w:jc w:val="center"/>
        </w:trPr>
        <w:tc>
          <w:tcPr>
            <w:tcW w:w="3839" w:type="dxa"/>
            <w:tcBorders>
              <w:top w:val="nil"/>
              <w:left w:val="single" w:sz="4" w:space="0" w:color="auto"/>
              <w:bottom w:val="single" w:sz="4" w:space="0" w:color="auto"/>
              <w:right w:val="single" w:sz="4" w:space="0" w:color="auto"/>
            </w:tcBorders>
            <w:shd w:val="clear" w:color="000000" w:fill="FFFFFF"/>
            <w:vAlign w:val="center"/>
            <w:hideMark/>
          </w:tcPr>
          <w:p w14:paraId="5CDA9627" w14:textId="77777777" w:rsidR="00AF604A" w:rsidRPr="00AF604A" w:rsidRDefault="00AF604A" w:rsidP="00AF604A">
            <w:pPr>
              <w:spacing w:before="0" w:after="0" w:line="240" w:lineRule="auto"/>
              <w:ind w:left="0" w:right="0"/>
              <w:rPr>
                <w:rFonts w:ascii="Calibri" w:eastAsia="Times New Roman" w:hAnsi="Calibri" w:cs="B Titr"/>
                <w:b/>
                <w:bCs/>
                <w:color w:val="000000"/>
                <w:sz w:val="18"/>
                <w:szCs w:val="18"/>
                <w:lang w:bidi="ar-SA"/>
              </w:rPr>
            </w:pPr>
            <w:r w:rsidRPr="00AF604A">
              <w:rPr>
                <w:rFonts w:ascii="Calibri" w:eastAsia="Times New Roman" w:hAnsi="Calibri" w:cs="B Titr" w:hint="cs"/>
                <w:b/>
                <w:bCs/>
                <w:color w:val="000000"/>
                <w:sz w:val="18"/>
                <w:szCs w:val="18"/>
                <w:rtl/>
                <w:lang w:bidi="ar-SA"/>
              </w:rPr>
              <w:t xml:space="preserve"> تعمیرات و نگهداری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8BF503A"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396,810,000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E7596C9"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440,900,000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3026956E"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440,900,000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33F72E7"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440,900,000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4427EEDF"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440,900,000 </w:t>
            </w:r>
          </w:p>
        </w:tc>
      </w:tr>
      <w:tr w:rsidR="00AF604A" w:rsidRPr="00AF604A" w14:paraId="138E860E" w14:textId="77777777" w:rsidTr="00AF604A">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66B16B0F" w14:textId="77777777" w:rsidR="00AF604A" w:rsidRPr="00AF604A" w:rsidRDefault="00AF604A" w:rsidP="00AF604A">
            <w:pPr>
              <w:spacing w:before="0" w:after="0" w:line="240" w:lineRule="auto"/>
              <w:ind w:left="0" w:right="0"/>
              <w:rPr>
                <w:rFonts w:ascii="Calibri" w:eastAsia="Times New Roman" w:hAnsi="Calibri" w:cs="B Titr"/>
                <w:b/>
                <w:bCs/>
                <w:color w:val="000000"/>
                <w:sz w:val="18"/>
                <w:szCs w:val="18"/>
                <w:lang w:bidi="ar-SA"/>
              </w:rPr>
            </w:pPr>
            <w:r w:rsidRPr="00AF604A">
              <w:rPr>
                <w:rFonts w:ascii="Calibri" w:eastAsia="Times New Roman" w:hAnsi="Calibri" w:cs="B Titr" w:hint="cs"/>
                <w:b/>
                <w:bCs/>
                <w:color w:val="000000"/>
                <w:sz w:val="18"/>
                <w:szCs w:val="18"/>
                <w:rtl/>
                <w:lang w:bidi="ar-SA"/>
              </w:rPr>
              <w:t>انرژی مصرفی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F6507E0"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21EBE5A8"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71D62A3B"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01F0F39"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0297C5DE"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r>
      <w:tr w:rsidR="00AF604A" w:rsidRPr="00AF604A" w14:paraId="6E11D775" w14:textId="77777777" w:rsidTr="00AF604A">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5DB9879A" w14:textId="77777777" w:rsidR="00AF604A" w:rsidRPr="00AF604A" w:rsidRDefault="00AF604A" w:rsidP="00AF604A">
            <w:pPr>
              <w:spacing w:before="0" w:after="0" w:line="240" w:lineRule="auto"/>
              <w:ind w:left="0" w:right="0"/>
              <w:rPr>
                <w:rFonts w:ascii="Calibri" w:eastAsia="Times New Roman" w:hAnsi="Calibri" w:cs="B Titr"/>
                <w:b/>
                <w:bCs/>
                <w:color w:val="000000"/>
                <w:sz w:val="18"/>
                <w:szCs w:val="18"/>
                <w:lang w:bidi="ar-SA"/>
              </w:rPr>
            </w:pPr>
            <w:r w:rsidRPr="00AF604A">
              <w:rPr>
                <w:rFonts w:ascii="Calibri" w:eastAsia="Times New Roman" w:hAnsi="Calibri" w:cs="B Titr" w:hint="cs"/>
                <w:b/>
                <w:bCs/>
                <w:color w:val="000000"/>
                <w:sz w:val="18"/>
                <w:szCs w:val="18"/>
                <w:rtl/>
                <w:lang w:bidi="ar-SA"/>
              </w:rPr>
              <w:t>هزينه حقوق و دستمزد غیر مستقیم</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193F87C"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4B08936"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38CA020"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4E7DEB7"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5E57EC51"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r>
      <w:tr w:rsidR="00AF604A" w:rsidRPr="00AF604A" w14:paraId="51A3D6FA" w14:textId="77777777" w:rsidTr="00AF604A">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3D83A342" w14:textId="77777777" w:rsidR="00AF604A" w:rsidRPr="00AF604A" w:rsidRDefault="00AF604A" w:rsidP="00AF604A">
            <w:pPr>
              <w:spacing w:before="0" w:after="0" w:line="240" w:lineRule="auto"/>
              <w:ind w:left="0" w:right="0"/>
              <w:rPr>
                <w:rFonts w:ascii="Calibri" w:eastAsia="Times New Roman" w:hAnsi="Calibri" w:cs="B Titr"/>
                <w:b/>
                <w:bCs/>
                <w:color w:val="000000"/>
                <w:sz w:val="18"/>
                <w:szCs w:val="18"/>
                <w:lang w:bidi="ar-SA"/>
              </w:rPr>
            </w:pPr>
            <w:r w:rsidRPr="00AF604A">
              <w:rPr>
                <w:rFonts w:ascii="Calibri" w:eastAsia="Times New Roman" w:hAnsi="Calibri" w:cs="B Titr" w:hint="cs"/>
                <w:b/>
                <w:bCs/>
                <w:color w:val="000000"/>
                <w:sz w:val="18"/>
                <w:szCs w:val="18"/>
                <w:rtl/>
                <w:lang w:bidi="ar-SA"/>
              </w:rPr>
              <w:t xml:space="preserve">استهلاک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E1AE946"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1,388,835,000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9741B83"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1,543,150,000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26505ED0"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1,543,150,000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4520C74"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1,543,150,000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0AB4B581"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1,543,150,000 </w:t>
            </w:r>
          </w:p>
        </w:tc>
      </w:tr>
      <w:tr w:rsidR="00AF604A" w:rsidRPr="00AF604A" w14:paraId="0F267A8D" w14:textId="77777777" w:rsidTr="00AF604A">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157B08BE" w14:textId="77777777" w:rsidR="00AF604A" w:rsidRPr="00AF604A" w:rsidRDefault="00AF604A" w:rsidP="00AF604A">
            <w:pPr>
              <w:spacing w:before="0" w:after="0" w:line="240" w:lineRule="auto"/>
              <w:ind w:left="0" w:right="0"/>
              <w:rPr>
                <w:rFonts w:ascii="Calibri" w:eastAsia="Times New Roman" w:hAnsi="Calibri" w:cs="B Titr"/>
                <w:b/>
                <w:bCs/>
                <w:color w:val="000000"/>
                <w:sz w:val="18"/>
                <w:szCs w:val="18"/>
                <w:lang w:bidi="ar-SA"/>
              </w:rPr>
            </w:pPr>
            <w:r w:rsidRPr="00AF604A">
              <w:rPr>
                <w:rFonts w:ascii="Calibri" w:eastAsia="Times New Roman" w:hAnsi="Calibri" w:cs="B Titr" w:hint="cs"/>
                <w:b/>
                <w:bCs/>
                <w:color w:val="000000"/>
                <w:sz w:val="18"/>
                <w:szCs w:val="18"/>
                <w:rtl/>
                <w:lang w:bidi="ar-SA"/>
              </w:rPr>
              <w:t>بیمه مجموعه</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C0B2549"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396,810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42A22734"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396,810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61C6CCE1"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396,810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2AECF86"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396,810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275BFDDB"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396,810 </w:t>
            </w:r>
          </w:p>
        </w:tc>
      </w:tr>
      <w:tr w:rsidR="00AF604A" w:rsidRPr="00AF604A" w14:paraId="3D529D16" w14:textId="77777777" w:rsidTr="00AF604A">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52382B58" w14:textId="77777777" w:rsidR="00AF604A" w:rsidRPr="00AF604A" w:rsidRDefault="00AF604A" w:rsidP="00AF604A">
            <w:pPr>
              <w:spacing w:before="0" w:after="0" w:line="240" w:lineRule="auto"/>
              <w:ind w:left="0" w:right="0"/>
              <w:rPr>
                <w:rFonts w:ascii="Calibri" w:eastAsia="Times New Roman" w:hAnsi="Calibri" w:cs="B Titr"/>
                <w:b/>
                <w:bCs/>
                <w:color w:val="000000"/>
                <w:sz w:val="18"/>
                <w:szCs w:val="18"/>
                <w:lang w:bidi="ar-SA"/>
              </w:rPr>
            </w:pPr>
            <w:r w:rsidRPr="00AF604A">
              <w:rPr>
                <w:rFonts w:ascii="Calibri" w:eastAsia="Times New Roman" w:hAnsi="Calibri" w:cs="B Titr" w:hint="cs"/>
                <w:b/>
                <w:bCs/>
                <w:color w:val="000000"/>
                <w:sz w:val="18"/>
                <w:szCs w:val="18"/>
                <w:rtl/>
                <w:lang w:bidi="ar-SA"/>
              </w:rPr>
              <w:t>سایر هزینه های تولید</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FE3AAAE"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C17BBA3"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658641AA"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A9214DC"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013730AA"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r>
      <w:tr w:rsidR="00AF604A" w:rsidRPr="00AF604A" w14:paraId="25C80DF3" w14:textId="77777777" w:rsidTr="00AF604A">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256118BB" w14:textId="77777777" w:rsidR="00AF604A" w:rsidRPr="00AF604A" w:rsidRDefault="00AF604A" w:rsidP="00AF604A">
            <w:pPr>
              <w:spacing w:before="0" w:after="0" w:line="240" w:lineRule="auto"/>
              <w:ind w:left="0" w:right="0"/>
              <w:rPr>
                <w:rFonts w:ascii="Calibri" w:eastAsia="Times New Roman" w:hAnsi="Calibri" w:cs="B Titr"/>
                <w:b/>
                <w:bCs/>
                <w:color w:val="000000"/>
                <w:sz w:val="18"/>
                <w:szCs w:val="18"/>
                <w:lang w:bidi="ar-SA"/>
              </w:rPr>
            </w:pPr>
            <w:r w:rsidRPr="00AF604A">
              <w:rPr>
                <w:rFonts w:ascii="Calibri" w:eastAsia="Times New Roman" w:hAnsi="Calibri" w:cs="B Titr" w:hint="cs"/>
                <w:b/>
                <w:bCs/>
                <w:color w:val="000000"/>
                <w:sz w:val="18"/>
                <w:szCs w:val="18"/>
                <w:rtl/>
                <w:lang w:bidi="ar-SA"/>
              </w:rPr>
              <w:t xml:space="preserve">هزينه پيش بيني نشده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8FE84AB"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39,681,000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77345994"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44,090,000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2E5D6B38"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44,090,000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0E6FEE9"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44,090,000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48CE19FE"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44,090,000 </w:t>
            </w:r>
          </w:p>
        </w:tc>
      </w:tr>
      <w:tr w:rsidR="00AF604A" w:rsidRPr="00AF604A" w14:paraId="6ED9B3CD" w14:textId="77777777" w:rsidTr="00AF604A">
        <w:trPr>
          <w:trHeight w:val="375"/>
          <w:jc w:val="center"/>
        </w:trPr>
        <w:tc>
          <w:tcPr>
            <w:tcW w:w="3839" w:type="dxa"/>
            <w:tcBorders>
              <w:top w:val="nil"/>
              <w:left w:val="single" w:sz="4" w:space="0" w:color="auto"/>
              <w:bottom w:val="single" w:sz="4" w:space="0" w:color="auto"/>
              <w:right w:val="nil"/>
            </w:tcBorders>
            <w:shd w:val="clear" w:color="000000" w:fill="DDEBF7"/>
            <w:noWrap/>
            <w:vAlign w:val="center"/>
            <w:hideMark/>
          </w:tcPr>
          <w:p w14:paraId="06CBF39B" w14:textId="77777777" w:rsidR="00AF604A" w:rsidRPr="00AF604A" w:rsidRDefault="00AF604A" w:rsidP="00AF604A">
            <w:pPr>
              <w:spacing w:before="0" w:after="0" w:line="240" w:lineRule="auto"/>
              <w:ind w:left="0" w:right="0"/>
              <w:rPr>
                <w:rFonts w:ascii="Calibri" w:eastAsia="Times New Roman" w:hAnsi="Calibri" w:cs="B Titr"/>
                <w:b/>
                <w:bCs/>
                <w:color w:val="000000"/>
                <w:sz w:val="18"/>
                <w:szCs w:val="18"/>
                <w:lang w:bidi="ar-SA"/>
              </w:rPr>
            </w:pPr>
            <w:r w:rsidRPr="00AF604A">
              <w:rPr>
                <w:rFonts w:ascii="Calibri" w:eastAsia="Times New Roman" w:hAnsi="Calibri" w:cs="B Titr" w:hint="cs"/>
                <w:b/>
                <w:bCs/>
                <w:color w:val="000000"/>
                <w:sz w:val="18"/>
                <w:szCs w:val="18"/>
                <w:rtl/>
                <w:lang w:bidi="ar-SA"/>
              </w:rPr>
              <w:t>جمع هزینه های تولید</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594D29FE"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1,825,722,810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0050E752"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1,984,446,810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3AC6D36F"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1,984,446,810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78AA2E53"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1,984,446,810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33C02F0C"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1,984,446,810 </w:t>
            </w:r>
          </w:p>
        </w:tc>
      </w:tr>
      <w:tr w:rsidR="00AF604A" w:rsidRPr="00AF604A" w14:paraId="5AD6FEF0" w14:textId="77777777" w:rsidTr="00AF604A">
        <w:trPr>
          <w:trHeight w:val="375"/>
          <w:jc w:val="center"/>
        </w:trPr>
        <w:tc>
          <w:tcPr>
            <w:tcW w:w="3839" w:type="dxa"/>
            <w:tcBorders>
              <w:top w:val="nil"/>
              <w:left w:val="single" w:sz="4" w:space="0" w:color="auto"/>
              <w:bottom w:val="single" w:sz="4" w:space="0" w:color="auto"/>
              <w:right w:val="nil"/>
            </w:tcBorders>
            <w:shd w:val="clear" w:color="000000" w:fill="C6E0B4"/>
            <w:noWrap/>
            <w:vAlign w:val="center"/>
            <w:hideMark/>
          </w:tcPr>
          <w:p w14:paraId="30D3B483" w14:textId="77777777" w:rsidR="00AF604A" w:rsidRPr="00AF604A" w:rsidRDefault="00AF604A" w:rsidP="00AF604A">
            <w:pPr>
              <w:spacing w:before="0" w:after="0" w:line="240" w:lineRule="auto"/>
              <w:ind w:left="0" w:right="0"/>
              <w:rPr>
                <w:rFonts w:ascii="Calibri" w:eastAsia="Times New Roman" w:hAnsi="Calibri" w:cs="B Titr"/>
                <w:b/>
                <w:bCs/>
                <w:color w:val="000000"/>
                <w:sz w:val="18"/>
                <w:szCs w:val="18"/>
                <w:lang w:bidi="ar-SA"/>
              </w:rPr>
            </w:pPr>
            <w:r w:rsidRPr="00AF604A">
              <w:rPr>
                <w:rFonts w:ascii="Calibri" w:eastAsia="Times New Roman" w:hAnsi="Calibri" w:cs="B Titr" w:hint="cs"/>
                <w:b/>
                <w:bCs/>
                <w:color w:val="000000"/>
                <w:sz w:val="18"/>
                <w:szCs w:val="18"/>
                <w:rtl/>
                <w:lang w:bidi="ar-SA"/>
              </w:rPr>
              <w:t>سود و زیان ناویژه</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44C0D4F0"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2,966,119,830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34B5E2BD"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4,404,676,710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40C8478C"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5,469,530,630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5E6DAC5C"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6,534,384,550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307A31D8"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7,599,238,470 </w:t>
            </w:r>
          </w:p>
        </w:tc>
      </w:tr>
      <w:tr w:rsidR="00AF604A" w:rsidRPr="00AF604A" w14:paraId="0A82936D" w14:textId="77777777" w:rsidTr="00AF604A">
        <w:trPr>
          <w:trHeight w:val="375"/>
          <w:jc w:val="center"/>
        </w:trPr>
        <w:tc>
          <w:tcPr>
            <w:tcW w:w="3839" w:type="dxa"/>
            <w:tcBorders>
              <w:top w:val="nil"/>
              <w:left w:val="single" w:sz="4" w:space="0" w:color="auto"/>
              <w:bottom w:val="single" w:sz="4" w:space="0" w:color="auto"/>
              <w:right w:val="nil"/>
            </w:tcBorders>
            <w:shd w:val="clear" w:color="000000" w:fill="DDEBF7"/>
            <w:noWrap/>
            <w:vAlign w:val="center"/>
            <w:hideMark/>
          </w:tcPr>
          <w:p w14:paraId="04FF245E" w14:textId="77777777" w:rsidR="00AF604A" w:rsidRPr="00AF604A" w:rsidRDefault="00AF604A" w:rsidP="00AF604A">
            <w:pPr>
              <w:spacing w:before="0" w:after="0" w:line="240" w:lineRule="auto"/>
              <w:ind w:left="0" w:right="0"/>
              <w:rPr>
                <w:rFonts w:ascii="Calibri" w:eastAsia="Times New Roman" w:hAnsi="Calibri" w:cs="B Titr"/>
                <w:b/>
                <w:bCs/>
                <w:color w:val="000000"/>
                <w:sz w:val="18"/>
                <w:szCs w:val="18"/>
                <w:lang w:bidi="ar-SA"/>
              </w:rPr>
            </w:pPr>
            <w:r w:rsidRPr="00AF604A">
              <w:rPr>
                <w:rFonts w:ascii="Calibri" w:eastAsia="Times New Roman" w:hAnsi="Calibri" w:cs="B Titr" w:hint="cs"/>
                <w:b/>
                <w:bCs/>
                <w:color w:val="000000"/>
                <w:sz w:val="18"/>
                <w:szCs w:val="18"/>
                <w:rtl/>
                <w:lang w:bidi="ar-SA"/>
              </w:rPr>
              <w:t>جمع هزینه عملیاتی</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4B22E232"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18,257,228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144C6CE9"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19,398,305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52FAEAD4"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20,539,391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7F0FAC17"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21,681,381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1749EFD6"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21,681,381 </w:t>
            </w:r>
          </w:p>
        </w:tc>
      </w:tr>
      <w:tr w:rsidR="00AF604A" w:rsidRPr="00AF604A" w14:paraId="53BA76A9" w14:textId="77777777" w:rsidTr="00AF604A">
        <w:trPr>
          <w:trHeight w:val="375"/>
          <w:jc w:val="center"/>
        </w:trPr>
        <w:tc>
          <w:tcPr>
            <w:tcW w:w="3839" w:type="dxa"/>
            <w:tcBorders>
              <w:top w:val="nil"/>
              <w:left w:val="single" w:sz="4" w:space="0" w:color="auto"/>
              <w:bottom w:val="single" w:sz="4" w:space="0" w:color="auto"/>
              <w:right w:val="nil"/>
            </w:tcBorders>
            <w:shd w:val="clear" w:color="000000" w:fill="C6E0B4"/>
            <w:noWrap/>
            <w:vAlign w:val="center"/>
            <w:hideMark/>
          </w:tcPr>
          <w:p w14:paraId="4E5E764B" w14:textId="77777777" w:rsidR="00AF604A" w:rsidRPr="00AF604A" w:rsidRDefault="00AF604A" w:rsidP="00AF604A">
            <w:pPr>
              <w:spacing w:before="0" w:after="0" w:line="240" w:lineRule="auto"/>
              <w:ind w:left="0" w:right="0"/>
              <w:rPr>
                <w:rFonts w:ascii="Calibri" w:eastAsia="Times New Roman" w:hAnsi="Calibri" w:cs="B Titr"/>
                <w:b/>
                <w:bCs/>
                <w:color w:val="000000"/>
                <w:sz w:val="18"/>
                <w:szCs w:val="18"/>
                <w:lang w:bidi="ar-SA"/>
              </w:rPr>
            </w:pPr>
            <w:r w:rsidRPr="00AF604A">
              <w:rPr>
                <w:rFonts w:ascii="Calibri" w:eastAsia="Times New Roman" w:hAnsi="Calibri" w:cs="B Titr" w:hint="cs"/>
                <w:b/>
                <w:bCs/>
                <w:color w:val="000000"/>
                <w:sz w:val="18"/>
                <w:szCs w:val="18"/>
                <w:rtl/>
                <w:lang w:bidi="ar-SA"/>
              </w:rPr>
              <w:t>سود عملیاتی</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18ECEFD8"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2,947,862,602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54B9E7B7"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4,385,278,405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7AFB44CC"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5,448,991,239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148B46D7"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6,512,703,169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3E295BFB"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7,577,557,089 </w:t>
            </w:r>
          </w:p>
        </w:tc>
      </w:tr>
      <w:tr w:rsidR="00AF604A" w:rsidRPr="00AF604A" w14:paraId="4C5C5026" w14:textId="77777777" w:rsidTr="00AF604A">
        <w:trPr>
          <w:trHeight w:val="375"/>
          <w:jc w:val="center"/>
        </w:trPr>
        <w:tc>
          <w:tcPr>
            <w:tcW w:w="3839" w:type="dxa"/>
            <w:tcBorders>
              <w:top w:val="nil"/>
              <w:left w:val="single" w:sz="4" w:space="0" w:color="auto"/>
              <w:bottom w:val="single" w:sz="4" w:space="0" w:color="auto"/>
              <w:right w:val="nil"/>
            </w:tcBorders>
            <w:shd w:val="clear" w:color="000000" w:fill="FCE4D6"/>
            <w:noWrap/>
            <w:vAlign w:val="center"/>
            <w:hideMark/>
          </w:tcPr>
          <w:p w14:paraId="3367205D" w14:textId="77777777" w:rsidR="00AF604A" w:rsidRPr="00AF604A" w:rsidRDefault="00AF604A" w:rsidP="00AF604A">
            <w:pPr>
              <w:spacing w:before="0" w:after="0" w:line="240" w:lineRule="auto"/>
              <w:ind w:left="0" w:right="0"/>
              <w:rPr>
                <w:rFonts w:ascii="Calibri" w:eastAsia="Times New Roman" w:hAnsi="Calibri" w:cs="B Titr"/>
                <w:b/>
                <w:bCs/>
                <w:color w:val="000000"/>
                <w:sz w:val="18"/>
                <w:szCs w:val="18"/>
                <w:lang w:bidi="ar-SA"/>
              </w:rPr>
            </w:pPr>
            <w:r w:rsidRPr="00AF604A">
              <w:rPr>
                <w:rFonts w:ascii="Calibri" w:eastAsia="Times New Roman" w:hAnsi="Calibri" w:cs="B Titr" w:hint="cs"/>
                <w:b/>
                <w:bCs/>
                <w:color w:val="000000"/>
                <w:sz w:val="18"/>
                <w:szCs w:val="18"/>
                <w:rtl/>
                <w:lang w:bidi="ar-SA"/>
              </w:rPr>
              <w:t>هزینه غیرعملیاتی</w:t>
            </w:r>
          </w:p>
        </w:tc>
        <w:tc>
          <w:tcPr>
            <w:tcW w:w="964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16516A00"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w:t>
            </w:r>
          </w:p>
        </w:tc>
      </w:tr>
      <w:tr w:rsidR="00AF604A" w:rsidRPr="00AF604A" w14:paraId="3ACDAF0A" w14:textId="77777777" w:rsidTr="00AF604A">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0C7BACF5" w14:textId="77777777" w:rsidR="00AF604A" w:rsidRPr="00AF604A" w:rsidRDefault="00AF604A" w:rsidP="00AF604A">
            <w:pPr>
              <w:spacing w:before="0" w:after="0" w:line="240" w:lineRule="auto"/>
              <w:ind w:left="0" w:right="0"/>
              <w:rPr>
                <w:rFonts w:ascii="Calibri" w:eastAsia="Times New Roman" w:hAnsi="Calibri" w:cs="B Titr"/>
                <w:b/>
                <w:bCs/>
                <w:color w:val="000000"/>
                <w:sz w:val="18"/>
                <w:szCs w:val="18"/>
                <w:lang w:bidi="ar-SA"/>
              </w:rPr>
            </w:pPr>
            <w:r w:rsidRPr="00AF604A">
              <w:rPr>
                <w:rFonts w:ascii="Calibri" w:eastAsia="Times New Roman" w:hAnsi="Calibri" w:cs="B Titr" w:hint="cs"/>
                <w:b/>
                <w:bCs/>
                <w:color w:val="000000"/>
                <w:sz w:val="18"/>
                <w:szCs w:val="18"/>
                <w:rtl/>
                <w:lang w:bidi="ar-SA"/>
              </w:rPr>
              <w:t>استهلاک هزینه های قبل بهره برداری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FA6DCBC"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32,000,000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3F6F1F2B"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32,000,000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250B8CAA"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32,000,000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72019A5"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32,000,000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35849826"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32,000,000 </w:t>
            </w:r>
          </w:p>
        </w:tc>
      </w:tr>
      <w:tr w:rsidR="00AF604A" w:rsidRPr="00AF604A" w14:paraId="571C11D3" w14:textId="77777777" w:rsidTr="00AF604A">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7FC0E62D" w14:textId="77777777" w:rsidR="00AF604A" w:rsidRPr="00AF604A" w:rsidRDefault="00AF604A" w:rsidP="00AF604A">
            <w:pPr>
              <w:spacing w:before="0" w:after="0" w:line="240" w:lineRule="auto"/>
              <w:ind w:left="0" w:right="0"/>
              <w:rPr>
                <w:rFonts w:ascii="Calibri" w:eastAsia="Times New Roman" w:hAnsi="Calibri" w:cs="B Titr"/>
                <w:b/>
                <w:bCs/>
                <w:color w:val="000000"/>
                <w:sz w:val="18"/>
                <w:szCs w:val="18"/>
                <w:lang w:bidi="ar-SA"/>
              </w:rPr>
            </w:pPr>
            <w:r w:rsidRPr="00AF604A">
              <w:rPr>
                <w:rFonts w:ascii="Calibri" w:eastAsia="Times New Roman" w:hAnsi="Calibri" w:cs="B Titr" w:hint="cs"/>
                <w:b/>
                <w:bCs/>
                <w:color w:val="000000"/>
                <w:sz w:val="18"/>
                <w:szCs w:val="18"/>
                <w:rtl/>
                <w:lang w:bidi="ar-SA"/>
              </w:rPr>
              <w:t>هزینه تسهیلات مالی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64B3A7F"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2F0FCE37"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C66D0AD"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F603544"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08E8694B"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r>
      <w:tr w:rsidR="00AF604A" w:rsidRPr="00AF604A" w14:paraId="6EE3C3F2" w14:textId="77777777" w:rsidTr="00AF604A">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6AE4B29A" w14:textId="77777777" w:rsidR="00AF604A" w:rsidRPr="00AF604A" w:rsidRDefault="00AF604A" w:rsidP="00AF604A">
            <w:pPr>
              <w:spacing w:before="0" w:after="0" w:line="240" w:lineRule="auto"/>
              <w:ind w:left="0" w:right="0"/>
              <w:rPr>
                <w:rFonts w:ascii="Calibri" w:eastAsia="Times New Roman" w:hAnsi="Calibri" w:cs="B Titr"/>
                <w:b/>
                <w:bCs/>
                <w:color w:val="000000"/>
                <w:sz w:val="18"/>
                <w:szCs w:val="18"/>
                <w:lang w:bidi="ar-SA"/>
              </w:rPr>
            </w:pPr>
            <w:r w:rsidRPr="00AF604A">
              <w:rPr>
                <w:rFonts w:ascii="Calibri" w:eastAsia="Times New Roman" w:hAnsi="Calibri" w:cs="B Titr" w:hint="cs"/>
                <w:b/>
                <w:bCs/>
                <w:color w:val="000000"/>
                <w:sz w:val="18"/>
                <w:szCs w:val="18"/>
                <w:rtl/>
                <w:lang w:bidi="ar-SA"/>
              </w:rPr>
              <w:t>سایر هزینه های غیرعملیاتی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2A4ADD0"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2ACE5BE"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1DF69A6B"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88EC008"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3769BF7C"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r>
      <w:tr w:rsidR="00AF604A" w:rsidRPr="00AF604A" w14:paraId="6B99F778" w14:textId="77777777" w:rsidTr="00AF604A">
        <w:trPr>
          <w:trHeight w:val="375"/>
          <w:jc w:val="center"/>
        </w:trPr>
        <w:tc>
          <w:tcPr>
            <w:tcW w:w="3839" w:type="dxa"/>
            <w:tcBorders>
              <w:top w:val="nil"/>
              <w:left w:val="single" w:sz="4" w:space="0" w:color="auto"/>
              <w:bottom w:val="single" w:sz="4" w:space="0" w:color="auto"/>
              <w:right w:val="nil"/>
            </w:tcBorders>
            <w:shd w:val="clear" w:color="000000" w:fill="DDEBF7"/>
            <w:noWrap/>
            <w:vAlign w:val="center"/>
            <w:hideMark/>
          </w:tcPr>
          <w:p w14:paraId="32E11B31" w14:textId="77777777" w:rsidR="00AF604A" w:rsidRPr="00AF604A" w:rsidRDefault="00AF604A" w:rsidP="00AF604A">
            <w:pPr>
              <w:spacing w:before="0" w:after="0" w:line="240" w:lineRule="auto"/>
              <w:ind w:left="0" w:right="0"/>
              <w:rPr>
                <w:rFonts w:ascii="Calibri" w:eastAsia="Times New Roman" w:hAnsi="Calibri" w:cs="B Titr"/>
                <w:b/>
                <w:bCs/>
                <w:color w:val="000000"/>
                <w:sz w:val="18"/>
                <w:szCs w:val="18"/>
                <w:lang w:bidi="ar-SA"/>
              </w:rPr>
            </w:pPr>
            <w:r w:rsidRPr="00AF604A">
              <w:rPr>
                <w:rFonts w:ascii="Calibri" w:eastAsia="Times New Roman" w:hAnsi="Calibri" w:cs="B Titr" w:hint="cs"/>
                <w:b/>
                <w:bCs/>
                <w:color w:val="000000"/>
                <w:sz w:val="18"/>
                <w:szCs w:val="18"/>
                <w:rtl/>
                <w:lang w:bidi="ar-SA"/>
              </w:rPr>
              <w:t>جمع هزینه های غیر عملیاتی</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00DCFF72"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32,000,000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39406752"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32,000,000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76C88363"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32,000,000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05656707"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32,000,000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1E2E26FA"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32,000,000 </w:t>
            </w:r>
          </w:p>
        </w:tc>
      </w:tr>
      <w:tr w:rsidR="00AF604A" w:rsidRPr="00AF604A" w14:paraId="188374CD" w14:textId="77777777" w:rsidTr="00AF604A">
        <w:trPr>
          <w:trHeight w:val="375"/>
          <w:jc w:val="center"/>
        </w:trPr>
        <w:tc>
          <w:tcPr>
            <w:tcW w:w="3839" w:type="dxa"/>
            <w:tcBorders>
              <w:top w:val="nil"/>
              <w:left w:val="single" w:sz="4" w:space="0" w:color="auto"/>
              <w:bottom w:val="single" w:sz="4" w:space="0" w:color="auto"/>
              <w:right w:val="nil"/>
            </w:tcBorders>
            <w:shd w:val="clear" w:color="000000" w:fill="C6E0B4"/>
            <w:noWrap/>
            <w:vAlign w:val="center"/>
            <w:hideMark/>
          </w:tcPr>
          <w:p w14:paraId="0CB7AEB5" w14:textId="77777777" w:rsidR="00AF604A" w:rsidRPr="00AF604A" w:rsidRDefault="00AF604A" w:rsidP="00AF604A">
            <w:pPr>
              <w:spacing w:before="0" w:after="0" w:line="240" w:lineRule="auto"/>
              <w:ind w:left="0" w:right="0"/>
              <w:rPr>
                <w:rFonts w:ascii="Calibri" w:eastAsia="Times New Roman" w:hAnsi="Calibri" w:cs="B Titr"/>
                <w:b/>
                <w:bCs/>
                <w:color w:val="000000"/>
                <w:sz w:val="18"/>
                <w:szCs w:val="18"/>
                <w:lang w:bidi="ar-SA"/>
              </w:rPr>
            </w:pPr>
            <w:r w:rsidRPr="00AF604A">
              <w:rPr>
                <w:rFonts w:ascii="Calibri" w:eastAsia="Times New Roman" w:hAnsi="Calibri" w:cs="B Titr" w:hint="cs"/>
                <w:b/>
                <w:bCs/>
                <w:color w:val="000000"/>
                <w:sz w:val="18"/>
                <w:szCs w:val="18"/>
                <w:rtl/>
                <w:lang w:bidi="ar-SA"/>
              </w:rPr>
              <w:t>سود(زیان) ویژه</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7DB60FD2"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2,915,862,602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4C89E2B9"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4,353,278,405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60CBC1B9"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5,416,991,239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03D3D357"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6,480,703,169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705F711E"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7,545,557,089 </w:t>
            </w:r>
          </w:p>
        </w:tc>
      </w:tr>
      <w:tr w:rsidR="00AF604A" w:rsidRPr="00AF604A" w14:paraId="7BEB9E73" w14:textId="77777777" w:rsidTr="00AF604A">
        <w:trPr>
          <w:trHeight w:val="375"/>
          <w:jc w:val="center"/>
        </w:trPr>
        <w:tc>
          <w:tcPr>
            <w:tcW w:w="3839" w:type="dxa"/>
            <w:tcBorders>
              <w:top w:val="nil"/>
              <w:left w:val="single" w:sz="4" w:space="0" w:color="auto"/>
              <w:bottom w:val="single" w:sz="4" w:space="0" w:color="auto"/>
              <w:right w:val="nil"/>
            </w:tcBorders>
            <w:shd w:val="clear" w:color="000000" w:fill="FFFFFF"/>
            <w:noWrap/>
            <w:vAlign w:val="center"/>
            <w:hideMark/>
          </w:tcPr>
          <w:p w14:paraId="06249B57" w14:textId="77777777" w:rsidR="00AF604A" w:rsidRPr="00AF604A" w:rsidRDefault="00AF604A" w:rsidP="00AF604A">
            <w:pPr>
              <w:spacing w:before="0" w:after="0" w:line="240" w:lineRule="auto"/>
              <w:ind w:left="0" w:right="0"/>
              <w:rPr>
                <w:rFonts w:ascii="Calibri" w:eastAsia="Times New Roman" w:hAnsi="Calibri" w:cs="B Titr"/>
                <w:b/>
                <w:bCs/>
                <w:color w:val="000000"/>
                <w:sz w:val="18"/>
                <w:szCs w:val="18"/>
                <w:lang w:bidi="ar-SA"/>
              </w:rPr>
            </w:pPr>
            <w:r w:rsidRPr="00AF604A">
              <w:rPr>
                <w:rFonts w:ascii="Calibri" w:eastAsia="Times New Roman" w:hAnsi="Calibri" w:cs="B Titr" w:hint="cs"/>
                <w:b/>
                <w:bCs/>
                <w:color w:val="000000"/>
                <w:sz w:val="18"/>
                <w:szCs w:val="18"/>
                <w:rtl/>
                <w:lang w:bidi="ar-SA"/>
              </w:rPr>
              <w:t>مالیات</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5681B4B"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45EBD90C"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3F2822C"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978792D"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6DCD66BF"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r>
      <w:tr w:rsidR="00AF604A" w:rsidRPr="00AF604A" w14:paraId="42795421" w14:textId="77777777" w:rsidTr="00AF604A">
        <w:trPr>
          <w:trHeight w:val="375"/>
          <w:jc w:val="center"/>
        </w:trPr>
        <w:tc>
          <w:tcPr>
            <w:tcW w:w="3839" w:type="dxa"/>
            <w:tcBorders>
              <w:top w:val="nil"/>
              <w:left w:val="single" w:sz="4" w:space="0" w:color="auto"/>
              <w:bottom w:val="single" w:sz="4" w:space="0" w:color="auto"/>
              <w:right w:val="nil"/>
            </w:tcBorders>
            <w:shd w:val="clear" w:color="000000" w:fill="C6E0B4"/>
            <w:noWrap/>
            <w:vAlign w:val="center"/>
            <w:hideMark/>
          </w:tcPr>
          <w:p w14:paraId="192AA5BB" w14:textId="77777777" w:rsidR="00AF604A" w:rsidRPr="00AF604A" w:rsidRDefault="00AF604A" w:rsidP="00AF604A">
            <w:pPr>
              <w:spacing w:before="0" w:after="0" w:line="240" w:lineRule="auto"/>
              <w:ind w:left="0" w:right="0"/>
              <w:rPr>
                <w:rFonts w:ascii="Calibri" w:eastAsia="Times New Roman" w:hAnsi="Calibri" w:cs="B Titr"/>
                <w:b/>
                <w:bCs/>
                <w:color w:val="000000"/>
                <w:sz w:val="18"/>
                <w:szCs w:val="18"/>
                <w:lang w:bidi="ar-SA"/>
              </w:rPr>
            </w:pPr>
            <w:r w:rsidRPr="00AF604A">
              <w:rPr>
                <w:rFonts w:ascii="Calibri" w:eastAsia="Times New Roman" w:hAnsi="Calibri" w:cs="B Titr" w:hint="cs"/>
                <w:b/>
                <w:bCs/>
                <w:color w:val="000000"/>
                <w:sz w:val="18"/>
                <w:szCs w:val="18"/>
                <w:rtl/>
                <w:lang w:bidi="ar-SA"/>
              </w:rPr>
              <w:t>سود پس از کسر مالیات</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1424A578"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2,915,862,602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5CEC985A"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4,353,278,405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7B9D9187"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5,416,991,239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66E4EA44"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6,480,703,169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76FC2737"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7,545,557,089 </w:t>
            </w:r>
          </w:p>
        </w:tc>
      </w:tr>
      <w:tr w:rsidR="00AF604A" w:rsidRPr="00AF604A" w14:paraId="75D0002D" w14:textId="77777777" w:rsidTr="00AF604A">
        <w:trPr>
          <w:trHeight w:val="375"/>
          <w:jc w:val="center"/>
        </w:trPr>
        <w:tc>
          <w:tcPr>
            <w:tcW w:w="3839" w:type="dxa"/>
            <w:tcBorders>
              <w:top w:val="nil"/>
              <w:left w:val="single" w:sz="4" w:space="0" w:color="auto"/>
              <w:bottom w:val="single" w:sz="4" w:space="0" w:color="auto"/>
              <w:right w:val="nil"/>
            </w:tcBorders>
            <w:shd w:val="clear" w:color="000000" w:fill="C6E0B4"/>
            <w:noWrap/>
            <w:vAlign w:val="center"/>
            <w:hideMark/>
          </w:tcPr>
          <w:p w14:paraId="439D463D" w14:textId="77777777" w:rsidR="00AF604A" w:rsidRPr="00AF604A" w:rsidRDefault="00AF604A" w:rsidP="00AF604A">
            <w:pPr>
              <w:spacing w:before="0" w:after="0" w:line="240" w:lineRule="auto"/>
              <w:ind w:left="0" w:right="0"/>
              <w:rPr>
                <w:rFonts w:ascii="Calibri" w:eastAsia="Times New Roman" w:hAnsi="Calibri" w:cs="B Titr"/>
                <w:b/>
                <w:bCs/>
                <w:color w:val="000000"/>
                <w:sz w:val="18"/>
                <w:szCs w:val="18"/>
                <w:lang w:bidi="ar-SA"/>
              </w:rPr>
            </w:pPr>
            <w:r w:rsidRPr="00AF604A">
              <w:rPr>
                <w:rFonts w:ascii="Calibri" w:eastAsia="Times New Roman" w:hAnsi="Calibri" w:cs="B Titr" w:hint="cs"/>
                <w:b/>
                <w:bCs/>
                <w:color w:val="000000"/>
                <w:sz w:val="18"/>
                <w:szCs w:val="18"/>
                <w:rtl/>
                <w:lang w:bidi="ar-SA"/>
              </w:rPr>
              <w:t>مانده سود (زیان) سنواتی</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039C5A3F"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2,915,862,602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203ECC53"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7,269,141,007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243150CA"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12,686,132,246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12F5178C"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19,166,835,415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5F95183F"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26,712,392,505 </w:t>
            </w:r>
          </w:p>
        </w:tc>
      </w:tr>
    </w:tbl>
    <w:p w14:paraId="3789F052" w14:textId="77777777" w:rsidR="00AF604A" w:rsidRPr="00AF604A" w:rsidRDefault="00AF604A" w:rsidP="00AF604A">
      <w:pPr>
        <w:spacing w:before="0" w:after="0" w:line="240" w:lineRule="auto"/>
        <w:ind w:right="0"/>
        <w:rPr>
          <w:rFonts w:ascii="Sylfaen" w:hAnsi="Sylfaen" w:cs="B Titr"/>
          <w:b/>
          <w:bCs/>
          <w:sz w:val="20"/>
          <w:szCs w:val="22"/>
        </w:rPr>
      </w:pPr>
    </w:p>
    <w:p w14:paraId="6CFCFA52" w14:textId="5173E49B" w:rsidR="0027005E" w:rsidRDefault="0027005E" w:rsidP="0027005E">
      <w:pPr>
        <w:spacing w:before="0" w:after="0" w:line="240" w:lineRule="auto"/>
        <w:ind w:right="0"/>
        <w:rPr>
          <w:rFonts w:ascii="Sylfaen" w:hAnsi="Sylfaen" w:cs="B Titr"/>
          <w:b/>
          <w:bCs/>
          <w:sz w:val="20"/>
          <w:szCs w:val="22"/>
          <w:rtl/>
        </w:rPr>
      </w:pPr>
    </w:p>
    <w:p w14:paraId="6615E9DE" w14:textId="77777777" w:rsidR="00AF604A" w:rsidRPr="0027005E" w:rsidRDefault="00AF604A" w:rsidP="0027005E">
      <w:pPr>
        <w:spacing w:before="0" w:after="0" w:line="240" w:lineRule="auto"/>
        <w:ind w:right="0"/>
        <w:rPr>
          <w:rFonts w:ascii="Sylfaen" w:hAnsi="Sylfaen" w:cs="B Titr"/>
          <w:b/>
          <w:bCs/>
          <w:sz w:val="20"/>
          <w:szCs w:val="22"/>
          <w:rtl/>
        </w:rPr>
      </w:pPr>
    </w:p>
    <w:p w14:paraId="0E7A6930" w14:textId="5721F855" w:rsidR="00AE4108" w:rsidRPr="00AE4108" w:rsidRDefault="00AF604A" w:rsidP="00AE4108">
      <w:pPr>
        <w:spacing w:before="0" w:after="0" w:line="240" w:lineRule="auto"/>
        <w:ind w:right="0"/>
        <w:rPr>
          <w:rFonts w:ascii="Sylfaen" w:hAnsi="Sylfaen" w:cs="B Zar"/>
          <w:b/>
          <w:bCs/>
          <w:sz w:val="32"/>
          <w:szCs w:val="32"/>
          <w:rtl/>
        </w:rPr>
      </w:pPr>
      <w:r>
        <w:rPr>
          <w:noProof/>
        </w:rPr>
        <w:drawing>
          <wp:inline distT="0" distB="0" distL="0" distR="0" wp14:anchorId="4D40B9BB" wp14:editId="28CCBCCE">
            <wp:extent cx="8781022" cy="4933507"/>
            <wp:effectExtent l="0" t="0" r="1270" b="635"/>
            <wp:docPr id="23" name="Graphic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96DAC541-7B7A-43D3-8B79-37D633B846F1}">
                          <asvg:svgBlip xmlns:asvg="http://schemas.microsoft.com/office/drawing/2016/SVG/main" r:embed="rId44"/>
                        </a:ext>
                      </a:extLst>
                    </a:blip>
                    <a:stretch>
                      <a:fillRect/>
                    </a:stretch>
                  </pic:blipFill>
                  <pic:spPr>
                    <a:xfrm>
                      <a:off x="0" y="0"/>
                      <a:ext cx="8789156" cy="4938077"/>
                    </a:xfrm>
                    <a:prstGeom prst="rect">
                      <a:avLst/>
                    </a:prstGeom>
                  </pic:spPr>
                </pic:pic>
              </a:graphicData>
            </a:graphic>
          </wp:inline>
        </w:drawing>
      </w:r>
    </w:p>
    <w:p w14:paraId="5A7FBB93" w14:textId="5D25A901" w:rsidR="00E52207" w:rsidRDefault="00E52207" w:rsidP="00E52207">
      <w:pPr>
        <w:pStyle w:val="ListParagraph"/>
        <w:ind w:left="1080"/>
        <w:rPr>
          <w:rFonts w:ascii="B Nazanin" w:hAnsi="B Nazanin" w:cs="B Nazanin"/>
          <w:sz w:val="28"/>
          <w:szCs w:val="28"/>
          <w:rtl/>
        </w:rPr>
      </w:pPr>
    </w:p>
    <w:p w14:paraId="08D17936" w14:textId="6723CB08" w:rsidR="00AF604A" w:rsidRDefault="00AF604A" w:rsidP="00E52207">
      <w:pPr>
        <w:pStyle w:val="ListParagraph"/>
        <w:ind w:left="1080"/>
        <w:rPr>
          <w:rFonts w:ascii="B Nazanin" w:hAnsi="B Nazanin" w:cs="B Nazanin"/>
          <w:sz w:val="28"/>
          <w:szCs w:val="28"/>
          <w:rtl/>
        </w:rPr>
      </w:pPr>
    </w:p>
    <w:p w14:paraId="6330D782" w14:textId="77777777" w:rsidR="00AF604A" w:rsidRPr="00C82ADF" w:rsidRDefault="00AF604A" w:rsidP="00E52207">
      <w:pPr>
        <w:pStyle w:val="ListParagraph"/>
        <w:ind w:left="1080"/>
        <w:rPr>
          <w:rFonts w:ascii="B Nazanin" w:hAnsi="B Nazanin" w:cs="B Nazanin"/>
          <w:sz w:val="28"/>
          <w:szCs w:val="28"/>
          <w:rtl/>
        </w:rPr>
      </w:pPr>
    </w:p>
    <w:p w14:paraId="3187DE65" w14:textId="39F2A427" w:rsidR="00E77809" w:rsidRPr="0027005E" w:rsidRDefault="00E77809" w:rsidP="000E1C54">
      <w:pPr>
        <w:pStyle w:val="ListParagraph"/>
        <w:numPr>
          <w:ilvl w:val="0"/>
          <w:numId w:val="9"/>
        </w:numPr>
        <w:spacing w:before="0" w:after="0" w:line="240" w:lineRule="auto"/>
        <w:ind w:right="0"/>
        <w:rPr>
          <w:rFonts w:ascii="Sylfaen" w:hAnsi="Sylfaen" w:cs="B Titr"/>
          <w:b/>
          <w:bCs/>
          <w:sz w:val="28"/>
          <w:szCs w:val="28"/>
        </w:rPr>
      </w:pPr>
      <w:r w:rsidRPr="0027005E">
        <w:rPr>
          <w:rFonts w:ascii="Sylfaen" w:hAnsi="Sylfaen" w:cs="B Titr" w:hint="cs"/>
          <w:b/>
          <w:bCs/>
          <w:sz w:val="28"/>
          <w:szCs w:val="28"/>
          <w:rtl/>
        </w:rPr>
        <w:t>گردش وجوه نقد</w:t>
      </w:r>
    </w:p>
    <w:tbl>
      <w:tblPr>
        <w:bidiVisual/>
        <w:tblW w:w="14000" w:type="dxa"/>
        <w:tblLook w:val="04A0" w:firstRow="1" w:lastRow="0" w:firstColumn="1" w:lastColumn="0" w:noHBand="0" w:noVBand="1"/>
      </w:tblPr>
      <w:tblGrid>
        <w:gridCol w:w="2820"/>
        <w:gridCol w:w="2160"/>
        <w:gridCol w:w="2200"/>
        <w:gridCol w:w="2260"/>
        <w:gridCol w:w="2200"/>
        <w:gridCol w:w="2360"/>
      </w:tblGrid>
      <w:tr w:rsidR="00AF604A" w:rsidRPr="00AF604A" w14:paraId="7662A6D2" w14:textId="77777777" w:rsidTr="00AF604A">
        <w:trPr>
          <w:trHeight w:val="450"/>
        </w:trPr>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2B4B94E" w14:textId="77777777" w:rsidR="00AF604A" w:rsidRPr="00AF604A" w:rsidRDefault="00AF604A" w:rsidP="00AF604A">
            <w:pPr>
              <w:bidi w:val="0"/>
              <w:spacing w:before="0" w:after="0" w:line="240" w:lineRule="auto"/>
              <w:ind w:left="0" w:right="0"/>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lang w:bidi="ar-SA"/>
              </w:rPr>
              <w:t> </w:t>
            </w:r>
          </w:p>
        </w:tc>
        <w:tc>
          <w:tcPr>
            <w:tcW w:w="2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A35B30A"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 xml:space="preserve"> سال اول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692247F8"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سال دوم</w:t>
            </w:r>
          </w:p>
        </w:tc>
        <w:tc>
          <w:tcPr>
            <w:tcW w:w="2260" w:type="dxa"/>
            <w:tcBorders>
              <w:top w:val="single" w:sz="4" w:space="0" w:color="auto"/>
              <w:left w:val="nil"/>
              <w:bottom w:val="single" w:sz="4" w:space="0" w:color="auto"/>
              <w:right w:val="nil"/>
            </w:tcBorders>
            <w:shd w:val="clear" w:color="000000" w:fill="003399"/>
            <w:noWrap/>
            <w:vAlign w:val="center"/>
            <w:hideMark/>
          </w:tcPr>
          <w:p w14:paraId="632FDDEB"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 xml:space="preserve"> سال سوم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3E615EA2"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سال چهارم</w:t>
            </w:r>
          </w:p>
        </w:tc>
        <w:tc>
          <w:tcPr>
            <w:tcW w:w="2360" w:type="dxa"/>
            <w:tcBorders>
              <w:top w:val="single" w:sz="4" w:space="0" w:color="auto"/>
              <w:left w:val="nil"/>
              <w:bottom w:val="single" w:sz="4" w:space="0" w:color="auto"/>
              <w:right w:val="single" w:sz="4" w:space="0" w:color="auto"/>
            </w:tcBorders>
            <w:shd w:val="clear" w:color="000000" w:fill="003399"/>
            <w:noWrap/>
            <w:vAlign w:val="center"/>
            <w:hideMark/>
          </w:tcPr>
          <w:p w14:paraId="387833A9"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 xml:space="preserve"> سال پنجم </w:t>
            </w:r>
          </w:p>
        </w:tc>
      </w:tr>
      <w:tr w:rsidR="00AF604A" w:rsidRPr="00AF604A" w14:paraId="31EC51A1" w14:textId="77777777" w:rsidTr="00AF604A">
        <w:trPr>
          <w:trHeight w:val="405"/>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41A6AA9E" w14:textId="77777777" w:rsidR="00AF604A" w:rsidRPr="00AF604A" w:rsidRDefault="00AF604A" w:rsidP="00AF604A">
            <w:pPr>
              <w:spacing w:before="0" w:after="0" w:line="240" w:lineRule="auto"/>
              <w:ind w:left="0" w:right="0"/>
              <w:rPr>
                <w:rFonts w:ascii="Calibri" w:eastAsia="Times New Roman" w:hAnsi="Calibri" w:cs="B Titr"/>
                <w:b/>
                <w:bCs/>
                <w:color w:val="000000"/>
                <w:sz w:val="20"/>
                <w:szCs w:val="20"/>
                <w:rtl/>
                <w:lang w:bidi="ar-SA"/>
              </w:rPr>
            </w:pPr>
            <w:r w:rsidRPr="00AF604A">
              <w:rPr>
                <w:rFonts w:ascii="Calibri" w:eastAsia="Times New Roman" w:hAnsi="Calibri" w:cs="B Titr" w:hint="cs"/>
                <w:b/>
                <w:bCs/>
                <w:color w:val="000000"/>
                <w:sz w:val="20"/>
                <w:szCs w:val="20"/>
                <w:rtl/>
                <w:lang w:bidi="ar-SA"/>
              </w:rPr>
              <w:t>منابع وجوه</w:t>
            </w:r>
          </w:p>
        </w:tc>
      </w:tr>
      <w:tr w:rsidR="00AF604A" w:rsidRPr="00AF604A" w14:paraId="1747A9CD" w14:textId="77777777" w:rsidTr="00AF604A">
        <w:trPr>
          <w:trHeight w:val="405"/>
        </w:trPr>
        <w:tc>
          <w:tcPr>
            <w:tcW w:w="2820" w:type="dxa"/>
            <w:tcBorders>
              <w:top w:val="nil"/>
              <w:left w:val="single" w:sz="4" w:space="0" w:color="auto"/>
              <w:bottom w:val="single" w:sz="4" w:space="0" w:color="auto"/>
              <w:right w:val="nil"/>
            </w:tcBorders>
            <w:shd w:val="clear" w:color="000000" w:fill="FFF2CC"/>
            <w:noWrap/>
            <w:vAlign w:val="center"/>
            <w:hideMark/>
          </w:tcPr>
          <w:p w14:paraId="52046C59" w14:textId="77777777" w:rsidR="00AF604A" w:rsidRPr="00AF604A" w:rsidRDefault="00AF604A" w:rsidP="00AF604A">
            <w:pPr>
              <w:spacing w:before="0" w:after="0" w:line="240" w:lineRule="auto"/>
              <w:ind w:left="0" w:right="0"/>
              <w:rPr>
                <w:rFonts w:ascii="Calibri" w:eastAsia="Times New Roman" w:hAnsi="Calibri" w:cs="B Titr"/>
                <w:b/>
                <w:bCs/>
                <w:color w:val="000000"/>
                <w:sz w:val="20"/>
                <w:szCs w:val="20"/>
                <w:rtl/>
                <w:lang w:bidi="ar-SA"/>
              </w:rPr>
            </w:pPr>
            <w:r w:rsidRPr="00AF604A">
              <w:rPr>
                <w:rFonts w:ascii="Calibri" w:eastAsia="Times New Roman" w:hAnsi="Calibri" w:cs="B Titr" w:hint="cs"/>
                <w:b/>
                <w:bCs/>
                <w:color w:val="000000"/>
                <w:sz w:val="20"/>
                <w:szCs w:val="20"/>
                <w:rtl/>
                <w:lang w:bidi="ar-SA"/>
              </w:rPr>
              <w:t>سود پس از کسر مالیات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0EBD6A87"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2,915,862,602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13AC6881"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4,353,278,405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5831DDD3"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5,416,991,239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0C17D401"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6,480,703,169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092CD081"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7,545,557,089 </w:t>
            </w:r>
          </w:p>
        </w:tc>
      </w:tr>
      <w:tr w:rsidR="00AF604A" w:rsidRPr="00AF604A" w14:paraId="3282C4B5" w14:textId="77777777" w:rsidTr="00AF604A">
        <w:trPr>
          <w:trHeight w:val="405"/>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3349D525" w14:textId="77777777" w:rsidR="00AF604A" w:rsidRPr="00AF604A" w:rsidRDefault="00AF604A" w:rsidP="00AF604A">
            <w:pPr>
              <w:spacing w:before="0" w:after="0" w:line="240" w:lineRule="auto"/>
              <w:ind w:left="0" w:right="0"/>
              <w:rPr>
                <w:rFonts w:ascii="Calibri" w:eastAsia="Times New Roman" w:hAnsi="Calibri" w:cs="B Titr"/>
                <w:b/>
                <w:bCs/>
                <w:color w:val="000000"/>
                <w:sz w:val="20"/>
                <w:szCs w:val="20"/>
                <w:lang w:bidi="ar-SA"/>
              </w:rPr>
            </w:pPr>
            <w:r w:rsidRPr="00AF604A">
              <w:rPr>
                <w:rFonts w:ascii="Calibri" w:eastAsia="Times New Roman" w:hAnsi="Calibri" w:cs="B Titr" w:hint="cs"/>
                <w:b/>
                <w:bCs/>
                <w:color w:val="000000"/>
                <w:sz w:val="20"/>
                <w:szCs w:val="20"/>
                <w:rtl/>
                <w:lang w:bidi="ar-SA"/>
              </w:rPr>
              <w:t>اضافه می شود:</w:t>
            </w:r>
          </w:p>
        </w:tc>
      </w:tr>
      <w:tr w:rsidR="00AF604A" w:rsidRPr="00AF604A" w14:paraId="5D9179ED" w14:textId="77777777" w:rsidTr="00AF604A">
        <w:trPr>
          <w:trHeight w:val="405"/>
        </w:trPr>
        <w:tc>
          <w:tcPr>
            <w:tcW w:w="2820" w:type="dxa"/>
            <w:tcBorders>
              <w:top w:val="nil"/>
              <w:left w:val="single" w:sz="4" w:space="0" w:color="auto"/>
              <w:bottom w:val="single" w:sz="4" w:space="0" w:color="auto"/>
              <w:right w:val="nil"/>
            </w:tcBorders>
            <w:shd w:val="clear" w:color="000000" w:fill="FFF2CC"/>
            <w:noWrap/>
            <w:vAlign w:val="center"/>
            <w:hideMark/>
          </w:tcPr>
          <w:p w14:paraId="5DC12C8B" w14:textId="77777777" w:rsidR="00AF604A" w:rsidRPr="00AF604A" w:rsidRDefault="00AF604A" w:rsidP="00AF604A">
            <w:pPr>
              <w:spacing w:before="0" w:after="0" w:line="240" w:lineRule="auto"/>
              <w:ind w:left="0" w:right="0"/>
              <w:rPr>
                <w:rFonts w:ascii="Calibri" w:eastAsia="Times New Roman" w:hAnsi="Calibri" w:cs="B Titr"/>
                <w:color w:val="000000"/>
                <w:sz w:val="20"/>
                <w:szCs w:val="20"/>
                <w:rtl/>
                <w:lang w:bidi="ar-SA"/>
              </w:rPr>
            </w:pPr>
            <w:r w:rsidRPr="00AF604A">
              <w:rPr>
                <w:rFonts w:ascii="Calibri" w:eastAsia="Times New Roman" w:hAnsi="Calibri" w:cs="B Titr" w:hint="cs"/>
                <w:color w:val="000000"/>
                <w:sz w:val="20"/>
                <w:szCs w:val="20"/>
                <w:rtl/>
                <w:lang w:bidi="ar-SA"/>
              </w:rPr>
              <w:t>استهلاکات دارایی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56D6B3B3"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1,388,835,000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05B8C6C1"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1,543,150,000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1CAD7CBC"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1,543,150,000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696E8A0"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1,543,150,000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26672209"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1,543,150,000 </w:t>
            </w:r>
          </w:p>
        </w:tc>
      </w:tr>
      <w:tr w:rsidR="00AF604A" w:rsidRPr="00AF604A" w14:paraId="6BBF7876" w14:textId="77777777" w:rsidTr="00AF604A">
        <w:trPr>
          <w:trHeight w:val="405"/>
        </w:trPr>
        <w:tc>
          <w:tcPr>
            <w:tcW w:w="2820" w:type="dxa"/>
            <w:tcBorders>
              <w:top w:val="nil"/>
              <w:left w:val="single" w:sz="4" w:space="0" w:color="auto"/>
              <w:bottom w:val="single" w:sz="4" w:space="0" w:color="auto"/>
              <w:right w:val="nil"/>
            </w:tcBorders>
            <w:shd w:val="clear" w:color="000000" w:fill="FFF2CC"/>
            <w:noWrap/>
            <w:vAlign w:val="center"/>
            <w:hideMark/>
          </w:tcPr>
          <w:p w14:paraId="30FF5DF4" w14:textId="77777777" w:rsidR="00AF604A" w:rsidRPr="00AF604A" w:rsidRDefault="00AF604A" w:rsidP="00AF604A">
            <w:pPr>
              <w:spacing w:before="0" w:after="0" w:line="240" w:lineRule="auto"/>
              <w:ind w:left="0" w:right="0"/>
              <w:rPr>
                <w:rFonts w:ascii="Calibri" w:eastAsia="Times New Roman" w:hAnsi="Calibri" w:cs="B Titr"/>
                <w:color w:val="000000"/>
                <w:sz w:val="20"/>
                <w:szCs w:val="20"/>
                <w:lang w:bidi="ar-SA"/>
              </w:rPr>
            </w:pPr>
            <w:r w:rsidRPr="00AF604A">
              <w:rPr>
                <w:rFonts w:ascii="Calibri" w:eastAsia="Times New Roman" w:hAnsi="Calibri" w:cs="B Titr" w:hint="cs"/>
                <w:color w:val="000000"/>
                <w:sz w:val="20"/>
                <w:szCs w:val="20"/>
                <w:rtl/>
                <w:lang w:bidi="ar-SA"/>
              </w:rPr>
              <w:t>استهلاک قبل از بهره برداری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4FC41FD9"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32,000,000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206A93D"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32,000,000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44976818"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32,000,000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F813FE0"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32,000,000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1C7C6871"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32,000,000 </w:t>
            </w:r>
          </w:p>
        </w:tc>
      </w:tr>
      <w:tr w:rsidR="00AF604A" w:rsidRPr="00AF604A" w14:paraId="38724FE1" w14:textId="77777777" w:rsidTr="00AF604A">
        <w:trPr>
          <w:trHeight w:val="405"/>
        </w:trPr>
        <w:tc>
          <w:tcPr>
            <w:tcW w:w="2820" w:type="dxa"/>
            <w:tcBorders>
              <w:top w:val="nil"/>
              <w:left w:val="single" w:sz="4" w:space="0" w:color="auto"/>
              <w:bottom w:val="single" w:sz="4" w:space="0" w:color="auto"/>
              <w:right w:val="nil"/>
            </w:tcBorders>
            <w:shd w:val="clear" w:color="000000" w:fill="FFF2CC"/>
            <w:noWrap/>
            <w:vAlign w:val="center"/>
            <w:hideMark/>
          </w:tcPr>
          <w:p w14:paraId="2B7D36A9" w14:textId="77777777" w:rsidR="00AF604A" w:rsidRPr="00AF604A" w:rsidRDefault="00AF604A" w:rsidP="00AF604A">
            <w:pPr>
              <w:spacing w:before="0" w:after="0" w:line="240" w:lineRule="auto"/>
              <w:ind w:left="0" w:right="0"/>
              <w:rPr>
                <w:rFonts w:ascii="Calibri" w:eastAsia="Times New Roman" w:hAnsi="Calibri" w:cs="B Titr"/>
                <w:color w:val="000000"/>
                <w:sz w:val="20"/>
                <w:szCs w:val="20"/>
                <w:lang w:bidi="ar-SA"/>
              </w:rPr>
            </w:pPr>
            <w:r w:rsidRPr="00AF604A">
              <w:rPr>
                <w:rFonts w:ascii="Calibri" w:eastAsia="Times New Roman" w:hAnsi="Calibri" w:cs="B Titr" w:hint="cs"/>
                <w:color w:val="000000"/>
                <w:sz w:val="20"/>
                <w:szCs w:val="20"/>
                <w:rtl/>
                <w:lang w:bidi="ar-SA"/>
              </w:rPr>
              <w:t>کل منابع</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7DA6CB88"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4,336,697,602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02DB0DF5"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5,928,428,405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28B312B3"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6,992,141,239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8E11453"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8,055,853,169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6DD5A6F1"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9,120,707,089 </w:t>
            </w:r>
          </w:p>
        </w:tc>
      </w:tr>
      <w:tr w:rsidR="00AF604A" w:rsidRPr="00AF604A" w14:paraId="0CE8A4F5" w14:textId="77777777" w:rsidTr="00AF604A">
        <w:trPr>
          <w:trHeight w:val="405"/>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46F4CF9" w14:textId="77777777" w:rsidR="00AF604A" w:rsidRPr="00AF604A" w:rsidRDefault="00AF604A" w:rsidP="00AF604A">
            <w:pPr>
              <w:spacing w:before="0" w:after="0" w:line="240" w:lineRule="auto"/>
              <w:ind w:left="0" w:right="0"/>
              <w:rPr>
                <w:rFonts w:ascii="Calibri" w:eastAsia="Times New Roman" w:hAnsi="Calibri" w:cs="B Titr"/>
                <w:b/>
                <w:bCs/>
                <w:color w:val="000000"/>
                <w:sz w:val="20"/>
                <w:szCs w:val="20"/>
                <w:lang w:bidi="ar-SA"/>
              </w:rPr>
            </w:pPr>
            <w:r w:rsidRPr="00AF604A">
              <w:rPr>
                <w:rFonts w:ascii="Calibri" w:eastAsia="Times New Roman" w:hAnsi="Calibri" w:cs="B Titr" w:hint="cs"/>
                <w:b/>
                <w:bCs/>
                <w:color w:val="000000"/>
                <w:sz w:val="20"/>
                <w:szCs w:val="20"/>
                <w:rtl/>
                <w:lang w:bidi="ar-SA"/>
              </w:rPr>
              <w:t>مصارف وجوه</w:t>
            </w:r>
          </w:p>
        </w:tc>
      </w:tr>
      <w:tr w:rsidR="00AF604A" w:rsidRPr="00AF604A" w14:paraId="15FA4EDD" w14:textId="77777777" w:rsidTr="00AF604A">
        <w:trPr>
          <w:trHeight w:val="405"/>
        </w:trPr>
        <w:tc>
          <w:tcPr>
            <w:tcW w:w="2820" w:type="dxa"/>
            <w:tcBorders>
              <w:top w:val="nil"/>
              <w:left w:val="single" w:sz="4" w:space="0" w:color="auto"/>
              <w:bottom w:val="single" w:sz="4" w:space="0" w:color="auto"/>
              <w:right w:val="nil"/>
            </w:tcBorders>
            <w:shd w:val="clear" w:color="000000" w:fill="FFF2CC"/>
            <w:noWrap/>
            <w:vAlign w:val="center"/>
            <w:hideMark/>
          </w:tcPr>
          <w:p w14:paraId="540CFCD5" w14:textId="77777777" w:rsidR="00AF604A" w:rsidRPr="00AF604A" w:rsidRDefault="00AF604A" w:rsidP="00AF604A">
            <w:pPr>
              <w:spacing w:before="0" w:after="0" w:line="240" w:lineRule="auto"/>
              <w:ind w:left="0" w:right="0"/>
              <w:rPr>
                <w:rFonts w:ascii="Calibri" w:eastAsia="Times New Roman" w:hAnsi="Calibri" w:cs="B Titr"/>
                <w:b/>
                <w:bCs/>
                <w:color w:val="000000"/>
                <w:sz w:val="20"/>
                <w:szCs w:val="20"/>
                <w:rtl/>
                <w:lang w:bidi="ar-SA"/>
              </w:rPr>
            </w:pPr>
            <w:r w:rsidRPr="00AF604A">
              <w:rPr>
                <w:rFonts w:ascii="Calibri" w:eastAsia="Times New Roman" w:hAnsi="Calibri" w:cs="B Titr" w:hint="cs"/>
                <w:b/>
                <w:bCs/>
                <w:color w:val="000000"/>
                <w:sz w:val="20"/>
                <w:szCs w:val="20"/>
                <w:rtl/>
                <w:lang w:bidi="ar-SA"/>
              </w:rPr>
              <w:t>بازپرداخت تسهیلات بلندمدت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114C4934"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6A110DB"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5C10678A"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C610BFF"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321620EF"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r>
      <w:tr w:rsidR="00AF604A" w:rsidRPr="00AF604A" w14:paraId="5EF0970B" w14:textId="77777777" w:rsidTr="00AF604A">
        <w:trPr>
          <w:trHeight w:val="405"/>
        </w:trPr>
        <w:tc>
          <w:tcPr>
            <w:tcW w:w="2820" w:type="dxa"/>
            <w:tcBorders>
              <w:top w:val="nil"/>
              <w:left w:val="single" w:sz="4" w:space="0" w:color="auto"/>
              <w:bottom w:val="single" w:sz="4" w:space="0" w:color="auto"/>
              <w:right w:val="nil"/>
            </w:tcBorders>
            <w:shd w:val="clear" w:color="000000" w:fill="FFF2CC"/>
            <w:noWrap/>
            <w:vAlign w:val="center"/>
            <w:hideMark/>
          </w:tcPr>
          <w:p w14:paraId="3EB02630" w14:textId="77777777" w:rsidR="00AF604A" w:rsidRPr="00AF604A" w:rsidRDefault="00AF604A" w:rsidP="00AF604A">
            <w:pPr>
              <w:spacing w:before="0" w:after="0" w:line="240" w:lineRule="auto"/>
              <w:ind w:left="0" w:right="0"/>
              <w:rPr>
                <w:rFonts w:ascii="Calibri" w:eastAsia="Times New Roman" w:hAnsi="Calibri" w:cs="B Titr"/>
                <w:b/>
                <w:bCs/>
                <w:color w:val="000000"/>
                <w:sz w:val="20"/>
                <w:szCs w:val="20"/>
                <w:lang w:bidi="ar-SA"/>
              </w:rPr>
            </w:pPr>
            <w:r w:rsidRPr="00AF604A">
              <w:rPr>
                <w:rFonts w:ascii="Calibri" w:eastAsia="Times New Roman" w:hAnsi="Calibri" w:cs="B Titr" w:hint="cs"/>
                <w:b/>
                <w:bCs/>
                <w:color w:val="000000"/>
                <w:sz w:val="20"/>
                <w:szCs w:val="20"/>
                <w:rtl/>
                <w:lang w:bidi="ar-SA"/>
              </w:rPr>
              <w:t>پرداخت سود سهام</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06B5D83B"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09350C47"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5324C626"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4D28F26"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5CCA7B7F"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r>
      <w:tr w:rsidR="00AF604A" w:rsidRPr="00AF604A" w14:paraId="2AAB3EE4" w14:textId="77777777" w:rsidTr="00AF604A">
        <w:trPr>
          <w:trHeight w:val="405"/>
        </w:trPr>
        <w:tc>
          <w:tcPr>
            <w:tcW w:w="2820" w:type="dxa"/>
            <w:tcBorders>
              <w:top w:val="nil"/>
              <w:left w:val="single" w:sz="4" w:space="0" w:color="auto"/>
              <w:bottom w:val="single" w:sz="4" w:space="0" w:color="auto"/>
              <w:right w:val="nil"/>
            </w:tcBorders>
            <w:shd w:val="clear" w:color="000000" w:fill="FFF2CC"/>
            <w:noWrap/>
            <w:vAlign w:val="center"/>
            <w:hideMark/>
          </w:tcPr>
          <w:p w14:paraId="4EDF6E04" w14:textId="77777777" w:rsidR="00AF604A" w:rsidRPr="00AF604A" w:rsidRDefault="00AF604A" w:rsidP="00AF604A">
            <w:pPr>
              <w:spacing w:before="0" w:after="0" w:line="240" w:lineRule="auto"/>
              <w:ind w:left="0" w:right="0"/>
              <w:rPr>
                <w:rFonts w:ascii="Calibri" w:eastAsia="Times New Roman" w:hAnsi="Calibri" w:cs="B Titr"/>
                <w:b/>
                <w:bCs/>
                <w:color w:val="000000"/>
                <w:sz w:val="20"/>
                <w:szCs w:val="20"/>
                <w:lang w:bidi="ar-SA"/>
              </w:rPr>
            </w:pPr>
            <w:r w:rsidRPr="00AF604A">
              <w:rPr>
                <w:rFonts w:ascii="Calibri" w:eastAsia="Times New Roman" w:hAnsi="Calibri" w:cs="B Titr" w:hint="cs"/>
                <w:b/>
                <w:bCs/>
                <w:color w:val="000000"/>
                <w:sz w:val="20"/>
                <w:szCs w:val="20"/>
                <w:rtl/>
                <w:lang w:bidi="ar-SA"/>
              </w:rPr>
              <w:t>کل مصارف</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6C8C744E"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356C0E8"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123365C4"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8D3CFBE"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50D58710"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0 </w:t>
            </w:r>
          </w:p>
        </w:tc>
      </w:tr>
      <w:tr w:rsidR="00AF604A" w:rsidRPr="00AF604A" w14:paraId="3FE9C92E" w14:textId="77777777" w:rsidTr="00AF604A">
        <w:trPr>
          <w:trHeight w:val="405"/>
        </w:trPr>
        <w:tc>
          <w:tcPr>
            <w:tcW w:w="2820" w:type="dxa"/>
            <w:tcBorders>
              <w:top w:val="nil"/>
              <w:left w:val="single" w:sz="4" w:space="0" w:color="auto"/>
              <w:bottom w:val="nil"/>
              <w:right w:val="nil"/>
            </w:tcBorders>
            <w:shd w:val="clear" w:color="000000" w:fill="BDD7EE"/>
            <w:noWrap/>
            <w:vAlign w:val="center"/>
            <w:hideMark/>
          </w:tcPr>
          <w:p w14:paraId="06986EA6" w14:textId="77777777" w:rsidR="00AF604A" w:rsidRPr="00AF604A" w:rsidRDefault="00AF604A" w:rsidP="00AF604A">
            <w:pPr>
              <w:spacing w:before="0" w:after="0" w:line="240" w:lineRule="auto"/>
              <w:ind w:left="0" w:right="0"/>
              <w:rPr>
                <w:rFonts w:ascii="Calibri" w:eastAsia="Times New Roman" w:hAnsi="Calibri" w:cs="B Titr"/>
                <w:b/>
                <w:bCs/>
                <w:color w:val="000000"/>
                <w:sz w:val="20"/>
                <w:szCs w:val="20"/>
                <w:lang w:bidi="ar-SA"/>
              </w:rPr>
            </w:pPr>
            <w:r w:rsidRPr="00AF604A">
              <w:rPr>
                <w:rFonts w:ascii="Calibri" w:eastAsia="Times New Roman" w:hAnsi="Calibri" w:cs="B Titr" w:hint="cs"/>
                <w:b/>
                <w:bCs/>
                <w:color w:val="000000"/>
                <w:sz w:val="20"/>
                <w:szCs w:val="20"/>
                <w:rtl/>
                <w:lang w:bidi="ar-SA"/>
              </w:rPr>
              <w:t>مازاد</w:t>
            </w:r>
          </w:p>
        </w:tc>
        <w:tc>
          <w:tcPr>
            <w:tcW w:w="2160" w:type="dxa"/>
            <w:tcBorders>
              <w:top w:val="nil"/>
              <w:left w:val="single" w:sz="4" w:space="0" w:color="auto"/>
              <w:bottom w:val="single" w:sz="4" w:space="0" w:color="auto"/>
              <w:right w:val="single" w:sz="4" w:space="0" w:color="auto"/>
            </w:tcBorders>
            <w:shd w:val="clear" w:color="000000" w:fill="BDD7EE"/>
            <w:noWrap/>
            <w:vAlign w:val="center"/>
            <w:hideMark/>
          </w:tcPr>
          <w:p w14:paraId="20D9842A"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4,336,697,602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53AFF907"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5,928,428,405 </w:t>
            </w:r>
          </w:p>
        </w:tc>
        <w:tc>
          <w:tcPr>
            <w:tcW w:w="2260" w:type="dxa"/>
            <w:tcBorders>
              <w:top w:val="nil"/>
              <w:left w:val="single" w:sz="4" w:space="0" w:color="auto"/>
              <w:bottom w:val="single" w:sz="4" w:space="0" w:color="auto"/>
              <w:right w:val="single" w:sz="4" w:space="0" w:color="auto"/>
            </w:tcBorders>
            <w:shd w:val="clear" w:color="000000" w:fill="BDD7EE"/>
            <w:noWrap/>
            <w:vAlign w:val="center"/>
            <w:hideMark/>
          </w:tcPr>
          <w:p w14:paraId="20F15D1C"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6,992,141,239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668DAD4C"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8,055,853,169 </w:t>
            </w:r>
          </w:p>
        </w:tc>
        <w:tc>
          <w:tcPr>
            <w:tcW w:w="2360" w:type="dxa"/>
            <w:tcBorders>
              <w:top w:val="nil"/>
              <w:left w:val="single" w:sz="4" w:space="0" w:color="auto"/>
              <w:bottom w:val="single" w:sz="4" w:space="0" w:color="auto"/>
              <w:right w:val="single" w:sz="4" w:space="0" w:color="auto"/>
            </w:tcBorders>
            <w:shd w:val="clear" w:color="000000" w:fill="BDD7EE"/>
            <w:noWrap/>
            <w:vAlign w:val="center"/>
            <w:hideMark/>
          </w:tcPr>
          <w:p w14:paraId="643E2A4D"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9,120,707,089 </w:t>
            </w:r>
          </w:p>
        </w:tc>
      </w:tr>
      <w:tr w:rsidR="00AF604A" w:rsidRPr="00AF604A" w14:paraId="4F2CCB2C" w14:textId="77777777" w:rsidTr="00AF604A">
        <w:trPr>
          <w:trHeight w:val="405"/>
        </w:trPr>
        <w:tc>
          <w:tcPr>
            <w:tcW w:w="282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6D7B132" w14:textId="77777777" w:rsidR="00AF604A" w:rsidRPr="00AF604A" w:rsidRDefault="00AF604A" w:rsidP="00AF604A">
            <w:pPr>
              <w:spacing w:before="0" w:after="0" w:line="240" w:lineRule="auto"/>
              <w:ind w:left="0" w:right="0"/>
              <w:rPr>
                <w:rFonts w:ascii="Calibri" w:eastAsia="Times New Roman" w:hAnsi="Calibri" w:cs="B Titr"/>
                <w:b/>
                <w:bCs/>
                <w:color w:val="000000"/>
                <w:sz w:val="20"/>
                <w:szCs w:val="20"/>
                <w:lang w:bidi="ar-SA"/>
              </w:rPr>
            </w:pPr>
            <w:r w:rsidRPr="00AF604A">
              <w:rPr>
                <w:rFonts w:ascii="Calibri" w:eastAsia="Times New Roman" w:hAnsi="Calibri" w:cs="B Titr" w:hint="cs"/>
                <w:b/>
                <w:bCs/>
                <w:color w:val="000000"/>
                <w:sz w:val="20"/>
                <w:szCs w:val="20"/>
                <w:rtl/>
                <w:lang w:bidi="ar-SA"/>
              </w:rPr>
              <w:t>مازاد انباشته</w:t>
            </w:r>
          </w:p>
        </w:tc>
        <w:tc>
          <w:tcPr>
            <w:tcW w:w="2160" w:type="dxa"/>
            <w:tcBorders>
              <w:top w:val="nil"/>
              <w:left w:val="single" w:sz="4" w:space="0" w:color="auto"/>
              <w:bottom w:val="single" w:sz="4" w:space="0" w:color="auto"/>
              <w:right w:val="single" w:sz="4" w:space="0" w:color="auto"/>
            </w:tcBorders>
            <w:shd w:val="clear" w:color="000000" w:fill="8EA9DB"/>
            <w:noWrap/>
            <w:vAlign w:val="center"/>
            <w:hideMark/>
          </w:tcPr>
          <w:p w14:paraId="1BB58995"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rtl/>
                <w:lang w:bidi="ar-SA"/>
              </w:rPr>
            </w:pPr>
            <w:r w:rsidRPr="00AF604A">
              <w:rPr>
                <w:rFonts w:ascii="Calibri" w:eastAsia="Times New Roman" w:hAnsi="Calibri" w:cs="B Nazanin" w:hint="cs"/>
                <w:color w:val="000000"/>
                <w:sz w:val="24"/>
                <w:szCs w:val="24"/>
                <w:lang w:bidi="ar-SA"/>
              </w:rPr>
              <w:t xml:space="preserve">4,336,697,602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1E6BD85F"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10,265,126,007 </w:t>
            </w:r>
          </w:p>
        </w:tc>
        <w:tc>
          <w:tcPr>
            <w:tcW w:w="2260" w:type="dxa"/>
            <w:tcBorders>
              <w:top w:val="nil"/>
              <w:left w:val="single" w:sz="4" w:space="0" w:color="auto"/>
              <w:bottom w:val="single" w:sz="4" w:space="0" w:color="auto"/>
              <w:right w:val="single" w:sz="4" w:space="0" w:color="auto"/>
            </w:tcBorders>
            <w:shd w:val="clear" w:color="000000" w:fill="8EA9DB"/>
            <w:noWrap/>
            <w:vAlign w:val="center"/>
            <w:hideMark/>
          </w:tcPr>
          <w:p w14:paraId="2A5873AE"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17,257,267,246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1E5A9269"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25,313,120,415 </w:t>
            </w:r>
          </w:p>
        </w:tc>
        <w:tc>
          <w:tcPr>
            <w:tcW w:w="2360" w:type="dxa"/>
            <w:tcBorders>
              <w:top w:val="nil"/>
              <w:left w:val="single" w:sz="4" w:space="0" w:color="auto"/>
              <w:bottom w:val="single" w:sz="4" w:space="0" w:color="auto"/>
              <w:right w:val="single" w:sz="4" w:space="0" w:color="auto"/>
            </w:tcBorders>
            <w:shd w:val="clear" w:color="000000" w:fill="8EA9DB"/>
            <w:noWrap/>
            <w:vAlign w:val="center"/>
            <w:hideMark/>
          </w:tcPr>
          <w:p w14:paraId="13AF8277" w14:textId="77777777" w:rsidR="00AF604A" w:rsidRPr="00AF604A" w:rsidRDefault="00AF604A" w:rsidP="00AF604A">
            <w:pPr>
              <w:bidi w:val="0"/>
              <w:spacing w:before="0" w:after="0" w:line="240" w:lineRule="auto"/>
              <w:ind w:left="0" w:right="0"/>
              <w:jc w:val="right"/>
              <w:rPr>
                <w:rFonts w:ascii="Calibri" w:eastAsia="Times New Roman" w:hAnsi="Calibri" w:cs="B Nazanin"/>
                <w:color w:val="000000"/>
                <w:sz w:val="24"/>
                <w:szCs w:val="24"/>
                <w:lang w:bidi="ar-SA"/>
              </w:rPr>
            </w:pPr>
            <w:r w:rsidRPr="00AF604A">
              <w:rPr>
                <w:rFonts w:ascii="Calibri" w:eastAsia="Times New Roman" w:hAnsi="Calibri" w:cs="B Nazanin" w:hint="cs"/>
                <w:color w:val="000000"/>
                <w:sz w:val="24"/>
                <w:szCs w:val="24"/>
                <w:lang w:bidi="ar-SA"/>
              </w:rPr>
              <w:t xml:space="preserve">34,433,827,505 </w:t>
            </w:r>
          </w:p>
        </w:tc>
      </w:tr>
    </w:tbl>
    <w:p w14:paraId="07F044A0" w14:textId="77777777" w:rsidR="00E52207" w:rsidRPr="00C82ADF" w:rsidRDefault="00E52207" w:rsidP="00E52207">
      <w:pPr>
        <w:pStyle w:val="ListParagraph"/>
        <w:ind w:left="1080"/>
        <w:rPr>
          <w:rFonts w:ascii="B Nazanin" w:hAnsi="B Nazanin" w:cs="B Nazanin"/>
          <w:sz w:val="28"/>
          <w:szCs w:val="28"/>
          <w:rtl/>
        </w:rPr>
      </w:pPr>
    </w:p>
    <w:p w14:paraId="2B5FA475" w14:textId="11DD1C86" w:rsidR="00636C3A" w:rsidRDefault="00636C3A" w:rsidP="00E0065B">
      <w:pPr>
        <w:rPr>
          <w:rFonts w:ascii="B Nazanin" w:hAnsi="B Nazanin" w:cs="B Nazanin"/>
          <w:sz w:val="28"/>
          <w:szCs w:val="28"/>
          <w:rtl/>
        </w:rPr>
      </w:pPr>
    </w:p>
    <w:p w14:paraId="6A9C041D" w14:textId="77777777" w:rsidR="00C04E10" w:rsidRPr="00C82ADF" w:rsidRDefault="00C04E10" w:rsidP="00E0065B">
      <w:pPr>
        <w:rPr>
          <w:rFonts w:ascii="B Nazanin" w:hAnsi="B Nazanin" w:cs="B Nazanin"/>
          <w:sz w:val="28"/>
          <w:szCs w:val="28"/>
          <w:rtl/>
        </w:rPr>
      </w:pPr>
    </w:p>
    <w:p w14:paraId="0A2F933B" w14:textId="12329AE3" w:rsidR="0004553B" w:rsidRPr="00C04E10" w:rsidRDefault="0004553B" w:rsidP="00C04E10">
      <w:pPr>
        <w:rPr>
          <w:rtl/>
        </w:rPr>
      </w:pPr>
    </w:p>
    <w:p w14:paraId="75A67562" w14:textId="17CD1209" w:rsidR="00E77809" w:rsidRPr="00864350" w:rsidRDefault="00E77809"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نسبت گردش دارایی</w:t>
      </w:r>
    </w:p>
    <w:tbl>
      <w:tblPr>
        <w:bidiVisual/>
        <w:tblW w:w="12180" w:type="dxa"/>
        <w:jc w:val="center"/>
        <w:tblLook w:val="04A0" w:firstRow="1" w:lastRow="0" w:firstColumn="1" w:lastColumn="0" w:noHBand="0" w:noVBand="1"/>
      </w:tblPr>
      <w:tblGrid>
        <w:gridCol w:w="4800"/>
        <w:gridCol w:w="3980"/>
        <w:gridCol w:w="3400"/>
      </w:tblGrid>
      <w:tr w:rsidR="00AF604A" w:rsidRPr="00AF604A" w14:paraId="116DB7A3" w14:textId="77777777" w:rsidTr="00AF604A">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098F17E"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36756383"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جمع دارایی</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5077726E"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گردش دارایی</w:t>
            </w:r>
          </w:p>
        </w:tc>
      </w:tr>
      <w:tr w:rsidR="00AF604A" w:rsidRPr="00AF604A" w14:paraId="48BDACD7" w14:textId="77777777" w:rsidTr="00AF604A">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392A9B3E"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lang w:bidi="ar-SA"/>
              </w:rPr>
              <w:t xml:space="preserve">4,791,842,640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329267C0"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lang w:bidi="ar-SA"/>
              </w:rPr>
              <w:t xml:space="preserve">26,468,740,130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35A2FC81"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lang w:bidi="ar-SA"/>
              </w:rPr>
              <w:t>18%</w:t>
            </w:r>
          </w:p>
        </w:tc>
      </w:tr>
      <w:tr w:rsidR="00AF604A" w:rsidRPr="00AF604A" w14:paraId="1F9C8464" w14:textId="77777777" w:rsidTr="00AF604A">
        <w:trPr>
          <w:trHeight w:val="375"/>
          <w:jc w:val="center"/>
        </w:trPr>
        <w:tc>
          <w:tcPr>
            <w:tcW w:w="4800" w:type="dxa"/>
            <w:tcBorders>
              <w:top w:val="nil"/>
              <w:left w:val="nil"/>
              <w:bottom w:val="nil"/>
              <w:right w:val="nil"/>
            </w:tcBorders>
            <w:shd w:val="clear" w:color="auto" w:fill="auto"/>
            <w:noWrap/>
            <w:vAlign w:val="bottom"/>
            <w:hideMark/>
          </w:tcPr>
          <w:p w14:paraId="2F9C94FD"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8"/>
                <w:szCs w:val="28"/>
                <w:lang w:bidi="ar-SA"/>
              </w:rPr>
            </w:pPr>
          </w:p>
        </w:tc>
        <w:tc>
          <w:tcPr>
            <w:tcW w:w="3980" w:type="dxa"/>
            <w:tcBorders>
              <w:top w:val="nil"/>
              <w:left w:val="nil"/>
              <w:bottom w:val="nil"/>
              <w:right w:val="nil"/>
            </w:tcBorders>
            <w:shd w:val="clear" w:color="auto" w:fill="auto"/>
            <w:noWrap/>
            <w:vAlign w:val="bottom"/>
            <w:hideMark/>
          </w:tcPr>
          <w:p w14:paraId="250C826E" w14:textId="77777777" w:rsidR="00AF604A" w:rsidRPr="00AF604A" w:rsidRDefault="00AF604A" w:rsidP="00AF604A">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6BF48B9A" w14:textId="77777777" w:rsidR="00AF604A" w:rsidRPr="00AF604A" w:rsidRDefault="00AF604A" w:rsidP="00AF604A">
            <w:pPr>
              <w:bidi w:val="0"/>
              <w:spacing w:before="0" w:after="0" w:line="240" w:lineRule="auto"/>
              <w:ind w:left="0" w:right="0"/>
              <w:jc w:val="center"/>
              <w:rPr>
                <w:rFonts w:ascii="Times New Roman" w:eastAsia="Times New Roman" w:hAnsi="Times New Roman" w:cs="Times New Roman"/>
                <w:sz w:val="20"/>
                <w:szCs w:val="20"/>
                <w:lang w:bidi="ar-SA"/>
              </w:rPr>
            </w:pPr>
          </w:p>
        </w:tc>
      </w:tr>
      <w:tr w:rsidR="00AF604A" w:rsidRPr="00AF604A" w14:paraId="62EF9F82" w14:textId="77777777" w:rsidTr="00AF604A">
        <w:trPr>
          <w:trHeight w:val="375"/>
          <w:jc w:val="center"/>
        </w:trPr>
        <w:tc>
          <w:tcPr>
            <w:tcW w:w="4800" w:type="dxa"/>
            <w:tcBorders>
              <w:top w:val="nil"/>
              <w:left w:val="nil"/>
              <w:bottom w:val="nil"/>
              <w:right w:val="nil"/>
            </w:tcBorders>
            <w:shd w:val="clear" w:color="auto" w:fill="auto"/>
            <w:noWrap/>
            <w:vAlign w:val="bottom"/>
            <w:hideMark/>
          </w:tcPr>
          <w:p w14:paraId="528FA41A" w14:textId="77777777" w:rsidR="00AF604A" w:rsidRPr="00AF604A" w:rsidRDefault="00AF604A" w:rsidP="00AF604A">
            <w:pPr>
              <w:bidi w:val="0"/>
              <w:spacing w:before="0" w:after="0" w:line="240" w:lineRule="auto"/>
              <w:ind w:left="0" w:right="0"/>
              <w:jc w:val="center"/>
              <w:rPr>
                <w:rFonts w:ascii="Times New Roman" w:eastAsia="Times New Roman" w:hAnsi="Times New Roman" w:cs="Times New Roman"/>
                <w:sz w:val="20"/>
                <w:szCs w:val="20"/>
                <w:lang w:bidi="ar-SA"/>
              </w:rPr>
            </w:pPr>
          </w:p>
        </w:tc>
        <w:tc>
          <w:tcPr>
            <w:tcW w:w="3980" w:type="dxa"/>
            <w:tcBorders>
              <w:top w:val="nil"/>
              <w:left w:val="nil"/>
              <w:bottom w:val="nil"/>
              <w:right w:val="nil"/>
            </w:tcBorders>
            <w:shd w:val="clear" w:color="auto" w:fill="auto"/>
            <w:noWrap/>
            <w:vAlign w:val="bottom"/>
            <w:hideMark/>
          </w:tcPr>
          <w:p w14:paraId="6B9766FD" w14:textId="77777777" w:rsidR="00AF604A" w:rsidRPr="00AF604A" w:rsidRDefault="00AF604A" w:rsidP="00AF604A">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2A56E72E" w14:textId="77777777" w:rsidR="00AF604A" w:rsidRPr="00AF604A" w:rsidRDefault="00AF604A" w:rsidP="00AF604A">
            <w:pPr>
              <w:bidi w:val="0"/>
              <w:spacing w:before="0" w:after="0" w:line="240" w:lineRule="auto"/>
              <w:ind w:left="0" w:right="0"/>
              <w:jc w:val="center"/>
              <w:rPr>
                <w:rFonts w:ascii="Times New Roman" w:eastAsia="Times New Roman" w:hAnsi="Times New Roman" w:cs="Times New Roman"/>
                <w:sz w:val="20"/>
                <w:szCs w:val="20"/>
                <w:lang w:bidi="ar-SA"/>
              </w:rPr>
            </w:pPr>
          </w:p>
        </w:tc>
      </w:tr>
      <w:tr w:rsidR="00AF604A" w:rsidRPr="00AF604A" w14:paraId="0B24BA85" w14:textId="77777777" w:rsidTr="00AF604A">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DC7293A"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7C85583B"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جمع دارایی ثابت</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2296B82F"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گردش دارایی</w:t>
            </w:r>
          </w:p>
        </w:tc>
      </w:tr>
      <w:tr w:rsidR="00AF604A" w:rsidRPr="00AF604A" w14:paraId="2F79C3EE" w14:textId="77777777" w:rsidTr="00AF604A">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1B1432D2"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lang w:bidi="ar-SA"/>
              </w:rPr>
              <w:t xml:space="preserve">4,791,842,640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70EE6619"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lang w:bidi="ar-SA"/>
              </w:rPr>
              <w:t xml:space="preserve">20,882,300,000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04CFB5B0"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lang w:bidi="ar-SA"/>
              </w:rPr>
              <w:t>23%</w:t>
            </w:r>
          </w:p>
        </w:tc>
      </w:tr>
    </w:tbl>
    <w:p w14:paraId="3139AA74" w14:textId="2AC0C36A" w:rsidR="00E77809" w:rsidRDefault="00E77809" w:rsidP="00E77809">
      <w:pPr>
        <w:spacing w:before="0" w:after="0" w:line="240" w:lineRule="auto"/>
        <w:ind w:right="0"/>
        <w:rPr>
          <w:rFonts w:ascii="Sylfaen" w:hAnsi="Sylfaen" w:cs="B Zar"/>
          <w:b/>
          <w:bCs/>
          <w:sz w:val="32"/>
          <w:szCs w:val="32"/>
          <w:rtl/>
        </w:rPr>
      </w:pPr>
    </w:p>
    <w:p w14:paraId="4015730E" w14:textId="77777777" w:rsidR="00E77809" w:rsidRPr="00E77809" w:rsidRDefault="00E77809" w:rsidP="00E77809">
      <w:pPr>
        <w:spacing w:before="0" w:after="0" w:line="240" w:lineRule="auto"/>
        <w:ind w:right="0"/>
        <w:jc w:val="center"/>
        <w:rPr>
          <w:rFonts w:ascii="Sylfaen" w:hAnsi="Sylfaen" w:cs="B Zar"/>
          <w:b/>
          <w:bCs/>
          <w:sz w:val="32"/>
          <w:szCs w:val="32"/>
        </w:rPr>
      </w:pPr>
    </w:p>
    <w:p w14:paraId="3A6CA944" w14:textId="7E56B8A7" w:rsidR="00E77809" w:rsidRPr="00C04E10" w:rsidRDefault="00E77809" w:rsidP="00C04E10">
      <w:pPr>
        <w:rPr>
          <w:rtl/>
        </w:rPr>
      </w:pPr>
    </w:p>
    <w:p w14:paraId="6D779A62" w14:textId="78BFF606" w:rsidR="00946E55" w:rsidRDefault="00946E55" w:rsidP="00E0065B">
      <w:pPr>
        <w:rPr>
          <w:rFonts w:ascii="B Nazanin" w:hAnsi="B Nazanin" w:cs="B Nazanin"/>
          <w:sz w:val="28"/>
          <w:szCs w:val="28"/>
          <w:rtl/>
        </w:rPr>
      </w:pPr>
    </w:p>
    <w:p w14:paraId="774E4FC5" w14:textId="125721B2" w:rsidR="002960DB" w:rsidRDefault="002960DB" w:rsidP="00E0065B">
      <w:pPr>
        <w:rPr>
          <w:rFonts w:ascii="B Nazanin" w:hAnsi="B Nazanin" w:cs="B Nazanin"/>
          <w:sz w:val="28"/>
          <w:szCs w:val="28"/>
          <w:rtl/>
        </w:rPr>
      </w:pPr>
    </w:p>
    <w:p w14:paraId="33B45726" w14:textId="28800A19" w:rsidR="002960DB" w:rsidRDefault="002960DB" w:rsidP="00E0065B">
      <w:pPr>
        <w:rPr>
          <w:rFonts w:ascii="B Nazanin" w:hAnsi="B Nazanin" w:cs="B Nazanin"/>
          <w:sz w:val="28"/>
          <w:szCs w:val="28"/>
          <w:rtl/>
        </w:rPr>
      </w:pPr>
    </w:p>
    <w:p w14:paraId="53102AE3" w14:textId="2E4A1D15" w:rsidR="002960DB" w:rsidRDefault="002960DB" w:rsidP="00E0065B">
      <w:pPr>
        <w:rPr>
          <w:rFonts w:ascii="B Nazanin" w:hAnsi="B Nazanin" w:cs="B Nazanin"/>
          <w:sz w:val="28"/>
          <w:szCs w:val="28"/>
          <w:rtl/>
        </w:rPr>
      </w:pPr>
    </w:p>
    <w:p w14:paraId="6C4A8791" w14:textId="023FB6D2" w:rsidR="002960DB" w:rsidRDefault="002960DB" w:rsidP="00E0065B">
      <w:pPr>
        <w:rPr>
          <w:rFonts w:ascii="B Nazanin" w:hAnsi="B Nazanin" w:cs="B Nazanin"/>
          <w:sz w:val="28"/>
          <w:szCs w:val="28"/>
          <w:rtl/>
        </w:rPr>
      </w:pPr>
    </w:p>
    <w:p w14:paraId="6155548E" w14:textId="77777777" w:rsidR="002960DB" w:rsidRPr="00800223" w:rsidRDefault="002960DB" w:rsidP="00800223">
      <w:pPr>
        <w:rPr>
          <w:rtl/>
        </w:rPr>
      </w:pPr>
    </w:p>
    <w:p w14:paraId="1868ABE1" w14:textId="7C66015F" w:rsidR="00E77809" w:rsidRPr="008940EB" w:rsidRDefault="00E77809" w:rsidP="000E1C54">
      <w:pPr>
        <w:pStyle w:val="ListParagraph"/>
        <w:numPr>
          <w:ilvl w:val="0"/>
          <w:numId w:val="9"/>
        </w:numPr>
        <w:spacing w:before="0" w:after="0" w:line="240" w:lineRule="auto"/>
        <w:ind w:right="0"/>
        <w:rPr>
          <w:rFonts w:ascii="Sylfaen" w:hAnsi="Sylfaen" w:cs="B Titr"/>
          <w:b/>
          <w:bCs/>
          <w:sz w:val="28"/>
          <w:szCs w:val="28"/>
        </w:rPr>
      </w:pPr>
      <w:r w:rsidRPr="008940EB">
        <w:rPr>
          <w:rFonts w:ascii="Sylfaen" w:hAnsi="Sylfaen" w:cs="B Titr" w:hint="cs"/>
          <w:b/>
          <w:bCs/>
          <w:sz w:val="28"/>
          <w:szCs w:val="28"/>
          <w:rtl/>
        </w:rPr>
        <w:t xml:space="preserve">نسبت </w:t>
      </w:r>
      <w:r w:rsidR="00DD36F3" w:rsidRPr="008940EB">
        <w:rPr>
          <w:rFonts w:ascii="Sylfaen" w:hAnsi="Sylfaen" w:cs="B Titr" w:hint="cs"/>
          <w:b/>
          <w:bCs/>
          <w:sz w:val="28"/>
          <w:szCs w:val="28"/>
          <w:rtl/>
        </w:rPr>
        <w:t>سودآوری</w:t>
      </w:r>
    </w:p>
    <w:p w14:paraId="358650E4" w14:textId="462DFF5E" w:rsidR="00946E55" w:rsidRPr="00800223" w:rsidRDefault="00946E55" w:rsidP="00800223">
      <w:pPr>
        <w:rPr>
          <w:rtl/>
        </w:rPr>
      </w:pPr>
    </w:p>
    <w:tbl>
      <w:tblPr>
        <w:bidiVisual/>
        <w:tblW w:w="10740" w:type="dxa"/>
        <w:jc w:val="center"/>
        <w:tblLook w:val="04A0" w:firstRow="1" w:lastRow="0" w:firstColumn="1" w:lastColumn="0" w:noHBand="0" w:noVBand="1"/>
      </w:tblPr>
      <w:tblGrid>
        <w:gridCol w:w="2540"/>
        <w:gridCol w:w="2920"/>
        <w:gridCol w:w="5280"/>
      </w:tblGrid>
      <w:tr w:rsidR="00AF604A" w:rsidRPr="00AF604A" w14:paraId="33D9B09E" w14:textId="77777777" w:rsidTr="00AF604A">
        <w:trPr>
          <w:trHeight w:val="450"/>
          <w:jc w:val="center"/>
        </w:trPr>
        <w:tc>
          <w:tcPr>
            <w:tcW w:w="2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8B82EB9" w14:textId="77777777" w:rsidR="00AF604A" w:rsidRPr="00AF604A" w:rsidRDefault="00AF604A" w:rsidP="00AF604A">
            <w:pPr>
              <w:spacing w:before="0" w:after="0" w:line="240" w:lineRule="auto"/>
              <w:ind w:left="0" w:right="0"/>
              <w:jc w:val="center"/>
              <w:rPr>
                <w:rFonts w:ascii="Calibri" w:eastAsia="Times New Roman" w:hAnsi="Calibri" w:cs="B Titr"/>
                <w:color w:val="FFFFFF"/>
                <w:sz w:val="22"/>
                <w:szCs w:val="22"/>
                <w:lang w:bidi="ar-SA"/>
              </w:rPr>
            </w:pPr>
            <w:r w:rsidRPr="00AF604A">
              <w:rPr>
                <w:rFonts w:ascii="Calibri" w:eastAsia="Times New Roman" w:hAnsi="Calibri" w:cs="B Titr" w:hint="cs"/>
                <w:color w:val="FFFFFF"/>
                <w:sz w:val="22"/>
                <w:szCs w:val="22"/>
                <w:rtl/>
                <w:lang w:bidi="ar-SA"/>
              </w:rPr>
              <w:t>سرمایه گذاری ثابت</w:t>
            </w:r>
          </w:p>
        </w:tc>
        <w:tc>
          <w:tcPr>
            <w:tcW w:w="2920" w:type="dxa"/>
            <w:tcBorders>
              <w:top w:val="single" w:sz="4" w:space="0" w:color="auto"/>
              <w:left w:val="nil"/>
              <w:bottom w:val="single" w:sz="4" w:space="0" w:color="auto"/>
              <w:right w:val="single" w:sz="4" w:space="0" w:color="auto"/>
            </w:tcBorders>
            <w:shd w:val="clear" w:color="000000" w:fill="003399"/>
            <w:noWrap/>
            <w:vAlign w:val="center"/>
            <w:hideMark/>
          </w:tcPr>
          <w:p w14:paraId="2CE55B54" w14:textId="77777777" w:rsidR="00AF604A" w:rsidRPr="00AF604A" w:rsidRDefault="00AF604A" w:rsidP="00AF604A">
            <w:pPr>
              <w:spacing w:before="0" w:after="0" w:line="240" w:lineRule="auto"/>
              <w:ind w:left="0" w:right="0"/>
              <w:jc w:val="center"/>
              <w:rPr>
                <w:rFonts w:ascii="Calibri" w:eastAsia="Times New Roman" w:hAnsi="Calibri" w:cs="B Titr"/>
                <w:color w:val="FFFFFF"/>
                <w:sz w:val="22"/>
                <w:szCs w:val="22"/>
                <w:rtl/>
                <w:lang w:bidi="ar-SA"/>
              </w:rPr>
            </w:pPr>
            <w:r w:rsidRPr="00AF604A">
              <w:rPr>
                <w:rFonts w:ascii="Calibri" w:eastAsia="Times New Roman" w:hAnsi="Calibri" w:cs="B Titr" w:hint="cs"/>
                <w:color w:val="FFFFFF"/>
                <w:sz w:val="22"/>
                <w:szCs w:val="22"/>
                <w:rtl/>
                <w:lang w:bidi="ar-SA"/>
              </w:rPr>
              <w:t>سود خالص در سال مرجع</w:t>
            </w:r>
          </w:p>
        </w:tc>
        <w:tc>
          <w:tcPr>
            <w:tcW w:w="5280" w:type="dxa"/>
            <w:tcBorders>
              <w:top w:val="single" w:sz="4" w:space="0" w:color="auto"/>
              <w:left w:val="nil"/>
              <w:bottom w:val="single" w:sz="4" w:space="0" w:color="auto"/>
              <w:right w:val="single" w:sz="4" w:space="0" w:color="auto"/>
            </w:tcBorders>
            <w:shd w:val="clear" w:color="000000" w:fill="003399"/>
            <w:noWrap/>
            <w:vAlign w:val="center"/>
            <w:hideMark/>
          </w:tcPr>
          <w:p w14:paraId="75ED8379" w14:textId="77777777" w:rsidR="00AF604A" w:rsidRPr="00AF604A" w:rsidRDefault="00AF604A" w:rsidP="00AF604A">
            <w:pPr>
              <w:spacing w:before="0" w:after="0" w:line="240" w:lineRule="auto"/>
              <w:ind w:left="0" w:right="0"/>
              <w:jc w:val="center"/>
              <w:rPr>
                <w:rFonts w:ascii="Calibri" w:eastAsia="Times New Roman" w:hAnsi="Calibri" w:cs="B Titr"/>
                <w:color w:val="FFFFFF"/>
                <w:sz w:val="22"/>
                <w:szCs w:val="22"/>
                <w:rtl/>
                <w:lang w:bidi="ar-SA"/>
              </w:rPr>
            </w:pPr>
            <w:r w:rsidRPr="00AF604A">
              <w:rPr>
                <w:rFonts w:ascii="Calibri" w:eastAsia="Times New Roman" w:hAnsi="Calibri" w:cs="B Titr" w:hint="cs"/>
                <w:color w:val="FFFFFF"/>
                <w:sz w:val="22"/>
                <w:szCs w:val="22"/>
                <w:rtl/>
                <w:lang w:bidi="ar-SA"/>
              </w:rPr>
              <w:t>بازده سرمایه گذاری ثابت(نرخ بازده حسابداری)</w:t>
            </w:r>
          </w:p>
        </w:tc>
      </w:tr>
      <w:tr w:rsidR="00AF604A" w:rsidRPr="00AF604A" w14:paraId="2FE0604F" w14:textId="77777777" w:rsidTr="00AF604A">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41597A62"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 xml:space="preserve">22,425,450,000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20B8EB67"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 xml:space="preserve">7,545,557,089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712B942C"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34%</w:t>
            </w:r>
          </w:p>
        </w:tc>
      </w:tr>
      <w:tr w:rsidR="00AF604A" w:rsidRPr="00AF604A" w14:paraId="0CBDC7AA" w14:textId="77777777" w:rsidTr="00AF604A">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4DDB8825" w14:textId="77777777" w:rsidR="00AF604A" w:rsidRPr="00AF604A" w:rsidRDefault="00AF604A" w:rsidP="00AF604A">
            <w:pPr>
              <w:spacing w:before="0" w:after="0" w:line="240" w:lineRule="auto"/>
              <w:ind w:left="0" w:right="0"/>
              <w:jc w:val="center"/>
              <w:rPr>
                <w:rFonts w:ascii="Calibri" w:eastAsia="Times New Roman" w:hAnsi="Calibri" w:cs="B Titr"/>
                <w:color w:val="FFFFFF"/>
                <w:sz w:val="22"/>
                <w:szCs w:val="22"/>
                <w:rtl/>
                <w:lang w:bidi="ar-SA"/>
              </w:rPr>
            </w:pPr>
            <w:r w:rsidRPr="00AF604A">
              <w:rPr>
                <w:rFonts w:ascii="Calibri" w:eastAsia="Times New Roman" w:hAnsi="Calibri" w:cs="B Titr" w:hint="cs"/>
                <w:color w:val="FFFFFF"/>
                <w:sz w:val="22"/>
                <w:szCs w:val="22"/>
                <w:rtl/>
                <w:lang w:bidi="ar-SA"/>
              </w:rPr>
              <w:t>فروش</w:t>
            </w:r>
          </w:p>
        </w:tc>
        <w:tc>
          <w:tcPr>
            <w:tcW w:w="2920" w:type="dxa"/>
            <w:tcBorders>
              <w:top w:val="nil"/>
              <w:left w:val="nil"/>
              <w:bottom w:val="single" w:sz="4" w:space="0" w:color="auto"/>
              <w:right w:val="single" w:sz="4" w:space="0" w:color="auto"/>
            </w:tcBorders>
            <w:shd w:val="clear" w:color="000000" w:fill="003399"/>
            <w:noWrap/>
            <w:vAlign w:val="center"/>
            <w:hideMark/>
          </w:tcPr>
          <w:p w14:paraId="7A02DE49" w14:textId="77777777" w:rsidR="00AF604A" w:rsidRPr="00AF604A" w:rsidRDefault="00AF604A" w:rsidP="00AF604A">
            <w:pPr>
              <w:spacing w:before="0" w:after="0" w:line="240" w:lineRule="auto"/>
              <w:ind w:left="0" w:right="0"/>
              <w:jc w:val="center"/>
              <w:rPr>
                <w:rFonts w:ascii="Calibri" w:eastAsia="Times New Roman" w:hAnsi="Calibri" w:cs="B Titr"/>
                <w:color w:val="FFFFFF"/>
                <w:sz w:val="22"/>
                <w:szCs w:val="22"/>
                <w:rtl/>
                <w:lang w:bidi="ar-SA"/>
              </w:rPr>
            </w:pPr>
            <w:r w:rsidRPr="00AF604A">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5B169778" w14:textId="77777777" w:rsidR="00AF604A" w:rsidRPr="00AF604A" w:rsidRDefault="00AF604A" w:rsidP="00AF604A">
            <w:pPr>
              <w:spacing w:before="0" w:after="0" w:line="240" w:lineRule="auto"/>
              <w:ind w:left="0" w:right="0"/>
              <w:jc w:val="center"/>
              <w:rPr>
                <w:rFonts w:ascii="Calibri" w:eastAsia="Times New Roman" w:hAnsi="Calibri" w:cs="B Titr"/>
                <w:color w:val="FFFFFF"/>
                <w:sz w:val="22"/>
                <w:szCs w:val="22"/>
                <w:rtl/>
                <w:lang w:bidi="ar-SA"/>
              </w:rPr>
            </w:pPr>
            <w:r w:rsidRPr="00AF604A">
              <w:rPr>
                <w:rFonts w:ascii="Calibri" w:eastAsia="Times New Roman" w:hAnsi="Calibri" w:cs="B Titr" w:hint="cs"/>
                <w:color w:val="FFFFFF"/>
                <w:sz w:val="22"/>
                <w:szCs w:val="22"/>
                <w:rtl/>
                <w:lang w:bidi="ar-SA"/>
              </w:rPr>
              <w:t>بازده فروش</w:t>
            </w:r>
          </w:p>
        </w:tc>
      </w:tr>
      <w:tr w:rsidR="00AF604A" w:rsidRPr="00AF604A" w14:paraId="0D52CEB6" w14:textId="77777777" w:rsidTr="00AF604A">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67A17BE7"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 xml:space="preserve">9,583,685,280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391B4122"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 xml:space="preserve">7,545,557,089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659E84A0"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79%</w:t>
            </w:r>
          </w:p>
        </w:tc>
      </w:tr>
      <w:tr w:rsidR="00AF604A" w:rsidRPr="00AF604A" w14:paraId="4649A78F" w14:textId="77777777" w:rsidTr="00AF604A">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3CD0D4C3" w14:textId="77777777" w:rsidR="00AF604A" w:rsidRPr="00AF604A" w:rsidRDefault="00AF604A" w:rsidP="00AF604A">
            <w:pPr>
              <w:spacing w:before="0" w:after="0" w:line="240" w:lineRule="auto"/>
              <w:ind w:left="0" w:right="0"/>
              <w:jc w:val="center"/>
              <w:rPr>
                <w:rFonts w:ascii="Calibri" w:eastAsia="Times New Roman" w:hAnsi="Calibri" w:cs="B Titr"/>
                <w:color w:val="FFFFFF"/>
                <w:sz w:val="22"/>
                <w:szCs w:val="22"/>
                <w:rtl/>
                <w:lang w:bidi="ar-SA"/>
              </w:rPr>
            </w:pPr>
            <w:r w:rsidRPr="00AF604A">
              <w:rPr>
                <w:rFonts w:ascii="Calibri" w:eastAsia="Times New Roman" w:hAnsi="Calibri" w:cs="B Titr" w:hint="cs"/>
                <w:color w:val="FFFFFF"/>
                <w:sz w:val="22"/>
                <w:szCs w:val="22"/>
                <w:rtl/>
                <w:lang w:bidi="ar-SA"/>
              </w:rPr>
              <w:t>کل دارایی</w:t>
            </w:r>
          </w:p>
        </w:tc>
        <w:tc>
          <w:tcPr>
            <w:tcW w:w="2920" w:type="dxa"/>
            <w:tcBorders>
              <w:top w:val="nil"/>
              <w:left w:val="nil"/>
              <w:bottom w:val="single" w:sz="4" w:space="0" w:color="auto"/>
              <w:right w:val="single" w:sz="4" w:space="0" w:color="auto"/>
            </w:tcBorders>
            <w:shd w:val="clear" w:color="000000" w:fill="003399"/>
            <w:noWrap/>
            <w:vAlign w:val="center"/>
            <w:hideMark/>
          </w:tcPr>
          <w:p w14:paraId="327F22F8" w14:textId="77777777" w:rsidR="00AF604A" w:rsidRPr="00AF604A" w:rsidRDefault="00AF604A" w:rsidP="00AF604A">
            <w:pPr>
              <w:spacing w:before="0" w:after="0" w:line="240" w:lineRule="auto"/>
              <w:ind w:left="0" w:right="0"/>
              <w:jc w:val="center"/>
              <w:rPr>
                <w:rFonts w:ascii="Calibri" w:eastAsia="Times New Roman" w:hAnsi="Calibri" w:cs="B Titr"/>
                <w:color w:val="FFFFFF"/>
                <w:sz w:val="22"/>
                <w:szCs w:val="22"/>
                <w:rtl/>
                <w:lang w:bidi="ar-SA"/>
              </w:rPr>
            </w:pPr>
            <w:r w:rsidRPr="00AF604A">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526D4DAC" w14:textId="77777777" w:rsidR="00AF604A" w:rsidRPr="00AF604A" w:rsidRDefault="00AF604A" w:rsidP="00AF604A">
            <w:pPr>
              <w:spacing w:before="0" w:after="0" w:line="240" w:lineRule="auto"/>
              <w:ind w:left="0" w:right="0"/>
              <w:jc w:val="center"/>
              <w:rPr>
                <w:rFonts w:ascii="Calibri" w:eastAsia="Times New Roman" w:hAnsi="Calibri" w:cs="B Titr"/>
                <w:color w:val="FFFFFF"/>
                <w:sz w:val="22"/>
                <w:szCs w:val="22"/>
                <w:rtl/>
                <w:lang w:bidi="ar-SA"/>
              </w:rPr>
            </w:pPr>
            <w:r w:rsidRPr="00AF604A">
              <w:rPr>
                <w:rFonts w:ascii="Calibri" w:eastAsia="Times New Roman" w:hAnsi="Calibri" w:cs="B Titr" w:hint="cs"/>
                <w:color w:val="FFFFFF"/>
                <w:sz w:val="22"/>
                <w:szCs w:val="22"/>
                <w:rtl/>
                <w:lang w:bidi="ar-SA"/>
              </w:rPr>
              <w:t>بازده فروش</w:t>
            </w:r>
          </w:p>
        </w:tc>
      </w:tr>
      <w:tr w:rsidR="00AF604A" w:rsidRPr="00AF604A" w14:paraId="265AB892" w14:textId="77777777" w:rsidTr="00AF604A">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12ADFE41"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 xml:space="preserve">26,468,740,130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37FFCD45"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 xml:space="preserve">7,545,557,089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6B7298BF" w14:textId="77777777" w:rsidR="00AF604A" w:rsidRPr="00AF604A" w:rsidRDefault="00AF604A" w:rsidP="00AF604A">
            <w:pPr>
              <w:spacing w:before="0" w:after="0" w:line="240" w:lineRule="auto"/>
              <w:ind w:left="0" w:right="0"/>
              <w:jc w:val="center"/>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rtl/>
                <w:lang w:bidi="ar-SA"/>
              </w:rPr>
              <w:t>29%</w:t>
            </w:r>
          </w:p>
        </w:tc>
      </w:tr>
    </w:tbl>
    <w:p w14:paraId="748BF2CF" w14:textId="37EEF71F" w:rsidR="00946E55" w:rsidRPr="00C82ADF" w:rsidRDefault="00946E55" w:rsidP="00E0065B">
      <w:pPr>
        <w:rPr>
          <w:rFonts w:ascii="B Nazanin" w:hAnsi="B Nazanin" w:cs="B Nazanin"/>
          <w:sz w:val="28"/>
          <w:szCs w:val="28"/>
          <w:rtl/>
        </w:rPr>
      </w:pPr>
    </w:p>
    <w:p w14:paraId="658B26EB" w14:textId="77C4742E" w:rsidR="00946E55" w:rsidRDefault="00946E55" w:rsidP="00E0065B">
      <w:pPr>
        <w:rPr>
          <w:rFonts w:ascii="B Nazanin" w:hAnsi="B Nazanin" w:cs="B Nazanin"/>
          <w:sz w:val="28"/>
          <w:szCs w:val="28"/>
          <w:rtl/>
        </w:rPr>
      </w:pPr>
    </w:p>
    <w:p w14:paraId="46A9F1D6" w14:textId="6CB31F7E" w:rsidR="00800223" w:rsidRDefault="00800223" w:rsidP="00E0065B">
      <w:pPr>
        <w:rPr>
          <w:rFonts w:ascii="B Nazanin" w:hAnsi="B Nazanin" w:cs="B Nazanin"/>
          <w:sz w:val="28"/>
          <w:szCs w:val="28"/>
          <w:rtl/>
        </w:rPr>
      </w:pPr>
    </w:p>
    <w:p w14:paraId="10CC45E1" w14:textId="77777777" w:rsidR="00AF604A" w:rsidRDefault="00AF604A" w:rsidP="00E0065B">
      <w:pPr>
        <w:rPr>
          <w:rFonts w:ascii="B Nazanin" w:hAnsi="B Nazanin" w:cs="B Nazanin"/>
          <w:sz w:val="28"/>
          <w:szCs w:val="28"/>
          <w:rtl/>
        </w:rPr>
      </w:pPr>
    </w:p>
    <w:p w14:paraId="73817B18" w14:textId="7E81C682" w:rsidR="00C04E10" w:rsidRPr="00800223" w:rsidRDefault="00C04E10" w:rsidP="00800223">
      <w:pPr>
        <w:rPr>
          <w:rtl/>
        </w:rPr>
      </w:pPr>
    </w:p>
    <w:p w14:paraId="4C55CFA6" w14:textId="0FBCCEC9" w:rsidR="00DD36F3" w:rsidRDefault="00DD36F3"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ارزش خالص فعلی</w:t>
      </w:r>
    </w:p>
    <w:p w14:paraId="5955B562" w14:textId="77777777" w:rsidR="00E1733A" w:rsidRPr="00E1733A" w:rsidRDefault="00E1733A" w:rsidP="00E1733A">
      <w:pPr>
        <w:spacing w:before="0" w:after="0" w:line="240" w:lineRule="auto"/>
        <w:ind w:right="0"/>
        <w:rPr>
          <w:rFonts w:ascii="Sylfaen" w:hAnsi="Sylfaen" w:cs="B Titr"/>
          <w:b/>
          <w:bCs/>
          <w:sz w:val="28"/>
          <w:szCs w:val="28"/>
        </w:rPr>
      </w:pPr>
    </w:p>
    <w:p w14:paraId="6A52FCC9" w14:textId="77777777" w:rsidR="002960DB" w:rsidRPr="002960DB" w:rsidRDefault="002960DB" w:rsidP="002960DB">
      <w:pPr>
        <w:spacing w:before="0" w:after="0" w:line="240" w:lineRule="auto"/>
        <w:ind w:right="0"/>
        <w:rPr>
          <w:rFonts w:ascii="Sylfaen" w:hAnsi="Sylfaen" w:cs="B Titr"/>
          <w:b/>
          <w:bCs/>
          <w:sz w:val="28"/>
          <w:szCs w:val="28"/>
        </w:rPr>
      </w:pPr>
    </w:p>
    <w:tbl>
      <w:tblPr>
        <w:bidiVisual/>
        <w:tblW w:w="9560" w:type="dxa"/>
        <w:jc w:val="center"/>
        <w:tblLook w:val="04A0" w:firstRow="1" w:lastRow="0" w:firstColumn="1" w:lastColumn="0" w:noHBand="0" w:noVBand="1"/>
      </w:tblPr>
      <w:tblGrid>
        <w:gridCol w:w="1360"/>
        <w:gridCol w:w="2900"/>
        <w:gridCol w:w="2800"/>
        <w:gridCol w:w="2500"/>
      </w:tblGrid>
      <w:tr w:rsidR="00AF604A" w:rsidRPr="00AF604A" w14:paraId="625F8D63" w14:textId="77777777" w:rsidTr="00AF604A">
        <w:trPr>
          <w:trHeight w:val="495"/>
          <w:jc w:val="center"/>
        </w:trPr>
        <w:tc>
          <w:tcPr>
            <w:tcW w:w="13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7D4D1B0D" w14:textId="77777777" w:rsidR="00AF604A" w:rsidRPr="00AF604A" w:rsidRDefault="00AF604A" w:rsidP="00AF604A">
            <w:pPr>
              <w:bidi w:val="0"/>
              <w:spacing w:before="0" w:after="0" w:line="240" w:lineRule="auto"/>
              <w:ind w:left="0" w:right="0"/>
              <w:jc w:val="center"/>
              <w:rPr>
                <w:rFonts w:ascii="Calibri" w:eastAsia="Times New Roman" w:hAnsi="Calibri" w:cs="B Titr"/>
                <w:color w:val="000000"/>
                <w:sz w:val="22"/>
                <w:szCs w:val="22"/>
                <w:lang w:bidi="ar-SA"/>
              </w:rPr>
            </w:pPr>
            <w:r w:rsidRPr="00AF604A">
              <w:rPr>
                <w:rFonts w:ascii="Calibri" w:eastAsia="Times New Roman" w:hAnsi="Calibri" w:cs="B Titr" w:hint="cs"/>
                <w:color w:val="000000"/>
                <w:sz w:val="22"/>
                <w:szCs w:val="22"/>
                <w:lang w:bidi="ar-SA"/>
              </w:rPr>
              <w:t>rate</w:t>
            </w:r>
          </w:p>
        </w:tc>
        <w:tc>
          <w:tcPr>
            <w:tcW w:w="290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1213BE55" w14:textId="77777777" w:rsidR="00AF604A" w:rsidRPr="00AF604A" w:rsidRDefault="00AF604A" w:rsidP="00AF604A">
            <w:pPr>
              <w:spacing w:before="0" w:after="0" w:line="240" w:lineRule="auto"/>
              <w:ind w:left="0" w:right="0"/>
              <w:rPr>
                <w:rFonts w:ascii="Calibri" w:eastAsia="Times New Roman" w:hAnsi="Calibri" w:cs="B Nazanin"/>
                <w:color w:val="000000"/>
                <w:sz w:val="28"/>
                <w:szCs w:val="28"/>
                <w:lang w:bidi="ar-SA"/>
              </w:rPr>
            </w:pPr>
            <w:r w:rsidRPr="00AF604A">
              <w:rPr>
                <w:rFonts w:ascii="Calibri" w:eastAsia="Times New Roman" w:hAnsi="Calibri" w:cs="B Nazanin" w:hint="cs"/>
                <w:color w:val="000000"/>
                <w:sz w:val="28"/>
                <w:szCs w:val="28"/>
                <w:rtl/>
                <w:lang w:bidi="ar-SA"/>
              </w:rPr>
              <w:t>نرخ بهره بر حسب سالیانه</w:t>
            </w:r>
          </w:p>
        </w:tc>
        <w:tc>
          <w:tcPr>
            <w:tcW w:w="28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1A79790E"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20%</w:t>
            </w:r>
          </w:p>
        </w:tc>
        <w:tc>
          <w:tcPr>
            <w:tcW w:w="25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4125CE13"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lang w:bidi="ar-SA"/>
              </w:rPr>
            </w:pPr>
            <w:r w:rsidRPr="00AF604A">
              <w:rPr>
                <w:rFonts w:ascii="Calibri" w:eastAsia="Times New Roman" w:hAnsi="Calibri" w:cs="B Nazanin" w:hint="cs"/>
                <w:color w:val="000000"/>
                <w:sz w:val="28"/>
                <w:szCs w:val="28"/>
                <w:lang w:bidi="ar-SA"/>
              </w:rPr>
              <w:t>60%</w:t>
            </w:r>
          </w:p>
        </w:tc>
      </w:tr>
      <w:tr w:rsidR="00AF604A" w:rsidRPr="00AF604A" w14:paraId="5021491A" w14:textId="77777777" w:rsidTr="00AF604A">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06BFEAAE"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 xml:space="preserve"> سال صفر </w:t>
            </w:r>
          </w:p>
        </w:tc>
        <w:tc>
          <w:tcPr>
            <w:tcW w:w="2900" w:type="dxa"/>
            <w:tcBorders>
              <w:top w:val="nil"/>
              <w:left w:val="nil"/>
              <w:bottom w:val="single" w:sz="4" w:space="0" w:color="7F7F7F"/>
              <w:right w:val="single" w:sz="4" w:space="0" w:color="7F7F7F"/>
            </w:tcBorders>
            <w:shd w:val="clear" w:color="000000" w:fill="DDEBF7"/>
            <w:noWrap/>
            <w:vAlign w:val="bottom"/>
            <w:hideMark/>
          </w:tcPr>
          <w:p w14:paraId="0B9AD547" w14:textId="77777777" w:rsidR="00AF604A" w:rsidRPr="00AF604A" w:rsidRDefault="00AF604A" w:rsidP="00AF604A">
            <w:pPr>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4DF4C3E2"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 xml:space="preserve">-22,732,950,000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420B8CB1"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lang w:bidi="ar-SA"/>
              </w:rPr>
            </w:pPr>
            <w:r w:rsidRPr="00AF604A">
              <w:rPr>
                <w:rFonts w:ascii="Calibri" w:eastAsia="Times New Roman" w:hAnsi="Calibri" w:cs="B Nazanin" w:hint="cs"/>
                <w:color w:val="000000"/>
                <w:sz w:val="28"/>
                <w:szCs w:val="28"/>
                <w:lang w:bidi="ar-SA"/>
              </w:rPr>
              <w:t xml:space="preserve">-22,732,950,000 </w:t>
            </w:r>
          </w:p>
        </w:tc>
      </w:tr>
      <w:tr w:rsidR="00AF604A" w:rsidRPr="00AF604A" w14:paraId="65DE4925" w14:textId="77777777" w:rsidTr="00AF604A">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27FE4C61"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 xml:space="preserve"> سال اول </w:t>
            </w:r>
          </w:p>
        </w:tc>
        <w:tc>
          <w:tcPr>
            <w:tcW w:w="2900" w:type="dxa"/>
            <w:tcBorders>
              <w:top w:val="nil"/>
              <w:left w:val="nil"/>
              <w:bottom w:val="single" w:sz="4" w:space="0" w:color="7F7F7F"/>
              <w:right w:val="single" w:sz="4" w:space="0" w:color="7F7F7F"/>
            </w:tcBorders>
            <w:shd w:val="clear" w:color="000000" w:fill="DDEBF7"/>
            <w:noWrap/>
            <w:vAlign w:val="bottom"/>
            <w:hideMark/>
          </w:tcPr>
          <w:p w14:paraId="61C4E839" w14:textId="77777777" w:rsidR="00AF604A" w:rsidRPr="00AF604A" w:rsidRDefault="00AF604A" w:rsidP="00AF604A">
            <w:pPr>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5A0DBB61"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 xml:space="preserve">2,915,862,602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5BDA6EEC"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lang w:bidi="ar-SA"/>
              </w:rPr>
            </w:pPr>
            <w:r w:rsidRPr="00AF604A">
              <w:rPr>
                <w:rFonts w:ascii="Calibri" w:eastAsia="Times New Roman" w:hAnsi="Calibri" w:cs="B Nazanin" w:hint="cs"/>
                <w:color w:val="000000"/>
                <w:sz w:val="28"/>
                <w:szCs w:val="28"/>
                <w:lang w:bidi="ar-SA"/>
              </w:rPr>
              <w:t xml:space="preserve">2,915,862,602 </w:t>
            </w:r>
          </w:p>
        </w:tc>
      </w:tr>
      <w:tr w:rsidR="00AF604A" w:rsidRPr="00AF604A" w14:paraId="356E47AA" w14:textId="77777777" w:rsidTr="00AF604A">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1BA9027C"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سال دوم</w:t>
            </w:r>
          </w:p>
        </w:tc>
        <w:tc>
          <w:tcPr>
            <w:tcW w:w="2900" w:type="dxa"/>
            <w:tcBorders>
              <w:top w:val="nil"/>
              <w:left w:val="nil"/>
              <w:bottom w:val="single" w:sz="4" w:space="0" w:color="7F7F7F"/>
              <w:right w:val="single" w:sz="4" w:space="0" w:color="7F7F7F"/>
            </w:tcBorders>
            <w:shd w:val="clear" w:color="000000" w:fill="DDEBF7"/>
            <w:noWrap/>
            <w:vAlign w:val="bottom"/>
            <w:hideMark/>
          </w:tcPr>
          <w:p w14:paraId="3DD1140E" w14:textId="77777777" w:rsidR="00AF604A" w:rsidRPr="00AF604A" w:rsidRDefault="00AF604A" w:rsidP="00AF604A">
            <w:pPr>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18FB4218"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 xml:space="preserve">4,353,278,405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7A23407F"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lang w:bidi="ar-SA"/>
              </w:rPr>
            </w:pPr>
            <w:r w:rsidRPr="00AF604A">
              <w:rPr>
                <w:rFonts w:ascii="Calibri" w:eastAsia="Times New Roman" w:hAnsi="Calibri" w:cs="B Nazanin" w:hint="cs"/>
                <w:color w:val="000000"/>
                <w:sz w:val="28"/>
                <w:szCs w:val="28"/>
                <w:lang w:bidi="ar-SA"/>
              </w:rPr>
              <w:t xml:space="preserve">4,353,278,405 </w:t>
            </w:r>
          </w:p>
        </w:tc>
      </w:tr>
      <w:tr w:rsidR="00AF604A" w:rsidRPr="00AF604A" w14:paraId="15603484" w14:textId="77777777" w:rsidTr="00AF604A">
        <w:trPr>
          <w:trHeight w:val="495"/>
          <w:jc w:val="center"/>
        </w:trPr>
        <w:tc>
          <w:tcPr>
            <w:tcW w:w="1360" w:type="dxa"/>
            <w:tcBorders>
              <w:top w:val="nil"/>
              <w:left w:val="single" w:sz="4" w:space="0" w:color="7F7F7F"/>
              <w:bottom w:val="nil"/>
              <w:right w:val="single" w:sz="4" w:space="0" w:color="auto"/>
            </w:tcBorders>
            <w:shd w:val="clear" w:color="000000" w:fill="003399"/>
            <w:noWrap/>
            <w:vAlign w:val="center"/>
            <w:hideMark/>
          </w:tcPr>
          <w:p w14:paraId="62C02497"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 xml:space="preserve"> سال سوم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00489AE9" w14:textId="77777777" w:rsidR="00AF604A" w:rsidRPr="00AF604A" w:rsidRDefault="00AF604A" w:rsidP="00AF604A">
            <w:pPr>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7C6B9F41"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 xml:space="preserve">5,416,991,239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47C96CD0"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lang w:bidi="ar-SA"/>
              </w:rPr>
            </w:pPr>
            <w:r w:rsidRPr="00AF604A">
              <w:rPr>
                <w:rFonts w:ascii="Calibri" w:eastAsia="Times New Roman" w:hAnsi="Calibri" w:cs="B Nazanin" w:hint="cs"/>
                <w:color w:val="000000"/>
                <w:sz w:val="28"/>
                <w:szCs w:val="28"/>
                <w:lang w:bidi="ar-SA"/>
              </w:rPr>
              <w:t xml:space="preserve">5,416,991,239 </w:t>
            </w:r>
          </w:p>
        </w:tc>
      </w:tr>
      <w:tr w:rsidR="00AF604A" w:rsidRPr="00AF604A" w14:paraId="4DCD3187" w14:textId="77777777" w:rsidTr="00AF604A">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26CB7456"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سال چهارم</w:t>
            </w:r>
          </w:p>
        </w:tc>
        <w:tc>
          <w:tcPr>
            <w:tcW w:w="2900" w:type="dxa"/>
            <w:tcBorders>
              <w:top w:val="nil"/>
              <w:left w:val="nil"/>
              <w:bottom w:val="single" w:sz="4" w:space="0" w:color="7F7F7F"/>
              <w:right w:val="single" w:sz="4" w:space="0" w:color="7F7F7F"/>
            </w:tcBorders>
            <w:shd w:val="clear" w:color="000000" w:fill="DDEBF7"/>
            <w:noWrap/>
            <w:vAlign w:val="bottom"/>
            <w:hideMark/>
          </w:tcPr>
          <w:p w14:paraId="663ACC8D" w14:textId="77777777" w:rsidR="00AF604A" w:rsidRPr="00AF604A" w:rsidRDefault="00AF604A" w:rsidP="00AF604A">
            <w:pPr>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78C617BC"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 xml:space="preserve">6,480,703,169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62897152"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lang w:bidi="ar-SA"/>
              </w:rPr>
            </w:pPr>
            <w:r w:rsidRPr="00AF604A">
              <w:rPr>
                <w:rFonts w:ascii="Calibri" w:eastAsia="Times New Roman" w:hAnsi="Calibri" w:cs="B Nazanin" w:hint="cs"/>
                <w:color w:val="000000"/>
                <w:sz w:val="28"/>
                <w:szCs w:val="28"/>
                <w:lang w:bidi="ar-SA"/>
              </w:rPr>
              <w:t xml:space="preserve">6,480,703,169 </w:t>
            </w:r>
          </w:p>
        </w:tc>
      </w:tr>
      <w:tr w:rsidR="00AF604A" w:rsidRPr="00AF604A" w14:paraId="6741648B" w14:textId="77777777" w:rsidTr="00AF604A">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53F1E09B"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 xml:space="preserve"> سال پنجم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01428EFA" w14:textId="77777777" w:rsidR="00AF604A" w:rsidRPr="00AF604A" w:rsidRDefault="00AF604A" w:rsidP="00AF604A">
            <w:pPr>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7173B92D"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 xml:space="preserve">7,545,557,089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7F93E191"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lang w:bidi="ar-SA"/>
              </w:rPr>
            </w:pPr>
            <w:r w:rsidRPr="00AF604A">
              <w:rPr>
                <w:rFonts w:ascii="Calibri" w:eastAsia="Times New Roman" w:hAnsi="Calibri" w:cs="B Nazanin" w:hint="cs"/>
                <w:color w:val="000000"/>
                <w:sz w:val="28"/>
                <w:szCs w:val="28"/>
                <w:lang w:bidi="ar-SA"/>
              </w:rPr>
              <w:t xml:space="preserve">7,545,557,089 </w:t>
            </w:r>
          </w:p>
        </w:tc>
      </w:tr>
      <w:tr w:rsidR="00AF604A" w:rsidRPr="00AF604A" w14:paraId="348375C2" w14:textId="77777777" w:rsidTr="00AF604A">
        <w:trPr>
          <w:trHeight w:val="465"/>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52BB25DA" w14:textId="77777777" w:rsidR="00AF604A" w:rsidRPr="00AF604A" w:rsidRDefault="00AF604A" w:rsidP="00AF604A">
            <w:pPr>
              <w:bidi w:val="0"/>
              <w:spacing w:before="0" w:after="0" w:line="240" w:lineRule="auto"/>
              <w:ind w:left="0" w:right="0"/>
              <w:jc w:val="center"/>
              <w:rPr>
                <w:rFonts w:ascii="Calibri" w:eastAsia="Times New Roman" w:hAnsi="Calibri" w:cs="B Titr"/>
                <w:color w:val="000000"/>
                <w:sz w:val="22"/>
                <w:szCs w:val="22"/>
                <w:lang w:bidi="ar-SA"/>
              </w:rPr>
            </w:pPr>
            <w:proofErr w:type="spellStart"/>
            <w:r w:rsidRPr="00AF604A">
              <w:rPr>
                <w:rFonts w:ascii="Calibri" w:eastAsia="Times New Roman" w:hAnsi="Calibri" w:cs="B Titr" w:hint="cs"/>
                <w:color w:val="000000"/>
                <w:sz w:val="22"/>
                <w:szCs w:val="22"/>
                <w:lang w:bidi="ar-SA"/>
              </w:rPr>
              <w:t>pv</w:t>
            </w:r>
            <w:proofErr w:type="spellEnd"/>
          </w:p>
        </w:tc>
        <w:tc>
          <w:tcPr>
            <w:tcW w:w="2900" w:type="dxa"/>
            <w:tcBorders>
              <w:top w:val="nil"/>
              <w:left w:val="single" w:sz="4" w:space="0" w:color="7F7F7F"/>
              <w:bottom w:val="single" w:sz="4" w:space="0" w:color="7F7F7F"/>
              <w:right w:val="single" w:sz="4" w:space="0" w:color="7F7F7F"/>
            </w:tcBorders>
            <w:shd w:val="clear" w:color="000000" w:fill="DDEBF7"/>
            <w:noWrap/>
            <w:vAlign w:val="bottom"/>
            <w:hideMark/>
          </w:tcPr>
          <w:p w14:paraId="70A7F19C" w14:textId="77777777" w:rsidR="00AF604A" w:rsidRPr="00AF604A" w:rsidRDefault="00AF604A" w:rsidP="00AF604A">
            <w:pPr>
              <w:spacing w:before="0" w:after="0" w:line="240" w:lineRule="auto"/>
              <w:ind w:left="0" w:right="0"/>
              <w:rPr>
                <w:rFonts w:ascii="Calibri" w:eastAsia="Times New Roman" w:hAnsi="Calibri" w:cs="B Nazanin"/>
                <w:color w:val="000000"/>
                <w:sz w:val="28"/>
                <w:szCs w:val="28"/>
                <w:lang w:bidi="ar-SA"/>
              </w:rPr>
            </w:pPr>
            <w:r w:rsidRPr="00AF604A">
              <w:rPr>
                <w:rFonts w:ascii="Calibri" w:eastAsia="Times New Roman" w:hAnsi="Calibri" w:cs="B Nazanin" w:hint="cs"/>
                <w:color w:val="000000"/>
                <w:sz w:val="28"/>
                <w:szCs w:val="28"/>
                <w:rtl/>
                <w:lang w:bidi="ar-SA"/>
              </w:rPr>
              <w:t>سرمایه اولیه یا ارزش فعلی</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75ECF092"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 xml:space="preserve">-6,656,160,278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1DD5F778"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lang w:bidi="ar-SA"/>
              </w:rPr>
            </w:pPr>
            <w:r w:rsidRPr="00AF604A">
              <w:rPr>
                <w:rFonts w:ascii="Calibri" w:eastAsia="Times New Roman" w:hAnsi="Calibri" w:cs="B Nazanin" w:hint="cs"/>
                <w:color w:val="000000"/>
                <w:sz w:val="28"/>
                <w:szCs w:val="28"/>
                <w:lang w:bidi="ar-SA"/>
              </w:rPr>
              <w:t xml:space="preserve">-10,111,907,277 </w:t>
            </w:r>
          </w:p>
        </w:tc>
      </w:tr>
    </w:tbl>
    <w:p w14:paraId="7EDF01D2" w14:textId="77777777" w:rsidR="00DD36F3" w:rsidRPr="00C04E10" w:rsidRDefault="00DD36F3" w:rsidP="00C04E10">
      <w:pPr>
        <w:rPr>
          <w:rtl/>
        </w:rPr>
      </w:pPr>
    </w:p>
    <w:p w14:paraId="5FB0AD4B" w14:textId="00AF7297" w:rsidR="00A24A74" w:rsidRDefault="00A24A74" w:rsidP="00800223">
      <w:pPr>
        <w:rPr>
          <w:rtl/>
        </w:rPr>
      </w:pPr>
    </w:p>
    <w:p w14:paraId="65CBC825" w14:textId="4EF33D95" w:rsidR="00800223" w:rsidRDefault="00800223" w:rsidP="00800223">
      <w:pPr>
        <w:rPr>
          <w:rtl/>
        </w:rPr>
      </w:pPr>
    </w:p>
    <w:p w14:paraId="648E62F4" w14:textId="45772513" w:rsidR="00AF604A" w:rsidRDefault="00AF604A" w:rsidP="00800223">
      <w:pPr>
        <w:rPr>
          <w:rtl/>
        </w:rPr>
      </w:pPr>
    </w:p>
    <w:p w14:paraId="06D61C1A" w14:textId="5F00CEE3" w:rsidR="00AF604A" w:rsidRDefault="00AF604A" w:rsidP="00800223">
      <w:pPr>
        <w:rPr>
          <w:rtl/>
        </w:rPr>
      </w:pPr>
    </w:p>
    <w:p w14:paraId="3D0DB235" w14:textId="517A69A1" w:rsidR="00AF604A" w:rsidRDefault="00AF604A" w:rsidP="00800223">
      <w:pPr>
        <w:rPr>
          <w:rtl/>
        </w:rPr>
      </w:pPr>
    </w:p>
    <w:p w14:paraId="60331F2D" w14:textId="77777777" w:rsidR="00AF604A" w:rsidRPr="00800223" w:rsidRDefault="00AF604A" w:rsidP="00800223">
      <w:pPr>
        <w:rPr>
          <w:rtl/>
        </w:rPr>
      </w:pPr>
    </w:p>
    <w:p w14:paraId="378AB0D6" w14:textId="17B13285" w:rsidR="00C036F1" w:rsidRPr="00864350" w:rsidRDefault="00C036F1"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ارزش فعلی عایدی</w:t>
      </w:r>
    </w:p>
    <w:tbl>
      <w:tblPr>
        <w:bidiVisual/>
        <w:tblW w:w="9640" w:type="dxa"/>
        <w:jc w:val="center"/>
        <w:tblLook w:val="04A0" w:firstRow="1" w:lastRow="0" w:firstColumn="1" w:lastColumn="0" w:noHBand="0" w:noVBand="1"/>
      </w:tblPr>
      <w:tblGrid>
        <w:gridCol w:w="1360"/>
        <w:gridCol w:w="2560"/>
        <w:gridCol w:w="3100"/>
        <w:gridCol w:w="2620"/>
      </w:tblGrid>
      <w:tr w:rsidR="00AF604A" w:rsidRPr="00AF604A" w14:paraId="45B53B71" w14:textId="77777777" w:rsidTr="00AF604A">
        <w:trPr>
          <w:trHeight w:val="495"/>
          <w:jc w:val="center"/>
        </w:trPr>
        <w:tc>
          <w:tcPr>
            <w:tcW w:w="1360" w:type="dxa"/>
            <w:tcBorders>
              <w:top w:val="single" w:sz="4" w:space="0" w:color="7F7F7F"/>
              <w:left w:val="single" w:sz="4" w:space="0" w:color="7F7F7F"/>
              <w:bottom w:val="nil"/>
              <w:right w:val="single" w:sz="4" w:space="0" w:color="7F7F7F"/>
            </w:tcBorders>
            <w:shd w:val="clear" w:color="000000" w:fill="DDEBF7"/>
            <w:noWrap/>
            <w:vAlign w:val="bottom"/>
            <w:hideMark/>
          </w:tcPr>
          <w:p w14:paraId="2AE3BE44" w14:textId="77777777" w:rsidR="00AF604A" w:rsidRPr="00AF604A" w:rsidRDefault="00AF604A" w:rsidP="00AF604A">
            <w:pPr>
              <w:bidi w:val="0"/>
              <w:spacing w:before="0" w:after="0" w:line="240" w:lineRule="auto"/>
              <w:ind w:left="0" w:right="0"/>
              <w:jc w:val="center"/>
              <w:rPr>
                <w:rFonts w:ascii="Calibri" w:eastAsia="Times New Roman" w:hAnsi="Calibri" w:cs="B Titr"/>
                <w:color w:val="000000"/>
                <w:sz w:val="22"/>
                <w:szCs w:val="22"/>
                <w:lang w:bidi="ar-SA"/>
              </w:rPr>
            </w:pPr>
            <w:r w:rsidRPr="00AF604A">
              <w:rPr>
                <w:rFonts w:ascii="Calibri" w:eastAsia="Times New Roman" w:hAnsi="Calibri" w:cs="B Titr" w:hint="cs"/>
                <w:color w:val="000000"/>
                <w:sz w:val="22"/>
                <w:szCs w:val="22"/>
                <w:lang w:bidi="ar-SA"/>
              </w:rPr>
              <w:t>rate</w:t>
            </w:r>
          </w:p>
        </w:tc>
        <w:tc>
          <w:tcPr>
            <w:tcW w:w="2560" w:type="dxa"/>
            <w:tcBorders>
              <w:top w:val="single" w:sz="4" w:space="0" w:color="7F7F7F"/>
              <w:left w:val="single" w:sz="4" w:space="0" w:color="7F7F7F"/>
              <w:bottom w:val="nil"/>
              <w:right w:val="single" w:sz="4" w:space="0" w:color="7F7F7F"/>
            </w:tcBorders>
            <w:shd w:val="clear" w:color="000000" w:fill="DDEBF7"/>
            <w:noWrap/>
            <w:vAlign w:val="bottom"/>
            <w:hideMark/>
          </w:tcPr>
          <w:p w14:paraId="7E070C7E" w14:textId="77777777" w:rsidR="00AF604A" w:rsidRPr="00AF604A" w:rsidRDefault="00AF604A" w:rsidP="00AF604A">
            <w:pPr>
              <w:spacing w:before="0" w:after="0" w:line="240" w:lineRule="auto"/>
              <w:ind w:left="0" w:right="0"/>
              <w:rPr>
                <w:rFonts w:ascii="Calibri" w:eastAsia="Times New Roman" w:hAnsi="Calibri" w:cs="B Nazanin"/>
                <w:color w:val="000000"/>
                <w:sz w:val="28"/>
                <w:szCs w:val="28"/>
                <w:lang w:bidi="ar-SA"/>
              </w:rPr>
            </w:pPr>
            <w:r w:rsidRPr="00AF604A">
              <w:rPr>
                <w:rFonts w:ascii="Calibri" w:eastAsia="Times New Roman" w:hAnsi="Calibri" w:cs="B Nazanin" w:hint="cs"/>
                <w:color w:val="000000"/>
                <w:sz w:val="28"/>
                <w:szCs w:val="28"/>
                <w:rtl/>
                <w:lang w:bidi="ar-SA"/>
              </w:rPr>
              <w:t>نرخ بهره بر حسب سالیانه</w:t>
            </w:r>
          </w:p>
        </w:tc>
        <w:tc>
          <w:tcPr>
            <w:tcW w:w="3100" w:type="dxa"/>
            <w:tcBorders>
              <w:top w:val="single" w:sz="4" w:space="0" w:color="7F7F7F"/>
              <w:left w:val="single" w:sz="4" w:space="0" w:color="7F7F7F"/>
              <w:bottom w:val="nil"/>
              <w:right w:val="single" w:sz="4" w:space="0" w:color="7F7F7F"/>
            </w:tcBorders>
            <w:shd w:val="clear" w:color="000000" w:fill="DDEBF7"/>
            <w:noWrap/>
            <w:vAlign w:val="center"/>
            <w:hideMark/>
          </w:tcPr>
          <w:p w14:paraId="6F773D26" w14:textId="77777777" w:rsidR="00AF604A" w:rsidRPr="00AF604A" w:rsidRDefault="00AF604A" w:rsidP="00AF604A">
            <w:pPr>
              <w:bidi w:val="0"/>
              <w:spacing w:before="0" w:after="0" w:line="240" w:lineRule="auto"/>
              <w:ind w:left="0" w:right="0"/>
              <w:jc w:val="center"/>
              <w:rPr>
                <w:rFonts w:ascii="Calibri" w:eastAsia="Times New Roman" w:hAnsi="Calibri" w:cs="B Zar"/>
                <w:color w:val="000000"/>
                <w:sz w:val="28"/>
                <w:szCs w:val="28"/>
                <w:rtl/>
                <w:lang w:bidi="ar-SA"/>
              </w:rPr>
            </w:pPr>
            <w:r w:rsidRPr="00AF604A">
              <w:rPr>
                <w:rFonts w:ascii="Calibri" w:eastAsia="Times New Roman" w:hAnsi="Calibri" w:cs="B Zar" w:hint="cs"/>
                <w:color w:val="000000"/>
                <w:sz w:val="28"/>
                <w:szCs w:val="28"/>
                <w:lang w:bidi="ar-SA"/>
              </w:rPr>
              <w:t>23%</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4C71D2EA" w14:textId="77777777" w:rsidR="00AF604A" w:rsidRPr="00AF604A" w:rsidRDefault="00AF604A" w:rsidP="00AF604A">
            <w:pPr>
              <w:bidi w:val="0"/>
              <w:spacing w:before="0" w:after="0" w:line="240" w:lineRule="auto"/>
              <w:ind w:left="0" w:right="0"/>
              <w:jc w:val="center"/>
              <w:rPr>
                <w:rFonts w:ascii="Calibri Light" w:eastAsia="Times New Roman" w:hAnsi="Calibri Light" w:cs="Calibri Light"/>
                <w:color w:val="000000"/>
                <w:sz w:val="28"/>
                <w:szCs w:val="28"/>
                <w:lang w:bidi="ar-SA"/>
              </w:rPr>
            </w:pPr>
            <w:proofErr w:type="spellStart"/>
            <w:r w:rsidRPr="00AF604A">
              <w:rPr>
                <w:rFonts w:ascii="Calibri Light" w:eastAsia="Times New Roman" w:hAnsi="Calibri Light" w:cs="Calibri Light"/>
                <w:color w:val="000000"/>
                <w:sz w:val="28"/>
                <w:szCs w:val="28"/>
                <w:lang w:bidi="ar-SA"/>
              </w:rPr>
              <w:t>pv</w:t>
            </w:r>
            <w:proofErr w:type="spellEnd"/>
          </w:p>
        </w:tc>
      </w:tr>
      <w:tr w:rsidR="00AF604A" w:rsidRPr="00AF604A" w14:paraId="60923DAA" w14:textId="77777777" w:rsidTr="00AF604A">
        <w:trPr>
          <w:trHeight w:val="495"/>
          <w:jc w:val="center"/>
        </w:trPr>
        <w:tc>
          <w:tcPr>
            <w:tcW w:w="1360" w:type="dxa"/>
            <w:tcBorders>
              <w:top w:val="single" w:sz="4" w:space="0" w:color="7F7F7F"/>
              <w:left w:val="single" w:sz="4" w:space="0" w:color="7F7F7F"/>
              <w:bottom w:val="single" w:sz="4" w:space="0" w:color="auto"/>
              <w:right w:val="single" w:sz="4" w:space="0" w:color="auto"/>
            </w:tcBorders>
            <w:shd w:val="clear" w:color="000000" w:fill="003399"/>
            <w:noWrap/>
            <w:vAlign w:val="center"/>
            <w:hideMark/>
          </w:tcPr>
          <w:p w14:paraId="54B62F1F"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 xml:space="preserve"> سال صفر </w:t>
            </w:r>
          </w:p>
        </w:tc>
        <w:tc>
          <w:tcPr>
            <w:tcW w:w="25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6C3AA6A1" w14:textId="77777777" w:rsidR="00AF604A" w:rsidRPr="00AF604A" w:rsidRDefault="00AF604A" w:rsidP="00AF604A">
            <w:pPr>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پرداخت در دوره</w:t>
            </w:r>
          </w:p>
        </w:tc>
        <w:tc>
          <w:tcPr>
            <w:tcW w:w="31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21175DAF" w14:textId="77777777" w:rsidR="00AF604A" w:rsidRPr="00AF604A" w:rsidRDefault="00AF604A" w:rsidP="00AF604A">
            <w:pPr>
              <w:bidi w:val="0"/>
              <w:spacing w:before="0" w:after="0" w:line="240" w:lineRule="auto"/>
              <w:ind w:left="0" w:right="0"/>
              <w:jc w:val="center"/>
              <w:rPr>
                <w:rFonts w:ascii="Calibri" w:eastAsia="Times New Roman" w:hAnsi="Calibri" w:cs="B Zar"/>
                <w:color w:val="000000"/>
                <w:sz w:val="28"/>
                <w:szCs w:val="28"/>
                <w:rtl/>
                <w:lang w:bidi="ar-SA"/>
              </w:rPr>
            </w:pPr>
            <w:r w:rsidRPr="00AF604A">
              <w:rPr>
                <w:rFonts w:ascii="Calibri" w:eastAsia="Times New Roman" w:hAnsi="Calibri" w:cs="B Zar" w:hint="cs"/>
                <w:color w:val="000000"/>
                <w:sz w:val="28"/>
                <w:szCs w:val="28"/>
                <w:lang w:bidi="ar-SA"/>
              </w:rPr>
              <w:t xml:space="preserve">-22,732,950,000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871CB55" w14:textId="77777777" w:rsidR="00AF604A" w:rsidRPr="00AF604A" w:rsidRDefault="00AF604A" w:rsidP="00AF604A">
            <w:pPr>
              <w:bidi w:val="0"/>
              <w:spacing w:before="0" w:after="0" w:line="240" w:lineRule="auto"/>
              <w:ind w:left="0" w:right="0"/>
              <w:jc w:val="center"/>
              <w:rPr>
                <w:rFonts w:ascii="Calibri" w:eastAsia="Times New Roman" w:hAnsi="Calibri" w:cs="B Zar"/>
                <w:color w:val="000000"/>
                <w:sz w:val="28"/>
                <w:szCs w:val="28"/>
                <w:lang w:bidi="ar-SA"/>
              </w:rPr>
            </w:pPr>
            <w:r w:rsidRPr="00AF604A">
              <w:rPr>
                <w:rFonts w:ascii="Calibri" w:eastAsia="Times New Roman" w:hAnsi="Calibri" w:cs="B Zar" w:hint="cs"/>
                <w:color w:val="000000"/>
                <w:sz w:val="28"/>
                <w:szCs w:val="28"/>
                <w:lang w:bidi="ar-SA"/>
              </w:rPr>
              <w:t xml:space="preserve">-22,732,950,000 </w:t>
            </w:r>
          </w:p>
        </w:tc>
      </w:tr>
      <w:tr w:rsidR="00AF604A" w:rsidRPr="00AF604A" w14:paraId="6EA16B40" w14:textId="77777777" w:rsidTr="00AF604A">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65548F07"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 xml:space="preserve"> سال اول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77FFEB70" w14:textId="77777777" w:rsidR="00AF604A" w:rsidRPr="00AF604A" w:rsidRDefault="00AF604A" w:rsidP="00AF604A">
            <w:pPr>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2FF8171B" w14:textId="77777777" w:rsidR="00AF604A" w:rsidRPr="00AF604A" w:rsidRDefault="00AF604A" w:rsidP="00AF604A">
            <w:pPr>
              <w:bidi w:val="0"/>
              <w:spacing w:before="0" w:after="0" w:line="240" w:lineRule="auto"/>
              <w:ind w:left="0" w:right="0"/>
              <w:jc w:val="center"/>
              <w:rPr>
                <w:rFonts w:ascii="Calibri" w:eastAsia="Times New Roman" w:hAnsi="Calibri" w:cs="B Zar"/>
                <w:color w:val="000000"/>
                <w:sz w:val="28"/>
                <w:szCs w:val="28"/>
                <w:rtl/>
                <w:lang w:bidi="ar-SA"/>
              </w:rPr>
            </w:pPr>
            <w:r w:rsidRPr="00AF604A">
              <w:rPr>
                <w:rFonts w:ascii="Calibri" w:eastAsia="Times New Roman" w:hAnsi="Calibri" w:cs="B Zar" w:hint="cs"/>
                <w:color w:val="000000"/>
                <w:sz w:val="28"/>
                <w:szCs w:val="28"/>
                <w:lang w:bidi="ar-SA"/>
              </w:rPr>
              <w:t xml:space="preserve">2,915,862,602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5B9B448B" w14:textId="77777777" w:rsidR="00AF604A" w:rsidRPr="00AF604A" w:rsidRDefault="00AF604A" w:rsidP="00AF604A">
            <w:pPr>
              <w:bidi w:val="0"/>
              <w:spacing w:before="0" w:after="0" w:line="240" w:lineRule="auto"/>
              <w:ind w:left="0" w:right="0"/>
              <w:jc w:val="center"/>
              <w:rPr>
                <w:rFonts w:ascii="Calibri" w:eastAsia="Times New Roman" w:hAnsi="Calibri" w:cs="B Zar"/>
                <w:color w:val="000000"/>
                <w:sz w:val="28"/>
                <w:szCs w:val="28"/>
                <w:lang w:bidi="ar-SA"/>
              </w:rPr>
            </w:pPr>
            <w:r w:rsidRPr="00AF604A">
              <w:rPr>
                <w:rFonts w:ascii="Calibri" w:eastAsia="Times New Roman" w:hAnsi="Calibri" w:cs="B Zar" w:hint="cs"/>
                <w:color w:val="000000"/>
                <w:sz w:val="28"/>
                <w:szCs w:val="28"/>
                <w:lang w:bidi="ar-SA"/>
              </w:rPr>
              <w:t xml:space="preserve">2,370,620,002 </w:t>
            </w:r>
          </w:p>
        </w:tc>
      </w:tr>
      <w:tr w:rsidR="00AF604A" w:rsidRPr="00AF604A" w14:paraId="244490B1" w14:textId="77777777" w:rsidTr="00AF604A">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419C5F86"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سال دوم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27097977" w14:textId="77777777" w:rsidR="00AF604A" w:rsidRPr="00AF604A" w:rsidRDefault="00AF604A" w:rsidP="00AF604A">
            <w:pPr>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31857F48" w14:textId="77777777" w:rsidR="00AF604A" w:rsidRPr="00AF604A" w:rsidRDefault="00AF604A" w:rsidP="00AF604A">
            <w:pPr>
              <w:bidi w:val="0"/>
              <w:spacing w:before="0" w:after="0" w:line="240" w:lineRule="auto"/>
              <w:ind w:left="0" w:right="0"/>
              <w:jc w:val="center"/>
              <w:rPr>
                <w:rFonts w:ascii="Calibri" w:eastAsia="Times New Roman" w:hAnsi="Calibri" w:cs="B Zar"/>
                <w:color w:val="000000"/>
                <w:sz w:val="28"/>
                <w:szCs w:val="28"/>
                <w:rtl/>
                <w:lang w:bidi="ar-SA"/>
              </w:rPr>
            </w:pPr>
            <w:r w:rsidRPr="00AF604A">
              <w:rPr>
                <w:rFonts w:ascii="Calibri" w:eastAsia="Times New Roman" w:hAnsi="Calibri" w:cs="B Zar" w:hint="cs"/>
                <w:color w:val="000000"/>
                <w:sz w:val="28"/>
                <w:szCs w:val="28"/>
                <w:lang w:bidi="ar-SA"/>
              </w:rPr>
              <w:t xml:space="preserve">4,353,278,405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970B7B5" w14:textId="77777777" w:rsidR="00AF604A" w:rsidRPr="00AF604A" w:rsidRDefault="00AF604A" w:rsidP="00AF604A">
            <w:pPr>
              <w:bidi w:val="0"/>
              <w:spacing w:before="0" w:after="0" w:line="240" w:lineRule="auto"/>
              <w:ind w:left="0" w:right="0"/>
              <w:jc w:val="center"/>
              <w:rPr>
                <w:rFonts w:ascii="Calibri" w:eastAsia="Times New Roman" w:hAnsi="Calibri" w:cs="B Zar"/>
                <w:color w:val="000000"/>
                <w:sz w:val="28"/>
                <w:szCs w:val="28"/>
                <w:lang w:bidi="ar-SA"/>
              </w:rPr>
            </w:pPr>
            <w:r w:rsidRPr="00AF604A">
              <w:rPr>
                <w:rFonts w:ascii="Calibri" w:eastAsia="Times New Roman" w:hAnsi="Calibri" w:cs="B Zar" w:hint="cs"/>
                <w:color w:val="000000"/>
                <w:sz w:val="28"/>
                <w:szCs w:val="28"/>
                <w:lang w:bidi="ar-SA"/>
              </w:rPr>
              <w:t xml:space="preserve">2,877,439,623 </w:t>
            </w:r>
          </w:p>
        </w:tc>
      </w:tr>
      <w:tr w:rsidR="00AF604A" w:rsidRPr="00AF604A" w14:paraId="1B7787A4" w14:textId="77777777" w:rsidTr="00AF604A">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756FAC64"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 xml:space="preserve"> سال سوم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58356D37" w14:textId="77777777" w:rsidR="00AF604A" w:rsidRPr="00AF604A" w:rsidRDefault="00AF604A" w:rsidP="00AF604A">
            <w:pPr>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14ABBE9C" w14:textId="77777777" w:rsidR="00AF604A" w:rsidRPr="00AF604A" w:rsidRDefault="00AF604A" w:rsidP="00AF604A">
            <w:pPr>
              <w:bidi w:val="0"/>
              <w:spacing w:before="0" w:after="0" w:line="240" w:lineRule="auto"/>
              <w:ind w:left="0" w:right="0"/>
              <w:jc w:val="center"/>
              <w:rPr>
                <w:rFonts w:ascii="Calibri" w:eastAsia="Times New Roman" w:hAnsi="Calibri" w:cs="B Zar"/>
                <w:color w:val="000000"/>
                <w:sz w:val="28"/>
                <w:szCs w:val="28"/>
                <w:rtl/>
                <w:lang w:bidi="ar-SA"/>
              </w:rPr>
            </w:pPr>
            <w:r w:rsidRPr="00AF604A">
              <w:rPr>
                <w:rFonts w:ascii="Calibri" w:eastAsia="Times New Roman" w:hAnsi="Calibri" w:cs="B Zar" w:hint="cs"/>
                <w:color w:val="000000"/>
                <w:sz w:val="28"/>
                <w:szCs w:val="28"/>
                <w:lang w:bidi="ar-SA"/>
              </w:rPr>
              <w:t xml:space="preserve">5,416,991,239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BBC222B" w14:textId="77777777" w:rsidR="00AF604A" w:rsidRPr="00AF604A" w:rsidRDefault="00AF604A" w:rsidP="00AF604A">
            <w:pPr>
              <w:bidi w:val="0"/>
              <w:spacing w:before="0" w:after="0" w:line="240" w:lineRule="auto"/>
              <w:ind w:left="0" w:right="0"/>
              <w:jc w:val="center"/>
              <w:rPr>
                <w:rFonts w:ascii="Calibri" w:eastAsia="Times New Roman" w:hAnsi="Calibri" w:cs="B Zar"/>
                <w:color w:val="000000"/>
                <w:sz w:val="28"/>
                <w:szCs w:val="28"/>
                <w:lang w:bidi="ar-SA"/>
              </w:rPr>
            </w:pPr>
            <w:r w:rsidRPr="00AF604A">
              <w:rPr>
                <w:rFonts w:ascii="Calibri" w:eastAsia="Times New Roman" w:hAnsi="Calibri" w:cs="B Zar" w:hint="cs"/>
                <w:color w:val="000000"/>
                <w:sz w:val="28"/>
                <w:szCs w:val="28"/>
                <w:lang w:bidi="ar-SA"/>
              </w:rPr>
              <w:t xml:space="preserve">2,911,003,978 </w:t>
            </w:r>
          </w:p>
        </w:tc>
      </w:tr>
      <w:tr w:rsidR="00AF604A" w:rsidRPr="00AF604A" w14:paraId="05DAC67D" w14:textId="77777777" w:rsidTr="00AF604A">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539B6503"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سال چهارم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0B7EF40B" w14:textId="77777777" w:rsidR="00AF604A" w:rsidRPr="00AF604A" w:rsidRDefault="00AF604A" w:rsidP="00AF604A">
            <w:pPr>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2064F635" w14:textId="77777777" w:rsidR="00AF604A" w:rsidRPr="00AF604A" w:rsidRDefault="00AF604A" w:rsidP="00AF604A">
            <w:pPr>
              <w:bidi w:val="0"/>
              <w:spacing w:before="0" w:after="0" w:line="240" w:lineRule="auto"/>
              <w:ind w:left="0" w:right="0"/>
              <w:jc w:val="center"/>
              <w:rPr>
                <w:rFonts w:ascii="Calibri" w:eastAsia="Times New Roman" w:hAnsi="Calibri" w:cs="B Zar"/>
                <w:color w:val="000000"/>
                <w:sz w:val="28"/>
                <w:szCs w:val="28"/>
                <w:rtl/>
                <w:lang w:bidi="ar-SA"/>
              </w:rPr>
            </w:pPr>
            <w:r w:rsidRPr="00AF604A">
              <w:rPr>
                <w:rFonts w:ascii="Calibri" w:eastAsia="Times New Roman" w:hAnsi="Calibri" w:cs="B Zar" w:hint="cs"/>
                <w:color w:val="000000"/>
                <w:sz w:val="28"/>
                <w:szCs w:val="28"/>
                <w:lang w:bidi="ar-SA"/>
              </w:rPr>
              <w:t xml:space="preserve">6,480,703,169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5C46092C" w14:textId="77777777" w:rsidR="00AF604A" w:rsidRPr="00AF604A" w:rsidRDefault="00AF604A" w:rsidP="00AF604A">
            <w:pPr>
              <w:bidi w:val="0"/>
              <w:spacing w:before="0" w:after="0" w:line="240" w:lineRule="auto"/>
              <w:ind w:left="0" w:right="0"/>
              <w:jc w:val="center"/>
              <w:rPr>
                <w:rFonts w:ascii="Calibri" w:eastAsia="Times New Roman" w:hAnsi="Calibri" w:cs="B Zar"/>
                <w:color w:val="000000"/>
                <w:sz w:val="28"/>
                <w:szCs w:val="28"/>
                <w:lang w:bidi="ar-SA"/>
              </w:rPr>
            </w:pPr>
            <w:r w:rsidRPr="00AF604A">
              <w:rPr>
                <w:rFonts w:ascii="Calibri" w:eastAsia="Times New Roman" w:hAnsi="Calibri" w:cs="B Zar" w:hint="cs"/>
                <w:color w:val="000000"/>
                <w:sz w:val="28"/>
                <w:szCs w:val="28"/>
                <w:lang w:bidi="ar-SA"/>
              </w:rPr>
              <w:t xml:space="preserve">2,831,402,978 </w:t>
            </w:r>
          </w:p>
        </w:tc>
      </w:tr>
      <w:tr w:rsidR="00AF604A" w:rsidRPr="00AF604A" w14:paraId="5903A9A9" w14:textId="77777777" w:rsidTr="00AF604A">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34FD534C"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 xml:space="preserve"> سال پنجم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757152B0" w14:textId="77777777" w:rsidR="00AF604A" w:rsidRPr="00AF604A" w:rsidRDefault="00AF604A" w:rsidP="00AF604A">
            <w:pPr>
              <w:spacing w:before="0" w:after="0" w:line="240" w:lineRule="auto"/>
              <w:ind w:left="0" w:right="0"/>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177E201A" w14:textId="77777777" w:rsidR="00AF604A" w:rsidRPr="00AF604A" w:rsidRDefault="00AF604A" w:rsidP="00AF604A">
            <w:pPr>
              <w:bidi w:val="0"/>
              <w:spacing w:before="0" w:after="0" w:line="240" w:lineRule="auto"/>
              <w:ind w:left="0" w:right="0"/>
              <w:jc w:val="center"/>
              <w:rPr>
                <w:rFonts w:ascii="Calibri" w:eastAsia="Times New Roman" w:hAnsi="Calibri" w:cs="B Zar"/>
                <w:color w:val="000000"/>
                <w:sz w:val="28"/>
                <w:szCs w:val="28"/>
                <w:rtl/>
                <w:lang w:bidi="ar-SA"/>
              </w:rPr>
            </w:pPr>
            <w:r w:rsidRPr="00AF604A">
              <w:rPr>
                <w:rFonts w:ascii="Calibri" w:eastAsia="Times New Roman" w:hAnsi="Calibri" w:cs="B Zar" w:hint="cs"/>
                <w:color w:val="000000"/>
                <w:sz w:val="28"/>
                <w:szCs w:val="28"/>
                <w:lang w:bidi="ar-SA"/>
              </w:rPr>
              <w:t xml:space="preserve">7,545,557,089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5CA24A27" w14:textId="77777777" w:rsidR="00AF604A" w:rsidRPr="00AF604A" w:rsidRDefault="00AF604A" w:rsidP="00AF604A">
            <w:pPr>
              <w:bidi w:val="0"/>
              <w:spacing w:before="0" w:after="0" w:line="240" w:lineRule="auto"/>
              <w:ind w:left="0" w:right="0"/>
              <w:jc w:val="center"/>
              <w:rPr>
                <w:rFonts w:ascii="Calibri" w:eastAsia="Times New Roman" w:hAnsi="Calibri" w:cs="B Zar"/>
                <w:color w:val="000000"/>
                <w:sz w:val="28"/>
                <w:szCs w:val="28"/>
                <w:lang w:bidi="ar-SA"/>
              </w:rPr>
            </w:pPr>
            <w:r w:rsidRPr="00AF604A">
              <w:rPr>
                <w:rFonts w:ascii="Calibri" w:eastAsia="Times New Roman" w:hAnsi="Calibri" w:cs="B Zar" w:hint="cs"/>
                <w:color w:val="000000"/>
                <w:sz w:val="28"/>
                <w:szCs w:val="28"/>
                <w:lang w:bidi="ar-SA"/>
              </w:rPr>
              <w:t xml:space="preserve">2,680,191,047 </w:t>
            </w:r>
          </w:p>
        </w:tc>
      </w:tr>
      <w:tr w:rsidR="00AF604A" w:rsidRPr="00AF604A" w14:paraId="2DAD3A64" w14:textId="77777777" w:rsidTr="00AF604A">
        <w:trPr>
          <w:trHeight w:val="465"/>
          <w:jc w:val="center"/>
        </w:trPr>
        <w:tc>
          <w:tcPr>
            <w:tcW w:w="7020" w:type="dxa"/>
            <w:gridSpan w:val="3"/>
            <w:tcBorders>
              <w:top w:val="nil"/>
              <w:left w:val="single" w:sz="4" w:space="0" w:color="7F7F7F"/>
              <w:bottom w:val="single" w:sz="4" w:space="0" w:color="7F7F7F"/>
              <w:right w:val="single" w:sz="4" w:space="0" w:color="7F7F7F"/>
            </w:tcBorders>
            <w:shd w:val="clear" w:color="000000" w:fill="003399"/>
            <w:noWrap/>
            <w:vAlign w:val="center"/>
            <w:hideMark/>
          </w:tcPr>
          <w:p w14:paraId="7C909D05" w14:textId="77777777" w:rsidR="00AF604A" w:rsidRPr="00AF604A" w:rsidRDefault="00AF604A" w:rsidP="00AF604A">
            <w:pPr>
              <w:spacing w:before="0" w:after="0" w:line="240" w:lineRule="auto"/>
              <w:ind w:left="0" w:right="0"/>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 xml:space="preserve"> مجموع ارزش فعلی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52E4C6D8"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 xml:space="preserve">13,670,657,627 </w:t>
            </w:r>
          </w:p>
        </w:tc>
      </w:tr>
      <w:tr w:rsidR="00AF604A" w:rsidRPr="00AF604A" w14:paraId="328A7B12" w14:textId="77777777" w:rsidTr="00AF604A">
        <w:trPr>
          <w:trHeight w:val="450"/>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69A5D3B6" w14:textId="77777777" w:rsidR="00AF604A" w:rsidRPr="00AF604A" w:rsidRDefault="00AF604A" w:rsidP="00AF604A">
            <w:pPr>
              <w:bidi w:val="0"/>
              <w:spacing w:before="0" w:after="0" w:line="240" w:lineRule="auto"/>
              <w:ind w:left="0" w:right="0"/>
              <w:jc w:val="center"/>
              <w:rPr>
                <w:rFonts w:ascii="Calibri" w:eastAsia="Times New Roman" w:hAnsi="Calibri" w:cs="B Titr"/>
                <w:b/>
                <w:bCs/>
                <w:color w:val="000000"/>
                <w:sz w:val="20"/>
                <w:szCs w:val="20"/>
                <w:lang w:bidi="ar-SA"/>
              </w:rPr>
            </w:pPr>
            <w:r w:rsidRPr="00AF604A">
              <w:rPr>
                <w:rFonts w:ascii="Calibri" w:eastAsia="Times New Roman" w:hAnsi="Calibri" w:cs="B Titr" w:hint="cs"/>
                <w:b/>
                <w:bCs/>
                <w:color w:val="000000"/>
                <w:sz w:val="20"/>
                <w:szCs w:val="20"/>
                <w:lang w:bidi="ar-SA"/>
              </w:rPr>
              <w:t>PV</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19B7CE9A" w14:textId="77777777" w:rsidR="00AF604A" w:rsidRPr="00AF604A" w:rsidRDefault="00AF604A" w:rsidP="00AF604A">
            <w:pPr>
              <w:spacing w:before="0" w:after="0" w:line="240" w:lineRule="auto"/>
              <w:ind w:left="0" w:right="0"/>
              <w:rPr>
                <w:rFonts w:ascii="Calibri" w:eastAsia="Times New Roman" w:hAnsi="Calibri" w:cs="B Nazanin"/>
                <w:color w:val="000000"/>
                <w:sz w:val="28"/>
                <w:szCs w:val="28"/>
                <w:lang w:bidi="ar-SA"/>
              </w:rPr>
            </w:pPr>
            <w:r w:rsidRPr="00AF604A">
              <w:rPr>
                <w:rFonts w:ascii="Calibri" w:eastAsia="Times New Roman" w:hAnsi="Calibri" w:cs="B Nazanin" w:hint="cs"/>
                <w:color w:val="000000"/>
                <w:sz w:val="28"/>
                <w:szCs w:val="28"/>
                <w:rtl/>
                <w:lang w:bidi="ar-SA"/>
              </w:rPr>
              <w:t>سرمایه اولیه یا ارزش فعلی</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3B7DA97C"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 xml:space="preserve">13,670,657,627 </w:t>
            </w:r>
          </w:p>
        </w:tc>
        <w:tc>
          <w:tcPr>
            <w:tcW w:w="2620" w:type="dxa"/>
            <w:tcBorders>
              <w:top w:val="nil"/>
              <w:left w:val="nil"/>
              <w:bottom w:val="nil"/>
              <w:right w:val="nil"/>
            </w:tcBorders>
            <w:shd w:val="clear" w:color="auto" w:fill="auto"/>
            <w:noWrap/>
            <w:vAlign w:val="bottom"/>
            <w:hideMark/>
          </w:tcPr>
          <w:p w14:paraId="5EDBD515"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lang w:bidi="ar-SA"/>
              </w:rPr>
            </w:pPr>
          </w:p>
        </w:tc>
      </w:tr>
    </w:tbl>
    <w:p w14:paraId="5B1B5FB9" w14:textId="44343391" w:rsidR="00D42877" w:rsidRPr="00C04E10" w:rsidRDefault="00D42877" w:rsidP="00C04E10">
      <w:pPr>
        <w:rPr>
          <w:rtl/>
        </w:rPr>
      </w:pPr>
    </w:p>
    <w:p w14:paraId="6F067947" w14:textId="43446761" w:rsidR="00946E55" w:rsidRDefault="00946E55" w:rsidP="00E0065B">
      <w:pPr>
        <w:rPr>
          <w:rFonts w:ascii="B Nazanin" w:hAnsi="B Nazanin" w:cs="B Nazanin"/>
          <w:sz w:val="28"/>
          <w:szCs w:val="28"/>
          <w:rtl/>
        </w:rPr>
      </w:pPr>
    </w:p>
    <w:p w14:paraId="03AF0D00" w14:textId="6988B3CF" w:rsidR="00E30E48" w:rsidRDefault="00E30E48" w:rsidP="00E0065B">
      <w:pPr>
        <w:rPr>
          <w:rFonts w:ascii="B Nazanin" w:hAnsi="B Nazanin" w:cs="B Nazanin"/>
          <w:sz w:val="28"/>
          <w:szCs w:val="28"/>
          <w:rtl/>
        </w:rPr>
      </w:pPr>
    </w:p>
    <w:p w14:paraId="3C66E8A9" w14:textId="55CA239C" w:rsidR="002960DB" w:rsidRDefault="002960DB" w:rsidP="00E0065B">
      <w:pPr>
        <w:rPr>
          <w:rFonts w:ascii="B Nazanin" w:hAnsi="B Nazanin" w:cs="B Nazanin"/>
          <w:sz w:val="28"/>
          <w:szCs w:val="28"/>
          <w:rtl/>
        </w:rPr>
      </w:pPr>
    </w:p>
    <w:p w14:paraId="46C4F9C1" w14:textId="77777777" w:rsidR="00800223" w:rsidRDefault="00800223" w:rsidP="00E0065B">
      <w:pPr>
        <w:rPr>
          <w:rFonts w:ascii="B Nazanin" w:hAnsi="B Nazanin" w:cs="B Nazanin"/>
          <w:sz w:val="28"/>
          <w:szCs w:val="28"/>
          <w:rtl/>
        </w:rPr>
      </w:pPr>
    </w:p>
    <w:p w14:paraId="4A4238C5" w14:textId="77777777" w:rsidR="002960DB" w:rsidRDefault="002960DB" w:rsidP="00E0065B">
      <w:pPr>
        <w:rPr>
          <w:rFonts w:ascii="B Nazanin" w:hAnsi="B Nazanin" w:cs="B Nazanin"/>
          <w:sz w:val="28"/>
          <w:szCs w:val="28"/>
          <w:rtl/>
        </w:rPr>
      </w:pPr>
    </w:p>
    <w:p w14:paraId="7A0550A0" w14:textId="2D694EA1" w:rsidR="00C036F1" w:rsidRDefault="00C036F1"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شاخص سودآوری</w:t>
      </w:r>
    </w:p>
    <w:p w14:paraId="3BFA429E" w14:textId="77777777" w:rsidR="00E1733A" w:rsidRPr="00E1733A" w:rsidRDefault="00E1733A" w:rsidP="00E1733A">
      <w:pPr>
        <w:spacing w:before="0" w:after="0" w:line="240" w:lineRule="auto"/>
        <w:ind w:right="0"/>
        <w:rPr>
          <w:rFonts w:ascii="Sylfaen" w:hAnsi="Sylfaen" w:cs="B Titr"/>
          <w:b/>
          <w:bCs/>
          <w:sz w:val="28"/>
          <w:szCs w:val="28"/>
        </w:rPr>
      </w:pPr>
    </w:p>
    <w:tbl>
      <w:tblPr>
        <w:bidiVisual/>
        <w:tblW w:w="9620" w:type="dxa"/>
        <w:jc w:val="center"/>
        <w:tblLook w:val="04A0" w:firstRow="1" w:lastRow="0" w:firstColumn="1" w:lastColumn="0" w:noHBand="0" w:noVBand="1"/>
      </w:tblPr>
      <w:tblGrid>
        <w:gridCol w:w="3520"/>
        <w:gridCol w:w="3080"/>
        <w:gridCol w:w="3020"/>
      </w:tblGrid>
      <w:tr w:rsidR="00AF604A" w:rsidRPr="00AF604A" w14:paraId="35612F1E" w14:textId="77777777" w:rsidTr="00AF604A">
        <w:trPr>
          <w:trHeight w:val="450"/>
          <w:jc w:val="center"/>
        </w:trPr>
        <w:tc>
          <w:tcPr>
            <w:tcW w:w="35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255B5B3F"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 xml:space="preserve">شاخص سود آوری </w:t>
            </w:r>
          </w:p>
        </w:tc>
        <w:tc>
          <w:tcPr>
            <w:tcW w:w="308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3CC83802"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 xml:space="preserve"> ارزش فعلی سرمایه اولیه </w:t>
            </w:r>
          </w:p>
        </w:tc>
        <w:tc>
          <w:tcPr>
            <w:tcW w:w="30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68198070"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 xml:space="preserve"> ارزش فعلی عایدات </w:t>
            </w:r>
          </w:p>
        </w:tc>
      </w:tr>
      <w:tr w:rsidR="00AF604A" w:rsidRPr="00AF604A" w14:paraId="5F7605C6" w14:textId="77777777" w:rsidTr="00AF604A">
        <w:trPr>
          <w:trHeight w:val="480"/>
          <w:jc w:val="center"/>
        </w:trPr>
        <w:tc>
          <w:tcPr>
            <w:tcW w:w="3520" w:type="dxa"/>
            <w:tcBorders>
              <w:top w:val="nil"/>
              <w:left w:val="single" w:sz="4" w:space="0" w:color="7F7F7F"/>
              <w:bottom w:val="single" w:sz="4" w:space="0" w:color="7F7F7F"/>
              <w:right w:val="single" w:sz="4" w:space="0" w:color="7F7F7F"/>
            </w:tcBorders>
            <w:shd w:val="clear" w:color="auto" w:fill="auto"/>
            <w:noWrap/>
            <w:vAlign w:val="center"/>
            <w:hideMark/>
          </w:tcPr>
          <w:p w14:paraId="6C5950FC"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8"/>
                <w:szCs w:val="28"/>
                <w:rtl/>
                <w:lang w:bidi="ar-SA"/>
              </w:rPr>
            </w:pPr>
            <w:r w:rsidRPr="00AF604A">
              <w:rPr>
                <w:rFonts w:ascii="Calibri" w:eastAsia="Times New Roman" w:hAnsi="Calibri" w:cs="B Nazanin" w:hint="cs"/>
                <w:b/>
                <w:bCs/>
                <w:color w:val="000000"/>
                <w:sz w:val="28"/>
                <w:szCs w:val="28"/>
                <w:lang w:bidi="ar-SA"/>
              </w:rPr>
              <w:t>0.60</w:t>
            </w:r>
          </w:p>
        </w:tc>
        <w:tc>
          <w:tcPr>
            <w:tcW w:w="3080" w:type="dxa"/>
            <w:tcBorders>
              <w:top w:val="nil"/>
              <w:left w:val="single" w:sz="4" w:space="0" w:color="7F7F7F"/>
              <w:bottom w:val="single" w:sz="4" w:space="0" w:color="7F7F7F"/>
              <w:right w:val="single" w:sz="4" w:space="0" w:color="7F7F7F"/>
            </w:tcBorders>
            <w:shd w:val="clear" w:color="auto" w:fill="auto"/>
            <w:noWrap/>
            <w:vAlign w:val="center"/>
            <w:hideMark/>
          </w:tcPr>
          <w:p w14:paraId="3984D181"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lang w:bidi="ar-SA"/>
              </w:rPr>
              <w:t xml:space="preserve">22,732,950,000 </w:t>
            </w:r>
          </w:p>
        </w:tc>
        <w:tc>
          <w:tcPr>
            <w:tcW w:w="3020" w:type="dxa"/>
            <w:tcBorders>
              <w:top w:val="nil"/>
              <w:left w:val="single" w:sz="4" w:space="0" w:color="7F7F7F"/>
              <w:bottom w:val="single" w:sz="4" w:space="0" w:color="7F7F7F"/>
              <w:right w:val="single" w:sz="4" w:space="0" w:color="7F7F7F"/>
            </w:tcBorders>
            <w:shd w:val="clear" w:color="auto" w:fill="auto"/>
            <w:noWrap/>
            <w:vAlign w:val="center"/>
            <w:hideMark/>
          </w:tcPr>
          <w:p w14:paraId="37660261"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8"/>
                <w:szCs w:val="28"/>
                <w:lang w:bidi="ar-SA"/>
              </w:rPr>
            </w:pPr>
            <w:r w:rsidRPr="00AF604A">
              <w:rPr>
                <w:rFonts w:ascii="Calibri" w:eastAsia="Times New Roman" w:hAnsi="Calibri" w:cs="B Nazanin" w:hint="cs"/>
                <w:b/>
                <w:bCs/>
                <w:color w:val="000000"/>
                <w:sz w:val="28"/>
                <w:szCs w:val="28"/>
                <w:lang w:bidi="ar-SA"/>
              </w:rPr>
              <w:t xml:space="preserve">13,670,657,627 </w:t>
            </w:r>
          </w:p>
        </w:tc>
      </w:tr>
    </w:tbl>
    <w:p w14:paraId="218B06E7" w14:textId="77777777" w:rsidR="002960DB" w:rsidRPr="002960DB" w:rsidRDefault="002960DB" w:rsidP="002960DB">
      <w:pPr>
        <w:spacing w:before="0" w:after="0" w:line="240" w:lineRule="auto"/>
        <w:ind w:right="0"/>
        <w:rPr>
          <w:rFonts w:ascii="Sylfaen" w:hAnsi="Sylfaen" w:cs="B Titr"/>
          <w:b/>
          <w:bCs/>
          <w:sz w:val="28"/>
          <w:szCs w:val="28"/>
        </w:rPr>
      </w:pPr>
    </w:p>
    <w:p w14:paraId="3F32E64B" w14:textId="77777777" w:rsidR="002960DB" w:rsidRDefault="002960DB" w:rsidP="00C036F1">
      <w:pPr>
        <w:rPr>
          <w:rFonts w:ascii="B Nazanin" w:hAnsi="B Nazanin" w:cs="B Nazanin"/>
          <w:sz w:val="28"/>
          <w:szCs w:val="28"/>
          <w:rtl/>
        </w:rPr>
      </w:pPr>
    </w:p>
    <w:p w14:paraId="536EA484" w14:textId="069E2E14" w:rsidR="00C036F1" w:rsidRDefault="00C036F1"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دوره بازگشت سرمایه</w:t>
      </w:r>
    </w:p>
    <w:tbl>
      <w:tblPr>
        <w:bidiVisual/>
        <w:tblW w:w="8160" w:type="dxa"/>
        <w:jc w:val="center"/>
        <w:tblLook w:val="04A0" w:firstRow="1" w:lastRow="0" w:firstColumn="1" w:lastColumn="0" w:noHBand="0" w:noVBand="1"/>
      </w:tblPr>
      <w:tblGrid>
        <w:gridCol w:w="2620"/>
        <w:gridCol w:w="2620"/>
        <w:gridCol w:w="2920"/>
      </w:tblGrid>
      <w:tr w:rsidR="00AF604A" w:rsidRPr="00AF604A" w14:paraId="52CEE69C" w14:textId="77777777" w:rsidTr="00AF604A">
        <w:trPr>
          <w:trHeight w:val="480"/>
          <w:jc w:val="center"/>
        </w:trPr>
        <w:tc>
          <w:tcPr>
            <w:tcW w:w="2620" w:type="dxa"/>
            <w:tcBorders>
              <w:top w:val="single" w:sz="4" w:space="0" w:color="7F7F7F"/>
              <w:left w:val="single" w:sz="4" w:space="0" w:color="7F7F7F"/>
              <w:bottom w:val="single" w:sz="4" w:space="0" w:color="7F7F7F"/>
              <w:right w:val="single" w:sz="4" w:space="0" w:color="7F7F7F"/>
            </w:tcBorders>
            <w:shd w:val="clear" w:color="000000" w:fill="003399"/>
            <w:noWrap/>
            <w:vAlign w:val="bottom"/>
            <w:hideMark/>
          </w:tcPr>
          <w:p w14:paraId="136582F7" w14:textId="77777777" w:rsidR="00AF604A" w:rsidRPr="00AF604A" w:rsidRDefault="00AF604A" w:rsidP="00AF604A">
            <w:pPr>
              <w:spacing w:before="0" w:after="0" w:line="240" w:lineRule="auto"/>
              <w:ind w:left="0" w:right="0"/>
              <w:jc w:val="center"/>
              <w:rPr>
                <w:rFonts w:ascii="Calibri" w:eastAsia="Times New Roman" w:hAnsi="Calibri" w:cs="B Titr"/>
                <w:color w:val="FFFFFF"/>
                <w:sz w:val="22"/>
                <w:szCs w:val="22"/>
                <w:lang w:bidi="ar-SA"/>
              </w:rPr>
            </w:pPr>
            <w:r w:rsidRPr="00AF604A">
              <w:rPr>
                <w:rFonts w:ascii="Calibri" w:eastAsia="Times New Roman" w:hAnsi="Calibri" w:cs="B Titr" w:hint="cs"/>
                <w:color w:val="FFFFFF"/>
                <w:sz w:val="22"/>
                <w:szCs w:val="22"/>
                <w:rtl/>
                <w:lang w:bidi="ar-SA"/>
              </w:rPr>
              <w:t>دوره</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385DED03"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rtl/>
                <w:lang w:bidi="ar-SA"/>
              </w:rPr>
            </w:pPr>
            <w:proofErr w:type="spellStart"/>
            <w:r w:rsidRPr="00AF604A">
              <w:rPr>
                <w:rFonts w:ascii="Calibri" w:eastAsia="Times New Roman" w:hAnsi="Calibri" w:cs="B Nazanin" w:hint="cs"/>
                <w:color w:val="000000"/>
                <w:sz w:val="28"/>
                <w:szCs w:val="28"/>
                <w:lang w:bidi="ar-SA"/>
              </w:rPr>
              <w:t>pv</w:t>
            </w:r>
            <w:proofErr w:type="spellEnd"/>
          </w:p>
        </w:tc>
        <w:tc>
          <w:tcPr>
            <w:tcW w:w="29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065A572C" w14:textId="77777777" w:rsidR="00AF604A" w:rsidRPr="00AF604A" w:rsidRDefault="00AF604A" w:rsidP="00AF604A">
            <w:pPr>
              <w:spacing w:before="0" w:after="0" w:line="240" w:lineRule="auto"/>
              <w:ind w:left="0" w:right="0"/>
              <w:rPr>
                <w:rFonts w:ascii="Calibri" w:eastAsia="Times New Roman" w:hAnsi="Calibri" w:cs="B Nazanin"/>
                <w:color w:val="000000"/>
                <w:sz w:val="28"/>
                <w:szCs w:val="28"/>
                <w:lang w:bidi="ar-SA"/>
              </w:rPr>
            </w:pPr>
            <w:r w:rsidRPr="00AF604A">
              <w:rPr>
                <w:rFonts w:ascii="Calibri" w:eastAsia="Times New Roman" w:hAnsi="Calibri" w:cs="B Nazanin" w:hint="cs"/>
                <w:color w:val="000000"/>
                <w:sz w:val="28"/>
                <w:szCs w:val="28"/>
                <w:rtl/>
                <w:lang w:bidi="ar-SA"/>
              </w:rPr>
              <w:t>دوره بازگشت سرمایه</w:t>
            </w:r>
          </w:p>
        </w:tc>
      </w:tr>
      <w:tr w:rsidR="00AF604A" w:rsidRPr="00AF604A" w14:paraId="20F99DC6" w14:textId="77777777" w:rsidTr="00AF604A">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6671CE47" w14:textId="77777777" w:rsidR="00AF604A" w:rsidRPr="00AF604A" w:rsidRDefault="00AF604A" w:rsidP="00AF604A">
            <w:pPr>
              <w:spacing w:before="0" w:after="0" w:line="240" w:lineRule="auto"/>
              <w:ind w:left="0" w:right="0"/>
              <w:jc w:val="center"/>
              <w:rPr>
                <w:rFonts w:ascii="Calibri" w:eastAsia="Times New Roman" w:hAnsi="Calibri" w:cs="B Titr"/>
                <w:color w:val="FFFFFF"/>
                <w:sz w:val="22"/>
                <w:szCs w:val="22"/>
                <w:rtl/>
                <w:lang w:bidi="ar-SA"/>
              </w:rPr>
            </w:pPr>
            <w:r w:rsidRPr="00AF604A">
              <w:rPr>
                <w:rFonts w:ascii="Calibri" w:eastAsia="Times New Roman" w:hAnsi="Calibri" w:cs="B Titr" w:hint="cs"/>
                <w:color w:val="FFFFFF"/>
                <w:sz w:val="22"/>
                <w:szCs w:val="22"/>
                <w:rtl/>
                <w:lang w:bidi="ar-SA"/>
              </w:rPr>
              <w:t>سال صفر</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703714E"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 xml:space="preserve">-22,732,950,000 </w:t>
            </w:r>
          </w:p>
        </w:tc>
        <w:tc>
          <w:tcPr>
            <w:tcW w:w="2920" w:type="dxa"/>
            <w:tcBorders>
              <w:top w:val="nil"/>
              <w:left w:val="single" w:sz="4" w:space="0" w:color="7F7F7F"/>
              <w:bottom w:val="single" w:sz="4" w:space="0" w:color="7F7F7F"/>
              <w:right w:val="single" w:sz="4" w:space="0" w:color="7F7F7F"/>
            </w:tcBorders>
            <w:shd w:val="clear" w:color="000000" w:fill="DDEBF7"/>
            <w:noWrap/>
            <w:vAlign w:val="center"/>
            <w:hideMark/>
          </w:tcPr>
          <w:p w14:paraId="1A1E8C50"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lang w:bidi="ar-SA"/>
              </w:rPr>
            </w:pPr>
            <w:r w:rsidRPr="00AF604A">
              <w:rPr>
                <w:rFonts w:ascii="Calibri" w:eastAsia="Times New Roman" w:hAnsi="Calibri" w:cs="B Nazanin" w:hint="cs"/>
                <w:color w:val="000000"/>
                <w:sz w:val="28"/>
                <w:szCs w:val="28"/>
                <w:lang w:bidi="ar-SA"/>
              </w:rPr>
              <w:t> </w:t>
            </w:r>
          </w:p>
        </w:tc>
      </w:tr>
      <w:tr w:rsidR="00AF604A" w:rsidRPr="00AF604A" w14:paraId="2E5D103B" w14:textId="77777777" w:rsidTr="00AF604A">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23267E10" w14:textId="77777777" w:rsidR="00AF604A" w:rsidRPr="00AF604A" w:rsidRDefault="00AF604A" w:rsidP="00AF604A">
            <w:pPr>
              <w:spacing w:before="0" w:after="0" w:line="240" w:lineRule="auto"/>
              <w:ind w:left="0" w:right="0"/>
              <w:jc w:val="center"/>
              <w:rPr>
                <w:rFonts w:ascii="Calibri" w:eastAsia="Times New Roman" w:hAnsi="Calibri" w:cs="B Titr"/>
                <w:color w:val="FFFFFF"/>
                <w:sz w:val="22"/>
                <w:szCs w:val="22"/>
                <w:lang w:bidi="ar-SA"/>
              </w:rPr>
            </w:pPr>
            <w:r w:rsidRPr="00AF604A">
              <w:rPr>
                <w:rFonts w:ascii="Calibri" w:eastAsia="Times New Roman" w:hAnsi="Calibri" w:cs="B Titr" w:hint="cs"/>
                <w:color w:val="FFFFFF"/>
                <w:sz w:val="22"/>
                <w:szCs w:val="22"/>
                <w:rtl/>
                <w:lang w:bidi="ar-SA"/>
              </w:rPr>
              <w:t>سال اول</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6BEEA15"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 xml:space="preserve">2,370,620,002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3526D8EF"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lang w:bidi="ar-SA"/>
              </w:rPr>
            </w:pPr>
            <w:r w:rsidRPr="00AF604A">
              <w:rPr>
                <w:rFonts w:ascii="Calibri" w:eastAsia="Times New Roman" w:hAnsi="Calibri" w:cs="B Nazanin" w:hint="cs"/>
                <w:color w:val="000000"/>
                <w:sz w:val="28"/>
                <w:szCs w:val="28"/>
                <w:lang w:bidi="ar-SA"/>
              </w:rPr>
              <w:t>2,370,620,002</w:t>
            </w:r>
          </w:p>
        </w:tc>
      </w:tr>
      <w:tr w:rsidR="00AF604A" w:rsidRPr="00AF604A" w14:paraId="2F010CB7" w14:textId="77777777" w:rsidTr="00AF604A">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4344853E" w14:textId="77777777" w:rsidR="00AF604A" w:rsidRPr="00AF604A" w:rsidRDefault="00AF604A" w:rsidP="00AF604A">
            <w:pPr>
              <w:spacing w:before="0" w:after="0" w:line="240" w:lineRule="auto"/>
              <w:ind w:left="0" w:right="0"/>
              <w:jc w:val="center"/>
              <w:rPr>
                <w:rFonts w:ascii="Calibri" w:eastAsia="Times New Roman" w:hAnsi="Calibri" w:cs="B Titr"/>
                <w:color w:val="FFFFFF"/>
                <w:sz w:val="22"/>
                <w:szCs w:val="22"/>
                <w:lang w:bidi="ar-SA"/>
              </w:rPr>
            </w:pPr>
            <w:r w:rsidRPr="00AF604A">
              <w:rPr>
                <w:rFonts w:ascii="Calibri" w:eastAsia="Times New Roman" w:hAnsi="Calibri" w:cs="B Titr" w:hint="cs"/>
                <w:color w:val="FFFFFF"/>
                <w:sz w:val="22"/>
                <w:szCs w:val="22"/>
                <w:rtl/>
                <w:lang w:bidi="ar-SA"/>
              </w:rPr>
              <w:t>سال دوم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6B88540"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 xml:space="preserve">2,877,439,623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5FDCA70A"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lang w:bidi="ar-SA"/>
              </w:rPr>
            </w:pPr>
            <w:r w:rsidRPr="00AF604A">
              <w:rPr>
                <w:rFonts w:ascii="Calibri" w:eastAsia="Times New Roman" w:hAnsi="Calibri" w:cs="B Nazanin" w:hint="cs"/>
                <w:color w:val="000000"/>
                <w:sz w:val="28"/>
                <w:szCs w:val="28"/>
                <w:lang w:bidi="ar-SA"/>
              </w:rPr>
              <w:t>5,248,059,624</w:t>
            </w:r>
          </w:p>
        </w:tc>
      </w:tr>
      <w:tr w:rsidR="00AF604A" w:rsidRPr="00AF604A" w14:paraId="65B22F12" w14:textId="77777777" w:rsidTr="00AF604A">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56519967" w14:textId="77777777" w:rsidR="00AF604A" w:rsidRPr="00AF604A" w:rsidRDefault="00AF604A" w:rsidP="00AF604A">
            <w:pPr>
              <w:spacing w:before="0" w:after="0" w:line="240" w:lineRule="auto"/>
              <w:ind w:left="0" w:right="0"/>
              <w:jc w:val="center"/>
              <w:rPr>
                <w:rFonts w:ascii="Calibri" w:eastAsia="Times New Roman" w:hAnsi="Calibri" w:cs="B Titr"/>
                <w:color w:val="FFFFFF"/>
                <w:sz w:val="22"/>
                <w:szCs w:val="22"/>
                <w:lang w:bidi="ar-SA"/>
              </w:rPr>
            </w:pPr>
            <w:r w:rsidRPr="00AF604A">
              <w:rPr>
                <w:rFonts w:ascii="Calibri" w:eastAsia="Times New Roman" w:hAnsi="Calibri" w:cs="B Titr" w:hint="cs"/>
                <w:color w:val="FFFFFF"/>
                <w:sz w:val="22"/>
                <w:szCs w:val="22"/>
                <w:rtl/>
                <w:lang w:bidi="ar-SA"/>
              </w:rPr>
              <w:t>سال سوم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376E4DB"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 xml:space="preserve">2,911,003,978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53365044"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lang w:bidi="ar-SA"/>
              </w:rPr>
            </w:pPr>
            <w:r w:rsidRPr="00AF604A">
              <w:rPr>
                <w:rFonts w:ascii="Calibri" w:eastAsia="Times New Roman" w:hAnsi="Calibri" w:cs="B Nazanin" w:hint="cs"/>
                <w:color w:val="000000"/>
                <w:sz w:val="28"/>
                <w:szCs w:val="28"/>
                <w:lang w:bidi="ar-SA"/>
              </w:rPr>
              <w:t>8,159,063,602</w:t>
            </w:r>
          </w:p>
        </w:tc>
      </w:tr>
      <w:tr w:rsidR="00AF604A" w:rsidRPr="00AF604A" w14:paraId="06734A28" w14:textId="77777777" w:rsidTr="00AF604A">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7FC4B4BB" w14:textId="77777777" w:rsidR="00AF604A" w:rsidRPr="00AF604A" w:rsidRDefault="00AF604A" w:rsidP="00AF604A">
            <w:pPr>
              <w:spacing w:before="0" w:after="0" w:line="240" w:lineRule="auto"/>
              <w:ind w:left="0" w:right="0"/>
              <w:jc w:val="center"/>
              <w:rPr>
                <w:rFonts w:ascii="Calibri" w:eastAsia="Times New Roman" w:hAnsi="Calibri" w:cs="B Titr"/>
                <w:color w:val="FFFFFF"/>
                <w:sz w:val="22"/>
                <w:szCs w:val="22"/>
                <w:lang w:bidi="ar-SA"/>
              </w:rPr>
            </w:pPr>
            <w:r w:rsidRPr="00AF604A">
              <w:rPr>
                <w:rFonts w:ascii="Calibri" w:eastAsia="Times New Roman" w:hAnsi="Calibri" w:cs="B Titr" w:hint="cs"/>
                <w:color w:val="FFFFFF"/>
                <w:sz w:val="22"/>
                <w:szCs w:val="22"/>
                <w:rtl/>
                <w:lang w:bidi="ar-SA"/>
              </w:rPr>
              <w:t>سال چهارم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856590E"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 xml:space="preserve">2,831,402,978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63A32FF2"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lang w:bidi="ar-SA"/>
              </w:rPr>
            </w:pPr>
            <w:r w:rsidRPr="00AF604A">
              <w:rPr>
                <w:rFonts w:ascii="Calibri" w:eastAsia="Times New Roman" w:hAnsi="Calibri" w:cs="B Nazanin" w:hint="cs"/>
                <w:color w:val="000000"/>
                <w:sz w:val="28"/>
                <w:szCs w:val="28"/>
                <w:lang w:bidi="ar-SA"/>
              </w:rPr>
              <w:t>10,990,466,580</w:t>
            </w:r>
          </w:p>
        </w:tc>
      </w:tr>
      <w:tr w:rsidR="00AF604A" w:rsidRPr="00AF604A" w14:paraId="1499F55B" w14:textId="77777777" w:rsidTr="00AF604A">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0FF0A1F2" w14:textId="77777777" w:rsidR="00AF604A" w:rsidRPr="00AF604A" w:rsidRDefault="00AF604A" w:rsidP="00AF604A">
            <w:pPr>
              <w:spacing w:before="0" w:after="0" w:line="240" w:lineRule="auto"/>
              <w:ind w:left="0" w:right="0"/>
              <w:jc w:val="center"/>
              <w:rPr>
                <w:rFonts w:ascii="Calibri" w:eastAsia="Times New Roman" w:hAnsi="Calibri" w:cs="B Titr"/>
                <w:color w:val="FFFFFF"/>
                <w:sz w:val="22"/>
                <w:szCs w:val="22"/>
                <w:lang w:bidi="ar-SA"/>
              </w:rPr>
            </w:pPr>
            <w:r w:rsidRPr="00AF604A">
              <w:rPr>
                <w:rFonts w:ascii="Calibri" w:eastAsia="Times New Roman" w:hAnsi="Calibri" w:cs="B Titr" w:hint="cs"/>
                <w:color w:val="FFFFFF"/>
                <w:sz w:val="22"/>
                <w:szCs w:val="22"/>
                <w:rtl/>
                <w:lang w:bidi="ar-SA"/>
              </w:rPr>
              <w:t>سال پنجم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D818A59"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rtl/>
                <w:lang w:bidi="ar-SA"/>
              </w:rPr>
            </w:pPr>
            <w:r w:rsidRPr="00AF604A">
              <w:rPr>
                <w:rFonts w:ascii="Calibri" w:eastAsia="Times New Roman" w:hAnsi="Calibri" w:cs="B Nazanin" w:hint="cs"/>
                <w:color w:val="000000"/>
                <w:sz w:val="28"/>
                <w:szCs w:val="28"/>
                <w:lang w:bidi="ar-SA"/>
              </w:rPr>
              <w:t xml:space="preserve">2,680,191,047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0DA52C1C" w14:textId="77777777" w:rsidR="00AF604A" w:rsidRPr="00AF604A" w:rsidRDefault="00AF604A" w:rsidP="00AF604A">
            <w:pPr>
              <w:bidi w:val="0"/>
              <w:spacing w:before="0" w:after="0" w:line="240" w:lineRule="auto"/>
              <w:ind w:left="0" w:right="0"/>
              <w:jc w:val="center"/>
              <w:rPr>
                <w:rFonts w:ascii="Calibri" w:eastAsia="Times New Roman" w:hAnsi="Calibri" w:cs="B Nazanin"/>
                <w:color w:val="000000"/>
                <w:sz w:val="28"/>
                <w:szCs w:val="28"/>
                <w:lang w:bidi="ar-SA"/>
              </w:rPr>
            </w:pPr>
            <w:r w:rsidRPr="00AF604A">
              <w:rPr>
                <w:rFonts w:ascii="Calibri" w:eastAsia="Times New Roman" w:hAnsi="Calibri" w:cs="B Nazanin" w:hint="cs"/>
                <w:color w:val="000000"/>
                <w:sz w:val="28"/>
                <w:szCs w:val="28"/>
                <w:lang w:bidi="ar-SA"/>
              </w:rPr>
              <w:t>13,670,657,627</w:t>
            </w:r>
          </w:p>
        </w:tc>
      </w:tr>
    </w:tbl>
    <w:p w14:paraId="7D5A6391" w14:textId="77777777" w:rsidR="00E1733A" w:rsidRPr="00E1733A" w:rsidRDefault="00E1733A" w:rsidP="00E1733A">
      <w:pPr>
        <w:spacing w:before="0" w:after="0" w:line="240" w:lineRule="auto"/>
        <w:ind w:right="0"/>
        <w:rPr>
          <w:rFonts w:ascii="Sylfaen" w:hAnsi="Sylfaen" w:cs="B Titr"/>
          <w:b/>
          <w:bCs/>
          <w:sz w:val="28"/>
          <w:szCs w:val="28"/>
        </w:rPr>
      </w:pPr>
    </w:p>
    <w:p w14:paraId="7EAC6C48" w14:textId="37E3645D" w:rsidR="00A24A74" w:rsidRPr="00C82ADF" w:rsidRDefault="00AF604A" w:rsidP="00E0065B">
      <w:pPr>
        <w:rPr>
          <w:rFonts w:ascii="B Nazanin" w:hAnsi="B Nazanin" w:cs="B Nazanin"/>
          <w:sz w:val="28"/>
          <w:szCs w:val="28"/>
          <w:rtl/>
        </w:rPr>
      </w:pPr>
      <w:r>
        <w:rPr>
          <w:noProof/>
        </w:rPr>
        <w:lastRenderedPageBreak/>
        <w:drawing>
          <wp:inline distT="0" distB="0" distL="0" distR="0" wp14:anchorId="298E05F3" wp14:editId="593DFD3E">
            <wp:extent cx="8491462" cy="5677786"/>
            <wp:effectExtent l="0" t="0" r="5080" b="0"/>
            <wp:docPr id="182721952" name="Graphic 18272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96DAC541-7B7A-43D3-8B79-37D633B846F1}">
                          <asvg:svgBlip xmlns:asvg="http://schemas.microsoft.com/office/drawing/2016/SVG/main" r:embed="rId46"/>
                        </a:ext>
                      </a:extLst>
                    </a:blip>
                    <a:stretch>
                      <a:fillRect/>
                    </a:stretch>
                  </pic:blipFill>
                  <pic:spPr>
                    <a:xfrm>
                      <a:off x="0" y="0"/>
                      <a:ext cx="8506523" cy="5687856"/>
                    </a:xfrm>
                    <a:prstGeom prst="rect">
                      <a:avLst/>
                    </a:prstGeom>
                  </pic:spPr>
                </pic:pic>
              </a:graphicData>
            </a:graphic>
          </wp:inline>
        </w:drawing>
      </w:r>
    </w:p>
    <w:p w14:paraId="08FB396A" w14:textId="0CECD57B" w:rsidR="00946E55" w:rsidRPr="00800223" w:rsidRDefault="00946E55" w:rsidP="00800223">
      <w:pPr>
        <w:rPr>
          <w:rtl/>
        </w:rPr>
      </w:pPr>
    </w:p>
    <w:p w14:paraId="693F34B2" w14:textId="2161BC32" w:rsidR="00C036F1" w:rsidRPr="00864350" w:rsidRDefault="00C036F1"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نرخ بهره داخلی</w:t>
      </w:r>
    </w:p>
    <w:tbl>
      <w:tblPr>
        <w:bidiVisual/>
        <w:tblW w:w="5680" w:type="dxa"/>
        <w:jc w:val="center"/>
        <w:tblLook w:val="04A0" w:firstRow="1" w:lastRow="0" w:firstColumn="1" w:lastColumn="0" w:noHBand="0" w:noVBand="1"/>
      </w:tblPr>
      <w:tblGrid>
        <w:gridCol w:w="2520"/>
        <w:gridCol w:w="3160"/>
      </w:tblGrid>
      <w:tr w:rsidR="00AF604A" w:rsidRPr="00AF604A" w14:paraId="599B56BF" w14:textId="77777777" w:rsidTr="00AF604A">
        <w:trPr>
          <w:trHeight w:val="450"/>
          <w:jc w:val="center"/>
        </w:trPr>
        <w:tc>
          <w:tcPr>
            <w:tcW w:w="25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287BD4E5" w14:textId="77777777" w:rsidR="00AF604A" w:rsidRPr="00AF604A" w:rsidRDefault="00AF604A" w:rsidP="00AF604A">
            <w:pPr>
              <w:bidi w:val="0"/>
              <w:spacing w:before="0" w:after="0" w:line="240" w:lineRule="auto"/>
              <w:ind w:left="0" w:right="0"/>
              <w:jc w:val="center"/>
              <w:rPr>
                <w:rFonts w:ascii="Calibri" w:eastAsia="Times New Roman" w:hAnsi="Calibri" w:cs="B Titr"/>
                <w:sz w:val="22"/>
                <w:szCs w:val="22"/>
                <w:lang w:bidi="ar-SA"/>
              </w:rPr>
            </w:pPr>
            <w:r w:rsidRPr="00AF604A">
              <w:rPr>
                <w:rFonts w:ascii="Calibri" w:eastAsia="Times New Roman" w:hAnsi="Calibri" w:cs="B Titr" w:hint="cs"/>
                <w:sz w:val="22"/>
                <w:szCs w:val="22"/>
                <w:lang w:bidi="ar-SA"/>
              </w:rPr>
              <w:t>rate</w:t>
            </w:r>
          </w:p>
        </w:tc>
        <w:tc>
          <w:tcPr>
            <w:tcW w:w="316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31A31CF9" w14:textId="77777777" w:rsidR="00AF604A" w:rsidRPr="00AF604A" w:rsidRDefault="00AF604A" w:rsidP="00AF604A">
            <w:pPr>
              <w:bidi w:val="0"/>
              <w:spacing w:before="0" w:after="0" w:line="240" w:lineRule="auto"/>
              <w:ind w:left="0" w:right="0"/>
              <w:jc w:val="center"/>
              <w:rPr>
                <w:rFonts w:ascii="Calibri" w:eastAsia="Times New Roman" w:hAnsi="Calibri" w:cs="B Nazanin"/>
                <w:b/>
                <w:bCs/>
                <w:sz w:val="24"/>
                <w:szCs w:val="24"/>
                <w:lang w:bidi="ar-SA"/>
              </w:rPr>
            </w:pPr>
            <w:r w:rsidRPr="00AF604A">
              <w:rPr>
                <w:rFonts w:ascii="Calibri" w:eastAsia="Times New Roman" w:hAnsi="Calibri" w:cs="B Nazanin" w:hint="cs"/>
                <w:b/>
                <w:bCs/>
                <w:sz w:val="24"/>
                <w:szCs w:val="24"/>
                <w:lang w:bidi="ar-SA"/>
              </w:rPr>
              <w:t>97.3408756%</w:t>
            </w:r>
          </w:p>
        </w:tc>
      </w:tr>
      <w:tr w:rsidR="00AF604A" w:rsidRPr="00AF604A" w14:paraId="360F2C4D" w14:textId="77777777" w:rsidTr="00AF604A">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375BB282" w14:textId="77777777" w:rsidR="00AF604A" w:rsidRPr="00AF604A" w:rsidRDefault="00AF604A" w:rsidP="00AF604A">
            <w:pPr>
              <w:spacing w:before="0" w:after="0" w:line="240" w:lineRule="auto"/>
              <w:ind w:left="0" w:right="0"/>
              <w:jc w:val="center"/>
              <w:rPr>
                <w:rFonts w:ascii="Calibri" w:eastAsia="Times New Roman" w:hAnsi="Calibri" w:cs="B Titr"/>
                <w:color w:val="FFFFFF"/>
                <w:sz w:val="22"/>
                <w:szCs w:val="22"/>
                <w:lang w:bidi="ar-SA"/>
              </w:rPr>
            </w:pPr>
            <w:r w:rsidRPr="00AF604A">
              <w:rPr>
                <w:rFonts w:ascii="Calibri" w:eastAsia="Times New Roman" w:hAnsi="Calibri" w:cs="B Titr" w:hint="cs"/>
                <w:color w:val="FFFFFF"/>
                <w:sz w:val="22"/>
                <w:szCs w:val="22"/>
                <w:rtl/>
                <w:lang w:bidi="ar-SA"/>
              </w:rPr>
              <w:t>سال صفر</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53DBE5E4"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rtl/>
                <w:lang w:bidi="ar-SA"/>
              </w:rPr>
            </w:pPr>
            <w:r w:rsidRPr="00AF604A">
              <w:rPr>
                <w:rFonts w:ascii="Calibri" w:eastAsia="Times New Roman" w:hAnsi="Calibri" w:cs="B Nazanin" w:hint="cs"/>
                <w:b/>
                <w:bCs/>
                <w:color w:val="000000"/>
                <w:sz w:val="24"/>
                <w:szCs w:val="24"/>
                <w:lang w:bidi="ar-SA"/>
              </w:rPr>
              <w:t xml:space="preserve">-22,732,950,000 </w:t>
            </w:r>
          </w:p>
        </w:tc>
      </w:tr>
      <w:tr w:rsidR="00AF604A" w:rsidRPr="00AF604A" w14:paraId="6A14B698" w14:textId="77777777" w:rsidTr="00AF604A">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7F2362F5" w14:textId="77777777" w:rsidR="00AF604A" w:rsidRPr="00AF604A" w:rsidRDefault="00AF604A" w:rsidP="00AF604A">
            <w:pPr>
              <w:spacing w:before="0" w:after="0" w:line="240" w:lineRule="auto"/>
              <w:ind w:left="0" w:right="0"/>
              <w:jc w:val="center"/>
              <w:rPr>
                <w:rFonts w:ascii="Calibri" w:eastAsia="Times New Roman" w:hAnsi="Calibri" w:cs="B Titr"/>
                <w:color w:val="FFFFFF"/>
                <w:sz w:val="22"/>
                <w:szCs w:val="22"/>
                <w:lang w:bidi="ar-SA"/>
              </w:rPr>
            </w:pPr>
            <w:r w:rsidRPr="00AF604A">
              <w:rPr>
                <w:rFonts w:ascii="Calibri" w:eastAsia="Times New Roman" w:hAnsi="Calibri" w:cs="B Titr" w:hint="cs"/>
                <w:color w:val="FFFFFF"/>
                <w:sz w:val="22"/>
                <w:szCs w:val="22"/>
                <w:rtl/>
                <w:lang w:bidi="ar-SA"/>
              </w:rPr>
              <w:t>سال اول</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0B983ACE"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rtl/>
                <w:lang w:bidi="ar-SA"/>
              </w:rPr>
            </w:pPr>
            <w:r w:rsidRPr="00AF604A">
              <w:rPr>
                <w:rFonts w:ascii="Calibri" w:eastAsia="Times New Roman" w:hAnsi="Calibri" w:cs="B Nazanin" w:hint="cs"/>
                <w:b/>
                <w:bCs/>
                <w:color w:val="000000"/>
                <w:sz w:val="24"/>
                <w:szCs w:val="24"/>
                <w:lang w:bidi="ar-SA"/>
              </w:rPr>
              <w:t xml:space="preserve">2,915,862,602 </w:t>
            </w:r>
          </w:p>
        </w:tc>
      </w:tr>
      <w:tr w:rsidR="00AF604A" w:rsidRPr="00AF604A" w14:paraId="5B9F62A3" w14:textId="77777777" w:rsidTr="00AF604A">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37ADC32E" w14:textId="77777777" w:rsidR="00AF604A" w:rsidRPr="00AF604A" w:rsidRDefault="00AF604A" w:rsidP="00AF604A">
            <w:pPr>
              <w:spacing w:before="0" w:after="0" w:line="240" w:lineRule="auto"/>
              <w:ind w:left="0" w:right="0"/>
              <w:jc w:val="center"/>
              <w:rPr>
                <w:rFonts w:ascii="Calibri" w:eastAsia="Times New Roman" w:hAnsi="Calibri" w:cs="B Titr"/>
                <w:color w:val="FFFFFF"/>
                <w:sz w:val="22"/>
                <w:szCs w:val="22"/>
                <w:lang w:bidi="ar-SA"/>
              </w:rPr>
            </w:pPr>
            <w:r w:rsidRPr="00AF604A">
              <w:rPr>
                <w:rFonts w:ascii="Calibri" w:eastAsia="Times New Roman" w:hAnsi="Calibri" w:cs="B Titr" w:hint="cs"/>
                <w:color w:val="FFFFFF"/>
                <w:sz w:val="22"/>
                <w:szCs w:val="22"/>
                <w:rtl/>
                <w:lang w:bidi="ar-SA"/>
              </w:rPr>
              <w:t>سال دوم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20258D03"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rtl/>
                <w:lang w:bidi="ar-SA"/>
              </w:rPr>
            </w:pPr>
            <w:r w:rsidRPr="00AF604A">
              <w:rPr>
                <w:rFonts w:ascii="Calibri" w:eastAsia="Times New Roman" w:hAnsi="Calibri" w:cs="B Nazanin" w:hint="cs"/>
                <w:b/>
                <w:bCs/>
                <w:color w:val="000000"/>
                <w:sz w:val="24"/>
                <w:szCs w:val="24"/>
                <w:lang w:bidi="ar-SA"/>
              </w:rPr>
              <w:t xml:space="preserve">4,353,278,405 </w:t>
            </w:r>
          </w:p>
        </w:tc>
      </w:tr>
      <w:tr w:rsidR="00AF604A" w:rsidRPr="00AF604A" w14:paraId="3AAF39BF" w14:textId="77777777" w:rsidTr="00AF604A">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0C97EA0C" w14:textId="77777777" w:rsidR="00AF604A" w:rsidRPr="00AF604A" w:rsidRDefault="00AF604A" w:rsidP="00AF604A">
            <w:pPr>
              <w:spacing w:before="0" w:after="0" w:line="240" w:lineRule="auto"/>
              <w:ind w:left="0" w:right="0"/>
              <w:jc w:val="center"/>
              <w:rPr>
                <w:rFonts w:ascii="Calibri" w:eastAsia="Times New Roman" w:hAnsi="Calibri" w:cs="B Titr"/>
                <w:color w:val="FFFFFF"/>
                <w:sz w:val="22"/>
                <w:szCs w:val="22"/>
                <w:lang w:bidi="ar-SA"/>
              </w:rPr>
            </w:pPr>
            <w:r w:rsidRPr="00AF604A">
              <w:rPr>
                <w:rFonts w:ascii="Calibri" w:eastAsia="Times New Roman" w:hAnsi="Calibri" w:cs="B Titr" w:hint="cs"/>
                <w:color w:val="FFFFFF"/>
                <w:sz w:val="22"/>
                <w:szCs w:val="22"/>
                <w:rtl/>
                <w:lang w:bidi="ar-SA"/>
              </w:rPr>
              <w:t>سال سوم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3AFA983D"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rtl/>
                <w:lang w:bidi="ar-SA"/>
              </w:rPr>
            </w:pPr>
            <w:r w:rsidRPr="00AF604A">
              <w:rPr>
                <w:rFonts w:ascii="Calibri" w:eastAsia="Times New Roman" w:hAnsi="Calibri" w:cs="B Nazanin" w:hint="cs"/>
                <w:b/>
                <w:bCs/>
                <w:color w:val="000000"/>
                <w:sz w:val="24"/>
                <w:szCs w:val="24"/>
                <w:lang w:bidi="ar-SA"/>
              </w:rPr>
              <w:t xml:space="preserve">5,416,991,239 </w:t>
            </w:r>
          </w:p>
        </w:tc>
      </w:tr>
      <w:tr w:rsidR="00AF604A" w:rsidRPr="00AF604A" w14:paraId="04B0F3D1" w14:textId="77777777" w:rsidTr="00AF604A">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6F472934" w14:textId="77777777" w:rsidR="00AF604A" w:rsidRPr="00AF604A" w:rsidRDefault="00AF604A" w:rsidP="00AF604A">
            <w:pPr>
              <w:spacing w:before="0" w:after="0" w:line="240" w:lineRule="auto"/>
              <w:ind w:left="0" w:right="0"/>
              <w:jc w:val="center"/>
              <w:rPr>
                <w:rFonts w:ascii="Calibri" w:eastAsia="Times New Roman" w:hAnsi="Calibri" w:cs="B Titr"/>
                <w:color w:val="FFFFFF"/>
                <w:sz w:val="22"/>
                <w:szCs w:val="22"/>
                <w:lang w:bidi="ar-SA"/>
              </w:rPr>
            </w:pPr>
            <w:r w:rsidRPr="00AF604A">
              <w:rPr>
                <w:rFonts w:ascii="Calibri" w:eastAsia="Times New Roman" w:hAnsi="Calibri" w:cs="B Titr" w:hint="cs"/>
                <w:color w:val="FFFFFF"/>
                <w:sz w:val="22"/>
                <w:szCs w:val="22"/>
                <w:rtl/>
                <w:lang w:bidi="ar-SA"/>
              </w:rPr>
              <w:t>سال چهارم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1804A169"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rtl/>
                <w:lang w:bidi="ar-SA"/>
              </w:rPr>
            </w:pPr>
            <w:r w:rsidRPr="00AF604A">
              <w:rPr>
                <w:rFonts w:ascii="Calibri" w:eastAsia="Times New Roman" w:hAnsi="Calibri" w:cs="B Nazanin" w:hint="cs"/>
                <w:b/>
                <w:bCs/>
                <w:color w:val="000000"/>
                <w:sz w:val="24"/>
                <w:szCs w:val="24"/>
                <w:lang w:bidi="ar-SA"/>
              </w:rPr>
              <w:t xml:space="preserve">6,480,703,169 </w:t>
            </w:r>
          </w:p>
        </w:tc>
      </w:tr>
      <w:tr w:rsidR="00AF604A" w:rsidRPr="00AF604A" w14:paraId="5E29262B" w14:textId="77777777" w:rsidTr="00AF604A">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13865505" w14:textId="77777777" w:rsidR="00AF604A" w:rsidRPr="00AF604A" w:rsidRDefault="00AF604A" w:rsidP="00AF604A">
            <w:pPr>
              <w:spacing w:before="0" w:after="0" w:line="240" w:lineRule="auto"/>
              <w:ind w:left="0" w:right="0"/>
              <w:jc w:val="center"/>
              <w:rPr>
                <w:rFonts w:ascii="Calibri" w:eastAsia="Times New Roman" w:hAnsi="Calibri" w:cs="B Titr"/>
                <w:color w:val="FFFFFF"/>
                <w:sz w:val="22"/>
                <w:szCs w:val="22"/>
                <w:lang w:bidi="ar-SA"/>
              </w:rPr>
            </w:pPr>
            <w:r w:rsidRPr="00AF604A">
              <w:rPr>
                <w:rFonts w:ascii="Calibri" w:eastAsia="Times New Roman" w:hAnsi="Calibri" w:cs="B Titr" w:hint="cs"/>
                <w:color w:val="FFFFFF"/>
                <w:sz w:val="22"/>
                <w:szCs w:val="22"/>
                <w:rtl/>
                <w:lang w:bidi="ar-SA"/>
              </w:rPr>
              <w:t>سال پنجم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23786E38"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rtl/>
                <w:lang w:bidi="ar-SA"/>
              </w:rPr>
            </w:pPr>
            <w:r w:rsidRPr="00AF604A">
              <w:rPr>
                <w:rFonts w:ascii="Calibri" w:eastAsia="Times New Roman" w:hAnsi="Calibri" w:cs="B Nazanin" w:hint="cs"/>
                <w:b/>
                <w:bCs/>
                <w:color w:val="000000"/>
                <w:sz w:val="24"/>
                <w:szCs w:val="24"/>
                <w:lang w:bidi="ar-SA"/>
              </w:rPr>
              <w:t xml:space="preserve">7,545,557,089 </w:t>
            </w:r>
          </w:p>
        </w:tc>
      </w:tr>
      <w:tr w:rsidR="00AF604A" w:rsidRPr="00AF604A" w14:paraId="2BBE62C1" w14:textId="77777777" w:rsidTr="00AF604A">
        <w:trPr>
          <w:trHeight w:val="450"/>
          <w:jc w:val="center"/>
        </w:trPr>
        <w:tc>
          <w:tcPr>
            <w:tcW w:w="2520" w:type="dxa"/>
            <w:tcBorders>
              <w:top w:val="nil"/>
              <w:left w:val="single" w:sz="4" w:space="0" w:color="7F7F7F"/>
              <w:bottom w:val="single" w:sz="4" w:space="0" w:color="7F7F7F"/>
              <w:right w:val="single" w:sz="4" w:space="0" w:color="7F7F7F"/>
            </w:tcBorders>
            <w:shd w:val="clear" w:color="000000" w:fill="DDEBF7"/>
            <w:noWrap/>
            <w:vAlign w:val="bottom"/>
            <w:hideMark/>
          </w:tcPr>
          <w:p w14:paraId="6BAA38ED" w14:textId="77777777" w:rsidR="00AF604A" w:rsidRPr="00AF604A" w:rsidRDefault="00AF604A" w:rsidP="00AF604A">
            <w:pPr>
              <w:bidi w:val="0"/>
              <w:spacing w:before="0" w:after="0" w:line="240" w:lineRule="auto"/>
              <w:ind w:left="0" w:right="0"/>
              <w:jc w:val="center"/>
              <w:rPr>
                <w:rFonts w:ascii="Calibri" w:eastAsia="Times New Roman" w:hAnsi="Calibri" w:cs="B Titr"/>
                <w:sz w:val="22"/>
                <w:szCs w:val="22"/>
                <w:lang w:bidi="ar-SA"/>
              </w:rPr>
            </w:pPr>
            <w:proofErr w:type="spellStart"/>
            <w:r w:rsidRPr="00AF604A">
              <w:rPr>
                <w:rFonts w:ascii="Calibri" w:eastAsia="Times New Roman" w:hAnsi="Calibri" w:cs="B Titr" w:hint="cs"/>
                <w:sz w:val="22"/>
                <w:szCs w:val="22"/>
                <w:lang w:bidi="ar-SA"/>
              </w:rPr>
              <w:t>pv</w:t>
            </w:r>
            <w:proofErr w:type="spellEnd"/>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7C56DF38"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 xml:space="preserve">3,979,730,192 </w:t>
            </w:r>
          </w:p>
        </w:tc>
      </w:tr>
    </w:tbl>
    <w:p w14:paraId="06E033F6" w14:textId="6236100C" w:rsidR="00C036F1" w:rsidRPr="00021743" w:rsidRDefault="00C036F1" w:rsidP="00021743">
      <w:pPr>
        <w:rPr>
          <w:rtl/>
        </w:rPr>
      </w:pPr>
    </w:p>
    <w:p w14:paraId="4F129897" w14:textId="45A68CFE" w:rsidR="00C036F1" w:rsidRDefault="00C036F1" w:rsidP="00E0065B">
      <w:pPr>
        <w:rPr>
          <w:rFonts w:ascii="B Nazanin" w:hAnsi="B Nazanin" w:cs="B Nazanin"/>
          <w:sz w:val="28"/>
          <w:szCs w:val="28"/>
          <w:rtl/>
        </w:rPr>
      </w:pPr>
    </w:p>
    <w:p w14:paraId="77B3D533" w14:textId="52CD6BD3" w:rsidR="002960DB" w:rsidRDefault="002960DB" w:rsidP="00800223">
      <w:pPr>
        <w:rPr>
          <w:rtl/>
        </w:rPr>
      </w:pPr>
    </w:p>
    <w:p w14:paraId="2DAE5180" w14:textId="3A5EF421" w:rsidR="00800223" w:rsidRDefault="00800223" w:rsidP="00800223">
      <w:pPr>
        <w:rPr>
          <w:rtl/>
        </w:rPr>
      </w:pPr>
    </w:p>
    <w:p w14:paraId="67C86FFA" w14:textId="0F7CA96F" w:rsidR="00AF604A" w:rsidRDefault="00AF604A" w:rsidP="00800223">
      <w:pPr>
        <w:rPr>
          <w:rtl/>
        </w:rPr>
      </w:pPr>
    </w:p>
    <w:p w14:paraId="3C7CB21C" w14:textId="16C9AB26" w:rsidR="00AF604A" w:rsidRDefault="00AF604A" w:rsidP="00800223">
      <w:pPr>
        <w:rPr>
          <w:rtl/>
        </w:rPr>
      </w:pPr>
    </w:p>
    <w:p w14:paraId="51B79583" w14:textId="0AEFB216" w:rsidR="00AF604A" w:rsidRDefault="00AF604A" w:rsidP="00800223">
      <w:pPr>
        <w:rPr>
          <w:rtl/>
        </w:rPr>
      </w:pPr>
    </w:p>
    <w:p w14:paraId="288FB442" w14:textId="77777777" w:rsidR="00AF604A" w:rsidRPr="00800223" w:rsidRDefault="00AF604A" w:rsidP="00800223">
      <w:pPr>
        <w:rPr>
          <w:rtl/>
        </w:rPr>
      </w:pPr>
    </w:p>
    <w:p w14:paraId="6E62C6EA" w14:textId="2CC13974" w:rsidR="00C036F1" w:rsidRPr="00864350" w:rsidRDefault="00C036F1"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داده‌های نقطه سر به سر</w:t>
      </w:r>
    </w:p>
    <w:tbl>
      <w:tblPr>
        <w:bidiVisual/>
        <w:tblW w:w="11734" w:type="dxa"/>
        <w:jc w:val="center"/>
        <w:tblLook w:val="04A0" w:firstRow="1" w:lastRow="0" w:firstColumn="1" w:lastColumn="0" w:noHBand="0" w:noVBand="1"/>
      </w:tblPr>
      <w:tblGrid>
        <w:gridCol w:w="1514"/>
        <w:gridCol w:w="1592"/>
        <w:gridCol w:w="2668"/>
        <w:gridCol w:w="1820"/>
        <w:gridCol w:w="2280"/>
        <w:gridCol w:w="1860"/>
      </w:tblGrid>
      <w:tr w:rsidR="00AF604A" w:rsidRPr="00AF604A" w14:paraId="1129D1B0" w14:textId="77777777" w:rsidTr="00367045">
        <w:trPr>
          <w:trHeight w:val="450"/>
          <w:jc w:val="center"/>
        </w:trPr>
        <w:tc>
          <w:tcPr>
            <w:tcW w:w="1514"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20E9DCE2"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lang w:bidi="ar-SA"/>
              </w:rPr>
            </w:pPr>
            <w:r w:rsidRPr="00AF604A">
              <w:rPr>
                <w:rFonts w:ascii="Calibri" w:eastAsia="Times New Roman" w:hAnsi="Calibri" w:cs="B Titr" w:hint="cs"/>
                <w:b/>
                <w:bCs/>
                <w:color w:val="FFFFFF"/>
                <w:sz w:val="22"/>
                <w:szCs w:val="22"/>
                <w:rtl/>
                <w:lang w:bidi="ar-SA"/>
              </w:rPr>
              <w:t>تولید</w:t>
            </w:r>
          </w:p>
        </w:tc>
        <w:tc>
          <w:tcPr>
            <w:tcW w:w="1592"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46CB9913"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فروش</w:t>
            </w:r>
          </w:p>
        </w:tc>
        <w:tc>
          <w:tcPr>
            <w:tcW w:w="2668"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0BBC58FA"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هزینه متغیر محصولات تولیدی</w:t>
            </w:r>
          </w:p>
        </w:tc>
        <w:tc>
          <w:tcPr>
            <w:tcW w:w="18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53AE37F3"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هزینه کل</w:t>
            </w:r>
          </w:p>
        </w:tc>
        <w:tc>
          <w:tcPr>
            <w:tcW w:w="228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5DA549E8"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هزینه ثابت</w:t>
            </w:r>
          </w:p>
        </w:tc>
        <w:tc>
          <w:tcPr>
            <w:tcW w:w="186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291120F3" w14:textId="77777777" w:rsidR="00AF604A" w:rsidRPr="00AF604A" w:rsidRDefault="00AF604A" w:rsidP="00AF604A">
            <w:pPr>
              <w:spacing w:before="0" w:after="0" w:line="240" w:lineRule="auto"/>
              <w:ind w:left="0" w:right="0"/>
              <w:jc w:val="center"/>
              <w:rPr>
                <w:rFonts w:ascii="Calibri" w:eastAsia="Times New Roman" w:hAnsi="Calibri" w:cs="B Titr"/>
                <w:b/>
                <w:bCs/>
                <w:color w:val="FFFFFF"/>
                <w:sz w:val="22"/>
                <w:szCs w:val="22"/>
                <w:rtl/>
                <w:lang w:bidi="ar-SA"/>
              </w:rPr>
            </w:pPr>
            <w:r w:rsidRPr="00AF604A">
              <w:rPr>
                <w:rFonts w:ascii="Calibri" w:eastAsia="Times New Roman" w:hAnsi="Calibri" w:cs="B Titr" w:hint="cs"/>
                <w:b/>
                <w:bCs/>
                <w:color w:val="FFFFFF"/>
                <w:sz w:val="22"/>
                <w:szCs w:val="22"/>
                <w:rtl/>
                <w:lang w:bidi="ar-SA"/>
              </w:rPr>
              <w:t>نسبت هزینه کل به فروش</w:t>
            </w:r>
          </w:p>
        </w:tc>
      </w:tr>
      <w:tr w:rsidR="00AF604A" w:rsidRPr="00AF604A" w14:paraId="6BB511C9" w14:textId="77777777" w:rsidTr="00367045">
        <w:trPr>
          <w:trHeight w:val="420"/>
          <w:jc w:val="center"/>
        </w:trPr>
        <w:tc>
          <w:tcPr>
            <w:tcW w:w="1514" w:type="dxa"/>
            <w:tcBorders>
              <w:top w:val="nil"/>
              <w:left w:val="single" w:sz="4" w:space="0" w:color="7F7F7F"/>
              <w:bottom w:val="single" w:sz="4" w:space="0" w:color="7F7F7F"/>
              <w:right w:val="single" w:sz="4" w:space="0" w:color="7F7F7F"/>
            </w:tcBorders>
            <w:shd w:val="clear" w:color="auto" w:fill="auto"/>
            <w:noWrap/>
            <w:vAlign w:val="bottom"/>
            <w:hideMark/>
          </w:tcPr>
          <w:p w14:paraId="0C5E0463"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rtl/>
                <w:lang w:bidi="ar-SA"/>
              </w:rPr>
            </w:pPr>
            <w:r w:rsidRPr="00AF604A">
              <w:rPr>
                <w:rFonts w:ascii="Calibri" w:eastAsia="Times New Roman" w:hAnsi="Calibri" w:cs="B Nazanin" w:hint="cs"/>
                <w:b/>
                <w:bCs/>
                <w:color w:val="000000"/>
                <w:sz w:val="24"/>
                <w:szCs w:val="24"/>
                <w:lang w:bidi="ar-SA"/>
              </w:rPr>
              <w:t>q</w:t>
            </w:r>
          </w:p>
        </w:tc>
        <w:tc>
          <w:tcPr>
            <w:tcW w:w="1592" w:type="dxa"/>
            <w:tcBorders>
              <w:top w:val="nil"/>
              <w:left w:val="single" w:sz="4" w:space="0" w:color="7F7F7F"/>
              <w:bottom w:val="single" w:sz="4" w:space="0" w:color="7F7F7F"/>
              <w:right w:val="single" w:sz="4" w:space="0" w:color="7F7F7F"/>
            </w:tcBorders>
            <w:shd w:val="clear" w:color="auto" w:fill="auto"/>
            <w:noWrap/>
            <w:vAlign w:val="bottom"/>
            <w:hideMark/>
          </w:tcPr>
          <w:p w14:paraId="0DDB0D54"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proofErr w:type="spellStart"/>
            <w:proofErr w:type="gramStart"/>
            <w:r w:rsidRPr="00AF604A">
              <w:rPr>
                <w:rFonts w:ascii="Calibri" w:eastAsia="Times New Roman" w:hAnsi="Calibri" w:cs="B Nazanin" w:hint="cs"/>
                <w:b/>
                <w:bCs/>
                <w:color w:val="000000"/>
                <w:sz w:val="24"/>
                <w:szCs w:val="24"/>
                <w:lang w:bidi="ar-SA"/>
              </w:rPr>
              <w:t>p.q</w:t>
            </w:r>
            <w:proofErr w:type="spellEnd"/>
            <w:proofErr w:type="gramEnd"/>
          </w:p>
        </w:tc>
        <w:tc>
          <w:tcPr>
            <w:tcW w:w="2668" w:type="dxa"/>
            <w:tcBorders>
              <w:top w:val="nil"/>
              <w:left w:val="single" w:sz="4" w:space="0" w:color="7F7F7F"/>
              <w:bottom w:val="single" w:sz="4" w:space="0" w:color="7F7F7F"/>
              <w:right w:val="single" w:sz="4" w:space="0" w:color="7F7F7F"/>
            </w:tcBorders>
            <w:shd w:val="clear" w:color="auto" w:fill="auto"/>
            <w:noWrap/>
            <w:vAlign w:val="bottom"/>
            <w:hideMark/>
          </w:tcPr>
          <w:p w14:paraId="279B0E4F"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proofErr w:type="spellStart"/>
            <w:r w:rsidRPr="00AF604A">
              <w:rPr>
                <w:rFonts w:ascii="Calibri" w:eastAsia="Times New Roman" w:hAnsi="Calibri" w:cs="B Nazanin" w:hint="cs"/>
                <w:b/>
                <w:bCs/>
                <w:color w:val="000000"/>
                <w:sz w:val="24"/>
                <w:szCs w:val="24"/>
                <w:lang w:bidi="ar-SA"/>
              </w:rPr>
              <w:t>tvc</w:t>
            </w:r>
            <w:proofErr w:type="spellEnd"/>
          </w:p>
        </w:tc>
        <w:tc>
          <w:tcPr>
            <w:tcW w:w="1820" w:type="dxa"/>
            <w:tcBorders>
              <w:top w:val="nil"/>
              <w:left w:val="single" w:sz="4" w:space="0" w:color="7F7F7F"/>
              <w:bottom w:val="single" w:sz="4" w:space="0" w:color="7F7F7F"/>
              <w:right w:val="single" w:sz="4" w:space="0" w:color="7F7F7F"/>
            </w:tcBorders>
            <w:shd w:val="clear" w:color="auto" w:fill="auto"/>
            <w:noWrap/>
            <w:vAlign w:val="bottom"/>
            <w:hideMark/>
          </w:tcPr>
          <w:p w14:paraId="0280A86C"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Tc</w:t>
            </w:r>
          </w:p>
        </w:tc>
        <w:tc>
          <w:tcPr>
            <w:tcW w:w="2280" w:type="dxa"/>
            <w:tcBorders>
              <w:top w:val="nil"/>
              <w:left w:val="single" w:sz="4" w:space="0" w:color="7F7F7F"/>
              <w:bottom w:val="single" w:sz="4" w:space="0" w:color="7F7F7F"/>
              <w:right w:val="single" w:sz="4" w:space="0" w:color="7F7F7F"/>
            </w:tcBorders>
            <w:shd w:val="clear" w:color="auto" w:fill="auto"/>
            <w:noWrap/>
            <w:vAlign w:val="bottom"/>
            <w:hideMark/>
          </w:tcPr>
          <w:p w14:paraId="1CC9E1CC"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TFC</w:t>
            </w:r>
          </w:p>
        </w:tc>
        <w:tc>
          <w:tcPr>
            <w:tcW w:w="1860" w:type="dxa"/>
            <w:tcBorders>
              <w:top w:val="nil"/>
              <w:left w:val="single" w:sz="4" w:space="0" w:color="7F7F7F"/>
              <w:bottom w:val="single" w:sz="4" w:space="0" w:color="7F7F7F"/>
              <w:right w:val="single" w:sz="4" w:space="0" w:color="7F7F7F"/>
            </w:tcBorders>
            <w:shd w:val="clear" w:color="auto" w:fill="auto"/>
            <w:noWrap/>
            <w:vAlign w:val="bottom"/>
            <w:hideMark/>
          </w:tcPr>
          <w:p w14:paraId="07E8092F"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TC/</w:t>
            </w:r>
            <w:proofErr w:type="spellStart"/>
            <w:proofErr w:type="gramStart"/>
            <w:r w:rsidRPr="00AF604A">
              <w:rPr>
                <w:rFonts w:ascii="Calibri" w:eastAsia="Times New Roman" w:hAnsi="Calibri" w:cs="B Nazanin" w:hint="cs"/>
                <w:b/>
                <w:bCs/>
                <w:color w:val="000000"/>
                <w:sz w:val="24"/>
                <w:szCs w:val="24"/>
                <w:lang w:bidi="ar-SA"/>
              </w:rPr>
              <w:t>p.q</w:t>
            </w:r>
            <w:proofErr w:type="spellEnd"/>
            <w:proofErr w:type="gramEnd"/>
          </w:p>
        </w:tc>
      </w:tr>
      <w:tr w:rsidR="00AF604A" w:rsidRPr="00AF604A" w14:paraId="1D045270" w14:textId="77777777" w:rsidTr="00367045">
        <w:trPr>
          <w:trHeight w:val="420"/>
          <w:jc w:val="center"/>
        </w:trPr>
        <w:tc>
          <w:tcPr>
            <w:tcW w:w="1514" w:type="dxa"/>
            <w:tcBorders>
              <w:top w:val="nil"/>
              <w:left w:val="single" w:sz="4" w:space="0" w:color="7F7F7F"/>
              <w:bottom w:val="single" w:sz="4" w:space="0" w:color="auto"/>
              <w:right w:val="single" w:sz="4" w:space="0" w:color="auto"/>
            </w:tcBorders>
            <w:shd w:val="clear" w:color="auto" w:fill="auto"/>
            <w:noWrap/>
            <w:vAlign w:val="center"/>
            <w:hideMark/>
          </w:tcPr>
          <w:p w14:paraId="1C783153"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0</w:t>
            </w:r>
          </w:p>
        </w:tc>
        <w:tc>
          <w:tcPr>
            <w:tcW w:w="1592" w:type="dxa"/>
            <w:tcBorders>
              <w:top w:val="nil"/>
              <w:left w:val="single" w:sz="4" w:space="0" w:color="auto"/>
              <w:bottom w:val="single" w:sz="4" w:space="0" w:color="auto"/>
              <w:right w:val="single" w:sz="4" w:space="0" w:color="auto"/>
            </w:tcBorders>
            <w:shd w:val="clear" w:color="auto" w:fill="auto"/>
            <w:noWrap/>
            <w:vAlign w:val="center"/>
            <w:hideMark/>
          </w:tcPr>
          <w:p w14:paraId="4A0906CE" w14:textId="77777777" w:rsidR="00AF604A" w:rsidRPr="00AF604A" w:rsidRDefault="00AF604A" w:rsidP="00AF604A">
            <w:pPr>
              <w:spacing w:before="0" w:after="0" w:line="240" w:lineRule="auto"/>
              <w:ind w:left="0" w:right="0"/>
              <w:jc w:val="right"/>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rtl/>
                <w:lang w:bidi="ar-SA"/>
              </w:rPr>
              <w:t xml:space="preserve">ريال 0 </w:t>
            </w:r>
          </w:p>
        </w:tc>
        <w:tc>
          <w:tcPr>
            <w:tcW w:w="2668" w:type="dxa"/>
            <w:tcBorders>
              <w:top w:val="nil"/>
              <w:left w:val="single" w:sz="4" w:space="0" w:color="auto"/>
              <w:bottom w:val="single" w:sz="4" w:space="0" w:color="auto"/>
              <w:right w:val="single" w:sz="4" w:space="0" w:color="auto"/>
            </w:tcBorders>
            <w:shd w:val="clear" w:color="auto" w:fill="auto"/>
            <w:noWrap/>
            <w:vAlign w:val="center"/>
            <w:hideMark/>
          </w:tcPr>
          <w:p w14:paraId="5756FBE1" w14:textId="77777777" w:rsidR="00AF604A" w:rsidRPr="00AF604A" w:rsidRDefault="00AF604A" w:rsidP="00AF604A">
            <w:pPr>
              <w:spacing w:before="0" w:after="0" w:line="240" w:lineRule="auto"/>
              <w:ind w:left="0" w:right="0"/>
              <w:jc w:val="right"/>
              <w:rPr>
                <w:rFonts w:ascii="Calibri" w:eastAsia="Times New Roman" w:hAnsi="Calibri" w:cs="B Nazanin"/>
                <w:b/>
                <w:bCs/>
                <w:color w:val="000000"/>
                <w:sz w:val="24"/>
                <w:szCs w:val="24"/>
                <w:rtl/>
                <w:lang w:bidi="ar-SA"/>
              </w:rPr>
            </w:pPr>
            <w:r w:rsidRPr="00AF604A">
              <w:rPr>
                <w:rFonts w:ascii="Calibri" w:eastAsia="Times New Roman" w:hAnsi="Calibri" w:cs="B Nazanin" w:hint="cs"/>
                <w:b/>
                <w:bCs/>
                <w:color w:val="000000"/>
                <w:sz w:val="24"/>
                <w:szCs w:val="24"/>
                <w:rtl/>
                <w:lang w:bidi="ar-SA"/>
              </w:rPr>
              <w:t xml:space="preserve">ريال 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3F09C7EC"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rtl/>
                <w:lang w:bidi="ar-SA"/>
              </w:rPr>
            </w:pPr>
            <w:r w:rsidRPr="00AF604A">
              <w:rPr>
                <w:rFonts w:ascii="Calibri" w:eastAsia="Times New Roman" w:hAnsi="Calibri" w:cs="B Nazanin" w:hint="cs"/>
                <w:b/>
                <w:bCs/>
                <w:color w:val="000000"/>
                <w:sz w:val="24"/>
                <w:szCs w:val="24"/>
                <w:lang w:bidi="ar-SA"/>
              </w:rPr>
              <w:t>1,811,058,140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54772C3"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1,811,058,140</w:t>
            </w:r>
          </w:p>
        </w:tc>
        <w:tc>
          <w:tcPr>
            <w:tcW w:w="1860" w:type="dxa"/>
            <w:tcBorders>
              <w:top w:val="nil"/>
              <w:left w:val="nil"/>
              <w:bottom w:val="nil"/>
              <w:right w:val="single" w:sz="4" w:space="0" w:color="7F7F7F"/>
            </w:tcBorders>
            <w:shd w:val="clear" w:color="auto" w:fill="auto"/>
            <w:noWrap/>
            <w:vAlign w:val="bottom"/>
            <w:hideMark/>
          </w:tcPr>
          <w:p w14:paraId="510A8E5C"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w:t>
            </w:r>
          </w:p>
        </w:tc>
      </w:tr>
      <w:tr w:rsidR="00AF604A" w:rsidRPr="00AF604A" w14:paraId="521CCC56" w14:textId="77777777" w:rsidTr="00367045">
        <w:trPr>
          <w:trHeight w:val="420"/>
          <w:jc w:val="center"/>
        </w:trPr>
        <w:tc>
          <w:tcPr>
            <w:tcW w:w="1514" w:type="dxa"/>
            <w:tcBorders>
              <w:top w:val="nil"/>
              <w:left w:val="single" w:sz="4" w:space="0" w:color="7F7F7F"/>
              <w:bottom w:val="single" w:sz="4" w:space="0" w:color="7F7F7F"/>
              <w:right w:val="single" w:sz="4" w:space="0" w:color="auto"/>
            </w:tcBorders>
            <w:shd w:val="clear" w:color="auto" w:fill="auto"/>
            <w:noWrap/>
            <w:vAlign w:val="center"/>
            <w:hideMark/>
          </w:tcPr>
          <w:p w14:paraId="49DB658F"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 xml:space="preserve">           500,000 </w:t>
            </w:r>
          </w:p>
        </w:tc>
        <w:tc>
          <w:tcPr>
            <w:tcW w:w="1592" w:type="dxa"/>
            <w:tcBorders>
              <w:top w:val="nil"/>
              <w:left w:val="single" w:sz="4" w:space="0" w:color="auto"/>
              <w:bottom w:val="single" w:sz="4" w:space="0" w:color="7F7F7F"/>
              <w:right w:val="single" w:sz="4" w:space="0" w:color="auto"/>
            </w:tcBorders>
            <w:shd w:val="clear" w:color="auto" w:fill="auto"/>
            <w:noWrap/>
            <w:vAlign w:val="center"/>
            <w:hideMark/>
          </w:tcPr>
          <w:p w14:paraId="00D3F4BF"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9,000,000,000</w:t>
            </w:r>
          </w:p>
        </w:tc>
        <w:tc>
          <w:tcPr>
            <w:tcW w:w="2668" w:type="dxa"/>
            <w:tcBorders>
              <w:top w:val="nil"/>
              <w:left w:val="single" w:sz="4" w:space="0" w:color="auto"/>
              <w:bottom w:val="single" w:sz="4" w:space="0" w:color="7F7F7F"/>
              <w:right w:val="single" w:sz="4" w:space="0" w:color="auto"/>
            </w:tcBorders>
            <w:shd w:val="clear" w:color="auto" w:fill="auto"/>
            <w:noWrap/>
            <w:vAlign w:val="center"/>
            <w:hideMark/>
          </w:tcPr>
          <w:p w14:paraId="5E60F609"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3,212,500,000</w:t>
            </w:r>
          </w:p>
        </w:tc>
        <w:tc>
          <w:tcPr>
            <w:tcW w:w="1820" w:type="dxa"/>
            <w:tcBorders>
              <w:top w:val="nil"/>
              <w:left w:val="single" w:sz="4" w:space="0" w:color="auto"/>
              <w:bottom w:val="single" w:sz="4" w:space="0" w:color="7F7F7F"/>
              <w:right w:val="single" w:sz="4" w:space="0" w:color="auto"/>
            </w:tcBorders>
            <w:shd w:val="clear" w:color="auto" w:fill="auto"/>
            <w:noWrap/>
            <w:vAlign w:val="center"/>
            <w:hideMark/>
          </w:tcPr>
          <w:p w14:paraId="48CBAF61"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5,023,558,140</w:t>
            </w:r>
          </w:p>
        </w:tc>
        <w:tc>
          <w:tcPr>
            <w:tcW w:w="2280" w:type="dxa"/>
            <w:tcBorders>
              <w:top w:val="nil"/>
              <w:left w:val="single" w:sz="4" w:space="0" w:color="auto"/>
              <w:bottom w:val="single" w:sz="4" w:space="0" w:color="7F7F7F"/>
              <w:right w:val="single" w:sz="4" w:space="0" w:color="auto"/>
            </w:tcBorders>
            <w:shd w:val="clear" w:color="auto" w:fill="auto"/>
            <w:noWrap/>
            <w:vAlign w:val="center"/>
            <w:hideMark/>
          </w:tcPr>
          <w:p w14:paraId="4914080F"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1,811,058,140</w:t>
            </w:r>
          </w:p>
        </w:tc>
        <w:tc>
          <w:tcPr>
            <w:tcW w:w="1860" w:type="dxa"/>
            <w:tcBorders>
              <w:top w:val="single" w:sz="4" w:space="0" w:color="auto"/>
              <w:left w:val="single" w:sz="4" w:space="0" w:color="auto"/>
              <w:bottom w:val="single" w:sz="4" w:space="0" w:color="7F7F7F"/>
              <w:right w:val="single" w:sz="4" w:space="0" w:color="7F7F7F"/>
            </w:tcBorders>
            <w:shd w:val="clear" w:color="auto" w:fill="auto"/>
            <w:noWrap/>
            <w:vAlign w:val="center"/>
            <w:hideMark/>
          </w:tcPr>
          <w:p w14:paraId="20860FE7"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56%</w:t>
            </w:r>
          </w:p>
        </w:tc>
      </w:tr>
      <w:tr w:rsidR="00AF604A" w:rsidRPr="00AF604A" w14:paraId="6AE50E8A" w14:textId="77777777" w:rsidTr="00367045">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35D7DAA8"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 xml:space="preserve">            600,000 </w:t>
            </w:r>
          </w:p>
        </w:tc>
        <w:tc>
          <w:tcPr>
            <w:tcW w:w="1592" w:type="dxa"/>
            <w:tcBorders>
              <w:top w:val="nil"/>
              <w:left w:val="single" w:sz="4" w:space="0" w:color="auto"/>
              <w:bottom w:val="single" w:sz="4" w:space="0" w:color="auto"/>
              <w:right w:val="single" w:sz="4" w:space="0" w:color="auto"/>
            </w:tcBorders>
            <w:shd w:val="clear" w:color="auto" w:fill="auto"/>
            <w:noWrap/>
            <w:vAlign w:val="center"/>
            <w:hideMark/>
          </w:tcPr>
          <w:p w14:paraId="34EC2996"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10,800,000,000</w:t>
            </w:r>
          </w:p>
        </w:tc>
        <w:tc>
          <w:tcPr>
            <w:tcW w:w="2668" w:type="dxa"/>
            <w:tcBorders>
              <w:top w:val="nil"/>
              <w:left w:val="single" w:sz="4" w:space="0" w:color="auto"/>
              <w:bottom w:val="single" w:sz="4" w:space="0" w:color="auto"/>
              <w:right w:val="single" w:sz="4" w:space="0" w:color="auto"/>
            </w:tcBorders>
            <w:shd w:val="clear" w:color="auto" w:fill="auto"/>
            <w:noWrap/>
            <w:vAlign w:val="center"/>
            <w:hideMark/>
          </w:tcPr>
          <w:p w14:paraId="63042F10"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3,855,000,000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328E7545"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5,666,058,140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E35A698"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0B44D67C"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52%</w:t>
            </w:r>
          </w:p>
        </w:tc>
      </w:tr>
      <w:tr w:rsidR="00AF604A" w:rsidRPr="00AF604A" w14:paraId="369DC1A6" w14:textId="77777777" w:rsidTr="00367045">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706BA683"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 xml:space="preserve">           700,000 </w:t>
            </w:r>
          </w:p>
        </w:tc>
        <w:tc>
          <w:tcPr>
            <w:tcW w:w="1592" w:type="dxa"/>
            <w:tcBorders>
              <w:top w:val="nil"/>
              <w:left w:val="single" w:sz="4" w:space="0" w:color="auto"/>
              <w:bottom w:val="single" w:sz="4" w:space="0" w:color="auto"/>
              <w:right w:val="single" w:sz="4" w:space="0" w:color="auto"/>
            </w:tcBorders>
            <w:shd w:val="clear" w:color="auto" w:fill="auto"/>
            <w:noWrap/>
            <w:vAlign w:val="center"/>
            <w:hideMark/>
          </w:tcPr>
          <w:p w14:paraId="6CDFDC75"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12,600,000,000</w:t>
            </w:r>
          </w:p>
        </w:tc>
        <w:tc>
          <w:tcPr>
            <w:tcW w:w="2668" w:type="dxa"/>
            <w:tcBorders>
              <w:top w:val="nil"/>
              <w:left w:val="single" w:sz="4" w:space="0" w:color="auto"/>
              <w:bottom w:val="single" w:sz="4" w:space="0" w:color="auto"/>
              <w:right w:val="single" w:sz="4" w:space="0" w:color="auto"/>
            </w:tcBorders>
            <w:shd w:val="clear" w:color="auto" w:fill="auto"/>
            <w:noWrap/>
            <w:vAlign w:val="center"/>
            <w:hideMark/>
          </w:tcPr>
          <w:p w14:paraId="631971DB"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4,497,500,000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231DA6A"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6,308,558,140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2D94F804"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46FB6D52"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50%</w:t>
            </w:r>
          </w:p>
        </w:tc>
      </w:tr>
      <w:tr w:rsidR="00AF604A" w:rsidRPr="00AF604A" w14:paraId="40B09776" w14:textId="77777777" w:rsidTr="00367045">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5D1AD57E"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 xml:space="preserve">           800,000 </w:t>
            </w:r>
          </w:p>
        </w:tc>
        <w:tc>
          <w:tcPr>
            <w:tcW w:w="1592" w:type="dxa"/>
            <w:tcBorders>
              <w:top w:val="nil"/>
              <w:left w:val="single" w:sz="4" w:space="0" w:color="auto"/>
              <w:bottom w:val="single" w:sz="4" w:space="0" w:color="auto"/>
              <w:right w:val="single" w:sz="4" w:space="0" w:color="auto"/>
            </w:tcBorders>
            <w:shd w:val="clear" w:color="auto" w:fill="auto"/>
            <w:noWrap/>
            <w:vAlign w:val="center"/>
            <w:hideMark/>
          </w:tcPr>
          <w:p w14:paraId="697D3AF5"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14,400,000,000</w:t>
            </w:r>
          </w:p>
        </w:tc>
        <w:tc>
          <w:tcPr>
            <w:tcW w:w="2668" w:type="dxa"/>
            <w:tcBorders>
              <w:top w:val="nil"/>
              <w:left w:val="single" w:sz="4" w:space="0" w:color="auto"/>
              <w:bottom w:val="single" w:sz="4" w:space="0" w:color="auto"/>
              <w:right w:val="single" w:sz="4" w:space="0" w:color="auto"/>
            </w:tcBorders>
            <w:shd w:val="clear" w:color="auto" w:fill="auto"/>
            <w:noWrap/>
            <w:vAlign w:val="center"/>
            <w:hideMark/>
          </w:tcPr>
          <w:p w14:paraId="044BB056"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5,140,000,000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6B872DC"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6,951,058,140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4D1B54C9"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2C908E51"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48%</w:t>
            </w:r>
          </w:p>
        </w:tc>
      </w:tr>
      <w:tr w:rsidR="00AF604A" w:rsidRPr="00AF604A" w14:paraId="174C11AE" w14:textId="77777777" w:rsidTr="00367045">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51AF6222"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 xml:space="preserve">            900,000 </w:t>
            </w:r>
          </w:p>
        </w:tc>
        <w:tc>
          <w:tcPr>
            <w:tcW w:w="1592" w:type="dxa"/>
            <w:tcBorders>
              <w:top w:val="nil"/>
              <w:left w:val="single" w:sz="4" w:space="0" w:color="auto"/>
              <w:bottom w:val="single" w:sz="4" w:space="0" w:color="auto"/>
              <w:right w:val="single" w:sz="4" w:space="0" w:color="auto"/>
            </w:tcBorders>
            <w:shd w:val="clear" w:color="auto" w:fill="auto"/>
            <w:noWrap/>
            <w:vAlign w:val="center"/>
            <w:hideMark/>
          </w:tcPr>
          <w:p w14:paraId="50548B24"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16,200,000,000</w:t>
            </w:r>
          </w:p>
        </w:tc>
        <w:tc>
          <w:tcPr>
            <w:tcW w:w="2668" w:type="dxa"/>
            <w:tcBorders>
              <w:top w:val="nil"/>
              <w:left w:val="single" w:sz="4" w:space="0" w:color="auto"/>
              <w:bottom w:val="single" w:sz="4" w:space="0" w:color="auto"/>
              <w:right w:val="single" w:sz="4" w:space="0" w:color="auto"/>
            </w:tcBorders>
            <w:shd w:val="clear" w:color="auto" w:fill="auto"/>
            <w:noWrap/>
            <w:vAlign w:val="center"/>
            <w:hideMark/>
          </w:tcPr>
          <w:p w14:paraId="566AC748"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5,782,500,000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596C01E0"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7,593,558,140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F90DDB9"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1396B28A"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47%</w:t>
            </w:r>
          </w:p>
        </w:tc>
      </w:tr>
      <w:tr w:rsidR="00AF604A" w:rsidRPr="00AF604A" w14:paraId="44B7FBF9" w14:textId="77777777" w:rsidTr="00367045">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5C4F06DE"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 xml:space="preserve">         1,000,000 </w:t>
            </w:r>
          </w:p>
        </w:tc>
        <w:tc>
          <w:tcPr>
            <w:tcW w:w="1592" w:type="dxa"/>
            <w:tcBorders>
              <w:top w:val="nil"/>
              <w:left w:val="single" w:sz="4" w:space="0" w:color="auto"/>
              <w:bottom w:val="single" w:sz="4" w:space="0" w:color="auto"/>
              <w:right w:val="single" w:sz="4" w:space="0" w:color="auto"/>
            </w:tcBorders>
            <w:shd w:val="clear" w:color="auto" w:fill="auto"/>
            <w:noWrap/>
            <w:vAlign w:val="center"/>
            <w:hideMark/>
          </w:tcPr>
          <w:p w14:paraId="5EC75780"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18,000,000,000</w:t>
            </w:r>
          </w:p>
        </w:tc>
        <w:tc>
          <w:tcPr>
            <w:tcW w:w="2668" w:type="dxa"/>
            <w:tcBorders>
              <w:top w:val="nil"/>
              <w:left w:val="single" w:sz="4" w:space="0" w:color="auto"/>
              <w:bottom w:val="single" w:sz="4" w:space="0" w:color="auto"/>
              <w:right w:val="single" w:sz="4" w:space="0" w:color="auto"/>
            </w:tcBorders>
            <w:shd w:val="clear" w:color="auto" w:fill="auto"/>
            <w:noWrap/>
            <w:vAlign w:val="center"/>
            <w:hideMark/>
          </w:tcPr>
          <w:p w14:paraId="2074B613"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6,425,000,000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3879B1F2"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8,236,058,140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2FAC6FD9"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054BB6FF"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46%</w:t>
            </w:r>
          </w:p>
        </w:tc>
      </w:tr>
      <w:tr w:rsidR="00AF604A" w:rsidRPr="00AF604A" w14:paraId="01B6FDA7" w14:textId="77777777" w:rsidTr="00367045">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614A6728"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 xml:space="preserve">        1,200,000 </w:t>
            </w:r>
          </w:p>
        </w:tc>
        <w:tc>
          <w:tcPr>
            <w:tcW w:w="1592" w:type="dxa"/>
            <w:tcBorders>
              <w:top w:val="nil"/>
              <w:left w:val="single" w:sz="4" w:space="0" w:color="auto"/>
              <w:bottom w:val="single" w:sz="4" w:space="0" w:color="auto"/>
              <w:right w:val="single" w:sz="4" w:space="0" w:color="auto"/>
            </w:tcBorders>
            <w:shd w:val="clear" w:color="auto" w:fill="auto"/>
            <w:noWrap/>
            <w:vAlign w:val="center"/>
            <w:hideMark/>
          </w:tcPr>
          <w:p w14:paraId="7E64525A"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21,600,000,000</w:t>
            </w:r>
          </w:p>
        </w:tc>
        <w:tc>
          <w:tcPr>
            <w:tcW w:w="2668" w:type="dxa"/>
            <w:tcBorders>
              <w:top w:val="nil"/>
              <w:left w:val="single" w:sz="4" w:space="0" w:color="auto"/>
              <w:bottom w:val="single" w:sz="4" w:space="0" w:color="auto"/>
              <w:right w:val="single" w:sz="4" w:space="0" w:color="auto"/>
            </w:tcBorders>
            <w:shd w:val="clear" w:color="auto" w:fill="auto"/>
            <w:noWrap/>
            <w:vAlign w:val="center"/>
            <w:hideMark/>
          </w:tcPr>
          <w:p w14:paraId="69B84B51"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7,710,000,000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5E2E4FBF"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9,521,058,140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31B62CC0"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34DF9DD6"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44%</w:t>
            </w:r>
          </w:p>
        </w:tc>
      </w:tr>
      <w:tr w:rsidR="00AF604A" w:rsidRPr="00AF604A" w14:paraId="767DA47E" w14:textId="77777777" w:rsidTr="00367045">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642D9A27"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 xml:space="preserve">        1,400,000 </w:t>
            </w:r>
          </w:p>
        </w:tc>
        <w:tc>
          <w:tcPr>
            <w:tcW w:w="1592" w:type="dxa"/>
            <w:tcBorders>
              <w:top w:val="nil"/>
              <w:left w:val="single" w:sz="4" w:space="0" w:color="auto"/>
              <w:bottom w:val="single" w:sz="4" w:space="0" w:color="auto"/>
              <w:right w:val="single" w:sz="4" w:space="0" w:color="auto"/>
            </w:tcBorders>
            <w:shd w:val="clear" w:color="auto" w:fill="auto"/>
            <w:noWrap/>
            <w:vAlign w:val="center"/>
            <w:hideMark/>
          </w:tcPr>
          <w:p w14:paraId="447FA3A2"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25,200,000,000</w:t>
            </w:r>
          </w:p>
        </w:tc>
        <w:tc>
          <w:tcPr>
            <w:tcW w:w="2668" w:type="dxa"/>
            <w:tcBorders>
              <w:top w:val="nil"/>
              <w:left w:val="single" w:sz="4" w:space="0" w:color="auto"/>
              <w:bottom w:val="single" w:sz="4" w:space="0" w:color="auto"/>
              <w:right w:val="single" w:sz="4" w:space="0" w:color="auto"/>
            </w:tcBorders>
            <w:shd w:val="clear" w:color="auto" w:fill="auto"/>
            <w:noWrap/>
            <w:vAlign w:val="center"/>
            <w:hideMark/>
          </w:tcPr>
          <w:p w14:paraId="6FB56A0C"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8,995,000,000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DB2334A"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10,806,058,140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58666B22"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6C28DB9A"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43%</w:t>
            </w:r>
          </w:p>
        </w:tc>
      </w:tr>
      <w:tr w:rsidR="00AF604A" w:rsidRPr="00AF604A" w14:paraId="0B2C7547" w14:textId="77777777" w:rsidTr="00367045">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4D1C7839"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 xml:space="preserve">        1,600,000 </w:t>
            </w:r>
          </w:p>
        </w:tc>
        <w:tc>
          <w:tcPr>
            <w:tcW w:w="1592" w:type="dxa"/>
            <w:tcBorders>
              <w:top w:val="nil"/>
              <w:left w:val="single" w:sz="4" w:space="0" w:color="auto"/>
              <w:bottom w:val="single" w:sz="4" w:space="0" w:color="auto"/>
              <w:right w:val="single" w:sz="4" w:space="0" w:color="auto"/>
            </w:tcBorders>
            <w:shd w:val="clear" w:color="auto" w:fill="auto"/>
            <w:noWrap/>
            <w:vAlign w:val="center"/>
            <w:hideMark/>
          </w:tcPr>
          <w:p w14:paraId="583D05B0"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28,800,000,000</w:t>
            </w:r>
          </w:p>
        </w:tc>
        <w:tc>
          <w:tcPr>
            <w:tcW w:w="2668" w:type="dxa"/>
            <w:tcBorders>
              <w:top w:val="nil"/>
              <w:left w:val="single" w:sz="4" w:space="0" w:color="auto"/>
              <w:bottom w:val="single" w:sz="4" w:space="0" w:color="auto"/>
              <w:right w:val="single" w:sz="4" w:space="0" w:color="auto"/>
            </w:tcBorders>
            <w:shd w:val="clear" w:color="auto" w:fill="auto"/>
            <w:noWrap/>
            <w:vAlign w:val="center"/>
            <w:hideMark/>
          </w:tcPr>
          <w:p w14:paraId="381008C1"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10,280,000,000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5A2CA975"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12,091,058,140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E6DC312"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53E17403"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42%</w:t>
            </w:r>
          </w:p>
        </w:tc>
      </w:tr>
      <w:tr w:rsidR="00AF604A" w:rsidRPr="00AF604A" w14:paraId="11FC108C" w14:textId="77777777" w:rsidTr="00367045">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439BE4A2"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 xml:space="preserve">        2,000,000 </w:t>
            </w:r>
          </w:p>
        </w:tc>
        <w:tc>
          <w:tcPr>
            <w:tcW w:w="1592" w:type="dxa"/>
            <w:tcBorders>
              <w:top w:val="nil"/>
              <w:left w:val="single" w:sz="4" w:space="0" w:color="auto"/>
              <w:bottom w:val="single" w:sz="4" w:space="0" w:color="auto"/>
              <w:right w:val="single" w:sz="4" w:space="0" w:color="auto"/>
            </w:tcBorders>
            <w:shd w:val="clear" w:color="auto" w:fill="auto"/>
            <w:noWrap/>
            <w:vAlign w:val="center"/>
            <w:hideMark/>
          </w:tcPr>
          <w:p w14:paraId="4E9EEB66"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36,000,000,000</w:t>
            </w:r>
          </w:p>
        </w:tc>
        <w:tc>
          <w:tcPr>
            <w:tcW w:w="2668" w:type="dxa"/>
            <w:tcBorders>
              <w:top w:val="nil"/>
              <w:left w:val="single" w:sz="4" w:space="0" w:color="auto"/>
              <w:bottom w:val="single" w:sz="4" w:space="0" w:color="auto"/>
              <w:right w:val="single" w:sz="4" w:space="0" w:color="auto"/>
            </w:tcBorders>
            <w:shd w:val="clear" w:color="auto" w:fill="auto"/>
            <w:noWrap/>
            <w:vAlign w:val="center"/>
            <w:hideMark/>
          </w:tcPr>
          <w:p w14:paraId="41B98C02"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12,850,000,000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63D0E68"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14,661,058,140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6F5E71E9"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1544F873"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41%</w:t>
            </w:r>
          </w:p>
        </w:tc>
      </w:tr>
      <w:tr w:rsidR="00AF604A" w:rsidRPr="00AF604A" w14:paraId="7EF19733" w14:textId="77777777" w:rsidTr="00367045">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0E138A41"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 xml:space="preserve">       2,500,000 </w:t>
            </w:r>
          </w:p>
        </w:tc>
        <w:tc>
          <w:tcPr>
            <w:tcW w:w="1592" w:type="dxa"/>
            <w:tcBorders>
              <w:top w:val="nil"/>
              <w:left w:val="single" w:sz="4" w:space="0" w:color="auto"/>
              <w:bottom w:val="single" w:sz="4" w:space="0" w:color="auto"/>
              <w:right w:val="single" w:sz="4" w:space="0" w:color="auto"/>
            </w:tcBorders>
            <w:shd w:val="clear" w:color="auto" w:fill="auto"/>
            <w:noWrap/>
            <w:vAlign w:val="center"/>
            <w:hideMark/>
          </w:tcPr>
          <w:p w14:paraId="1EAB865B"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45,000,000,000</w:t>
            </w:r>
          </w:p>
        </w:tc>
        <w:tc>
          <w:tcPr>
            <w:tcW w:w="2668" w:type="dxa"/>
            <w:tcBorders>
              <w:top w:val="nil"/>
              <w:left w:val="single" w:sz="4" w:space="0" w:color="auto"/>
              <w:bottom w:val="single" w:sz="4" w:space="0" w:color="auto"/>
              <w:right w:val="single" w:sz="4" w:space="0" w:color="auto"/>
            </w:tcBorders>
            <w:shd w:val="clear" w:color="auto" w:fill="auto"/>
            <w:noWrap/>
            <w:vAlign w:val="center"/>
            <w:hideMark/>
          </w:tcPr>
          <w:p w14:paraId="354E0104"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16,062,500,000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C89B386"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17,873,558,140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9B8D095" w14:textId="77777777" w:rsidR="00AF604A" w:rsidRPr="00AF604A" w:rsidRDefault="00AF604A" w:rsidP="00AF604A">
            <w:pPr>
              <w:bidi w:val="0"/>
              <w:spacing w:before="0" w:after="0" w:line="240" w:lineRule="auto"/>
              <w:ind w:left="0" w:right="0"/>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6226A0BE" w14:textId="77777777" w:rsidR="00AF604A" w:rsidRPr="00AF604A" w:rsidRDefault="00AF604A" w:rsidP="00AF604A">
            <w:pPr>
              <w:bidi w:val="0"/>
              <w:spacing w:before="0" w:after="0" w:line="240" w:lineRule="auto"/>
              <w:ind w:left="0" w:right="0"/>
              <w:jc w:val="center"/>
              <w:rPr>
                <w:rFonts w:ascii="Calibri" w:eastAsia="Times New Roman" w:hAnsi="Calibri" w:cs="B Nazanin"/>
                <w:b/>
                <w:bCs/>
                <w:color w:val="000000"/>
                <w:sz w:val="24"/>
                <w:szCs w:val="24"/>
                <w:lang w:bidi="ar-SA"/>
              </w:rPr>
            </w:pPr>
            <w:r w:rsidRPr="00AF604A">
              <w:rPr>
                <w:rFonts w:ascii="Calibri" w:eastAsia="Times New Roman" w:hAnsi="Calibri" w:cs="B Nazanin" w:hint="cs"/>
                <w:b/>
                <w:bCs/>
                <w:color w:val="000000"/>
                <w:sz w:val="24"/>
                <w:szCs w:val="24"/>
                <w:lang w:bidi="ar-SA"/>
              </w:rPr>
              <w:t>40%</w:t>
            </w:r>
          </w:p>
        </w:tc>
      </w:tr>
    </w:tbl>
    <w:p w14:paraId="0BC5E49F" w14:textId="77777777" w:rsidR="00C04E10" w:rsidRPr="00C04E10" w:rsidRDefault="00C04E10" w:rsidP="00C04E10">
      <w:pPr>
        <w:spacing w:before="0" w:after="0" w:line="240" w:lineRule="auto"/>
        <w:ind w:right="0"/>
        <w:rPr>
          <w:rFonts w:ascii="Sylfaen" w:hAnsi="Sylfaen" w:cs="B Zar"/>
          <w:b/>
          <w:bCs/>
          <w:sz w:val="32"/>
          <w:szCs w:val="32"/>
        </w:rPr>
      </w:pPr>
    </w:p>
    <w:p w14:paraId="4EDB56DA" w14:textId="3FD366A7" w:rsidR="00B746C7" w:rsidRDefault="007C24AE" w:rsidP="00E0065B">
      <w:pPr>
        <w:rPr>
          <w:rFonts w:ascii="B Nazanin" w:hAnsi="B Nazanin" w:cs="B Nazanin"/>
          <w:sz w:val="28"/>
          <w:szCs w:val="28"/>
          <w:rtl/>
        </w:rPr>
      </w:pPr>
      <w:r>
        <w:rPr>
          <w:noProof/>
        </w:rPr>
        <w:lastRenderedPageBreak/>
        <w:drawing>
          <wp:inline distT="0" distB="0" distL="0" distR="0" wp14:anchorId="2C15F434" wp14:editId="61463911">
            <wp:extent cx="8521700" cy="5970905"/>
            <wp:effectExtent l="0" t="0" r="12700" b="10795"/>
            <wp:docPr id="182721957" name="Chart 1">
              <a:extLst xmlns:a="http://schemas.openxmlformats.org/drawingml/2006/main">
                <a:ext uri="{FF2B5EF4-FFF2-40B4-BE49-F238E27FC236}">
                  <a16:creationId xmlns:a16="http://schemas.microsoft.com/office/drawing/2014/main" id="{00000000-0008-0000-0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7E9FEE83" w14:textId="31502D8D" w:rsidR="00885663" w:rsidRDefault="00885663" w:rsidP="00E0065B">
      <w:pPr>
        <w:rPr>
          <w:rFonts w:ascii="B Nazanin" w:hAnsi="B Nazanin" w:cs="B Nazanin"/>
          <w:noProof/>
          <w:sz w:val="28"/>
          <w:szCs w:val="28"/>
          <w:rtl/>
          <w:lang w:bidi="ar-SA"/>
        </w:rPr>
      </w:pPr>
    </w:p>
    <w:p w14:paraId="6BF050D6" w14:textId="4CA07CA8" w:rsidR="00800223" w:rsidRDefault="00800223" w:rsidP="00E0065B">
      <w:pPr>
        <w:rPr>
          <w:rFonts w:ascii="B Nazanin" w:hAnsi="B Nazanin" w:cs="B Nazanin"/>
          <w:sz w:val="28"/>
          <w:szCs w:val="28"/>
          <w:rtl/>
        </w:rPr>
      </w:pPr>
      <w:r>
        <w:rPr>
          <w:rFonts w:ascii="B Nazanin" w:hAnsi="B Nazanin" w:cs="B Nazanin"/>
          <w:noProof/>
          <w:sz w:val="28"/>
          <w:szCs w:val="28"/>
          <w:rtl/>
          <w:lang w:bidi="ar-SA"/>
        </w:rPr>
        <w:lastRenderedPageBreak/>
        <w:drawing>
          <wp:anchor distT="0" distB="0" distL="114300" distR="114300" simplePos="0" relativeHeight="251682304" behindDoc="0" locked="0" layoutInCell="1" allowOverlap="1" wp14:anchorId="5A8455B9" wp14:editId="128F2C4A">
            <wp:simplePos x="0" y="0"/>
            <wp:positionH relativeFrom="column">
              <wp:posOffset>-4989</wp:posOffset>
            </wp:positionH>
            <wp:positionV relativeFrom="paragraph">
              <wp:posOffset>4445</wp:posOffset>
            </wp:positionV>
            <wp:extent cx="9144000" cy="6518910"/>
            <wp:effectExtent l="0" t="0" r="0" b="0"/>
            <wp:wrapTopAndBottom/>
            <wp:docPr id="41" name="Picture 41">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a:hlinkClick r:id="rId48"/>
                    </pic:cNvPr>
                    <pic:cNvPicPr/>
                  </pic:nvPicPr>
                  <pic:blipFill>
                    <a:blip r:embed="rId49">
                      <a:extLst>
                        <a:ext uri="{28A0092B-C50C-407E-A947-70E740481C1C}">
                          <a14:useLocalDpi xmlns:a14="http://schemas.microsoft.com/office/drawing/2010/main" val="0"/>
                        </a:ext>
                      </a:extLst>
                    </a:blip>
                    <a:stretch>
                      <a:fillRect/>
                    </a:stretch>
                  </pic:blipFill>
                  <pic:spPr>
                    <a:xfrm>
                      <a:off x="0" y="0"/>
                      <a:ext cx="9144000" cy="6518910"/>
                    </a:xfrm>
                    <a:prstGeom prst="rect">
                      <a:avLst/>
                    </a:prstGeom>
                  </pic:spPr>
                </pic:pic>
              </a:graphicData>
            </a:graphic>
          </wp:anchor>
        </w:drawing>
      </w:r>
    </w:p>
    <w:sectPr w:rsidR="00800223" w:rsidSect="00830B40">
      <w:footerReference w:type="default" r:id="rId50"/>
      <w:pgSz w:w="15840" w:h="12240" w:orient="landscape" w:code="2"/>
      <w:pgMar w:top="720" w:right="720" w:bottom="720" w:left="720" w:header="0" w:footer="680" w:gutter="0"/>
      <w:pgBorders w:offsetFrom="page">
        <w:top w:val="twistedLines1" w:sz="12" w:space="24" w:color="A5A5A5" w:themeColor="accent3"/>
        <w:left w:val="twistedLines1" w:sz="12" w:space="24" w:color="A5A5A5" w:themeColor="accent3"/>
        <w:bottom w:val="twistedLines1" w:sz="12" w:space="24" w:color="A5A5A5" w:themeColor="accent3"/>
        <w:right w:val="twistedLines1" w:sz="12" w:space="24" w:color="A5A5A5" w:themeColor="accent3"/>
      </w:pgBorders>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CAAE0" w14:textId="77777777" w:rsidR="004C1086" w:rsidRPr="00C82ADF" w:rsidRDefault="004C1086" w:rsidP="00315061">
      <w:pPr>
        <w:spacing w:after="0" w:line="240" w:lineRule="auto"/>
      </w:pPr>
      <w:r w:rsidRPr="00C82ADF">
        <w:separator/>
      </w:r>
    </w:p>
  </w:endnote>
  <w:endnote w:type="continuationSeparator" w:id="0">
    <w:p w14:paraId="65747E61" w14:textId="77777777" w:rsidR="004C1086" w:rsidRPr="00C82ADF" w:rsidRDefault="004C1086" w:rsidP="00315061">
      <w:pPr>
        <w:spacing w:after="0" w:line="240" w:lineRule="auto"/>
      </w:pPr>
      <w:r w:rsidRPr="00C82A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Zar">
    <w:altName w:val="Arial"/>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ckwell Condensed">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B Jadid">
    <w:altName w:val="Arial"/>
    <w:panose1 w:val="000007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851D3" w14:textId="77777777" w:rsidR="0004725A" w:rsidRDefault="0004725A" w:rsidP="0004725A">
    <w:pPr>
      <w:pStyle w:val="Footer"/>
      <w:jc w:val="center"/>
      <w:rPr>
        <w:b/>
        <w:bCs/>
        <w:sz w:val="24"/>
        <w:szCs w:val="24"/>
      </w:rPr>
    </w:pPr>
    <w:hyperlink r:id="rId1" w:history="1">
      <w:r>
        <w:rPr>
          <w:rStyle w:val="Hyperlink"/>
          <w:b/>
          <w:bCs/>
        </w:rPr>
        <w:t>ecoplan</w:t>
      </w:r>
      <w:r>
        <w:rPr>
          <w:rStyle w:val="Hyperlink"/>
          <w:b/>
          <w:bCs/>
          <w:sz w:val="24"/>
          <w:szCs w:val="24"/>
        </w:rPr>
        <w:t>.ir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37DD0" w14:textId="77777777" w:rsidR="004C1086" w:rsidRPr="00C82ADF" w:rsidRDefault="004C1086" w:rsidP="00315061">
      <w:pPr>
        <w:spacing w:after="0" w:line="240" w:lineRule="auto"/>
      </w:pPr>
      <w:r w:rsidRPr="00C82ADF">
        <w:separator/>
      </w:r>
    </w:p>
  </w:footnote>
  <w:footnote w:type="continuationSeparator" w:id="0">
    <w:p w14:paraId="312FFEFF" w14:textId="77777777" w:rsidR="004C1086" w:rsidRPr="00C82ADF" w:rsidRDefault="004C1086" w:rsidP="00315061">
      <w:pPr>
        <w:spacing w:after="0" w:line="240" w:lineRule="auto"/>
      </w:pPr>
      <w:r w:rsidRPr="00C82AD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992B8D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B263D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D8C0CD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6CAE8B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B2F30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E6AB34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014F7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74E35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53CBA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A869A4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AC067A"/>
    <w:multiLevelType w:val="multilevel"/>
    <w:tmpl w:val="5C98BD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CC7386"/>
    <w:multiLevelType w:val="hybridMultilevel"/>
    <w:tmpl w:val="5C36E902"/>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12" w15:restartNumberingAfterBreak="0">
    <w:nsid w:val="0DDA122B"/>
    <w:multiLevelType w:val="multilevel"/>
    <w:tmpl w:val="478EA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CB06DC"/>
    <w:multiLevelType w:val="multilevel"/>
    <w:tmpl w:val="CAEEA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205EF8"/>
    <w:multiLevelType w:val="hybridMultilevel"/>
    <w:tmpl w:val="25220C68"/>
    <w:lvl w:ilvl="0" w:tplc="04090001">
      <w:start w:val="1"/>
      <w:numFmt w:val="bullet"/>
      <w:lvlText w:val=""/>
      <w:lvlJc w:val="left"/>
      <w:pPr>
        <w:ind w:left="1704" w:hanging="360"/>
      </w:pPr>
      <w:rPr>
        <w:rFonts w:ascii="Symbol" w:hAnsi="Symbol" w:hint="default"/>
        <w:b/>
        <w:color w:val="000000"/>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15" w15:restartNumberingAfterBreak="0">
    <w:nsid w:val="2159054C"/>
    <w:multiLevelType w:val="hybridMultilevel"/>
    <w:tmpl w:val="E6DC1C58"/>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16" w15:restartNumberingAfterBreak="0">
    <w:nsid w:val="224B56A5"/>
    <w:multiLevelType w:val="multilevel"/>
    <w:tmpl w:val="137CE99A"/>
    <w:lvl w:ilvl="0">
      <w:start w:val="1"/>
      <w:numFmt w:val="decimal"/>
      <w:lvlText w:val="%1."/>
      <w:lvlJc w:val="left"/>
      <w:pPr>
        <w:tabs>
          <w:tab w:val="num" w:pos="984"/>
        </w:tabs>
        <w:ind w:left="984" w:hanging="360"/>
      </w:pPr>
      <w:rPr>
        <w:rFonts w:cs="B Nazanin" w:hint="default"/>
        <w:b/>
        <w:bCs/>
        <w:color w:val="C00000"/>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17" w15:restartNumberingAfterBreak="0">
    <w:nsid w:val="24DC5381"/>
    <w:multiLevelType w:val="hybridMultilevel"/>
    <w:tmpl w:val="77AA2C9A"/>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18" w15:restartNumberingAfterBreak="0">
    <w:nsid w:val="279535CC"/>
    <w:multiLevelType w:val="multilevel"/>
    <w:tmpl w:val="2234A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8C42027"/>
    <w:multiLevelType w:val="hybridMultilevel"/>
    <w:tmpl w:val="6308B4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3731237"/>
    <w:multiLevelType w:val="hybridMultilevel"/>
    <w:tmpl w:val="9F1EB0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3908238B"/>
    <w:multiLevelType w:val="hybridMultilevel"/>
    <w:tmpl w:val="7716F934"/>
    <w:lvl w:ilvl="0" w:tplc="1598CEB8">
      <w:start w:val="1"/>
      <w:numFmt w:val="decimal"/>
      <w:lvlText w:val="%1."/>
      <w:lvlJc w:val="left"/>
      <w:pPr>
        <w:ind w:left="984" w:hanging="360"/>
      </w:pPr>
      <w:rPr>
        <w:rFonts w:hint="default"/>
        <w:sz w:val="36"/>
        <w:szCs w:val="36"/>
      </w:rPr>
    </w:lvl>
    <w:lvl w:ilvl="1" w:tplc="C37A9EDA">
      <w:start w:val="1"/>
      <w:numFmt w:val="decimalFullWidth"/>
      <w:lvlText w:val="%2."/>
      <w:lvlJc w:val="left"/>
      <w:pPr>
        <w:ind w:left="1704" w:hanging="360"/>
      </w:pPr>
      <w:rPr>
        <w:rFonts w:cs="Times New Roman" w:hint="default"/>
      </w:r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22" w15:restartNumberingAfterBreak="0">
    <w:nsid w:val="3E602F9B"/>
    <w:multiLevelType w:val="multilevel"/>
    <w:tmpl w:val="02167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20F7BB6"/>
    <w:multiLevelType w:val="hybridMultilevel"/>
    <w:tmpl w:val="216A5606"/>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4" w15:restartNumberingAfterBreak="0">
    <w:nsid w:val="485C2D17"/>
    <w:multiLevelType w:val="multilevel"/>
    <w:tmpl w:val="1C48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BF7FD1"/>
    <w:multiLevelType w:val="hybridMultilevel"/>
    <w:tmpl w:val="8E6898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C47BA5"/>
    <w:multiLevelType w:val="hybridMultilevel"/>
    <w:tmpl w:val="52285C4C"/>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7" w15:restartNumberingAfterBreak="0">
    <w:nsid w:val="4D921666"/>
    <w:multiLevelType w:val="multilevel"/>
    <w:tmpl w:val="440E3662"/>
    <w:lvl w:ilvl="0">
      <w:start w:val="1"/>
      <w:numFmt w:val="decimal"/>
      <w:lvlText w:val="%1."/>
      <w:lvlJc w:val="left"/>
      <w:pPr>
        <w:tabs>
          <w:tab w:val="num" w:pos="984"/>
        </w:tabs>
        <w:ind w:left="984" w:hanging="360"/>
      </w:pPr>
      <w:rPr>
        <w:rFonts w:cs="B Nazanin" w:hint="default"/>
        <w:b/>
        <w:bCs/>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28" w15:restartNumberingAfterBreak="0">
    <w:nsid w:val="4E2103FC"/>
    <w:multiLevelType w:val="multilevel"/>
    <w:tmpl w:val="16287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7F12DF"/>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0E627D4"/>
    <w:multiLevelType w:val="hybridMultilevel"/>
    <w:tmpl w:val="602A8AB0"/>
    <w:lvl w:ilvl="0" w:tplc="E8325D40">
      <w:start w:val="2"/>
      <w:numFmt w:val="decimal"/>
      <w:lvlText w:val="%1."/>
      <w:lvlJc w:val="left"/>
      <w:pPr>
        <w:ind w:left="984" w:hanging="360"/>
      </w:pPr>
      <w:rPr>
        <w:rFonts w:cs="B Titr"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31" w15:restartNumberingAfterBreak="0">
    <w:nsid w:val="61D62D62"/>
    <w:multiLevelType w:val="hybridMultilevel"/>
    <w:tmpl w:val="A860F028"/>
    <w:lvl w:ilvl="0" w:tplc="04090001">
      <w:start w:val="1"/>
      <w:numFmt w:val="bullet"/>
      <w:lvlText w:val=""/>
      <w:lvlJc w:val="left"/>
      <w:pPr>
        <w:ind w:left="1911" w:hanging="360"/>
      </w:pPr>
      <w:rPr>
        <w:rFonts w:ascii="Symbol" w:hAnsi="Symbol"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32" w15:restartNumberingAfterBreak="0">
    <w:nsid w:val="646B18AF"/>
    <w:multiLevelType w:val="multilevel"/>
    <w:tmpl w:val="6C14A7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F73E58"/>
    <w:multiLevelType w:val="multilevel"/>
    <w:tmpl w:val="CED2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AE5D55"/>
    <w:multiLevelType w:val="hybridMultilevel"/>
    <w:tmpl w:val="B9D6C9EE"/>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35" w15:restartNumberingAfterBreak="0">
    <w:nsid w:val="6BB378B2"/>
    <w:multiLevelType w:val="hybridMultilevel"/>
    <w:tmpl w:val="407C6A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1C14279"/>
    <w:multiLevelType w:val="multilevel"/>
    <w:tmpl w:val="A19A291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DE1163"/>
    <w:multiLevelType w:val="hybridMultilevel"/>
    <w:tmpl w:val="82E6420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79B55C3"/>
    <w:multiLevelType w:val="multilevel"/>
    <w:tmpl w:val="D000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E22520"/>
    <w:multiLevelType w:val="multilevel"/>
    <w:tmpl w:val="015C9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1C5841"/>
    <w:multiLevelType w:val="hybridMultilevel"/>
    <w:tmpl w:val="602A8AB0"/>
    <w:lvl w:ilvl="0" w:tplc="FFFFFFFF">
      <w:start w:val="2"/>
      <w:numFmt w:val="decimal"/>
      <w:lvlText w:val="%1."/>
      <w:lvlJc w:val="left"/>
      <w:pPr>
        <w:ind w:left="984" w:hanging="360"/>
      </w:pPr>
      <w:rPr>
        <w:rFonts w:cs="B Titr" w:hint="default"/>
        <w:sz w:val="36"/>
        <w:szCs w:val="36"/>
      </w:rPr>
    </w:lvl>
    <w:lvl w:ilvl="1" w:tplc="FFFFFFFF" w:tentative="1">
      <w:start w:val="1"/>
      <w:numFmt w:val="lowerLetter"/>
      <w:lvlText w:val="%2."/>
      <w:lvlJc w:val="left"/>
      <w:pPr>
        <w:ind w:left="1704" w:hanging="360"/>
      </w:pPr>
    </w:lvl>
    <w:lvl w:ilvl="2" w:tplc="FFFFFFFF" w:tentative="1">
      <w:start w:val="1"/>
      <w:numFmt w:val="lowerRoman"/>
      <w:lvlText w:val="%3."/>
      <w:lvlJc w:val="right"/>
      <w:pPr>
        <w:ind w:left="2424" w:hanging="180"/>
      </w:pPr>
    </w:lvl>
    <w:lvl w:ilvl="3" w:tplc="FFFFFFFF" w:tentative="1">
      <w:start w:val="1"/>
      <w:numFmt w:val="decimal"/>
      <w:lvlText w:val="%4."/>
      <w:lvlJc w:val="left"/>
      <w:pPr>
        <w:ind w:left="3144" w:hanging="360"/>
      </w:pPr>
    </w:lvl>
    <w:lvl w:ilvl="4" w:tplc="FFFFFFFF" w:tentative="1">
      <w:start w:val="1"/>
      <w:numFmt w:val="lowerLetter"/>
      <w:lvlText w:val="%5."/>
      <w:lvlJc w:val="left"/>
      <w:pPr>
        <w:ind w:left="3864" w:hanging="360"/>
      </w:pPr>
    </w:lvl>
    <w:lvl w:ilvl="5" w:tplc="FFFFFFFF" w:tentative="1">
      <w:start w:val="1"/>
      <w:numFmt w:val="lowerRoman"/>
      <w:lvlText w:val="%6."/>
      <w:lvlJc w:val="right"/>
      <w:pPr>
        <w:ind w:left="4584" w:hanging="180"/>
      </w:pPr>
    </w:lvl>
    <w:lvl w:ilvl="6" w:tplc="FFFFFFFF" w:tentative="1">
      <w:start w:val="1"/>
      <w:numFmt w:val="decimal"/>
      <w:lvlText w:val="%7."/>
      <w:lvlJc w:val="left"/>
      <w:pPr>
        <w:ind w:left="5304" w:hanging="360"/>
      </w:pPr>
    </w:lvl>
    <w:lvl w:ilvl="7" w:tplc="FFFFFFFF" w:tentative="1">
      <w:start w:val="1"/>
      <w:numFmt w:val="lowerLetter"/>
      <w:lvlText w:val="%8."/>
      <w:lvlJc w:val="left"/>
      <w:pPr>
        <w:ind w:left="6024" w:hanging="360"/>
      </w:pPr>
    </w:lvl>
    <w:lvl w:ilvl="8" w:tplc="FFFFFFFF" w:tentative="1">
      <w:start w:val="1"/>
      <w:numFmt w:val="lowerRoman"/>
      <w:lvlText w:val="%9."/>
      <w:lvlJc w:val="right"/>
      <w:pPr>
        <w:ind w:left="6744" w:hanging="180"/>
      </w:pPr>
    </w:lvl>
  </w:abstractNum>
  <w:abstractNum w:abstractNumId="41" w15:restartNumberingAfterBreak="0">
    <w:nsid w:val="7A5B5735"/>
    <w:multiLevelType w:val="multilevel"/>
    <w:tmpl w:val="8C32D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B497417"/>
    <w:multiLevelType w:val="hybridMultilevel"/>
    <w:tmpl w:val="B4AA4FB0"/>
    <w:lvl w:ilvl="0" w:tplc="7B5C12EC">
      <w:start w:val="1"/>
      <w:numFmt w:val="decimal"/>
      <w:lvlText w:val="%1."/>
      <w:lvlJc w:val="left"/>
      <w:pPr>
        <w:ind w:left="984" w:hanging="360"/>
      </w:pPr>
      <w:rPr>
        <w:rFonts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43" w15:restartNumberingAfterBreak="0">
    <w:nsid w:val="7BA420BC"/>
    <w:multiLevelType w:val="multilevel"/>
    <w:tmpl w:val="E986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421DE0"/>
    <w:multiLevelType w:val="multilevel"/>
    <w:tmpl w:val="8ACC3AB0"/>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D648F8"/>
    <w:multiLevelType w:val="multilevel"/>
    <w:tmpl w:val="2A22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23"/>
  </w:num>
  <w:num w:numId="3">
    <w:abstractNumId w:val="25"/>
  </w:num>
  <w:num w:numId="4">
    <w:abstractNumId w:val="30"/>
  </w:num>
  <w:num w:numId="5">
    <w:abstractNumId w:val="42"/>
  </w:num>
  <w:num w:numId="6">
    <w:abstractNumId w:val="17"/>
  </w:num>
  <w:num w:numId="7">
    <w:abstractNumId w:val="21"/>
  </w:num>
  <w:num w:numId="8">
    <w:abstractNumId w:val="31"/>
  </w:num>
  <w:num w:numId="9">
    <w:abstractNumId w:val="29"/>
  </w:num>
  <w:num w:numId="10">
    <w:abstractNumId w:val="14"/>
  </w:num>
  <w:num w:numId="11">
    <w:abstractNumId w:val="19"/>
  </w:num>
  <w:num w:numId="12">
    <w:abstractNumId w:val="20"/>
  </w:num>
  <w:num w:numId="13">
    <w:abstractNumId w:val="26"/>
  </w:num>
  <w:num w:numId="14">
    <w:abstractNumId w:val="36"/>
  </w:num>
  <w:num w:numId="15">
    <w:abstractNumId w:val="32"/>
  </w:num>
  <w:num w:numId="16">
    <w:abstractNumId w:val="10"/>
  </w:num>
  <w:num w:numId="17">
    <w:abstractNumId w:val="11"/>
  </w:num>
  <w:num w:numId="18">
    <w:abstractNumId w:val="39"/>
  </w:num>
  <w:num w:numId="19">
    <w:abstractNumId w:val="33"/>
  </w:num>
  <w:num w:numId="20">
    <w:abstractNumId w:val="44"/>
  </w:num>
  <w:num w:numId="21">
    <w:abstractNumId w:val="38"/>
  </w:num>
  <w:num w:numId="22">
    <w:abstractNumId w:val="13"/>
  </w:num>
  <w:num w:numId="23">
    <w:abstractNumId w:val="24"/>
  </w:num>
  <w:num w:numId="24">
    <w:abstractNumId w:val="12"/>
  </w:num>
  <w:num w:numId="25">
    <w:abstractNumId w:val="22"/>
  </w:num>
  <w:num w:numId="26">
    <w:abstractNumId w:val="18"/>
  </w:num>
  <w:num w:numId="27">
    <w:abstractNumId w:val="28"/>
  </w:num>
  <w:num w:numId="28">
    <w:abstractNumId w:val="45"/>
  </w:num>
  <w:num w:numId="29">
    <w:abstractNumId w:val="41"/>
  </w:num>
  <w:num w:numId="30">
    <w:abstractNumId w:val="43"/>
  </w:num>
  <w:num w:numId="31">
    <w:abstractNumId w:val="35"/>
  </w:num>
  <w:num w:numId="32">
    <w:abstractNumId w:val="37"/>
  </w:num>
  <w:num w:numId="33">
    <w:abstractNumId w:val="27"/>
  </w:num>
  <w:num w:numId="34">
    <w:abstractNumId w:val="16"/>
  </w:num>
  <w:num w:numId="35">
    <w:abstractNumId w:val="34"/>
  </w:num>
  <w:num w:numId="36">
    <w:abstractNumId w:val="9"/>
  </w:num>
  <w:num w:numId="37">
    <w:abstractNumId w:val="7"/>
  </w:num>
  <w:num w:numId="38">
    <w:abstractNumId w:val="6"/>
  </w:num>
  <w:num w:numId="39">
    <w:abstractNumId w:val="5"/>
  </w:num>
  <w:num w:numId="40">
    <w:abstractNumId w:val="4"/>
  </w:num>
  <w:num w:numId="41">
    <w:abstractNumId w:val="8"/>
  </w:num>
  <w:num w:numId="42">
    <w:abstractNumId w:val="3"/>
  </w:num>
  <w:num w:numId="43">
    <w:abstractNumId w:val="2"/>
  </w:num>
  <w:num w:numId="44">
    <w:abstractNumId w:val="1"/>
  </w:num>
  <w:num w:numId="45">
    <w:abstractNumId w:val="0"/>
  </w:num>
  <w:num w:numId="46">
    <w:abstractNumId w:val="40"/>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proofState w:spelling="clean" w:grammar="clean"/>
  <w:defaultTabStop w:val="720"/>
  <w:clickAndTypeStyle w:val="NormalWeb"/>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687"/>
    <w:rsid w:val="00000EFB"/>
    <w:rsid w:val="0000123B"/>
    <w:rsid w:val="0000331B"/>
    <w:rsid w:val="000037AB"/>
    <w:rsid w:val="000044F0"/>
    <w:rsid w:val="00006A1F"/>
    <w:rsid w:val="00007E67"/>
    <w:rsid w:val="00010062"/>
    <w:rsid w:val="00010FE5"/>
    <w:rsid w:val="00014C0A"/>
    <w:rsid w:val="00015043"/>
    <w:rsid w:val="000160F4"/>
    <w:rsid w:val="00021743"/>
    <w:rsid w:val="00025868"/>
    <w:rsid w:val="000274C6"/>
    <w:rsid w:val="00036013"/>
    <w:rsid w:val="000402DA"/>
    <w:rsid w:val="00044973"/>
    <w:rsid w:val="00044B13"/>
    <w:rsid w:val="0004553B"/>
    <w:rsid w:val="00046CCF"/>
    <w:rsid w:val="0004725A"/>
    <w:rsid w:val="000473B2"/>
    <w:rsid w:val="00047EFB"/>
    <w:rsid w:val="00047FAB"/>
    <w:rsid w:val="00050480"/>
    <w:rsid w:val="00052EAD"/>
    <w:rsid w:val="0005583C"/>
    <w:rsid w:val="00061EED"/>
    <w:rsid w:val="00063E87"/>
    <w:rsid w:val="000665C5"/>
    <w:rsid w:val="000766E7"/>
    <w:rsid w:val="00083BC4"/>
    <w:rsid w:val="0008484A"/>
    <w:rsid w:val="00085ADD"/>
    <w:rsid w:val="0009184A"/>
    <w:rsid w:val="000919C0"/>
    <w:rsid w:val="00094C16"/>
    <w:rsid w:val="000A0A35"/>
    <w:rsid w:val="000A5CF6"/>
    <w:rsid w:val="000A6D6A"/>
    <w:rsid w:val="000A792C"/>
    <w:rsid w:val="000A7FF5"/>
    <w:rsid w:val="000B1921"/>
    <w:rsid w:val="000B26D1"/>
    <w:rsid w:val="000C1488"/>
    <w:rsid w:val="000C1E47"/>
    <w:rsid w:val="000C6B03"/>
    <w:rsid w:val="000C77C3"/>
    <w:rsid w:val="000D16E1"/>
    <w:rsid w:val="000D6CD5"/>
    <w:rsid w:val="000E1C54"/>
    <w:rsid w:val="000E44F9"/>
    <w:rsid w:val="000E4F9D"/>
    <w:rsid w:val="000E6877"/>
    <w:rsid w:val="000F107E"/>
    <w:rsid w:val="000F11E4"/>
    <w:rsid w:val="000F3FF3"/>
    <w:rsid w:val="000F546E"/>
    <w:rsid w:val="00101DFF"/>
    <w:rsid w:val="001044E4"/>
    <w:rsid w:val="00105828"/>
    <w:rsid w:val="001062A4"/>
    <w:rsid w:val="00111FDC"/>
    <w:rsid w:val="00114AAC"/>
    <w:rsid w:val="00117876"/>
    <w:rsid w:val="001225C9"/>
    <w:rsid w:val="001240CC"/>
    <w:rsid w:val="00125677"/>
    <w:rsid w:val="00131473"/>
    <w:rsid w:val="0013549A"/>
    <w:rsid w:val="00137C79"/>
    <w:rsid w:val="00144865"/>
    <w:rsid w:val="00151F39"/>
    <w:rsid w:val="00152BA9"/>
    <w:rsid w:val="001531D5"/>
    <w:rsid w:val="001543F3"/>
    <w:rsid w:val="001549F1"/>
    <w:rsid w:val="00162F3F"/>
    <w:rsid w:val="001711D9"/>
    <w:rsid w:val="0017156E"/>
    <w:rsid w:val="00177513"/>
    <w:rsid w:val="00181175"/>
    <w:rsid w:val="0018185F"/>
    <w:rsid w:val="00182ADF"/>
    <w:rsid w:val="00186BAA"/>
    <w:rsid w:val="00187D57"/>
    <w:rsid w:val="00193732"/>
    <w:rsid w:val="001953D8"/>
    <w:rsid w:val="00197931"/>
    <w:rsid w:val="001A3BED"/>
    <w:rsid w:val="001A3D44"/>
    <w:rsid w:val="001B175F"/>
    <w:rsid w:val="001B367A"/>
    <w:rsid w:val="001B663E"/>
    <w:rsid w:val="001C1A6C"/>
    <w:rsid w:val="001C1C4D"/>
    <w:rsid w:val="001C4A3C"/>
    <w:rsid w:val="001C5DA8"/>
    <w:rsid w:val="001C65C8"/>
    <w:rsid w:val="001C741E"/>
    <w:rsid w:val="001D0014"/>
    <w:rsid w:val="001D2E23"/>
    <w:rsid w:val="001D30E6"/>
    <w:rsid w:val="001D4B92"/>
    <w:rsid w:val="001E5A21"/>
    <w:rsid w:val="001F014F"/>
    <w:rsid w:val="001F389E"/>
    <w:rsid w:val="001F6882"/>
    <w:rsid w:val="001F7172"/>
    <w:rsid w:val="00200C8D"/>
    <w:rsid w:val="002018C8"/>
    <w:rsid w:val="00214C8A"/>
    <w:rsid w:val="0023012E"/>
    <w:rsid w:val="002328CA"/>
    <w:rsid w:val="00233D25"/>
    <w:rsid w:val="002362D4"/>
    <w:rsid w:val="00241496"/>
    <w:rsid w:val="002431E4"/>
    <w:rsid w:val="002436D8"/>
    <w:rsid w:val="0024794E"/>
    <w:rsid w:val="002509F6"/>
    <w:rsid w:val="00252400"/>
    <w:rsid w:val="0025364E"/>
    <w:rsid w:val="00257830"/>
    <w:rsid w:val="002578AB"/>
    <w:rsid w:val="00266BBC"/>
    <w:rsid w:val="0027005E"/>
    <w:rsid w:val="00272CD8"/>
    <w:rsid w:val="00276EB4"/>
    <w:rsid w:val="0028012B"/>
    <w:rsid w:val="00280731"/>
    <w:rsid w:val="00282602"/>
    <w:rsid w:val="00283B43"/>
    <w:rsid w:val="002874F9"/>
    <w:rsid w:val="002946AC"/>
    <w:rsid w:val="002960DB"/>
    <w:rsid w:val="002A47B0"/>
    <w:rsid w:val="002B22A7"/>
    <w:rsid w:val="002B2AF9"/>
    <w:rsid w:val="002B6AD9"/>
    <w:rsid w:val="002B6DA4"/>
    <w:rsid w:val="002C106B"/>
    <w:rsid w:val="002C1B08"/>
    <w:rsid w:val="002D00F8"/>
    <w:rsid w:val="002D1AE3"/>
    <w:rsid w:val="002D2A41"/>
    <w:rsid w:val="002D316F"/>
    <w:rsid w:val="002D4636"/>
    <w:rsid w:val="002E29FA"/>
    <w:rsid w:val="002E3A8A"/>
    <w:rsid w:val="002E418C"/>
    <w:rsid w:val="00300D7C"/>
    <w:rsid w:val="00314352"/>
    <w:rsid w:val="00315061"/>
    <w:rsid w:val="0031666E"/>
    <w:rsid w:val="00321C2E"/>
    <w:rsid w:val="0032267D"/>
    <w:rsid w:val="00322F9E"/>
    <w:rsid w:val="00323781"/>
    <w:rsid w:val="00323A0D"/>
    <w:rsid w:val="00335527"/>
    <w:rsid w:val="00335AB8"/>
    <w:rsid w:val="003407AB"/>
    <w:rsid w:val="003527B8"/>
    <w:rsid w:val="00353915"/>
    <w:rsid w:val="00354C01"/>
    <w:rsid w:val="00355F96"/>
    <w:rsid w:val="003606D9"/>
    <w:rsid w:val="00367045"/>
    <w:rsid w:val="00374665"/>
    <w:rsid w:val="0037694D"/>
    <w:rsid w:val="00380851"/>
    <w:rsid w:val="0038277B"/>
    <w:rsid w:val="00386B63"/>
    <w:rsid w:val="003918DB"/>
    <w:rsid w:val="00394349"/>
    <w:rsid w:val="003946DB"/>
    <w:rsid w:val="003A09E5"/>
    <w:rsid w:val="003A776B"/>
    <w:rsid w:val="003B08AA"/>
    <w:rsid w:val="003B6895"/>
    <w:rsid w:val="003B73F3"/>
    <w:rsid w:val="003C0905"/>
    <w:rsid w:val="003C5FDE"/>
    <w:rsid w:val="003D099A"/>
    <w:rsid w:val="003D0B7C"/>
    <w:rsid w:val="003D1405"/>
    <w:rsid w:val="003D24D3"/>
    <w:rsid w:val="003D3705"/>
    <w:rsid w:val="003E1672"/>
    <w:rsid w:val="003E19BA"/>
    <w:rsid w:val="003E296F"/>
    <w:rsid w:val="003F1A0F"/>
    <w:rsid w:val="003F331F"/>
    <w:rsid w:val="004013E0"/>
    <w:rsid w:val="00407A7A"/>
    <w:rsid w:val="0041015D"/>
    <w:rsid w:val="0041634C"/>
    <w:rsid w:val="00420970"/>
    <w:rsid w:val="00422B04"/>
    <w:rsid w:val="00425122"/>
    <w:rsid w:val="00425FF6"/>
    <w:rsid w:val="00434380"/>
    <w:rsid w:val="00434EFB"/>
    <w:rsid w:val="00436299"/>
    <w:rsid w:val="00442C96"/>
    <w:rsid w:val="004519BD"/>
    <w:rsid w:val="00453379"/>
    <w:rsid w:val="004572F1"/>
    <w:rsid w:val="00457CD3"/>
    <w:rsid w:val="004626D5"/>
    <w:rsid w:val="00465576"/>
    <w:rsid w:val="004742A7"/>
    <w:rsid w:val="00477E95"/>
    <w:rsid w:val="00482F3A"/>
    <w:rsid w:val="004857D8"/>
    <w:rsid w:val="00497562"/>
    <w:rsid w:val="004A47C6"/>
    <w:rsid w:val="004A4D2E"/>
    <w:rsid w:val="004A7F20"/>
    <w:rsid w:val="004B1206"/>
    <w:rsid w:val="004B24B7"/>
    <w:rsid w:val="004B32BD"/>
    <w:rsid w:val="004C1086"/>
    <w:rsid w:val="004C715F"/>
    <w:rsid w:val="004D2897"/>
    <w:rsid w:val="004D754D"/>
    <w:rsid w:val="004D79C1"/>
    <w:rsid w:val="004E4E4D"/>
    <w:rsid w:val="004E5F3E"/>
    <w:rsid w:val="004F4705"/>
    <w:rsid w:val="004F5326"/>
    <w:rsid w:val="004F5DE7"/>
    <w:rsid w:val="004F6324"/>
    <w:rsid w:val="004F7AD8"/>
    <w:rsid w:val="0050060E"/>
    <w:rsid w:val="00503C23"/>
    <w:rsid w:val="0050404C"/>
    <w:rsid w:val="00506665"/>
    <w:rsid w:val="0051025C"/>
    <w:rsid w:val="005204C8"/>
    <w:rsid w:val="005214D6"/>
    <w:rsid w:val="00523195"/>
    <w:rsid w:val="00523A48"/>
    <w:rsid w:val="00530484"/>
    <w:rsid w:val="00530534"/>
    <w:rsid w:val="0053453D"/>
    <w:rsid w:val="0054485C"/>
    <w:rsid w:val="0054591D"/>
    <w:rsid w:val="005503B6"/>
    <w:rsid w:val="00555C9D"/>
    <w:rsid w:val="005613E5"/>
    <w:rsid w:val="00561641"/>
    <w:rsid w:val="00563D06"/>
    <w:rsid w:val="0056480F"/>
    <w:rsid w:val="005649CE"/>
    <w:rsid w:val="00570E88"/>
    <w:rsid w:val="005711AF"/>
    <w:rsid w:val="00574BE3"/>
    <w:rsid w:val="00576E33"/>
    <w:rsid w:val="00577810"/>
    <w:rsid w:val="00577F26"/>
    <w:rsid w:val="005821C7"/>
    <w:rsid w:val="005846DC"/>
    <w:rsid w:val="00584CA8"/>
    <w:rsid w:val="00587420"/>
    <w:rsid w:val="0058792C"/>
    <w:rsid w:val="0059033E"/>
    <w:rsid w:val="005906E0"/>
    <w:rsid w:val="00590758"/>
    <w:rsid w:val="005966C3"/>
    <w:rsid w:val="005A3AB4"/>
    <w:rsid w:val="005B190A"/>
    <w:rsid w:val="005B731F"/>
    <w:rsid w:val="005C67AE"/>
    <w:rsid w:val="005D2C71"/>
    <w:rsid w:val="005D6714"/>
    <w:rsid w:val="005E2222"/>
    <w:rsid w:val="005E5323"/>
    <w:rsid w:val="005E631C"/>
    <w:rsid w:val="005F07B0"/>
    <w:rsid w:val="005F0C53"/>
    <w:rsid w:val="005F204C"/>
    <w:rsid w:val="005F3D11"/>
    <w:rsid w:val="005F3FCC"/>
    <w:rsid w:val="005F5297"/>
    <w:rsid w:val="005F70B1"/>
    <w:rsid w:val="00600DAC"/>
    <w:rsid w:val="00602C4D"/>
    <w:rsid w:val="00604E20"/>
    <w:rsid w:val="0060576D"/>
    <w:rsid w:val="00611B13"/>
    <w:rsid w:val="006152F8"/>
    <w:rsid w:val="00615448"/>
    <w:rsid w:val="006157F2"/>
    <w:rsid w:val="00623397"/>
    <w:rsid w:val="006306B0"/>
    <w:rsid w:val="00633ABE"/>
    <w:rsid w:val="00636C3A"/>
    <w:rsid w:val="00637262"/>
    <w:rsid w:val="00637856"/>
    <w:rsid w:val="00646650"/>
    <w:rsid w:val="00653CF7"/>
    <w:rsid w:val="00653DE9"/>
    <w:rsid w:val="00653DEA"/>
    <w:rsid w:val="00654ABF"/>
    <w:rsid w:val="006678CC"/>
    <w:rsid w:val="006712D7"/>
    <w:rsid w:val="00671FAE"/>
    <w:rsid w:val="00677A74"/>
    <w:rsid w:val="00681AF0"/>
    <w:rsid w:val="006837E6"/>
    <w:rsid w:val="00683C6D"/>
    <w:rsid w:val="00683F5A"/>
    <w:rsid w:val="00685795"/>
    <w:rsid w:val="0069269C"/>
    <w:rsid w:val="006A597E"/>
    <w:rsid w:val="006A6B1A"/>
    <w:rsid w:val="006B4110"/>
    <w:rsid w:val="006B6EF6"/>
    <w:rsid w:val="006B7812"/>
    <w:rsid w:val="006C1AE0"/>
    <w:rsid w:val="006C2E8E"/>
    <w:rsid w:val="006C7AE8"/>
    <w:rsid w:val="006D1E4C"/>
    <w:rsid w:val="006D6B05"/>
    <w:rsid w:val="006E0A14"/>
    <w:rsid w:val="00702FFD"/>
    <w:rsid w:val="00706A62"/>
    <w:rsid w:val="00711F72"/>
    <w:rsid w:val="00712927"/>
    <w:rsid w:val="007173BE"/>
    <w:rsid w:val="00717AEB"/>
    <w:rsid w:val="007226BD"/>
    <w:rsid w:val="00723214"/>
    <w:rsid w:val="00732255"/>
    <w:rsid w:val="007345FA"/>
    <w:rsid w:val="00734F16"/>
    <w:rsid w:val="007369B5"/>
    <w:rsid w:val="0074311F"/>
    <w:rsid w:val="007466AF"/>
    <w:rsid w:val="00761184"/>
    <w:rsid w:val="0076159D"/>
    <w:rsid w:val="0077364E"/>
    <w:rsid w:val="00773A79"/>
    <w:rsid w:val="00773EA8"/>
    <w:rsid w:val="00782E11"/>
    <w:rsid w:val="00783D31"/>
    <w:rsid w:val="00787A71"/>
    <w:rsid w:val="007A254D"/>
    <w:rsid w:val="007A416B"/>
    <w:rsid w:val="007A5647"/>
    <w:rsid w:val="007B6D58"/>
    <w:rsid w:val="007C24AE"/>
    <w:rsid w:val="007C3852"/>
    <w:rsid w:val="007C50BD"/>
    <w:rsid w:val="007C762B"/>
    <w:rsid w:val="007D1CC7"/>
    <w:rsid w:val="007D21B1"/>
    <w:rsid w:val="007D7AD9"/>
    <w:rsid w:val="007E24D0"/>
    <w:rsid w:val="007E770A"/>
    <w:rsid w:val="007E78A4"/>
    <w:rsid w:val="007F5988"/>
    <w:rsid w:val="007F59E7"/>
    <w:rsid w:val="007F7729"/>
    <w:rsid w:val="00800223"/>
    <w:rsid w:val="00801A35"/>
    <w:rsid w:val="00802ADA"/>
    <w:rsid w:val="00815197"/>
    <w:rsid w:val="008165A3"/>
    <w:rsid w:val="0082682D"/>
    <w:rsid w:val="0082796D"/>
    <w:rsid w:val="00830B40"/>
    <w:rsid w:val="008321DE"/>
    <w:rsid w:val="00840DF7"/>
    <w:rsid w:val="00841AFD"/>
    <w:rsid w:val="00842BC4"/>
    <w:rsid w:val="00846692"/>
    <w:rsid w:val="00856B51"/>
    <w:rsid w:val="008571D0"/>
    <w:rsid w:val="00862E3E"/>
    <w:rsid w:val="00863798"/>
    <w:rsid w:val="00864350"/>
    <w:rsid w:val="008653F5"/>
    <w:rsid w:val="00870AB2"/>
    <w:rsid w:val="00875E7F"/>
    <w:rsid w:val="0088009E"/>
    <w:rsid w:val="00885663"/>
    <w:rsid w:val="00886916"/>
    <w:rsid w:val="008940EB"/>
    <w:rsid w:val="0089554A"/>
    <w:rsid w:val="00895912"/>
    <w:rsid w:val="008A1102"/>
    <w:rsid w:val="008A2807"/>
    <w:rsid w:val="008A32D3"/>
    <w:rsid w:val="008B3727"/>
    <w:rsid w:val="008C0A9E"/>
    <w:rsid w:val="008C452C"/>
    <w:rsid w:val="008C4FC9"/>
    <w:rsid w:val="008C67D0"/>
    <w:rsid w:val="008D2212"/>
    <w:rsid w:val="008D65EB"/>
    <w:rsid w:val="008E161D"/>
    <w:rsid w:val="008E25EF"/>
    <w:rsid w:val="008E2B94"/>
    <w:rsid w:val="008E6C01"/>
    <w:rsid w:val="008E7DA0"/>
    <w:rsid w:val="008F4469"/>
    <w:rsid w:val="008F56CD"/>
    <w:rsid w:val="009004EB"/>
    <w:rsid w:val="009022DC"/>
    <w:rsid w:val="00905593"/>
    <w:rsid w:val="009066B6"/>
    <w:rsid w:val="0091208A"/>
    <w:rsid w:val="00913186"/>
    <w:rsid w:val="00913F8E"/>
    <w:rsid w:val="009255E7"/>
    <w:rsid w:val="00930E7B"/>
    <w:rsid w:val="00932915"/>
    <w:rsid w:val="00933C2B"/>
    <w:rsid w:val="009340F1"/>
    <w:rsid w:val="00937D01"/>
    <w:rsid w:val="00944E43"/>
    <w:rsid w:val="00946E55"/>
    <w:rsid w:val="00947190"/>
    <w:rsid w:val="009474D2"/>
    <w:rsid w:val="009509AC"/>
    <w:rsid w:val="00950E17"/>
    <w:rsid w:val="00962752"/>
    <w:rsid w:val="00963E20"/>
    <w:rsid w:val="00965BA7"/>
    <w:rsid w:val="009667D7"/>
    <w:rsid w:val="00967712"/>
    <w:rsid w:val="00970A7C"/>
    <w:rsid w:val="00970D68"/>
    <w:rsid w:val="00994FB1"/>
    <w:rsid w:val="00995A4B"/>
    <w:rsid w:val="009965A7"/>
    <w:rsid w:val="00996B1A"/>
    <w:rsid w:val="009A0DA1"/>
    <w:rsid w:val="009A1C35"/>
    <w:rsid w:val="009A1E37"/>
    <w:rsid w:val="009A33CD"/>
    <w:rsid w:val="009A344D"/>
    <w:rsid w:val="009B4769"/>
    <w:rsid w:val="009C1273"/>
    <w:rsid w:val="009C2C6C"/>
    <w:rsid w:val="009C5583"/>
    <w:rsid w:val="009C55AE"/>
    <w:rsid w:val="009C58CD"/>
    <w:rsid w:val="009D2730"/>
    <w:rsid w:val="009E0ED9"/>
    <w:rsid w:val="009F24B3"/>
    <w:rsid w:val="009F331B"/>
    <w:rsid w:val="009F5500"/>
    <w:rsid w:val="009F76C9"/>
    <w:rsid w:val="00A04881"/>
    <w:rsid w:val="00A0536C"/>
    <w:rsid w:val="00A0548F"/>
    <w:rsid w:val="00A056FE"/>
    <w:rsid w:val="00A05DF1"/>
    <w:rsid w:val="00A0713F"/>
    <w:rsid w:val="00A1096E"/>
    <w:rsid w:val="00A1504F"/>
    <w:rsid w:val="00A244AB"/>
    <w:rsid w:val="00A24A74"/>
    <w:rsid w:val="00A33FFE"/>
    <w:rsid w:val="00A47324"/>
    <w:rsid w:val="00A51551"/>
    <w:rsid w:val="00A5762D"/>
    <w:rsid w:val="00A63FB8"/>
    <w:rsid w:val="00A70D5F"/>
    <w:rsid w:val="00A726AF"/>
    <w:rsid w:val="00A769EC"/>
    <w:rsid w:val="00A82124"/>
    <w:rsid w:val="00A83553"/>
    <w:rsid w:val="00A95AF6"/>
    <w:rsid w:val="00A97F34"/>
    <w:rsid w:val="00AA054F"/>
    <w:rsid w:val="00AA219B"/>
    <w:rsid w:val="00AA2554"/>
    <w:rsid w:val="00AA342F"/>
    <w:rsid w:val="00AA7A33"/>
    <w:rsid w:val="00AB2244"/>
    <w:rsid w:val="00AB7E10"/>
    <w:rsid w:val="00AC554F"/>
    <w:rsid w:val="00AD2174"/>
    <w:rsid w:val="00AD2D67"/>
    <w:rsid w:val="00AD5204"/>
    <w:rsid w:val="00AE1A37"/>
    <w:rsid w:val="00AE4108"/>
    <w:rsid w:val="00AE6883"/>
    <w:rsid w:val="00AE6D93"/>
    <w:rsid w:val="00AF0163"/>
    <w:rsid w:val="00AF0294"/>
    <w:rsid w:val="00AF1CA3"/>
    <w:rsid w:val="00AF604A"/>
    <w:rsid w:val="00B00185"/>
    <w:rsid w:val="00B06244"/>
    <w:rsid w:val="00B07907"/>
    <w:rsid w:val="00B13C8D"/>
    <w:rsid w:val="00B17ADB"/>
    <w:rsid w:val="00B22E07"/>
    <w:rsid w:val="00B25B4D"/>
    <w:rsid w:val="00B2624C"/>
    <w:rsid w:val="00B30592"/>
    <w:rsid w:val="00B349C0"/>
    <w:rsid w:val="00B401D0"/>
    <w:rsid w:val="00B5042C"/>
    <w:rsid w:val="00B517B9"/>
    <w:rsid w:val="00B540B3"/>
    <w:rsid w:val="00B542A1"/>
    <w:rsid w:val="00B61CD0"/>
    <w:rsid w:val="00B62C3B"/>
    <w:rsid w:val="00B6447D"/>
    <w:rsid w:val="00B6672D"/>
    <w:rsid w:val="00B67565"/>
    <w:rsid w:val="00B71EDD"/>
    <w:rsid w:val="00B72548"/>
    <w:rsid w:val="00B746C7"/>
    <w:rsid w:val="00B769A7"/>
    <w:rsid w:val="00B776E2"/>
    <w:rsid w:val="00B80282"/>
    <w:rsid w:val="00B8210C"/>
    <w:rsid w:val="00B82951"/>
    <w:rsid w:val="00B95D4F"/>
    <w:rsid w:val="00BA04EF"/>
    <w:rsid w:val="00BB47FE"/>
    <w:rsid w:val="00BB6CDF"/>
    <w:rsid w:val="00BC0F35"/>
    <w:rsid w:val="00BC137A"/>
    <w:rsid w:val="00BC671D"/>
    <w:rsid w:val="00BC6CD5"/>
    <w:rsid w:val="00BC7785"/>
    <w:rsid w:val="00BD008B"/>
    <w:rsid w:val="00BD46BA"/>
    <w:rsid w:val="00BE5224"/>
    <w:rsid w:val="00BF299B"/>
    <w:rsid w:val="00BF6162"/>
    <w:rsid w:val="00BF75FC"/>
    <w:rsid w:val="00C036F1"/>
    <w:rsid w:val="00C04854"/>
    <w:rsid w:val="00C0488E"/>
    <w:rsid w:val="00C04E10"/>
    <w:rsid w:val="00C065D9"/>
    <w:rsid w:val="00C111D9"/>
    <w:rsid w:val="00C1274F"/>
    <w:rsid w:val="00C21716"/>
    <w:rsid w:val="00C21945"/>
    <w:rsid w:val="00C21FE2"/>
    <w:rsid w:val="00C33DB9"/>
    <w:rsid w:val="00C42305"/>
    <w:rsid w:val="00C4536B"/>
    <w:rsid w:val="00C45C3F"/>
    <w:rsid w:val="00C47810"/>
    <w:rsid w:val="00C47B81"/>
    <w:rsid w:val="00C54F6E"/>
    <w:rsid w:val="00C639C9"/>
    <w:rsid w:val="00C65B12"/>
    <w:rsid w:val="00C661A1"/>
    <w:rsid w:val="00C67D30"/>
    <w:rsid w:val="00C73687"/>
    <w:rsid w:val="00C7630F"/>
    <w:rsid w:val="00C817D9"/>
    <w:rsid w:val="00C823C9"/>
    <w:rsid w:val="00C82ADF"/>
    <w:rsid w:val="00C82C27"/>
    <w:rsid w:val="00C97ECE"/>
    <w:rsid w:val="00CB1E0F"/>
    <w:rsid w:val="00CB5C37"/>
    <w:rsid w:val="00CB5C3E"/>
    <w:rsid w:val="00CB695C"/>
    <w:rsid w:val="00CB69AE"/>
    <w:rsid w:val="00CB710C"/>
    <w:rsid w:val="00CC2762"/>
    <w:rsid w:val="00CD1CF2"/>
    <w:rsid w:val="00CD3DDA"/>
    <w:rsid w:val="00CD5A30"/>
    <w:rsid w:val="00CD74E7"/>
    <w:rsid w:val="00CE1163"/>
    <w:rsid w:val="00CE5CFC"/>
    <w:rsid w:val="00CE63BF"/>
    <w:rsid w:val="00CE7B18"/>
    <w:rsid w:val="00CF2135"/>
    <w:rsid w:val="00CF5B2F"/>
    <w:rsid w:val="00D0031A"/>
    <w:rsid w:val="00D01730"/>
    <w:rsid w:val="00D027C3"/>
    <w:rsid w:val="00D03CA5"/>
    <w:rsid w:val="00D101D0"/>
    <w:rsid w:val="00D148B2"/>
    <w:rsid w:val="00D2063E"/>
    <w:rsid w:val="00D20A42"/>
    <w:rsid w:val="00D253D4"/>
    <w:rsid w:val="00D32FD8"/>
    <w:rsid w:val="00D34916"/>
    <w:rsid w:val="00D35DF0"/>
    <w:rsid w:val="00D400BA"/>
    <w:rsid w:val="00D42877"/>
    <w:rsid w:val="00D47780"/>
    <w:rsid w:val="00D54353"/>
    <w:rsid w:val="00D566F1"/>
    <w:rsid w:val="00D644D4"/>
    <w:rsid w:val="00D64849"/>
    <w:rsid w:val="00D67A7A"/>
    <w:rsid w:val="00D713DB"/>
    <w:rsid w:val="00D75E35"/>
    <w:rsid w:val="00D7649C"/>
    <w:rsid w:val="00D836EE"/>
    <w:rsid w:val="00D86687"/>
    <w:rsid w:val="00D957C2"/>
    <w:rsid w:val="00D97179"/>
    <w:rsid w:val="00DA4072"/>
    <w:rsid w:val="00DA7782"/>
    <w:rsid w:val="00DB0AA3"/>
    <w:rsid w:val="00DB10D7"/>
    <w:rsid w:val="00DB50C9"/>
    <w:rsid w:val="00DC63F1"/>
    <w:rsid w:val="00DC7695"/>
    <w:rsid w:val="00DC7884"/>
    <w:rsid w:val="00DD36F3"/>
    <w:rsid w:val="00DD37F8"/>
    <w:rsid w:val="00DD6689"/>
    <w:rsid w:val="00DD71E1"/>
    <w:rsid w:val="00DD7450"/>
    <w:rsid w:val="00DE0719"/>
    <w:rsid w:val="00DE336A"/>
    <w:rsid w:val="00DE394C"/>
    <w:rsid w:val="00DE4C9E"/>
    <w:rsid w:val="00DE53E1"/>
    <w:rsid w:val="00DE688A"/>
    <w:rsid w:val="00DF0CCF"/>
    <w:rsid w:val="00DF1F25"/>
    <w:rsid w:val="00E0065B"/>
    <w:rsid w:val="00E0718F"/>
    <w:rsid w:val="00E15E18"/>
    <w:rsid w:val="00E1733A"/>
    <w:rsid w:val="00E20A65"/>
    <w:rsid w:val="00E21319"/>
    <w:rsid w:val="00E30E48"/>
    <w:rsid w:val="00E33667"/>
    <w:rsid w:val="00E3522D"/>
    <w:rsid w:val="00E4380E"/>
    <w:rsid w:val="00E45F57"/>
    <w:rsid w:val="00E50A43"/>
    <w:rsid w:val="00E52207"/>
    <w:rsid w:val="00E568C4"/>
    <w:rsid w:val="00E57B44"/>
    <w:rsid w:val="00E604BA"/>
    <w:rsid w:val="00E60D72"/>
    <w:rsid w:val="00E62F34"/>
    <w:rsid w:val="00E64B75"/>
    <w:rsid w:val="00E73B70"/>
    <w:rsid w:val="00E73C86"/>
    <w:rsid w:val="00E77809"/>
    <w:rsid w:val="00E81A4D"/>
    <w:rsid w:val="00E87FDF"/>
    <w:rsid w:val="00E928FD"/>
    <w:rsid w:val="00E941E0"/>
    <w:rsid w:val="00E9482D"/>
    <w:rsid w:val="00E97B84"/>
    <w:rsid w:val="00EA10E2"/>
    <w:rsid w:val="00EA12E1"/>
    <w:rsid w:val="00EA1918"/>
    <w:rsid w:val="00EA2965"/>
    <w:rsid w:val="00EB4265"/>
    <w:rsid w:val="00EC7E3A"/>
    <w:rsid w:val="00ED5664"/>
    <w:rsid w:val="00EE7116"/>
    <w:rsid w:val="00EF03BD"/>
    <w:rsid w:val="00EF3E90"/>
    <w:rsid w:val="00F06B9E"/>
    <w:rsid w:val="00F11903"/>
    <w:rsid w:val="00F11C20"/>
    <w:rsid w:val="00F11CA5"/>
    <w:rsid w:val="00F12088"/>
    <w:rsid w:val="00F13A98"/>
    <w:rsid w:val="00F1547D"/>
    <w:rsid w:val="00F15B58"/>
    <w:rsid w:val="00F26B4C"/>
    <w:rsid w:val="00F312DB"/>
    <w:rsid w:val="00F35FE2"/>
    <w:rsid w:val="00F37A0E"/>
    <w:rsid w:val="00F42263"/>
    <w:rsid w:val="00F50188"/>
    <w:rsid w:val="00F531D3"/>
    <w:rsid w:val="00F5535F"/>
    <w:rsid w:val="00F60866"/>
    <w:rsid w:val="00F62F0F"/>
    <w:rsid w:val="00F64CE7"/>
    <w:rsid w:val="00F6775E"/>
    <w:rsid w:val="00F70609"/>
    <w:rsid w:val="00F7077B"/>
    <w:rsid w:val="00F708F5"/>
    <w:rsid w:val="00F72572"/>
    <w:rsid w:val="00F72EC4"/>
    <w:rsid w:val="00F72EF1"/>
    <w:rsid w:val="00F746EA"/>
    <w:rsid w:val="00F75101"/>
    <w:rsid w:val="00F75CC3"/>
    <w:rsid w:val="00F7715D"/>
    <w:rsid w:val="00F86780"/>
    <w:rsid w:val="00F87569"/>
    <w:rsid w:val="00F91FCB"/>
    <w:rsid w:val="00F94A4D"/>
    <w:rsid w:val="00F94C0A"/>
    <w:rsid w:val="00FA2F3E"/>
    <w:rsid w:val="00FB41AB"/>
    <w:rsid w:val="00FB6CBE"/>
    <w:rsid w:val="00FC33DA"/>
    <w:rsid w:val="00FC5FB7"/>
    <w:rsid w:val="00FC66EC"/>
    <w:rsid w:val="00FD2BC5"/>
    <w:rsid w:val="00FE3C7E"/>
    <w:rsid w:val="00FF2130"/>
    <w:rsid w:val="00FF3E76"/>
    <w:rsid w:val="00FF4B4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5E9AC6"/>
  <w15:chartTrackingRefBased/>
  <w15:docId w15:val="{90E86834-7CDD-4D4B-A366-7BE045EBA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fa-IR"/>
      </w:rPr>
    </w:rPrDefault>
    <w:pPrDefault>
      <w:pPr>
        <w:bidi/>
        <w:spacing w:before="200" w:after="200" w:line="480" w:lineRule="auto"/>
        <w:ind w:left="624" w:right="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0062"/>
  </w:style>
  <w:style w:type="paragraph" w:styleId="Heading1">
    <w:name w:val="heading 1"/>
    <w:basedOn w:val="Normal"/>
    <w:next w:val="Normal"/>
    <w:link w:val="Heading1Char"/>
    <w:uiPriority w:val="9"/>
    <w:qFormat/>
    <w:rsid w:val="004B24B7"/>
    <w:pPr>
      <w:keepNext/>
      <w:keepLines/>
      <w:bidi w:val="0"/>
      <w:spacing w:before="360" w:after="40" w:line="240" w:lineRule="auto"/>
      <w:outlineLvl w:val="0"/>
    </w:pPr>
    <w:rPr>
      <w:rFonts w:ascii="Times New Roman" w:eastAsia="Times New Roman" w:hAnsi="Times New Roman" w:cs="Times New Roman"/>
      <w:color w:val="538135" w:themeColor="accent6" w:themeShade="BF"/>
      <w:sz w:val="40"/>
      <w:szCs w:val="40"/>
    </w:rPr>
  </w:style>
  <w:style w:type="paragraph" w:styleId="Heading2">
    <w:name w:val="heading 2"/>
    <w:basedOn w:val="Normal"/>
    <w:next w:val="Normal"/>
    <w:link w:val="Heading2Char"/>
    <w:uiPriority w:val="9"/>
    <w:unhideWhenUsed/>
    <w:qFormat/>
    <w:rsid w:val="004B24B7"/>
    <w:pPr>
      <w:keepNext/>
      <w:keepLines/>
      <w:bidi w:val="0"/>
      <w:spacing w:before="80" w:after="0" w:line="240" w:lineRule="auto"/>
      <w:outlineLvl w:val="1"/>
    </w:pPr>
    <w:rPr>
      <w:rFonts w:ascii="Times New Roman" w:eastAsia="Times New Roman" w:hAnsi="Times New Roman" w:cs="Times New Roman"/>
      <w:color w:val="538135" w:themeColor="accent6" w:themeShade="BF"/>
      <w:sz w:val="28"/>
      <w:szCs w:val="28"/>
    </w:rPr>
  </w:style>
  <w:style w:type="paragraph" w:styleId="Heading3">
    <w:name w:val="heading 3"/>
    <w:basedOn w:val="Normal"/>
    <w:next w:val="Normal"/>
    <w:link w:val="Heading3Char"/>
    <w:uiPriority w:val="9"/>
    <w:unhideWhenUsed/>
    <w:qFormat/>
    <w:rsid w:val="004B24B7"/>
    <w:pPr>
      <w:keepNext/>
      <w:keepLines/>
      <w:spacing w:before="80" w:after="0" w:line="240" w:lineRule="auto"/>
      <w:outlineLvl w:val="2"/>
    </w:pPr>
    <w:rPr>
      <w:rFonts w:ascii="Times New Roman" w:eastAsia="Times New Roman" w:hAnsi="Times New Roman" w:cs="Times New Roman"/>
      <w:color w:val="538135" w:themeColor="accent6" w:themeShade="BF"/>
      <w:sz w:val="24"/>
      <w:szCs w:val="24"/>
    </w:rPr>
  </w:style>
  <w:style w:type="paragraph" w:styleId="Heading4">
    <w:name w:val="heading 4"/>
    <w:basedOn w:val="Normal"/>
    <w:next w:val="Normal"/>
    <w:link w:val="Heading4Char"/>
    <w:uiPriority w:val="9"/>
    <w:unhideWhenUsed/>
    <w:qFormat/>
    <w:rsid w:val="004B24B7"/>
    <w:pPr>
      <w:keepNext/>
      <w:keepLines/>
      <w:spacing w:before="80" w:after="0"/>
      <w:outlineLvl w:val="3"/>
    </w:pPr>
    <w:rPr>
      <w:rFonts w:ascii="Times New Roman" w:eastAsia="Times New Roman" w:hAnsi="Times New Roman" w:cs="Times New Roman"/>
      <w:color w:val="70AD47" w:themeColor="accent6"/>
      <w:sz w:val="22"/>
      <w:szCs w:val="22"/>
    </w:rPr>
  </w:style>
  <w:style w:type="paragraph" w:styleId="Heading5">
    <w:name w:val="heading 5"/>
    <w:basedOn w:val="Normal"/>
    <w:next w:val="Normal"/>
    <w:link w:val="Heading5Char"/>
    <w:uiPriority w:val="9"/>
    <w:semiHidden/>
    <w:unhideWhenUsed/>
    <w:qFormat/>
    <w:rsid w:val="004B24B7"/>
    <w:pPr>
      <w:keepNext/>
      <w:keepLines/>
      <w:bidi w:val="0"/>
      <w:spacing w:before="40" w:after="0"/>
      <w:outlineLvl w:val="4"/>
    </w:pPr>
    <w:rPr>
      <w:rFonts w:ascii="Times New Roman" w:eastAsia="Times New Roman" w:hAnsi="Times New Roman" w:cs="Times New Roman"/>
      <w:i/>
      <w:iCs/>
      <w:color w:val="70AD47" w:themeColor="accent6"/>
      <w:sz w:val="22"/>
      <w:szCs w:val="22"/>
    </w:rPr>
  </w:style>
  <w:style w:type="paragraph" w:styleId="Heading6">
    <w:name w:val="heading 6"/>
    <w:basedOn w:val="Normal"/>
    <w:next w:val="Normal"/>
    <w:link w:val="Heading6Char"/>
    <w:uiPriority w:val="9"/>
    <w:semiHidden/>
    <w:unhideWhenUsed/>
    <w:qFormat/>
    <w:rsid w:val="004B24B7"/>
    <w:pPr>
      <w:keepNext/>
      <w:keepLines/>
      <w:bidi w:val="0"/>
      <w:spacing w:before="40" w:after="0"/>
      <w:outlineLvl w:val="5"/>
    </w:pPr>
    <w:rPr>
      <w:rFonts w:ascii="Times New Roman" w:eastAsia="Times New Roman" w:hAnsi="Times New Roman" w:cs="Times New Roman"/>
      <w:color w:val="70AD47" w:themeColor="accent6"/>
    </w:rPr>
  </w:style>
  <w:style w:type="paragraph" w:styleId="Heading7">
    <w:name w:val="heading 7"/>
    <w:basedOn w:val="Normal"/>
    <w:next w:val="Normal"/>
    <w:link w:val="Heading7Char"/>
    <w:uiPriority w:val="9"/>
    <w:semiHidden/>
    <w:unhideWhenUsed/>
    <w:qFormat/>
    <w:rsid w:val="004B24B7"/>
    <w:pPr>
      <w:keepNext/>
      <w:keepLines/>
      <w:bidi w:val="0"/>
      <w:spacing w:before="40" w:after="0"/>
      <w:outlineLvl w:val="6"/>
    </w:pPr>
    <w:rPr>
      <w:rFonts w:ascii="Times New Roman" w:eastAsia="Times New Roman" w:hAnsi="Times New Roman" w:cs="Times New Roman"/>
      <w:b/>
      <w:bCs/>
      <w:color w:val="70AD47" w:themeColor="accent6"/>
    </w:rPr>
  </w:style>
  <w:style w:type="paragraph" w:styleId="Heading8">
    <w:name w:val="heading 8"/>
    <w:basedOn w:val="Normal"/>
    <w:next w:val="Normal"/>
    <w:link w:val="Heading8Char"/>
    <w:uiPriority w:val="9"/>
    <w:semiHidden/>
    <w:unhideWhenUsed/>
    <w:qFormat/>
    <w:rsid w:val="004B24B7"/>
    <w:pPr>
      <w:keepNext/>
      <w:keepLines/>
      <w:bidi w:val="0"/>
      <w:spacing w:before="40" w:after="0"/>
      <w:outlineLvl w:val="7"/>
    </w:pPr>
    <w:rPr>
      <w:rFonts w:ascii="Times New Roman" w:eastAsia="Times New Roman" w:hAnsi="Times New Roman" w:cs="Times New Roman"/>
      <w:b/>
      <w:bCs/>
      <w:i/>
      <w:iCs/>
      <w:color w:val="70AD47" w:themeColor="accent6"/>
      <w:sz w:val="20"/>
      <w:szCs w:val="20"/>
    </w:rPr>
  </w:style>
  <w:style w:type="paragraph" w:styleId="Heading9">
    <w:name w:val="heading 9"/>
    <w:basedOn w:val="Normal"/>
    <w:next w:val="Normal"/>
    <w:link w:val="Heading9Char"/>
    <w:uiPriority w:val="9"/>
    <w:semiHidden/>
    <w:unhideWhenUsed/>
    <w:qFormat/>
    <w:rsid w:val="004B24B7"/>
    <w:pPr>
      <w:keepNext/>
      <w:keepLines/>
      <w:bidi w:val="0"/>
      <w:spacing w:before="40" w:after="0"/>
      <w:outlineLvl w:val="8"/>
    </w:pPr>
    <w:rPr>
      <w:rFonts w:ascii="Times New Roman" w:eastAsia="Times New Roman" w:hAnsi="Times New Roman" w:cs="Times New Roman"/>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24B7"/>
    <w:rPr>
      <w:rFonts w:ascii="Times New Roman" w:eastAsia="Times New Roman" w:hAnsi="Times New Roman" w:cs="Times New Roman"/>
      <w:color w:val="538135" w:themeColor="accent6" w:themeShade="BF"/>
      <w:sz w:val="28"/>
      <w:szCs w:val="28"/>
    </w:rPr>
  </w:style>
  <w:style w:type="table" w:styleId="GridTable4-Accent5">
    <w:name w:val="Grid Table 4 Accent 5"/>
    <w:basedOn w:val="TableNormal"/>
    <w:uiPriority w:val="49"/>
    <w:rsid w:val="00D86687"/>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3-Accent6">
    <w:name w:val="List Table 3 Accent 6"/>
    <w:basedOn w:val="TableNormal"/>
    <w:uiPriority w:val="48"/>
    <w:rsid w:val="00D8668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Accent6">
    <w:name w:val="List Table 4 Accent 6"/>
    <w:basedOn w:val="TableNormal"/>
    <w:uiPriority w:val="49"/>
    <w:rsid w:val="00D8668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Accent6">
    <w:name w:val="List Table 2 Accent 6"/>
    <w:basedOn w:val="TableNormal"/>
    <w:uiPriority w:val="47"/>
    <w:rsid w:val="00D8668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6">
    <w:name w:val="Grid Table 3 Accent 6"/>
    <w:basedOn w:val="TableNormal"/>
    <w:uiPriority w:val="48"/>
    <w:rsid w:val="007A416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GridLight">
    <w:name w:val="Grid Table Light"/>
    <w:basedOn w:val="TableNormal"/>
    <w:uiPriority w:val="40"/>
    <w:rsid w:val="007A416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7A4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5F3E"/>
    <w:pPr>
      <w:bidi w:val="0"/>
      <w:spacing w:before="100" w:beforeAutospacing="1" w:after="100" w:afterAutospacing="1" w:line="240" w:lineRule="auto"/>
    </w:pPr>
    <w:rPr>
      <w:rFonts w:ascii="Times New Roman" w:eastAsia="Times New Roman" w:hAnsi="Times New Roman" w:cs="B Zar"/>
      <w:sz w:val="24"/>
      <w:szCs w:val="24"/>
      <w:lang w:bidi="ar-SA"/>
    </w:rPr>
  </w:style>
  <w:style w:type="character" w:styleId="Strong">
    <w:name w:val="Strong"/>
    <w:basedOn w:val="DefaultParagraphFont"/>
    <w:uiPriority w:val="22"/>
    <w:qFormat/>
    <w:rsid w:val="004B24B7"/>
    <w:rPr>
      <w:b/>
      <w:bCs/>
    </w:rPr>
  </w:style>
  <w:style w:type="table" w:styleId="GridTable4-Accent6">
    <w:name w:val="Grid Table 4 Accent 6"/>
    <w:basedOn w:val="TableNormal"/>
    <w:uiPriority w:val="49"/>
    <w:rsid w:val="00B61CD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3150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5061"/>
  </w:style>
  <w:style w:type="paragraph" w:styleId="Footer">
    <w:name w:val="footer"/>
    <w:basedOn w:val="Normal"/>
    <w:link w:val="FooterChar"/>
    <w:uiPriority w:val="99"/>
    <w:unhideWhenUsed/>
    <w:rsid w:val="003150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5061"/>
  </w:style>
  <w:style w:type="character" w:styleId="Hyperlink">
    <w:name w:val="Hyperlink"/>
    <w:basedOn w:val="DefaultParagraphFont"/>
    <w:uiPriority w:val="99"/>
    <w:unhideWhenUsed/>
    <w:rsid w:val="009509AC"/>
    <w:rPr>
      <w:color w:val="0563C1" w:themeColor="hyperlink"/>
      <w:u w:val="single"/>
    </w:rPr>
  </w:style>
  <w:style w:type="character" w:styleId="PlaceholderText">
    <w:name w:val="Placeholder Text"/>
    <w:basedOn w:val="DefaultParagraphFont"/>
    <w:uiPriority w:val="99"/>
    <w:semiHidden/>
    <w:rsid w:val="00394349"/>
    <w:rPr>
      <w:color w:val="808080"/>
    </w:rPr>
  </w:style>
  <w:style w:type="table" w:styleId="GridTable1Light-Accent6">
    <w:name w:val="Grid Table 1 Light Accent 6"/>
    <w:basedOn w:val="TableNormal"/>
    <w:uiPriority w:val="46"/>
    <w:rsid w:val="00B5042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B5042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269C"/>
    <w:pPr>
      <w:ind w:left="720"/>
      <w:contextualSpacing/>
    </w:pPr>
  </w:style>
  <w:style w:type="table" w:customStyle="1" w:styleId="TableGrid0">
    <w:name w:val="TableGrid"/>
    <w:rsid w:val="00BC6CD5"/>
    <w:pPr>
      <w:spacing w:after="0" w:line="240" w:lineRule="auto"/>
    </w:pPr>
    <w:rPr>
      <w:lang w:bidi="ar-SA"/>
    </w:rPr>
    <w:tblPr>
      <w:tblCellMar>
        <w:top w:w="0" w:type="dxa"/>
        <w:left w:w="0" w:type="dxa"/>
        <w:bottom w:w="0" w:type="dxa"/>
        <w:right w:w="0" w:type="dxa"/>
      </w:tblCellMar>
    </w:tblPr>
  </w:style>
  <w:style w:type="table" w:styleId="GridTable2-Accent2">
    <w:name w:val="Grid Table 2 Accent 2"/>
    <w:basedOn w:val="TableNormal"/>
    <w:uiPriority w:val="47"/>
    <w:rsid w:val="000C148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C148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2">
    <w:name w:val="Grid Table 4 Accent 2"/>
    <w:basedOn w:val="TableNormal"/>
    <w:uiPriority w:val="49"/>
    <w:rsid w:val="00AD2D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Heading3Char">
    <w:name w:val="Heading 3 Char"/>
    <w:basedOn w:val="DefaultParagraphFont"/>
    <w:link w:val="Heading3"/>
    <w:uiPriority w:val="9"/>
    <w:rsid w:val="004B24B7"/>
    <w:rPr>
      <w:rFonts w:ascii="Times New Roman" w:eastAsia="Times New Roman" w:hAnsi="Times New Roman" w:cs="Times New Roman"/>
      <w:color w:val="538135" w:themeColor="accent6" w:themeShade="BF"/>
      <w:sz w:val="24"/>
      <w:szCs w:val="24"/>
    </w:rPr>
  </w:style>
  <w:style w:type="character" w:customStyle="1" w:styleId="Heading4Char">
    <w:name w:val="Heading 4 Char"/>
    <w:basedOn w:val="DefaultParagraphFont"/>
    <w:link w:val="Heading4"/>
    <w:uiPriority w:val="9"/>
    <w:rsid w:val="004B24B7"/>
    <w:rPr>
      <w:rFonts w:ascii="Times New Roman" w:eastAsia="Times New Roman" w:hAnsi="Times New Roman" w:cs="Times New Roman"/>
      <w:color w:val="70AD47" w:themeColor="accent6"/>
      <w:sz w:val="22"/>
      <w:szCs w:val="22"/>
    </w:rPr>
  </w:style>
  <w:style w:type="character" w:customStyle="1" w:styleId="Heading1Char">
    <w:name w:val="Heading 1 Char"/>
    <w:basedOn w:val="DefaultParagraphFont"/>
    <w:link w:val="Heading1"/>
    <w:uiPriority w:val="9"/>
    <w:rsid w:val="004B24B7"/>
    <w:rPr>
      <w:rFonts w:ascii="Times New Roman" w:eastAsia="Times New Roman" w:hAnsi="Times New Roman" w:cs="Times New Roman"/>
      <w:color w:val="538135" w:themeColor="accent6" w:themeShade="BF"/>
      <w:sz w:val="40"/>
      <w:szCs w:val="40"/>
    </w:rPr>
  </w:style>
  <w:style w:type="character" w:customStyle="1" w:styleId="Heading5Char">
    <w:name w:val="Heading 5 Char"/>
    <w:basedOn w:val="DefaultParagraphFont"/>
    <w:link w:val="Heading5"/>
    <w:uiPriority w:val="9"/>
    <w:semiHidden/>
    <w:rsid w:val="004B24B7"/>
    <w:rPr>
      <w:rFonts w:ascii="Times New Roman" w:eastAsia="Times New Roman" w:hAnsi="Times New Roman" w:cs="Times New Roman"/>
      <w:i/>
      <w:iCs/>
      <w:color w:val="70AD47" w:themeColor="accent6"/>
      <w:sz w:val="22"/>
      <w:szCs w:val="22"/>
    </w:rPr>
  </w:style>
  <w:style w:type="character" w:customStyle="1" w:styleId="Heading6Char">
    <w:name w:val="Heading 6 Char"/>
    <w:basedOn w:val="DefaultParagraphFont"/>
    <w:link w:val="Heading6"/>
    <w:uiPriority w:val="9"/>
    <w:semiHidden/>
    <w:rsid w:val="004B24B7"/>
    <w:rPr>
      <w:rFonts w:ascii="Times New Roman" w:eastAsia="Times New Roman" w:hAnsi="Times New Roman" w:cs="Times New Roman"/>
      <w:color w:val="70AD47" w:themeColor="accent6"/>
    </w:rPr>
  </w:style>
  <w:style w:type="character" w:customStyle="1" w:styleId="Heading7Char">
    <w:name w:val="Heading 7 Char"/>
    <w:basedOn w:val="DefaultParagraphFont"/>
    <w:link w:val="Heading7"/>
    <w:uiPriority w:val="9"/>
    <w:semiHidden/>
    <w:rsid w:val="004B24B7"/>
    <w:rPr>
      <w:rFonts w:ascii="Times New Roman" w:eastAsia="Times New Roman" w:hAnsi="Times New Roman" w:cs="Times New Roman"/>
      <w:b/>
      <w:bCs/>
      <w:color w:val="70AD47" w:themeColor="accent6"/>
    </w:rPr>
  </w:style>
  <w:style w:type="character" w:customStyle="1" w:styleId="Heading8Char">
    <w:name w:val="Heading 8 Char"/>
    <w:basedOn w:val="DefaultParagraphFont"/>
    <w:link w:val="Heading8"/>
    <w:uiPriority w:val="9"/>
    <w:semiHidden/>
    <w:rsid w:val="004B24B7"/>
    <w:rPr>
      <w:rFonts w:ascii="Times New Roman" w:eastAsia="Times New Roman" w:hAnsi="Times New Roman" w:cs="Times New Roman"/>
      <w:b/>
      <w:bCs/>
      <w:i/>
      <w:iCs/>
      <w:color w:val="70AD47" w:themeColor="accent6"/>
      <w:sz w:val="20"/>
      <w:szCs w:val="20"/>
    </w:rPr>
  </w:style>
  <w:style w:type="character" w:customStyle="1" w:styleId="Heading9Char">
    <w:name w:val="Heading 9 Char"/>
    <w:basedOn w:val="DefaultParagraphFont"/>
    <w:link w:val="Heading9"/>
    <w:uiPriority w:val="9"/>
    <w:semiHidden/>
    <w:rsid w:val="004B24B7"/>
    <w:rPr>
      <w:rFonts w:ascii="Times New Roman" w:eastAsia="Times New Roman" w:hAnsi="Times New Roman" w:cs="Times New Roman"/>
      <w:i/>
      <w:iCs/>
      <w:color w:val="70AD47" w:themeColor="accent6"/>
      <w:sz w:val="20"/>
      <w:szCs w:val="20"/>
    </w:rPr>
  </w:style>
  <w:style w:type="paragraph" w:styleId="Caption">
    <w:name w:val="caption"/>
    <w:basedOn w:val="Normal"/>
    <w:next w:val="Normal"/>
    <w:uiPriority w:val="35"/>
    <w:semiHidden/>
    <w:unhideWhenUsed/>
    <w:qFormat/>
    <w:rsid w:val="004B24B7"/>
    <w:pPr>
      <w:bidi w:val="0"/>
      <w:spacing w:line="240" w:lineRule="auto"/>
    </w:pPr>
    <w:rPr>
      <w:b/>
      <w:bCs/>
      <w:smallCaps/>
      <w:color w:val="595959" w:themeColor="text1" w:themeTint="A6"/>
    </w:rPr>
  </w:style>
  <w:style w:type="paragraph" w:styleId="Title">
    <w:name w:val="Title"/>
    <w:basedOn w:val="Normal"/>
    <w:next w:val="Normal"/>
    <w:link w:val="TitleChar"/>
    <w:uiPriority w:val="10"/>
    <w:qFormat/>
    <w:rsid w:val="004B24B7"/>
    <w:pPr>
      <w:bidi w:val="0"/>
      <w:spacing w:after="0" w:line="240" w:lineRule="auto"/>
      <w:contextualSpacing/>
    </w:pPr>
    <w:rPr>
      <w:rFonts w:ascii="Times New Roman" w:eastAsia="Times New Roman" w:hAnsi="Times New Roman" w:cs="Times New Roman"/>
      <w:color w:val="262626" w:themeColor="text1" w:themeTint="D9"/>
      <w:spacing w:val="-15"/>
      <w:sz w:val="96"/>
      <w:szCs w:val="96"/>
    </w:rPr>
  </w:style>
  <w:style w:type="character" w:customStyle="1" w:styleId="TitleChar">
    <w:name w:val="Title Char"/>
    <w:basedOn w:val="DefaultParagraphFont"/>
    <w:link w:val="Title"/>
    <w:uiPriority w:val="10"/>
    <w:rsid w:val="004B24B7"/>
    <w:rPr>
      <w:rFonts w:ascii="Times New Roman" w:eastAsia="Times New Roman" w:hAnsi="Times New Roman" w:cs="Times New Roman"/>
      <w:color w:val="262626" w:themeColor="text1" w:themeTint="D9"/>
      <w:spacing w:val="-15"/>
      <w:sz w:val="96"/>
      <w:szCs w:val="96"/>
    </w:rPr>
  </w:style>
  <w:style w:type="paragraph" w:styleId="Subtitle">
    <w:name w:val="Subtitle"/>
    <w:basedOn w:val="Normal"/>
    <w:next w:val="Normal"/>
    <w:link w:val="SubtitleChar"/>
    <w:uiPriority w:val="11"/>
    <w:qFormat/>
    <w:rsid w:val="004B24B7"/>
    <w:pPr>
      <w:numPr>
        <w:ilvl w:val="1"/>
      </w:numPr>
      <w:bidi w:val="0"/>
      <w:spacing w:line="240" w:lineRule="auto"/>
      <w:ind w:left="624"/>
    </w:pPr>
    <w:rPr>
      <w:rFonts w:ascii="Times New Roman" w:eastAsia="Times New Roman" w:hAnsi="Times New Roman" w:cs="Times New Roman"/>
      <w:sz w:val="30"/>
      <w:szCs w:val="30"/>
    </w:rPr>
  </w:style>
  <w:style w:type="character" w:customStyle="1" w:styleId="SubtitleChar">
    <w:name w:val="Subtitle Char"/>
    <w:basedOn w:val="DefaultParagraphFont"/>
    <w:link w:val="Subtitle"/>
    <w:uiPriority w:val="11"/>
    <w:rsid w:val="004B24B7"/>
    <w:rPr>
      <w:rFonts w:ascii="Times New Roman" w:eastAsia="Times New Roman" w:hAnsi="Times New Roman" w:cs="Times New Roman"/>
      <w:sz w:val="30"/>
      <w:szCs w:val="30"/>
    </w:rPr>
  </w:style>
  <w:style w:type="character" w:styleId="Emphasis">
    <w:name w:val="Emphasis"/>
    <w:basedOn w:val="DefaultParagraphFont"/>
    <w:uiPriority w:val="20"/>
    <w:qFormat/>
    <w:rsid w:val="004B24B7"/>
    <w:rPr>
      <w:i/>
      <w:iCs/>
      <w:color w:val="70AD47" w:themeColor="accent6"/>
    </w:rPr>
  </w:style>
  <w:style w:type="paragraph" w:styleId="NoSpacing">
    <w:name w:val="No Spacing"/>
    <w:link w:val="NoSpacingChar"/>
    <w:uiPriority w:val="1"/>
    <w:qFormat/>
    <w:rsid w:val="004B24B7"/>
    <w:pPr>
      <w:spacing w:after="0" w:line="240" w:lineRule="auto"/>
    </w:pPr>
  </w:style>
  <w:style w:type="paragraph" w:styleId="Quote">
    <w:name w:val="Quote"/>
    <w:basedOn w:val="Normal"/>
    <w:next w:val="Normal"/>
    <w:link w:val="QuoteChar"/>
    <w:uiPriority w:val="29"/>
    <w:qFormat/>
    <w:rsid w:val="004B24B7"/>
    <w:pPr>
      <w:bidi w:val="0"/>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4B24B7"/>
    <w:rPr>
      <w:i/>
      <w:iCs/>
      <w:color w:val="262626" w:themeColor="text1" w:themeTint="D9"/>
    </w:rPr>
  </w:style>
  <w:style w:type="paragraph" w:styleId="IntenseQuote">
    <w:name w:val="Intense Quote"/>
    <w:basedOn w:val="Normal"/>
    <w:next w:val="Normal"/>
    <w:link w:val="IntenseQuoteChar"/>
    <w:uiPriority w:val="30"/>
    <w:qFormat/>
    <w:rsid w:val="004B24B7"/>
    <w:pPr>
      <w:bidi w:val="0"/>
      <w:spacing w:before="160" w:after="160" w:line="264" w:lineRule="auto"/>
      <w:ind w:left="720" w:right="720"/>
      <w:jc w:val="center"/>
    </w:pPr>
    <w:rPr>
      <w:rFonts w:ascii="Times New Roman" w:eastAsia="Times New Roman" w:hAnsi="Times New Roman" w:cs="Times New Roman"/>
      <w:i/>
      <w:iCs/>
      <w:color w:val="70AD47" w:themeColor="accent6"/>
      <w:sz w:val="32"/>
      <w:szCs w:val="32"/>
    </w:rPr>
  </w:style>
  <w:style w:type="character" w:customStyle="1" w:styleId="IntenseQuoteChar">
    <w:name w:val="Intense Quote Char"/>
    <w:basedOn w:val="DefaultParagraphFont"/>
    <w:link w:val="IntenseQuote"/>
    <w:uiPriority w:val="30"/>
    <w:rsid w:val="004B24B7"/>
    <w:rPr>
      <w:rFonts w:ascii="Times New Roman" w:eastAsia="Times New Roman" w:hAnsi="Times New Roman" w:cs="Times New Roman"/>
      <w:i/>
      <w:iCs/>
      <w:color w:val="70AD47" w:themeColor="accent6"/>
      <w:sz w:val="32"/>
      <w:szCs w:val="32"/>
    </w:rPr>
  </w:style>
  <w:style w:type="character" w:styleId="SubtleEmphasis">
    <w:name w:val="Subtle Emphasis"/>
    <w:basedOn w:val="DefaultParagraphFont"/>
    <w:uiPriority w:val="19"/>
    <w:qFormat/>
    <w:rsid w:val="004B24B7"/>
    <w:rPr>
      <w:i/>
      <w:iCs/>
    </w:rPr>
  </w:style>
  <w:style w:type="character" w:styleId="IntenseEmphasis">
    <w:name w:val="Intense Emphasis"/>
    <w:basedOn w:val="DefaultParagraphFont"/>
    <w:uiPriority w:val="21"/>
    <w:qFormat/>
    <w:rsid w:val="004B24B7"/>
    <w:rPr>
      <w:b/>
      <w:bCs/>
      <w:i/>
      <w:iCs/>
    </w:rPr>
  </w:style>
  <w:style w:type="character" w:styleId="SubtleReference">
    <w:name w:val="Subtle Reference"/>
    <w:basedOn w:val="DefaultParagraphFont"/>
    <w:uiPriority w:val="31"/>
    <w:qFormat/>
    <w:rsid w:val="004B24B7"/>
    <w:rPr>
      <w:smallCaps/>
      <w:color w:val="595959" w:themeColor="text1" w:themeTint="A6"/>
    </w:rPr>
  </w:style>
  <w:style w:type="character" w:styleId="IntenseReference">
    <w:name w:val="Intense Reference"/>
    <w:basedOn w:val="DefaultParagraphFont"/>
    <w:uiPriority w:val="32"/>
    <w:qFormat/>
    <w:rsid w:val="004B24B7"/>
    <w:rPr>
      <w:b/>
      <w:bCs/>
      <w:smallCaps/>
      <w:color w:val="70AD47" w:themeColor="accent6"/>
    </w:rPr>
  </w:style>
  <w:style w:type="character" w:styleId="BookTitle">
    <w:name w:val="Book Title"/>
    <w:basedOn w:val="DefaultParagraphFont"/>
    <w:uiPriority w:val="33"/>
    <w:qFormat/>
    <w:rsid w:val="004B24B7"/>
    <w:rPr>
      <w:b/>
      <w:bCs/>
      <w:caps w:val="0"/>
      <w:smallCaps/>
      <w:spacing w:val="7"/>
      <w:sz w:val="21"/>
      <w:szCs w:val="21"/>
    </w:rPr>
  </w:style>
  <w:style w:type="paragraph" w:styleId="TOCHeading">
    <w:name w:val="TOC Heading"/>
    <w:basedOn w:val="Heading1"/>
    <w:next w:val="Normal"/>
    <w:uiPriority w:val="39"/>
    <w:semiHidden/>
    <w:unhideWhenUsed/>
    <w:qFormat/>
    <w:rsid w:val="004B24B7"/>
    <w:pPr>
      <w:outlineLvl w:val="9"/>
    </w:pPr>
  </w:style>
  <w:style w:type="character" w:customStyle="1" w:styleId="NoSpacingChar">
    <w:name w:val="No Spacing Char"/>
    <w:basedOn w:val="DefaultParagraphFont"/>
    <w:link w:val="NoSpacing"/>
    <w:uiPriority w:val="1"/>
    <w:rsid w:val="003E1672"/>
  </w:style>
  <w:style w:type="paragraph" w:styleId="z-TopofForm">
    <w:name w:val="HTML Top of Form"/>
    <w:basedOn w:val="Normal"/>
    <w:next w:val="Normal"/>
    <w:link w:val="z-TopofFormChar"/>
    <w:hidden/>
    <w:uiPriority w:val="99"/>
    <w:semiHidden/>
    <w:unhideWhenUsed/>
    <w:rsid w:val="00E9482D"/>
    <w:pPr>
      <w:pBdr>
        <w:bottom w:val="single" w:sz="6" w:space="1" w:color="auto"/>
      </w:pBdr>
      <w:bidi w:val="0"/>
      <w:spacing w:before="0" w:after="0" w:line="240" w:lineRule="auto"/>
      <w:ind w:left="0" w:right="0"/>
      <w:jc w:val="center"/>
    </w:pPr>
    <w:rPr>
      <w:rFonts w:ascii="Arial" w:eastAsia="Times New Roman" w:hAnsi="Arial" w:cs="Arial"/>
      <w:vanish/>
      <w:sz w:val="16"/>
      <w:szCs w:val="16"/>
      <w:lang w:bidi="ar-SA"/>
    </w:rPr>
  </w:style>
  <w:style w:type="character" w:customStyle="1" w:styleId="z-TopofFormChar">
    <w:name w:val="z-Top of Form Char"/>
    <w:basedOn w:val="DefaultParagraphFont"/>
    <w:link w:val="z-TopofForm"/>
    <w:uiPriority w:val="99"/>
    <w:semiHidden/>
    <w:rsid w:val="00E9482D"/>
    <w:rPr>
      <w:rFonts w:ascii="Arial" w:eastAsia="Times New Roman" w:hAnsi="Arial" w:cs="Arial"/>
      <w:vanish/>
      <w:sz w:val="16"/>
      <w:szCs w:val="16"/>
      <w:lang w:bidi="ar-SA"/>
    </w:rPr>
  </w:style>
  <w:style w:type="table" w:styleId="GridTable1Light-Accent5">
    <w:name w:val="Grid Table 1 Light Accent 5"/>
    <w:basedOn w:val="TableNormal"/>
    <w:uiPriority w:val="46"/>
    <w:rsid w:val="00604E20"/>
    <w:pPr>
      <w:spacing w:before="0" w:after="0" w:line="240" w:lineRule="auto"/>
      <w:ind w:left="74" w:right="0"/>
    </w:pPr>
    <w:rPr>
      <w:rFonts w:eastAsia="Times New Roman"/>
      <w:sz w:val="22"/>
      <w:szCs w:val="22"/>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mord">
    <w:name w:val="mord"/>
    <w:basedOn w:val="DefaultParagraphFont"/>
    <w:rsid w:val="00950E17"/>
  </w:style>
  <w:style w:type="character" w:customStyle="1" w:styleId="mrel">
    <w:name w:val="mrel"/>
    <w:basedOn w:val="DefaultParagraphFont"/>
    <w:rsid w:val="00950E17"/>
  </w:style>
  <w:style w:type="character" w:customStyle="1" w:styleId="vlist-s">
    <w:name w:val="vlist-s"/>
    <w:basedOn w:val="DefaultParagraphFont"/>
    <w:rsid w:val="00950E17"/>
  </w:style>
  <w:style w:type="paragraph" w:customStyle="1" w:styleId="Style1">
    <w:name w:val="Style1"/>
    <w:basedOn w:val="Normal"/>
    <w:link w:val="Style1Char"/>
    <w:autoRedefine/>
    <w:qFormat/>
    <w:rsid w:val="00C82ADF"/>
    <w:pPr>
      <w:framePr w:hSpace="180" w:wrap="around" w:vAnchor="text" w:hAnchor="margin" w:xAlign="center" w:y="178"/>
      <w:spacing w:before="0" w:line="240" w:lineRule="auto"/>
      <w:jc w:val="center"/>
    </w:pPr>
    <w:rPr>
      <w:rFonts w:ascii="Calibri" w:hAnsi="Calibri" w:cs="B Zar"/>
      <w:b/>
      <w:color w:val="000000"/>
      <w:sz w:val="28"/>
      <w:szCs w:val="32"/>
    </w:rPr>
  </w:style>
  <w:style w:type="character" w:customStyle="1" w:styleId="Style1Char">
    <w:name w:val="Style1 Char"/>
    <w:basedOn w:val="DefaultParagraphFont"/>
    <w:link w:val="Style1"/>
    <w:rsid w:val="00C82ADF"/>
    <w:rPr>
      <w:rFonts w:ascii="Calibri" w:hAnsi="Calibri" w:cs="B Zar"/>
      <w:b/>
      <w:color w:val="000000"/>
      <w:sz w:val="28"/>
      <w:szCs w:val="32"/>
    </w:rPr>
  </w:style>
  <w:style w:type="table" w:styleId="LightList-Accent3">
    <w:name w:val="Light List Accent 3"/>
    <w:basedOn w:val="TableNormal"/>
    <w:uiPriority w:val="61"/>
    <w:rsid w:val="00800223"/>
    <w:pPr>
      <w:bidi w:val="0"/>
      <w:spacing w:before="0" w:after="0" w:line="240" w:lineRule="auto"/>
      <w:ind w:left="0" w:right="0"/>
    </w:pPr>
    <w:rPr>
      <w:sz w:val="22"/>
      <w:szCs w:val="22"/>
      <w:lang w:bidi="ar-S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customStyle="1" w:styleId="UnresolvedMention1">
    <w:name w:val="Unresolved Mention1"/>
    <w:basedOn w:val="DefaultParagraphFont"/>
    <w:uiPriority w:val="99"/>
    <w:semiHidden/>
    <w:unhideWhenUsed/>
    <w:rsid w:val="00800223"/>
    <w:rPr>
      <w:color w:val="605E5C"/>
      <w:shd w:val="clear" w:color="auto" w:fill="E1DFDD"/>
    </w:rPr>
  </w:style>
  <w:style w:type="character" w:styleId="CommentReference">
    <w:name w:val="annotation reference"/>
    <w:basedOn w:val="DefaultParagraphFont"/>
    <w:uiPriority w:val="99"/>
    <w:semiHidden/>
    <w:unhideWhenUsed/>
    <w:rsid w:val="00800223"/>
    <w:rPr>
      <w:sz w:val="16"/>
      <w:szCs w:val="16"/>
    </w:rPr>
  </w:style>
  <w:style w:type="paragraph" w:styleId="CommentText">
    <w:name w:val="annotation text"/>
    <w:basedOn w:val="Normal"/>
    <w:link w:val="CommentTextChar"/>
    <w:uiPriority w:val="99"/>
    <w:semiHidden/>
    <w:unhideWhenUsed/>
    <w:rsid w:val="00800223"/>
    <w:pPr>
      <w:spacing w:line="240" w:lineRule="auto"/>
    </w:pPr>
    <w:rPr>
      <w:sz w:val="20"/>
      <w:szCs w:val="20"/>
    </w:rPr>
  </w:style>
  <w:style w:type="character" w:customStyle="1" w:styleId="CommentTextChar">
    <w:name w:val="Comment Text Char"/>
    <w:basedOn w:val="DefaultParagraphFont"/>
    <w:link w:val="CommentText"/>
    <w:uiPriority w:val="99"/>
    <w:semiHidden/>
    <w:rsid w:val="00800223"/>
    <w:rPr>
      <w:sz w:val="20"/>
      <w:szCs w:val="20"/>
    </w:rPr>
  </w:style>
  <w:style w:type="paragraph" w:styleId="CommentSubject">
    <w:name w:val="annotation subject"/>
    <w:basedOn w:val="CommentText"/>
    <w:next w:val="CommentText"/>
    <w:link w:val="CommentSubjectChar"/>
    <w:uiPriority w:val="99"/>
    <w:semiHidden/>
    <w:unhideWhenUsed/>
    <w:rsid w:val="00800223"/>
    <w:rPr>
      <w:b/>
      <w:bCs/>
    </w:rPr>
  </w:style>
  <w:style w:type="character" w:customStyle="1" w:styleId="CommentSubjectChar">
    <w:name w:val="Comment Subject Char"/>
    <w:basedOn w:val="CommentTextChar"/>
    <w:link w:val="CommentSubject"/>
    <w:uiPriority w:val="99"/>
    <w:semiHidden/>
    <w:rsid w:val="00800223"/>
    <w:rPr>
      <w:b/>
      <w:bCs/>
      <w:sz w:val="20"/>
      <w:szCs w:val="20"/>
    </w:rPr>
  </w:style>
  <w:style w:type="table" w:styleId="GridTable4-Accent4">
    <w:name w:val="Grid Table 4 Accent 4"/>
    <w:basedOn w:val="TableNormal"/>
    <w:uiPriority w:val="49"/>
    <w:rsid w:val="00800223"/>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1Light-Accent4">
    <w:name w:val="Grid Table 1 Light Accent 4"/>
    <w:basedOn w:val="TableNormal"/>
    <w:uiPriority w:val="46"/>
    <w:rsid w:val="00800223"/>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5Dark-Accent4">
    <w:name w:val="Grid Table 5 Dark Accent 4"/>
    <w:basedOn w:val="TableNormal"/>
    <w:uiPriority w:val="50"/>
    <w:rsid w:val="00800223"/>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paragraph" w:customStyle="1" w:styleId="msonormal0">
    <w:name w:val="msonormal"/>
    <w:basedOn w:val="Normal"/>
    <w:rsid w:val="00800223"/>
    <w:pPr>
      <w:bidi w:val="0"/>
      <w:spacing w:before="100" w:beforeAutospacing="1" w:after="100" w:afterAutospacing="1" w:line="240" w:lineRule="auto"/>
      <w:ind w:left="0" w:right="0"/>
    </w:pPr>
    <w:rPr>
      <w:rFonts w:ascii="Times New Roman" w:eastAsia="Times New Roman" w:hAnsi="Times New Roman" w:cs="Times New Roman"/>
      <w:sz w:val="24"/>
      <w:szCs w:val="24"/>
      <w:lang w:bidi="ar-SA"/>
    </w:rPr>
  </w:style>
  <w:style w:type="character" w:customStyle="1" w:styleId="hide-when-compact">
    <w:name w:val="hide-when-compact"/>
    <w:basedOn w:val="DefaultParagraphFont"/>
    <w:rsid w:val="00800223"/>
  </w:style>
  <w:style w:type="character" w:customStyle="1" w:styleId="plainlinks">
    <w:name w:val="plainlinks"/>
    <w:basedOn w:val="DefaultParagraphFont"/>
    <w:rsid w:val="00800223"/>
  </w:style>
  <w:style w:type="character" w:customStyle="1" w:styleId="cite-bracket">
    <w:name w:val="cite-bracket"/>
    <w:basedOn w:val="DefaultParagraphFont"/>
    <w:rsid w:val="00800223"/>
  </w:style>
  <w:style w:type="table" w:styleId="GridTable5Dark-Accent5">
    <w:name w:val="Grid Table 5 Dark Accent 5"/>
    <w:basedOn w:val="TableNormal"/>
    <w:uiPriority w:val="50"/>
    <w:rsid w:val="00800223"/>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styleId="BalloonText">
    <w:name w:val="Balloon Text"/>
    <w:basedOn w:val="Normal"/>
    <w:link w:val="BalloonTextChar"/>
    <w:uiPriority w:val="99"/>
    <w:semiHidden/>
    <w:unhideWhenUsed/>
    <w:rsid w:val="00B540B3"/>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40B3"/>
    <w:rPr>
      <w:rFonts w:ascii="Segoe UI" w:hAnsi="Segoe UI" w:cs="Segoe UI"/>
      <w:sz w:val="18"/>
      <w:szCs w:val="18"/>
    </w:rPr>
  </w:style>
  <w:style w:type="paragraph" w:styleId="Bibliography">
    <w:name w:val="Bibliography"/>
    <w:basedOn w:val="Normal"/>
    <w:next w:val="Normal"/>
    <w:uiPriority w:val="37"/>
    <w:semiHidden/>
    <w:unhideWhenUsed/>
    <w:rsid w:val="00B540B3"/>
  </w:style>
  <w:style w:type="paragraph" w:styleId="BlockText">
    <w:name w:val="Block Text"/>
    <w:basedOn w:val="Normal"/>
    <w:uiPriority w:val="99"/>
    <w:semiHidden/>
    <w:unhideWhenUsed/>
    <w:rsid w:val="00B540B3"/>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i/>
      <w:iCs/>
      <w:color w:val="5B9BD5" w:themeColor="accent1"/>
    </w:rPr>
  </w:style>
  <w:style w:type="paragraph" w:styleId="BodyText">
    <w:name w:val="Body Text"/>
    <w:basedOn w:val="Normal"/>
    <w:link w:val="BodyTextChar"/>
    <w:uiPriority w:val="99"/>
    <w:semiHidden/>
    <w:unhideWhenUsed/>
    <w:rsid w:val="00B540B3"/>
    <w:pPr>
      <w:spacing w:after="120"/>
    </w:pPr>
  </w:style>
  <w:style w:type="character" w:customStyle="1" w:styleId="BodyTextChar">
    <w:name w:val="Body Text Char"/>
    <w:basedOn w:val="DefaultParagraphFont"/>
    <w:link w:val="BodyText"/>
    <w:uiPriority w:val="99"/>
    <w:semiHidden/>
    <w:rsid w:val="00B540B3"/>
  </w:style>
  <w:style w:type="paragraph" w:styleId="BodyText2">
    <w:name w:val="Body Text 2"/>
    <w:basedOn w:val="Normal"/>
    <w:link w:val="BodyText2Char"/>
    <w:uiPriority w:val="99"/>
    <w:semiHidden/>
    <w:unhideWhenUsed/>
    <w:rsid w:val="00B540B3"/>
    <w:pPr>
      <w:spacing w:after="120"/>
    </w:pPr>
  </w:style>
  <w:style w:type="character" w:customStyle="1" w:styleId="BodyText2Char">
    <w:name w:val="Body Text 2 Char"/>
    <w:basedOn w:val="DefaultParagraphFont"/>
    <w:link w:val="BodyText2"/>
    <w:uiPriority w:val="99"/>
    <w:semiHidden/>
    <w:rsid w:val="00B540B3"/>
  </w:style>
  <w:style w:type="paragraph" w:styleId="BodyText3">
    <w:name w:val="Body Text 3"/>
    <w:basedOn w:val="Normal"/>
    <w:link w:val="BodyText3Char"/>
    <w:uiPriority w:val="99"/>
    <w:semiHidden/>
    <w:unhideWhenUsed/>
    <w:rsid w:val="00B540B3"/>
    <w:pPr>
      <w:spacing w:after="120"/>
    </w:pPr>
    <w:rPr>
      <w:sz w:val="16"/>
      <w:szCs w:val="16"/>
    </w:rPr>
  </w:style>
  <w:style w:type="character" w:customStyle="1" w:styleId="BodyText3Char">
    <w:name w:val="Body Text 3 Char"/>
    <w:basedOn w:val="DefaultParagraphFont"/>
    <w:link w:val="BodyText3"/>
    <w:uiPriority w:val="99"/>
    <w:semiHidden/>
    <w:rsid w:val="00B540B3"/>
    <w:rPr>
      <w:sz w:val="16"/>
      <w:szCs w:val="16"/>
    </w:rPr>
  </w:style>
  <w:style w:type="paragraph" w:styleId="BodyTextFirstIndent">
    <w:name w:val="Body Text First Indent"/>
    <w:basedOn w:val="BodyText"/>
    <w:link w:val="BodyTextFirstIndentChar"/>
    <w:uiPriority w:val="99"/>
    <w:semiHidden/>
    <w:unhideWhenUsed/>
    <w:rsid w:val="00B540B3"/>
    <w:pPr>
      <w:spacing w:after="200"/>
      <w:ind w:firstLine="360"/>
    </w:pPr>
  </w:style>
  <w:style w:type="character" w:customStyle="1" w:styleId="BodyTextFirstIndentChar">
    <w:name w:val="Body Text First Indent Char"/>
    <w:basedOn w:val="BodyTextChar"/>
    <w:link w:val="BodyTextFirstIndent"/>
    <w:uiPriority w:val="99"/>
    <w:semiHidden/>
    <w:rsid w:val="00B540B3"/>
  </w:style>
  <w:style w:type="paragraph" w:styleId="BodyTextIndent">
    <w:name w:val="Body Text Indent"/>
    <w:basedOn w:val="Normal"/>
    <w:link w:val="BodyTextIndentChar"/>
    <w:uiPriority w:val="99"/>
    <w:semiHidden/>
    <w:unhideWhenUsed/>
    <w:rsid w:val="00B540B3"/>
    <w:pPr>
      <w:spacing w:after="120"/>
      <w:ind w:left="283"/>
    </w:pPr>
  </w:style>
  <w:style w:type="character" w:customStyle="1" w:styleId="BodyTextIndentChar">
    <w:name w:val="Body Text Indent Char"/>
    <w:basedOn w:val="DefaultParagraphFont"/>
    <w:link w:val="BodyTextIndent"/>
    <w:uiPriority w:val="99"/>
    <w:semiHidden/>
    <w:rsid w:val="00B540B3"/>
  </w:style>
  <w:style w:type="paragraph" w:styleId="BodyTextFirstIndent2">
    <w:name w:val="Body Text First Indent 2"/>
    <w:basedOn w:val="BodyTextIndent"/>
    <w:link w:val="BodyTextFirstIndent2Char"/>
    <w:uiPriority w:val="99"/>
    <w:semiHidden/>
    <w:unhideWhenUsed/>
    <w:rsid w:val="00B540B3"/>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540B3"/>
  </w:style>
  <w:style w:type="paragraph" w:styleId="BodyTextIndent2">
    <w:name w:val="Body Text Indent 2"/>
    <w:basedOn w:val="Normal"/>
    <w:link w:val="BodyTextIndent2Char"/>
    <w:uiPriority w:val="99"/>
    <w:semiHidden/>
    <w:unhideWhenUsed/>
    <w:rsid w:val="00B540B3"/>
    <w:pPr>
      <w:spacing w:after="120"/>
      <w:ind w:left="283"/>
    </w:pPr>
  </w:style>
  <w:style w:type="character" w:customStyle="1" w:styleId="BodyTextIndent2Char">
    <w:name w:val="Body Text Indent 2 Char"/>
    <w:basedOn w:val="DefaultParagraphFont"/>
    <w:link w:val="BodyTextIndent2"/>
    <w:uiPriority w:val="99"/>
    <w:semiHidden/>
    <w:rsid w:val="00B540B3"/>
  </w:style>
  <w:style w:type="paragraph" w:styleId="BodyTextIndent3">
    <w:name w:val="Body Text Indent 3"/>
    <w:basedOn w:val="Normal"/>
    <w:link w:val="BodyTextIndent3Char"/>
    <w:uiPriority w:val="99"/>
    <w:semiHidden/>
    <w:unhideWhenUsed/>
    <w:rsid w:val="00B540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540B3"/>
    <w:rPr>
      <w:sz w:val="16"/>
      <w:szCs w:val="16"/>
    </w:rPr>
  </w:style>
  <w:style w:type="paragraph" w:styleId="Closing">
    <w:name w:val="Closing"/>
    <w:basedOn w:val="Normal"/>
    <w:link w:val="ClosingChar"/>
    <w:uiPriority w:val="99"/>
    <w:semiHidden/>
    <w:unhideWhenUsed/>
    <w:rsid w:val="00B540B3"/>
    <w:pPr>
      <w:spacing w:before="0" w:after="0" w:line="240" w:lineRule="auto"/>
      <w:ind w:left="4252"/>
    </w:pPr>
  </w:style>
  <w:style w:type="character" w:customStyle="1" w:styleId="ClosingChar">
    <w:name w:val="Closing Char"/>
    <w:basedOn w:val="DefaultParagraphFont"/>
    <w:link w:val="Closing"/>
    <w:uiPriority w:val="99"/>
    <w:semiHidden/>
    <w:rsid w:val="00B540B3"/>
  </w:style>
  <w:style w:type="table" w:styleId="ColorfulGrid">
    <w:name w:val="Colorful Grid"/>
    <w:basedOn w:val="TableNormal"/>
    <w:uiPriority w:val="73"/>
    <w:semiHidden/>
    <w:unhideWhenUsed/>
    <w:rsid w:val="00B540B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540B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B540B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B540B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B540B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B540B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B540B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B540B3"/>
    <w:pPr>
      <w:spacing w:before="0"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540B3"/>
    <w:pPr>
      <w:spacing w:before="0" w:after="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B540B3"/>
    <w:pPr>
      <w:spacing w:before="0"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B540B3"/>
    <w:pPr>
      <w:spacing w:before="0"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B540B3"/>
    <w:pPr>
      <w:spacing w:before="0"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B540B3"/>
    <w:pPr>
      <w:spacing w:before="0" w:after="0" w:line="240" w:lineRule="auto"/>
    </w:pPr>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B540B3"/>
    <w:pPr>
      <w:spacing w:before="0"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B540B3"/>
    <w:pPr>
      <w:spacing w:before="0"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540B3"/>
    <w:pPr>
      <w:spacing w:before="0" w:after="0" w:line="240" w:lineRule="auto"/>
    </w:pPr>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540B3"/>
    <w:pPr>
      <w:spacing w:before="0"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540B3"/>
    <w:pPr>
      <w:spacing w:before="0"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B540B3"/>
    <w:pPr>
      <w:spacing w:before="0"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540B3"/>
    <w:pPr>
      <w:spacing w:before="0" w:after="0" w:line="240" w:lineRule="auto"/>
    </w:pPr>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540B3"/>
    <w:pPr>
      <w:spacing w:before="0" w:after="0" w:line="240" w:lineRule="auto"/>
    </w:pPr>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B540B3"/>
    <w:pPr>
      <w:spacing w:before="0"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540B3"/>
    <w:pPr>
      <w:spacing w:before="0" w:after="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B540B3"/>
    <w:pPr>
      <w:spacing w:before="0"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B540B3"/>
    <w:pPr>
      <w:spacing w:before="0"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B540B3"/>
    <w:pPr>
      <w:spacing w:before="0"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B540B3"/>
    <w:pPr>
      <w:spacing w:before="0" w:after="0" w:line="240" w:lineRule="auto"/>
    </w:pPr>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B540B3"/>
    <w:pPr>
      <w:spacing w:before="0"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B540B3"/>
  </w:style>
  <w:style w:type="character" w:customStyle="1" w:styleId="DateChar">
    <w:name w:val="Date Char"/>
    <w:basedOn w:val="DefaultParagraphFont"/>
    <w:link w:val="Date"/>
    <w:uiPriority w:val="99"/>
    <w:semiHidden/>
    <w:rsid w:val="00B540B3"/>
  </w:style>
  <w:style w:type="paragraph" w:styleId="DocumentMap">
    <w:name w:val="Document Map"/>
    <w:basedOn w:val="Normal"/>
    <w:link w:val="DocumentMapChar"/>
    <w:uiPriority w:val="99"/>
    <w:semiHidden/>
    <w:unhideWhenUsed/>
    <w:rsid w:val="00B540B3"/>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540B3"/>
    <w:rPr>
      <w:rFonts w:ascii="Segoe UI" w:hAnsi="Segoe UI" w:cs="Segoe UI"/>
      <w:sz w:val="16"/>
      <w:szCs w:val="16"/>
    </w:rPr>
  </w:style>
  <w:style w:type="paragraph" w:styleId="E-mailSignature">
    <w:name w:val="E-mail Signature"/>
    <w:basedOn w:val="Normal"/>
    <w:link w:val="E-mailSignatureChar"/>
    <w:uiPriority w:val="99"/>
    <w:semiHidden/>
    <w:unhideWhenUsed/>
    <w:rsid w:val="00B540B3"/>
    <w:pPr>
      <w:spacing w:before="0" w:after="0" w:line="240" w:lineRule="auto"/>
    </w:pPr>
  </w:style>
  <w:style w:type="character" w:customStyle="1" w:styleId="E-mailSignatureChar">
    <w:name w:val="E-mail Signature Char"/>
    <w:basedOn w:val="DefaultParagraphFont"/>
    <w:link w:val="E-mailSignature"/>
    <w:uiPriority w:val="99"/>
    <w:semiHidden/>
    <w:rsid w:val="00B540B3"/>
  </w:style>
  <w:style w:type="paragraph" w:styleId="EndnoteText">
    <w:name w:val="endnote text"/>
    <w:basedOn w:val="Normal"/>
    <w:link w:val="EndnoteTextChar"/>
    <w:uiPriority w:val="99"/>
    <w:semiHidden/>
    <w:unhideWhenUsed/>
    <w:rsid w:val="00B540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B540B3"/>
    <w:rPr>
      <w:sz w:val="20"/>
      <w:szCs w:val="20"/>
    </w:rPr>
  </w:style>
  <w:style w:type="paragraph" w:styleId="EnvelopeAddress">
    <w:name w:val="envelope address"/>
    <w:basedOn w:val="Normal"/>
    <w:uiPriority w:val="99"/>
    <w:semiHidden/>
    <w:unhideWhenUsed/>
    <w:rsid w:val="00B540B3"/>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540B3"/>
    <w:pPr>
      <w:spacing w:before="0"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540B3"/>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B540B3"/>
    <w:rPr>
      <w:sz w:val="20"/>
      <w:szCs w:val="20"/>
    </w:rPr>
  </w:style>
  <w:style w:type="table" w:styleId="GridTable1Light">
    <w:name w:val="Grid Table 1 Light"/>
    <w:basedOn w:val="TableNormal"/>
    <w:uiPriority w:val="46"/>
    <w:rsid w:val="00B540B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540B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540B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540B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2">
    <w:name w:val="Grid Table 2"/>
    <w:basedOn w:val="TableNormal"/>
    <w:uiPriority w:val="47"/>
    <w:rsid w:val="00B540B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540B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3">
    <w:name w:val="Grid Table 2 Accent 3"/>
    <w:basedOn w:val="TableNormal"/>
    <w:uiPriority w:val="47"/>
    <w:rsid w:val="00B540B3"/>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B540B3"/>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B540B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B540B3"/>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B540B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540B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B540B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B540B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B540B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B540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4">
    <w:name w:val="Grid Table 4"/>
    <w:basedOn w:val="TableNormal"/>
    <w:uiPriority w:val="49"/>
    <w:rsid w:val="00B540B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
    <w:name w:val="Grid Table 5 Dark"/>
    <w:basedOn w:val="TableNormal"/>
    <w:uiPriority w:val="50"/>
    <w:rsid w:val="00B540B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540B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B540B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B540B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6">
    <w:name w:val="Grid Table 5 Dark Accent 6"/>
    <w:basedOn w:val="TableNormal"/>
    <w:uiPriority w:val="50"/>
    <w:rsid w:val="00B540B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B540B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540B3"/>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B540B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B540B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B540B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B540B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B540B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B540B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540B3"/>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B540B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B540B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B540B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B540B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B540B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paragraph" w:styleId="HTMLAddress">
    <w:name w:val="HTML Address"/>
    <w:basedOn w:val="Normal"/>
    <w:link w:val="HTMLAddressChar"/>
    <w:uiPriority w:val="99"/>
    <w:semiHidden/>
    <w:unhideWhenUsed/>
    <w:rsid w:val="00B540B3"/>
    <w:pPr>
      <w:spacing w:before="0" w:after="0" w:line="240" w:lineRule="auto"/>
    </w:pPr>
    <w:rPr>
      <w:i/>
      <w:iCs/>
    </w:rPr>
  </w:style>
  <w:style w:type="character" w:customStyle="1" w:styleId="HTMLAddressChar">
    <w:name w:val="HTML Address Char"/>
    <w:basedOn w:val="DefaultParagraphFont"/>
    <w:link w:val="HTMLAddress"/>
    <w:uiPriority w:val="99"/>
    <w:semiHidden/>
    <w:rsid w:val="00B540B3"/>
    <w:rPr>
      <w:i/>
      <w:iCs/>
    </w:rPr>
  </w:style>
  <w:style w:type="paragraph" w:styleId="HTMLPreformatted">
    <w:name w:val="HTML Preformatted"/>
    <w:basedOn w:val="Normal"/>
    <w:link w:val="HTMLPreformattedChar"/>
    <w:uiPriority w:val="99"/>
    <w:semiHidden/>
    <w:unhideWhenUsed/>
    <w:rsid w:val="00B540B3"/>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540B3"/>
    <w:rPr>
      <w:rFonts w:ascii="Consolas" w:hAnsi="Consolas"/>
      <w:sz w:val="20"/>
      <w:szCs w:val="20"/>
    </w:rPr>
  </w:style>
  <w:style w:type="paragraph" w:styleId="Index1">
    <w:name w:val="index 1"/>
    <w:basedOn w:val="Normal"/>
    <w:next w:val="Normal"/>
    <w:autoRedefine/>
    <w:uiPriority w:val="99"/>
    <w:semiHidden/>
    <w:unhideWhenUsed/>
    <w:rsid w:val="00B540B3"/>
    <w:pPr>
      <w:spacing w:before="0" w:after="0" w:line="240" w:lineRule="auto"/>
      <w:ind w:left="210" w:hanging="210"/>
    </w:pPr>
  </w:style>
  <w:style w:type="paragraph" w:styleId="Index2">
    <w:name w:val="index 2"/>
    <w:basedOn w:val="Normal"/>
    <w:next w:val="Normal"/>
    <w:autoRedefine/>
    <w:uiPriority w:val="99"/>
    <w:semiHidden/>
    <w:unhideWhenUsed/>
    <w:rsid w:val="00B540B3"/>
    <w:pPr>
      <w:spacing w:before="0" w:after="0" w:line="240" w:lineRule="auto"/>
      <w:ind w:left="420" w:hanging="210"/>
    </w:pPr>
  </w:style>
  <w:style w:type="paragraph" w:styleId="Index3">
    <w:name w:val="index 3"/>
    <w:basedOn w:val="Normal"/>
    <w:next w:val="Normal"/>
    <w:autoRedefine/>
    <w:uiPriority w:val="99"/>
    <w:semiHidden/>
    <w:unhideWhenUsed/>
    <w:rsid w:val="00B540B3"/>
    <w:pPr>
      <w:spacing w:before="0" w:after="0" w:line="240" w:lineRule="auto"/>
      <w:ind w:left="630" w:hanging="210"/>
    </w:pPr>
  </w:style>
  <w:style w:type="paragraph" w:styleId="Index4">
    <w:name w:val="index 4"/>
    <w:basedOn w:val="Normal"/>
    <w:next w:val="Normal"/>
    <w:autoRedefine/>
    <w:uiPriority w:val="99"/>
    <w:semiHidden/>
    <w:unhideWhenUsed/>
    <w:rsid w:val="00B540B3"/>
    <w:pPr>
      <w:spacing w:before="0" w:after="0" w:line="240" w:lineRule="auto"/>
      <w:ind w:left="840" w:hanging="210"/>
    </w:pPr>
  </w:style>
  <w:style w:type="paragraph" w:styleId="Index5">
    <w:name w:val="index 5"/>
    <w:basedOn w:val="Normal"/>
    <w:next w:val="Normal"/>
    <w:autoRedefine/>
    <w:uiPriority w:val="99"/>
    <w:semiHidden/>
    <w:unhideWhenUsed/>
    <w:rsid w:val="00B540B3"/>
    <w:pPr>
      <w:spacing w:before="0" w:after="0" w:line="240" w:lineRule="auto"/>
      <w:ind w:left="1050" w:hanging="210"/>
    </w:pPr>
  </w:style>
  <w:style w:type="paragraph" w:styleId="Index6">
    <w:name w:val="index 6"/>
    <w:basedOn w:val="Normal"/>
    <w:next w:val="Normal"/>
    <w:autoRedefine/>
    <w:uiPriority w:val="99"/>
    <w:semiHidden/>
    <w:unhideWhenUsed/>
    <w:rsid w:val="00B540B3"/>
    <w:pPr>
      <w:spacing w:before="0" w:after="0" w:line="240" w:lineRule="auto"/>
      <w:ind w:left="1260" w:hanging="210"/>
    </w:pPr>
  </w:style>
  <w:style w:type="paragraph" w:styleId="Index7">
    <w:name w:val="index 7"/>
    <w:basedOn w:val="Normal"/>
    <w:next w:val="Normal"/>
    <w:autoRedefine/>
    <w:uiPriority w:val="99"/>
    <w:semiHidden/>
    <w:unhideWhenUsed/>
    <w:rsid w:val="00B540B3"/>
    <w:pPr>
      <w:spacing w:before="0" w:after="0" w:line="240" w:lineRule="auto"/>
      <w:ind w:left="1470" w:hanging="210"/>
    </w:pPr>
  </w:style>
  <w:style w:type="paragraph" w:styleId="Index8">
    <w:name w:val="index 8"/>
    <w:basedOn w:val="Normal"/>
    <w:next w:val="Normal"/>
    <w:autoRedefine/>
    <w:uiPriority w:val="99"/>
    <w:semiHidden/>
    <w:unhideWhenUsed/>
    <w:rsid w:val="00B540B3"/>
    <w:pPr>
      <w:spacing w:before="0" w:after="0" w:line="240" w:lineRule="auto"/>
      <w:ind w:left="1680" w:hanging="210"/>
    </w:pPr>
  </w:style>
  <w:style w:type="paragraph" w:styleId="Index9">
    <w:name w:val="index 9"/>
    <w:basedOn w:val="Normal"/>
    <w:next w:val="Normal"/>
    <w:autoRedefine/>
    <w:uiPriority w:val="99"/>
    <w:semiHidden/>
    <w:unhideWhenUsed/>
    <w:rsid w:val="00B540B3"/>
    <w:pPr>
      <w:spacing w:before="0" w:after="0" w:line="240" w:lineRule="auto"/>
      <w:ind w:left="1890" w:hanging="210"/>
    </w:pPr>
  </w:style>
  <w:style w:type="paragraph" w:styleId="IndexHeading">
    <w:name w:val="index heading"/>
    <w:basedOn w:val="Normal"/>
    <w:next w:val="Index1"/>
    <w:uiPriority w:val="99"/>
    <w:semiHidden/>
    <w:unhideWhenUsed/>
    <w:rsid w:val="00B540B3"/>
    <w:rPr>
      <w:rFonts w:asciiTheme="majorHAnsi" w:eastAsiaTheme="majorEastAsia" w:hAnsiTheme="majorHAnsi" w:cstheme="majorBidi"/>
      <w:b/>
      <w:bCs/>
    </w:rPr>
  </w:style>
  <w:style w:type="table" w:styleId="LightGrid">
    <w:name w:val="Light Grid"/>
    <w:basedOn w:val="TableNormal"/>
    <w:uiPriority w:val="62"/>
    <w:semiHidden/>
    <w:unhideWhenUsed/>
    <w:rsid w:val="00B540B3"/>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540B3"/>
    <w:pPr>
      <w:spacing w:before="0"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B540B3"/>
    <w:pPr>
      <w:spacing w:before="0"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B540B3"/>
    <w:pPr>
      <w:spacing w:before="0"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B540B3"/>
    <w:pPr>
      <w:spacing w:before="0"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B540B3"/>
    <w:pPr>
      <w:spacing w:before="0"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B540B3"/>
    <w:pPr>
      <w:spacing w:before="0"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B540B3"/>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540B3"/>
    <w:pPr>
      <w:spacing w:before="0"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B540B3"/>
    <w:pPr>
      <w:spacing w:before="0"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4">
    <w:name w:val="Light List Accent 4"/>
    <w:basedOn w:val="TableNormal"/>
    <w:uiPriority w:val="61"/>
    <w:semiHidden/>
    <w:unhideWhenUsed/>
    <w:rsid w:val="00B540B3"/>
    <w:pPr>
      <w:spacing w:before="0"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B540B3"/>
    <w:pPr>
      <w:spacing w:before="0"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B540B3"/>
    <w:pPr>
      <w:spacing w:before="0"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B540B3"/>
    <w:pPr>
      <w:spacing w:before="0"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540B3"/>
    <w:pPr>
      <w:spacing w:before="0"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B540B3"/>
    <w:pPr>
      <w:spacing w:before="0"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B540B3"/>
    <w:pPr>
      <w:spacing w:before="0"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B540B3"/>
    <w:pPr>
      <w:spacing w:before="0"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B540B3"/>
    <w:pPr>
      <w:spacing w:before="0"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B540B3"/>
    <w:pPr>
      <w:spacing w:before="0"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uiPriority w:val="99"/>
    <w:semiHidden/>
    <w:unhideWhenUsed/>
    <w:rsid w:val="00B540B3"/>
    <w:pPr>
      <w:ind w:left="283" w:hanging="283"/>
      <w:contextualSpacing/>
    </w:pPr>
  </w:style>
  <w:style w:type="paragraph" w:styleId="List2">
    <w:name w:val="List 2"/>
    <w:basedOn w:val="Normal"/>
    <w:uiPriority w:val="99"/>
    <w:semiHidden/>
    <w:unhideWhenUsed/>
    <w:rsid w:val="00B540B3"/>
    <w:pPr>
      <w:ind w:left="566" w:hanging="283"/>
      <w:contextualSpacing/>
    </w:pPr>
  </w:style>
  <w:style w:type="paragraph" w:styleId="List3">
    <w:name w:val="List 3"/>
    <w:basedOn w:val="Normal"/>
    <w:uiPriority w:val="99"/>
    <w:semiHidden/>
    <w:unhideWhenUsed/>
    <w:rsid w:val="00B540B3"/>
    <w:pPr>
      <w:ind w:left="849" w:hanging="283"/>
      <w:contextualSpacing/>
    </w:pPr>
  </w:style>
  <w:style w:type="paragraph" w:styleId="List4">
    <w:name w:val="List 4"/>
    <w:basedOn w:val="Normal"/>
    <w:uiPriority w:val="99"/>
    <w:semiHidden/>
    <w:unhideWhenUsed/>
    <w:rsid w:val="00B540B3"/>
    <w:pPr>
      <w:ind w:left="1132" w:hanging="283"/>
      <w:contextualSpacing/>
    </w:pPr>
  </w:style>
  <w:style w:type="paragraph" w:styleId="List5">
    <w:name w:val="List 5"/>
    <w:basedOn w:val="Normal"/>
    <w:uiPriority w:val="99"/>
    <w:semiHidden/>
    <w:unhideWhenUsed/>
    <w:rsid w:val="00B540B3"/>
    <w:pPr>
      <w:ind w:left="1415" w:hanging="283"/>
      <w:contextualSpacing/>
    </w:pPr>
  </w:style>
  <w:style w:type="paragraph" w:styleId="ListBullet">
    <w:name w:val="List Bullet"/>
    <w:basedOn w:val="Normal"/>
    <w:uiPriority w:val="99"/>
    <w:semiHidden/>
    <w:unhideWhenUsed/>
    <w:rsid w:val="00B540B3"/>
    <w:pPr>
      <w:numPr>
        <w:numId w:val="36"/>
      </w:numPr>
      <w:contextualSpacing/>
    </w:pPr>
  </w:style>
  <w:style w:type="paragraph" w:styleId="ListBullet2">
    <w:name w:val="List Bullet 2"/>
    <w:basedOn w:val="Normal"/>
    <w:uiPriority w:val="99"/>
    <w:semiHidden/>
    <w:unhideWhenUsed/>
    <w:rsid w:val="00B540B3"/>
    <w:pPr>
      <w:numPr>
        <w:numId w:val="37"/>
      </w:numPr>
      <w:contextualSpacing/>
    </w:pPr>
  </w:style>
  <w:style w:type="paragraph" w:styleId="ListBullet3">
    <w:name w:val="List Bullet 3"/>
    <w:basedOn w:val="Normal"/>
    <w:uiPriority w:val="99"/>
    <w:semiHidden/>
    <w:unhideWhenUsed/>
    <w:rsid w:val="00B540B3"/>
    <w:pPr>
      <w:numPr>
        <w:numId w:val="38"/>
      </w:numPr>
      <w:contextualSpacing/>
    </w:pPr>
  </w:style>
  <w:style w:type="paragraph" w:styleId="ListBullet4">
    <w:name w:val="List Bullet 4"/>
    <w:basedOn w:val="Normal"/>
    <w:uiPriority w:val="99"/>
    <w:semiHidden/>
    <w:unhideWhenUsed/>
    <w:rsid w:val="00B540B3"/>
    <w:pPr>
      <w:numPr>
        <w:numId w:val="39"/>
      </w:numPr>
      <w:contextualSpacing/>
    </w:pPr>
  </w:style>
  <w:style w:type="paragraph" w:styleId="ListBullet5">
    <w:name w:val="List Bullet 5"/>
    <w:basedOn w:val="Normal"/>
    <w:uiPriority w:val="99"/>
    <w:semiHidden/>
    <w:unhideWhenUsed/>
    <w:rsid w:val="00B540B3"/>
    <w:pPr>
      <w:numPr>
        <w:numId w:val="40"/>
      </w:numPr>
      <w:contextualSpacing/>
    </w:pPr>
  </w:style>
  <w:style w:type="paragraph" w:styleId="ListContinue">
    <w:name w:val="List Continue"/>
    <w:basedOn w:val="Normal"/>
    <w:uiPriority w:val="99"/>
    <w:semiHidden/>
    <w:unhideWhenUsed/>
    <w:rsid w:val="00B540B3"/>
    <w:pPr>
      <w:spacing w:after="120"/>
      <w:ind w:left="283"/>
      <w:contextualSpacing/>
    </w:pPr>
  </w:style>
  <w:style w:type="paragraph" w:styleId="ListContinue2">
    <w:name w:val="List Continue 2"/>
    <w:basedOn w:val="Normal"/>
    <w:uiPriority w:val="99"/>
    <w:semiHidden/>
    <w:unhideWhenUsed/>
    <w:rsid w:val="00B540B3"/>
    <w:pPr>
      <w:spacing w:after="120"/>
      <w:ind w:left="566"/>
      <w:contextualSpacing/>
    </w:pPr>
  </w:style>
  <w:style w:type="paragraph" w:styleId="ListContinue3">
    <w:name w:val="List Continue 3"/>
    <w:basedOn w:val="Normal"/>
    <w:uiPriority w:val="99"/>
    <w:semiHidden/>
    <w:unhideWhenUsed/>
    <w:rsid w:val="00B540B3"/>
    <w:pPr>
      <w:spacing w:after="120"/>
      <w:ind w:left="849"/>
      <w:contextualSpacing/>
    </w:pPr>
  </w:style>
  <w:style w:type="paragraph" w:styleId="ListContinue4">
    <w:name w:val="List Continue 4"/>
    <w:basedOn w:val="Normal"/>
    <w:uiPriority w:val="99"/>
    <w:semiHidden/>
    <w:unhideWhenUsed/>
    <w:rsid w:val="00B540B3"/>
    <w:pPr>
      <w:spacing w:after="120"/>
      <w:ind w:left="1132"/>
      <w:contextualSpacing/>
    </w:pPr>
  </w:style>
  <w:style w:type="paragraph" w:styleId="ListContinue5">
    <w:name w:val="List Continue 5"/>
    <w:basedOn w:val="Normal"/>
    <w:uiPriority w:val="99"/>
    <w:semiHidden/>
    <w:unhideWhenUsed/>
    <w:rsid w:val="00B540B3"/>
    <w:pPr>
      <w:spacing w:after="120"/>
      <w:ind w:left="1415"/>
      <w:contextualSpacing/>
    </w:pPr>
  </w:style>
  <w:style w:type="paragraph" w:styleId="ListNumber">
    <w:name w:val="List Number"/>
    <w:basedOn w:val="Normal"/>
    <w:uiPriority w:val="99"/>
    <w:semiHidden/>
    <w:unhideWhenUsed/>
    <w:rsid w:val="00B540B3"/>
    <w:pPr>
      <w:numPr>
        <w:numId w:val="41"/>
      </w:numPr>
      <w:contextualSpacing/>
    </w:pPr>
  </w:style>
  <w:style w:type="paragraph" w:styleId="ListNumber2">
    <w:name w:val="List Number 2"/>
    <w:basedOn w:val="Normal"/>
    <w:uiPriority w:val="99"/>
    <w:semiHidden/>
    <w:unhideWhenUsed/>
    <w:rsid w:val="00B540B3"/>
    <w:pPr>
      <w:numPr>
        <w:numId w:val="42"/>
      </w:numPr>
      <w:contextualSpacing/>
    </w:pPr>
  </w:style>
  <w:style w:type="paragraph" w:styleId="ListNumber3">
    <w:name w:val="List Number 3"/>
    <w:basedOn w:val="Normal"/>
    <w:uiPriority w:val="99"/>
    <w:semiHidden/>
    <w:unhideWhenUsed/>
    <w:rsid w:val="00B540B3"/>
    <w:pPr>
      <w:numPr>
        <w:numId w:val="43"/>
      </w:numPr>
      <w:contextualSpacing/>
    </w:pPr>
  </w:style>
  <w:style w:type="paragraph" w:styleId="ListNumber4">
    <w:name w:val="List Number 4"/>
    <w:basedOn w:val="Normal"/>
    <w:uiPriority w:val="99"/>
    <w:semiHidden/>
    <w:unhideWhenUsed/>
    <w:rsid w:val="00B540B3"/>
    <w:pPr>
      <w:numPr>
        <w:numId w:val="44"/>
      </w:numPr>
      <w:contextualSpacing/>
    </w:pPr>
  </w:style>
  <w:style w:type="paragraph" w:styleId="ListNumber5">
    <w:name w:val="List Number 5"/>
    <w:basedOn w:val="Normal"/>
    <w:uiPriority w:val="99"/>
    <w:semiHidden/>
    <w:unhideWhenUsed/>
    <w:rsid w:val="00B540B3"/>
    <w:pPr>
      <w:numPr>
        <w:numId w:val="45"/>
      </w:numPr>
      <w:contextualSpacing/>
    </w:pPr>
  </w:style>
  <w:style w:type="table" w:styleId="ListTable1Light">
    <w:name w:val="List Table 1 Light"/>
    <w:basedOn w:val="TableNormal"/>
    <w:uiPriority w:val="46"/>
    <w:rsid w:val="00B540B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540B3"/>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B540B3"/>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B540B3"/>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B540B3"/>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B540B3"/>
    <w:pPr>
      <w:spacing w:after="0" w:line="240" w:lineRule="auto"/>
    </w:p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B540B3"/>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B540B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540B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B540B3"/>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B540B3"/>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B540B3"/>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B540B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3">
    <w:name w:val="List Table 3"/>
    <w:basedOn w:val="TableNormal"/>
    <w:uiPriority w:val="48"/>
    <w:rsid w:val="00B540B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540B3"/>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B540B3"/>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B540B3"/>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B540B3"/>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B540B3"/>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4">
    <w:name w:val="List Table 4"/>
    <w:basedOn w:val="TableNormal"/>
    <w:uiPriority w:val="49"/>
    <w:rsid w:val="00B540B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540B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B540B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B540B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B540B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B540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5Dark">
    <w:name w:val="List Table 5 Dark"/>
    <w:basedOn w:val="TableNormal"/>
    <w:uiPriority w:val="50"/>
    <w:rsid w:val="00B540B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540B3"/>
    <w:pPr>
      <w:spacing w:after="0"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540B3"/>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540B3"/>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540B3"/>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540B3"/>
    <w:pPr>
      <w:spacing w:after="0" w:line="240" w:lineRule="auto"/>
    </w:pPr>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540B3"/>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540B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540B3"/>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B540B3"/>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B540B3"/>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B540B3"/>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B540B3"/>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B540B3"/>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B540B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540B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540B3"/>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540B3"/>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540B3"/>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540B3"/>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540B3"/>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B540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540B3"/>
    <w:rPr>
      <w:rFonts w:ascii="Consolas" w:hAnsi="Consolas"/>
      <w:sz w:val="20"/>
      <w:szCs w:val="20"/>
    </w:rPr>
  </w:style>
  <w:style w:type="table" w:styleId="MediumGrid1">
    <w:name w:val="Medium Grid 1"/>
    <w:basedOn w:val="TableNormal"/>
    <w:uiPriority w:val="67"/>
    <w:semiHidden/>
    <w:unhideWhenUsed/>
    <w:rsid w:val="00B540B3"/>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540B3"/>
    <w:pPr>
      <w:spacing w:before="0"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B540B3"/>
    <w:pPr>
      <w:spacing w:before="0"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B540B3"/>
    <w:pPr>
      <w:spacing w:before="0"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B540B3"/>
    <w:pPr>
      <w:spacing w:before="0"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B540B3"/>
    <w:pPr>
      <w:spacing w:before="0"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B540B3"/>
    <w:pPr>
      <w:spacing w:before="0"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540B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540B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B540B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B540B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B540B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B540B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B540B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B540B3"/>
    <w:pPr>
      <w:spacing w:before="0"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540B3"/>
    <w:pPr>
      <w:spacing w:before="0" w:after="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B540B3"/>
    <w:pPr>
      <w:spacing w:before="0"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B540B3"/>
    <w:pPr>
      <w:spacing w:before="0"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B540B3"/>
    <w:pPr>
      <w:spacing w:before="0"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B540B3"/>
    <w:pPr>
      <w:spacing w:before="0" w:after="0" w:line="240" w:lineRule="auto"/>
    </w:pPr>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B540B3"/>
    <w:pPr>
      <w:spacing w:before="0"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540B3"/>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540B3"/>
    <w:pPr>
      <w:spacing w:before="0"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540B3"/>
    <w:pPr>
      <w:spacing w:before="0"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540B3"/>
    <w:pPr>
      <w:spacing w:before="0"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540B3"/>
    <w:pPr>
      <w:spacing w:before="0"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540B3"/>
    <w:pPr>
      <w:spacing w:before="0"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540B3"/>
    <w:pPr>
      <w:spacing w:before="0"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540B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B540B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B540B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B540B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B540B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B540B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B540B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B540B3"/>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540B3"/>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B540B3"/>
    <w:pPr>
      <w:ind w:left="720"/>
    </w:pPr>
  </w:style>
  <w:style w:type="paragraph" w:styleId="NoteHeading">
    <w:name w:val="Note Heading"/>
    <w:basedOn w:val="Normal"/>
    <w:next w:val="Normal"/>
    <w:link w:val="NoteHeadingChar"/>
    <w:uiPriority w:val="99"/>
    <w:semiHidden/>
    <w:unhideWhenUsed/>
    <w:rsid w:val="00B540B3"/>
    <w:pPr>
      <w:spacing w:before="0" w:after="0" w:line="240" w:lineRule="auto"/>
    </w:pPr>
  </w:style>
  <w:style w:type="character" w:customStyle="1" w:styleId="NoteHeadingChar">
    <w:name w:val="Note Heading Char"/>
    <w:basedOn w:val="DefaultParagraphFont"/>
    <w:link w:val="NoteHeading"/>
    <w:uiPriority w:val="99"/>
    <w:semiHidden/>
    <w:rsid w:val="00B540B3"/>
  </w:style>
  <w:style w:type="table" w:styleId="PlainTable1">
    <w:name w:val="Plain Table 1"/>
    <w:basedOn w:val="TableNormal"/>
    <w:uiPriority w:val="41"/>
    <w:rsid w:val="00B540B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540B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540B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540B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540B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B540B3"/>
    <w:pPr>
      <w:spacing w:before="0" w:after="0" w:line="240" w:lineRule="auto"/>
    </w:pPr>
    <w:rPr>
      <w:rFonts w:ascii="Consolas" w:hAnsi="Consolas"/>
    </w:rPr>
  </w:style>
  <w:style w:type="character" w:customStyle="1" w:styleId="PlainTextChar">
    <w:name w:val="Plain Text Char"/>
    <w:basedOn w:val="DefaultParagraphFont"/>
    <w:link w:val="PlainText"/>
    <w:uiPriority w:val="99"/>
    <w:semiHidden/>
    <w:rsid w:val="00B540B3"/>
    <w:rPr>
      <w:rFonts w:ascii="Consolas" w:hAnsi="Consolas"/>
    </w:rPr>
  </w:style>
  <w:style w:type="paragraph" w:styleId="Salutation">
    <w:name w:val="Salutation"/>
    <w:basedOn w:val="Normal"/>
    <w:next w:val="Normal"/>
    <w:link w:val="SalutationChar"/>
    <w:uiPriority w:val="99"/>
    <w:semiHidden/>
    <w:unhideWhenUsed/>
    <w:rsid w:val="00B540B3"/>
  </w:style>
  <w:style w:type="character" w:customStyle="1" w:styleId="SalutationChar">
    <w:name w:val="Salutation Char"/>
    <w:basedOn w:val="DefaultParagraphFont"/>
    <w:link w:val="Salutation"/>
    <w:uiPriority w:val="99"/>
    <w:semiHidden/>
    <w:rsid w:val="00B540B3"/>
  </w:style>
  <w:style w:type="paragraph" w:styleId="Signature">
    <w:name w:val="Signature"/>
    <w:basedOn w:val="Normal"/>
    <w:link w:val="SignatureChar"/>
    <w:uiPriority w:val="99"/>
    <w:semiHidden/>
    <w:unhideWhenUsed/>
    <w:rsid w:val="00B540B3"/>
    <w:pPr>
      <w:spacing w:before="0" w:after="0" w:line="240" w:lineRule="auto"/>
      <w:ind w:left="4252"/>
    </w:pPr>
  </w:style>
  <w:style w:type="character" w:customStyle="1" w:styleId="SignatureChar">
    <w:name w:val="Signature Char"/>
    <w:basedOn w:val="DefaultParagraphFont"/>
    <w:link w:val="Signature"/>
    <w:uiPriority w:val="99"/>
    <w:semiHidden/>
    <w:rsid w:val="00B540B3"/>
  </w:style>
  <w:style w:type="table" w:styleId="Table3Deffects1">
    <w:name w:val="Table 3D effects 1"/>
    <w:basedOn w:val="TableNormal"/>
    <w:uiPriority w:val="99"/>
    <w:semiHidden/>
    <w:unhideWhenUsed/>
    <w:rsid w:val="00B540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540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540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540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540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540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540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540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540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540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540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540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540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540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540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540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540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540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540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540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540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540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540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540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540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540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540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540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540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540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540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540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540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B540B3"/>
    <w:pPr>
      <w:spacing w:after="0"/>
      <w:ind w:left="210" w:hanging="210"/>
    </w:pPr>
  </w:style>
  <w:style w:type="paragraph" w:styleId="TableofFigures">
    <w:name w:val="table of figures"/>
    <w:basedOn w:val="Normal"/>
    <w:next w:val="Normal"/>
    <w:uiPriority w:val="99"/>
    <w:semiHidden/>
    <w:unhideWhenUsed/>
    <w:rsid w:val="00B540B3"/>
    <w:pPr>
      <w:spacing w:after="0"/>
      <w:ind w:left="0"/>
    </w:pPr>
  </w:style>
  <w:style w:type="table" w:styleId="TableProfessional">
    <w:name w:val="Table Professional"/>
    <w:basedOn w:val="TableNormal"/>
    <w:uiPriority w:val="99"/>
    <w:semiHidden/>
    <w:unhideWhenUsed/>
    <w:rsid w:val="00B540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540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540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540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540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540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540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540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540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540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B540B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540B3"/>
    <w:pPr>
      <w:spacing w:after="100"/>
      <w:ind w:left="0"/>
    </w:pPr>
  </w:style>
  <w:style w:type="paragraph" w:styleId="TOC2">
    <w:name w:val="toc 2"/>
    <w:basedOn w:val="Normal"/>
    <w:next w:val="Normal"/>
    <w:autoRedefine/>
    <w:uiPriority w:val="39"/>
    <w:semiHidden/>
    <w:unhideWhenUsed/>
    <w:rsid w:val="00B540B3"/>
    <w:pPr>
      <w:spacing w:after="100"/>
      <w:ind w:left="210"/>
    </w:pPr>
  </w:style>
  <w:style w:type="paragraph" w:styleId="TOC3">
    <w:name w:val="toc 3"/>
    <w:basedOn w:val="Normal"/>
    <w:next w:val="Normal"/>
    <w:autoRedefine/>
    <w:uiPriority w:val="39"/>
    <w:semiHidden/>
    <w:unhideWhenUsed/>
    <w:rsid w:val="00B540B3"/>
    <w:pPr>
      <w:spacing w:after="100"/>
      <w:ind w:left="420"/>
    </w:pPr>
  </w:style>
  <w:style w:type="paragraph" w:styleId="TOC4">
    <w:name w:val="toc 4"/>
    <w:basedOn w:val="Normal"/>
    <w:next w:val="Normal"/>
    <w:autoRedefine/>
    <w:uiPriority w:val="39"/>
    <w:semiHidden/>
    <w:unhideWhenUsed/>
    <w:rsid w:val="00B540B3"/>
    <w:pPr>
      <w:spacing w:after="100"/>
      <w:ind w:left="630"/>
    </w:pPr>
  </w:style>
  <w:style w:type="paragraph" w:styleId="TOC5">
    <w:name w:val="toc 5"/>
    <w:basedOn w:val="Normal"/>
    <w:next w:val="Normal"/>
    <w:autoRedefine/>
    <w:uiPriority w:val="39"/>
    <w:semiHidden/>
    <w:unhideWhenUsed/>
    <w:rsid w:val="00B540B3"/>
    <w:pPr>
      <w:spacing w:after="100"/>
      <w:ind w:left="840"/>
    </w:pPr>
  </w:style>
  <w:style w:type="paragraph" w:styleId="TOC6">
    <w:name w:val="toc 6"/>
    <w:basedOn w:val="Normal"/>
    <w:next w:val="Normal"/>
    <w:autoRedefine/>
    <w:uiPriority w:val="39"/>
    <w:semiHidden/>
    <w:unhideWhenUsed/>
    <w:rsid w:val="00B540B3"/>
    <w:pPr>
      <w:spacing w:after="100"/>
      <w:ind w:left="1050"/>
    </w:pPr>
  </w:style>
  <w:style w:type="paragraph" w:styleId="TOC7">
    <w:name w:val="toc 7"/>
    <w:basedOn w:val="Normal"/>
    <w:next w:val="Normal"/>
    <w:autoRedefine/>
    <w:uiPriority w:val="39"/>
    <w:semiHidden/>
    <w:unhideWhenUsed/>
    <w:rsid w:val="00B540B3"/>
    <w:pPr>
      <w:spacing w:after="100"/>
      <w:ind w:left="1260"/>
    </w:pPr>
  </w:style>
  <w:style w:type="paragraph" w:styleId="TOC8">
    <w:name w:val="toc 8"/>
    <w:basedOn w:val="Normal"/>
    <w:next w:val="Normal"/>
    <w:autoRedefine/>
    <w:uiPriority w:val="39"/>
    <w:semiHidden/>
    <w:unhideWhenUsed/>
    <w:rsid w:val="00B540B3"/>
    <w:pPr>
      <w:spacing w:after="100"/>
      <w:ind w:left="1470"/>
    </w:pPr>
  </w:style>
  <w:style w:type="paragraph" w:styleId="TOC9">
    <w:name w:val="toc 9"/>
    <w:basedOn w:val="Normal"/>
    <w:next w:val="Normal"/>
    <w:autoRedefine/>
    <w:uiPriority w:val="39"/>
    <w:semiHidden/>
    <w:unhideWhenUsed/>
    <w:rsid w:val="00B540B3"/>
    <w:pPr>
      <w:spacing w:after="100"/>
      <w:ind w:left="16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329">
      <w:bodyDiv w:val="1"/>
      <w:marLeft w:val="0"/>
      <w:marRight w:val="0"/>
      <w:marTop w:val="0"/>
      <w:marBottom w:val="0"/>
      <w:divBdr>
        <w:top w:val="none" w:sz="0" w:space="0" w:color="auto"/>
        <w:left w:val="none" w:sz="0" w:space="0" w:color="auto"/>
        <w:bottom w:val="none" w:sz="0" w:space="0" w:color="auto"/>
        <w:right w:val="none" w:sz="0" w:space="0" w:color="auto"/>
      </w:divBdr>
    </w:div>
    <w:div w:id="6641088">
      <w:bodyDiv w:val="1"/>
      <w:marLeft w:val="0"/>
      <w:marRight w:val="0"/>
      <w:marTop w:val="0"/>
      <w:marBottom w:val="0"/>
      <w:divBdr>
        <w:top w:val="none" w:sz="0" w:space="0" w:color="auto"/>
        <w:left w:val="none" w:sz="0" w:space="0" w:color="auto"/>
        <w:bottom w:val="none" w:sz="0" w:space="0" w:color="auto"/>
        <w:right w:val="none" w:sz="0" w:space="0" w:color="auto"/>
      </w:divBdr>
      <w:divsChild>
        <w:div w:id="1789815769">
          <w:marLeft w:val="0"/>
          <w:marRight w:val="0"/>
          <w:marTop w:val="0"/>
          <w:marBottom w:val="0"/>
          <w:divBdr>
            <w:top w:val="single" w:sz="2" w:space="0" w:color="E3E3E3"/>
            <w:left w:val="single" w:sz="2" w:space="0" w:color="E3E3E3"/>
            <w:bottom w:val="single" w:sz="2" w:space="0" w:color="E3E3E3"/>
            <w:right w:val="single" w:sz="2" w:space="0" w:color="E3E3E3"/>
          </w:divBdr>
          <w:divsChild>
            <w:div w:id="1044059704">
              <w:marLeft w:val="0"/>
              <w:marRight w:val="0"/>
              <w:marTop w:val="0"/>
              <w:marBottom w:val="0"/>
              <w:divBdr>
                <w:top w:val="single" w:sz="2" w:space="0" w:color="E3E3E3"/>
                <w:left w:val="single" w:sz="2" w:space="0" w:color="E3E3E3"/>
                <w:bottom w:val="single" w:sz="2" w:space="0" w:color="E3E3E3"/>
                <w:right w:val="single" w:sz="2" w:space="0" w:color="E3E3E3"/>
              </w:divBdr>
              <w:divsChild>
                <w:div w:id="280848002">
                  <w:marLeft w:val="0"/>
                  <w:marRight w:val="0"/>
                  <w:marTop w:val="0"/>
                  <w:marBottom w:val="0"/>
                  <w:divBdr>
                    <w:top w:val="single" w:sz="2" w:space="0" w:color="E3E3E3"/>
                    <w:left w:val="single" w:sz="2" w:space="0" w:color="E3E3E3"/>
                    <w:bottom w:val="single" w:sz="2" w:space="0" w:color="E3E3E3"/>
                    <w:right w:val="single" w:sz="2" w:space="0" w:color="E3E3E3"/>
                  </w:divBdr>
                  <w:divsChild>
                    <w:div w:id="1386687008">
                      <w:marLeft w:val="0"/>
                      <w:marRight w:val="0"/>
                      <w:marTop w:val="0"/>
                      <w:marBottom w:val="0"/>
                      <w:divBdr>
                        <w:top w:val="single" w:sz="2" w:space="0" w:color="E3E3E3"/>
                        <w:left w:val="single" w:sz="2" w:space="0" w:color="E3E3E3"/>
                        <w:bottom w:val="single" w:sz="2" w:space="0" w:color="E3E3E3"/>
                        <w:right w:val="single" w:sz="2" w:space="0" w:color="E3E3E3"/>
                      </w:divBdr>
                      <w:divsChild>
                        <w:div w:id="1297760019">
                          <w:marLeft w:val="0"/>
                          <w:marRight w:val="0"/>
                          <w:marTop w:val="0"/>
                          <w:marBottom w:val="0"/>
                          <w:divBdr>
                            <w:top w:val="single" w:sz="2" w:space="0" w:color="E3E3E3"/>
                            <w:left w:val="single" w:sz="2" w:space="0" w:color="E3E3E3"/>
                            <w:bottom w:val="single" w:sz="2" w:space="0" w:color="E3E3E3"/>
                            <w:right w:val="single" w:sz="2" w:space="0" w:color="E3E3E3"/>
                          </w:divBdr>
                          <w:divsChild>
                            <w:div w:id="1157381823">
                              <w:marLeft w:val="0"/>
                              <w:marRight w:val="0"/>
                              <w:marTop w:val="0"/>
                              <w:marBottom w:val="0"/>
                              <w:divBdr>
                                <w:top w:val="single" w:sz="2" w:space="0" w:color="E3E3E3"/>
                                <w:left w:val="single" w:sz="2" w:space="0" w:color="E3E3E3"/>
                                <w:bottom w:val="single" w:sz="2" w:space="0" w:color="E3E3E3"/>
                                <w:right w:val="single" w:sz="2" w:space="0" w:color="E3E3E3"/>
                              </w:divBdr>
                              <w:divsChild>
                                <w:div w:id="1217156901">
                                  <w:marLeft w:val="0"/>
                                  <w:marRight w:val="0"/>
                                  <w:marTop w:val="100"/>
                                  <w:marBottom w:val="100"/>
                                  <w:divBdr>
                                    <w:top w:val="single" w:sz="2" w:space="0" w:color="E3E3E3"/>
                                    <w:left w:val="single" w:sz="2" w:space="0" w:color="E3E3E3"/>
                                    <w:bottom w:val="single" w:sz="2" w:space="0" w:color="E3E3E3"/>
                                    <w:right w:val="single" w:sz="2" w:space="0" w:color="E3E3E3"/>
                                  </w:divBdr>
                                  <w:divsChild>
                                    <w:div w:id="1321691242">
                                      <w:marLeft w:val="0"/>
                                      <w:marRight w:val="0"/>
                                      <w:marTop w:val="0"/>
                                      <w:marBottom w:val="0"/>
                                      <w:divBdr>
                                        <w:top w:val="single" w:sz="2" w:space="0" w:color="E3E3E3"/>
                                        <w:left w:val="single" w:sz="2" w:space="0" w:color="E3E3E3"/>
                                        <w:bottom w:val="single" w:sz="2" w:space="0" w:color="E3E3E3"/>
                                        <w:right w:val="single" w:sz="2" w:space="0" w:color="E3E3E3"/>
                                      </w:divBdr>
                                      <w:divsChild>
                                        <w:div w:id="287124635">
                                          <w:marLeft w:val="0"/>
                                          <w:marRight w:val="0"/>
                                          <w:marTop w:val="0"/>
                                          <w:marBottom w:val="0"/>
                                          <w:divBdr>
                                            <w:top w:val="single" w:sz="2" w:space="0" w:color="E3E3E3"/>
                                            <w:left w:val="single" w:sz="2" w:space="0" w:color="E3E3E3"/>
                                            <w:bottom w:val="single" w:sz="2" w:space="0" w:color="E3E3E3"/>
                                            <w:right w:val="single" w:sz="2" w:space="0" w:color="E3E3E3"/>
                                          </w:divBdr>
                                          <w:divsChild>
                                            <w:div w:id="1436831616">
                                              <w:marLeft w:val="0"/>
                                              <w:marRight w:val="0"/>
                                              <w:marTop w:val="0"/>
                                              <w:marBottom w:val="0"/>
                                              <w:divBdr>
                                                <w:top w:val="single" w:sz="2" w:space="0" w:color="E3E3E3"/>
                                                <w:left w:val="single" w:sz="2" w:space="0" w:color="E3E3E3"/>
                                                <w:bottom w:val="single" w:sz="2" w:space="0" w:color="E3E3E3"/>
                                                <w:right w:val="single" w:sz="2" w:space="0" w:color="E3E3E3"/>
                                              </w:divBdr>
                                              <w:divsChild>
                                                <w:div w:id="1949387750">
                                                  <w:marLeft w:val="0"/>
                                                  <w:marRight w:val="0"/>
                                                  <w:marTop w:val="0"/>
                                                  <w:marBottom w:val="0"/>
                                                  <w:divBdr>
                                                    <w:top w:val="single" w:sz="2" w:space="0" w:color="E3E3E3"/>
                                                    <w:left w:val="single" w:sz="2" w:space="0" w:color="E3E3E3"/>
                                                    <w:bottom w:val="single" w:sz="2" w:space="0" w:color="E3E3E3"/>
                                                    <w:right w:val="single" w:sz="2" w:space="0" w:color="E3E3E3"/>
                                                  </w:divBdr>
                                                  <w:divsChild>
                                                    <w:div w:id="656686861">
                                                      <w:marLeft w:val="0"/>
                                                      <w:marRight w:val="0"/>
                                                      <w:marTop w:val="0"/>
                                                      <w:marBottom w:val="0"/>
                                                      <w:divBdr>
                                                        <w:top w:val="single" w:sz="2" w:space="0" w:color="E3E3E3"/>
                                                        <w:left w:val="single" w:sz="2" w:space="0" w:color="E3E3E3"/>
                                                        <w:bottom w:val="single" w:sz="2" w:space="0" w:color="E3E3E3"/>
                                                        <w:right w:val="single" w:sz="2" w:space="0" w:color="E3E3E3"/>
                                                      </w:divBdr>
                                                      <w:divsChild>
                                                        <w:div w:id="3696530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90992372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6199875">
      <w:bodyDiv w:val="1"/>
      <w:marLeft w:val="0"/>
      <w:marRight w:val="0"/>
      <w:marTop w:val="0"/>
      <w:marBottom w:val="0"/>
      <w:divBdr>
        <w:top w:val="none" w:sz="0" w:space="0" w:color="auto"/>
        <w:left w:val="none" w:sz="0" w:space="0" w:color="auto"/>
        <w:bottom w:val="none" w:sz="0" w:space="0" w:color="auto"/>
        <w:right w:val="none" w:sz="0" w:space="0" w:color="auto"/>
      </w:divBdr>
    </w:div>
    <w:div w:id="19862387">
      <w:bodyDiv w:val="1"/>
      <w:marLeft w:val="0"/>
      <w:marRight w:val="0"/>
      <w:marTop w:val="0"/>
      <w:marBottom w:val="0"/>
      <w:divBdr>
        <w:top w:val="none" w:sz="0" w:space="0" w:color="auto"/>
        <w:left w:val="none" w:sz="0" w:space="0" w:color="auto"/>
        <w:bottom w:val="none" w:sz="0" w:space="0" w:color="auto"/>
        <w:right w:val="none" w:sz="0" w:space="0" w:color="auto"/>
      </w:divBdr>
    </w:div>
    <w:div w:id="20671886">
      <w:bodyDiv w:val="1"/>
      <w:marLeft w:val="0"/>
      <w:marRight w:val="0"/>
      <w:marTop w:val="0"/>
      <w:marBottom w:val="0"/>
      <w:divBdr>
        <w:top w:val="none" w:sz="0" w:space="0" w:color="auto"/>
        <w:left w:val="none" w:sz="0" w:space="0" w:color="auto"/>
        <w:bottom w:val="none" w:sz="0" w:space="0" w:color="auto"/>
        <w:right w:val="none" w:sz="0" w:space="0" w:color="auto"/>
      </w:divBdr>
    </w:div>
    <w:div w:id="24985698">
      <w:bodyDiv w:val="1"/>
      <w:marLeft w:val="0"/>
      <w:marRight w:val="0"/>
      <w:marTop w:val="0"/>
      <w:marBottom w:val="0"/>
      <w:divBdr>
        <w:top w:val="none" w:sz="0" w:space="0" w:color="auto"/>
        <w:left w:val="none" w:sz="0" w:space="0" w:color="auto"/>
        <w:bottom w:val="none" w:sz="0" w:space="0" w:color="auto"/>
        <w:right w:val="none" w:sz="0" w:space="0" w:color="auto"/>
      </w:divBdr>
    </w:div>
    <w:div w:id="25327675">
      <w:bodyDiv w:val="1"/>
      <w:marLeft w:val="0"/>
      <w:marRight w:val="0"/>
      <w:marTop w:val="0"/>
      <w:marBottom w:val="0"/>
      <w:divBdr>
        <w:top w:val="none" w:sz="0" w:space="0" w:color="auto"/>
        <w:left w:val="none" w:sz="0" w:space="0" w:color="auto"/>
        <w:bottom w:val="none" w:sz="0" w:space="0" w:color="auto"/>
        <w:right w:val="none" w:sz="0" w:space="0" w:color="auto"/>
      </w:divBdr>
    </w:div>
    <w:div w:id="45184494">
      <w:bodyDiv w:val="1"/>
      <w:marLeft w:val="0"/>
      <w:marRight w:val="0"/>
      <w:marTop w:val="0"/>
      <w:marBottom w:val="0"/>
      <w:divBdr>
        <w:top w:val="none" w:sz="0" w:space="0" w:color="auto"/>
        <w:left w:val="none" w:sz="0" w:space="0" w:color="auto"/>
        <w:bottom w:val="none" w:sz="0" w:space="0" w:color="auto"/>
        <w:right w:val="none" w:sz="0" w:space="0" w:color="auto"/>
      </w:divBdr>
    </w:div>
    <w:div w:id="53939190">
      <w:bodyDiv w:val="1"/>
      <w:marLeft w:val="0"/>
      <w:marRight w:val="0"/>
      <w:marTop w:val="0"/>
      <w:marBottom w:val="0"/>
      <w:divBdr>
        <w:top w:val="none" w:sz="0" w:space="0" w:color="auto"/>
        <w:left w:val="none" w:sz="0" w:space="0" w:color="auto"/>
        <w:bottom w:val="none" w:sz="0" w:space="0" w:color="auto"/>
        <w:right w:val="none" w:sz="0" w:space="0" w:color="auto"/>
      </w:divBdr>
    </w:div>
    <w:div w:id="54934438">
      <w:bodyDiv w:val="1"/>
      <w:marLeft w:val="0"/>
      <w:marRight w:val="0"/>
      <w:marTop w:val="0"/>
      <w:marBottom w:val="0"/>
      <w:divBdr>
        <w:top w:val="none" w:sz="0" w:space="0" w:color="auto"/>
        <w:left w:val="none" w:sz="0" w:space="0" w:color="auto"/>
        <w:bottom w:val="none" w:sz="0" w:space="0" w:color="auto"/>
        <w:right w:val="none" w:sz="0" w:space="0" w:color="auto"/>
      </w:divBdr>
    </w:div>
    <w:div w:id="57560823">
      <w:bodyDiv w:val="1"/>
      <w:marLeft w:val="0"/>
      <w:marRight w:val="0"/>
      <w:marTop w:val="0"/>
      <w:marBottom w:val="0"/>
      <w:divBdr>
        <w:top w:val="none" w:sz="0" w:space="0" w:color="auto"/>
        <w:left w:val="none" w:sz="0" w:space="0" w:color="auto"/>
        <w:bottom w:val="none" w:sz="0" w:space="0" w:color="auto"/>
        <w:right w:val="none" w:sz="0" w:space="0" w:color="auto"/>
      </w:divBdr>
    </w:div>
    <w:div w:id="72555056">
      <w:bodyDiv w:val="1"/>
      <w:marLeft w:val="0"/>
      <w:marRight w:val="0"/>
      <w:marTop w:val="0"/>
      <w:marBottom w:val="0"/>
      <w:divBdr>
        <w:top w:val="none" w:sz="0" w:space="0" w:color="auto"/>
        <w:left w:val="none" w:sz="0" w:space="0" w:color="auto"/>
        <w:bottom w:val="none" w:sz="0" w:space="0" w:color="auto"/>
        <w:right w:val="none" w:sz="0" w:space="0" w:color="auto"/>
      </w:divBdr>
    </w:div>
    <w:div w:id="76906425">
      <w:bodyDiv w:val="1"/>
      <w:marLeft w:val="0"/>
      <w:marRight w:val="0"/>
      <w:marTop w:val="0"/>
      <w:marBottom w:val="0"/>
      <w:divBdr>
        <w:top w:val="none" w:sz="0" w:space="0" w:color="auto"/>
        <w:left w:val="none" w:sz="0" w:space="0" w:color="auto"/>
        <w:bottom w:val="none" w:sz="0" w:space="0" w:color="auto"/>
        <w:right w:val="none" w:sz="0" w:space="0" w:color="auto"/>
      </w:divBdr>
    </w:div>
    <w:div w:id="92164268">
      <w:bodyDiv w:val="1"/>
      <w:marLeft w:val="0"/>
      <w:marRight w:val="0"/>
      <w:marTop w:val="0"/>
      <w:marBottom w:val="0"/>
      <w:divBdr>
        <w:top w:val="none" w:sz="0" w:space="0" w:color="auto"/>
        <w:left w:val="none" w:sz="0" w:space="0" w:color="auto"/>
        <w:bottom w:val="none" w:sz="0" w:space="0" w:color="auto"/>
        <w:right w:val="none" w:sz="0" w:space="0" w:color="auto"/>
      </w:divBdr>
    </w:div>
    <w:div w:id="95172596">
      <w:bodyDiv w:val="1"/>
      <w:marLeft w:val="0"/>
      <w:marRight w:val="0"/>
      <w:marTop w:val="0"/>
      <w:marBottom w:val="0"/>
      <w:divBdr>
        <w:top w:val="none" w:sz="0" w:space="0" w:color="auto"/>
        <w:left w:val="none" w:sz="0" w:space="0" w:color="auto"/>
        <w:bottom w:val="none" w:sz="0" w:space="0" w:color="auto"/>
        <w:right w:val="none" w:sz="0" w:space="0" w:color="auto"/>
      </w:divBdr>
    </w:div>
    <w:div w:id="97601375">
      <w:bodyDiv w:val="1"/>
      <w:marLeft w:val="0"/>
      <w:marRight w:val="0"/>
      <w:marTop w:val="0"/>
      <w:marBottom w:val="0"/>
      <w:divBdr>
        <w:top w:val="none" w:sz="0" w:space="0" w:color="auto"/>
        <w:left w:val="none" w:sz="0" w:space="0" w:color="auto"/>
        <w:bottom w:val="none" w:sz="0" w:space="0" w:color="auto"/>
        <w:right w:val="none" w:sz="0" w:space="0" w:color="auto"/>
      </w:divBdr>
    </w:div>
    <w:div w:id="145437984">
      <w:bodyDiv w:val="1"/>
      <w:marLeft w:val="0"/>
      <w:marRight w:val="0"/>
      <w:marTop w:val="0"/>
      <w:marBottom w:val="0"/>
      <w:divBdr>
        <w:top w:val="none" w:sz="0" w:space="0" w:color="auto"/>
        <w:left w:val="none" w:sz="0" w:space="0" w:color="auto"/>
        <w:bottom w:val="none" w:sz="0" w:space="0" w:color="auto"/>
        <w:right w:val="none" w:sz="0" w:space="0" w:color="auto"/>
      </w:divBdr>
    </w:div>
    <w:div w:id="149561447">
      <w:bodyDiv w:val="1"/>
      <w:marLeft w:val="0"/>
      <w:marRight w:val="0"/>
      <w:marTop w:val="0"/>
      <w:marBottom w:val="0"/>
      <w:divBdr>
        <w:top w:val="none" w:sz="0" w:space="0" w:color="auto"/>
        <w:left w:val="none" w:sz="0" w:space="0" w:color="auto"/>
        <w:bottom w:val="none" w:sz="0" w:space="0" w:color="auto"/>
        <w:right w:val="none" w:sz="0" w:space="0" w:color="auto"/>
      </w:divBdr>
    </w:div>
    <w:div w:id="151913501">
      <w:bodyDiv w:val="1"/>
      <w:marLeft w:val="0"/>
      <w:marRight w:val="0"/>
      <w:marTop w:val="0"/>
      <w:marBottom w:val="0"/>
      <w:divBdr>
        <w:top w:val="none" w:sz="0" w:space="0" w:color="auto"/>
        <w:left w:val="none" w:sz="0" w:space="0" w:color="auto"/>
        <w:bottom w:val="none" w:sz="0" w:space="0" w:color="auto"/>
        <w:right w:val="none" w:sz="0" w:space="0" w:color="auto"/>
      </w:divBdr>
    </w:div>
    <w:div w:id="153419925">
      <w:bodyDiv w:val="1"/>
      <w:marLeft w:val="0"/>
      <w:marRight w:val="0"/>
      <w:marTop w:val="0"/>
      <w:marBottom w:val="0"/>
      <w:divBdr>
        <w:top w:val="none" w:sz="0" w:space="0" w:color="auto"/>
        <w:left w:val="none" w:sz="0" w:space="0" w:color="auto"/>
        <w:bottom w:val="none" w:sz="0" w:space="0" w:color="auto"/>
        <w:right w:val="none" w:sz="0" w:space="0" w:color="auto"/>
      </w:divBdr>
    </w:div>
    <w:div w:id="163975819">
      <w:bodyDiv w:val="1"/>
      <w:marLeft w:val="0"/>
      <w:marRight w:val="0"/>
      <w:marTop w:val="0"/>
      <w:marBottom w:val="0"/>
      <w:divBdr>
        <w:top w:val="none" w:sz="0" w:space="0" w:color="auto"/>
        <w:left w:val="none" w:sz="0" w:space="0" w:color="auto"/>
        <w:bottom w:val="none" w:sz="0" w:space="0" w:color="auto"/>
        <w:right w:val="none" w:sz="0" w:space="0" w:color="auto"/>
      </w:divBdr>
    </w:div>
    <w:div w:id="178852888">
      <w:bodyDiv w:val="1"/>
      <w:marLeft w:val="0"/>
      <w:marRight w:val="0"/>
      <w:marTop w:val="0"/>
      <w:marBottom w:val="0"/>
      <w:divBdr>
        <w:top w:val="none" w:sz="0" w:space="0" w:color="auto"/>
        <w:left w:val="none" w:sz="0" w:space="0" w:color="auto"/>
        <w:bottom w:val="none" w:sz="0" w:space="0" w:color="auto"/>
        <w:right w:val="none" w:sz="0" w:space="0" w:color="auto"/>
      </w:divBdr>
    </w:div>
    <w:div w:id="180752279">
      <w:bodyDiv w:val="1"/>
      <w:marLeft w:val="0"/>
      <w:marRight w:val="0"/>
      <w:marTop w:val="0"/>
      <w:marBottom w:val="0"/>
      <w:divBdr>
        <w:top w:val="none" w:sz="0" w:space="0" w:color="auto"/>
        <w:left w:val="none" w:sz="0" w:space="0" w:color="auto"/>
        <w:bottom w:val="none" w:sz="0" w:space="0" w:color="auto"/>
        <w:right w:val="none" w:sz="0" w:space="0" w:color="auto"/>
      </w:divBdr>
    </w:div>
    <w:div w:id="187333750">
      <w:bodyDiv w:val="1"/>
      <w:marLeft w:val="0"/>
      <w:marRight w:val="0"/>
      <w:marTop w:val="0"/>
      <w:marBottom w:val="0"/>
      <w:divBdr>
        <w:top w:val="none" w:sz="0" w:space="0" w:color="auto"/>
        <w:left w:val="none" w:sz="0" w:space="0" w:color="auto"/>
        <w:bottom w:val="none" w:sz="0" w:space="0" w:color="auto"/>
        <w:right w:val="none" w:sz="0" w:space="0" w:color="auto"/>
      </w:divBdr>
    </w:div>
    <w:div w:id="192693762">
      <w:bodyDiv w:val="1"/>
      <w:marLeft w:val="0"/>
      <w:marRight w:val="0"/>
      <w:marTop w:val="0"/>
      <w:marBottom w:val="0"/>
      <w:divBdr>
        <w:top w:val="none" w:sz="0" w:space="0" w:color="auto"/>
        <w:left w:val="none" w:sz="0" w:space="0" w:color="auto"/>
        <w:bottom w:val="none" w:sz="0" w:space="0" w:color="auto"/>
        <w:right w:val="none" w:sz="0" w:space="0" w:color="auto"/>
      </w:divBdr>
    </w:div>
    <w:div w:id="200090782">
      <w:bodyDiv w:val="1"/>
      <w:marLeft w:val="0"/>
      <w:marRight w:val="0"/>
      <w:marTop w:val="0"/>
      <w:marBottom w:val="0"/>
      <w:divBdr>
        <w:top w:val="none" w:sz="0" w:space="0" w:color="auto"/>
        <w:left w:val="none" w:sz="0" w:space="0" w:color="auto"/>
        <w:bottom w:val="none" w:sz="0" w:space="0" w:color="auto"/>
        <w:right w:val="none" w:sz="0" w:space="0" w:color="auto"/>
      </w:divBdr>
    </w:div>
    <w:div w:id="279268120">
      <w:bodyDiv w:val="1"/>
      <w:marLeft w:val="0"/>
      <w:marRight w:val="0"/>
      <w:marTop w:val="0"/>
      <w:marBottom w:val="0"/>
      <w:divBdr>
        <w:top w:val="none" w:sz="0" w:space="0" w:color="auto"/>
        <w:left w:val="none" w:sz="0" w:space="0" w:color="auto"/>
        <w:bottom w:val="none" w:sz="0" w:space="0" w:color="auto"/>
        <w:right w:val="none" w:sz="0" w:space="0" w:color="auto"/>
      </w:divBdr>
    </w:div>
    <w:div w:id="280108243">
      <w:bodyDiv w:val="1"/>
      <w:marLeft w:val="0"/>
      <w:marRight w:val="0"/>
      <w:marTop w:val="0"/>
      <w:marBottom w:val="0"/>
      <w:divBdr>
        <w:top w:val="none" w:sz="0" w:space="0" w:color="auto"/>
        <w:left w:val="none" w:sz="0" w:space="0" w:color="auto"/>
        <w:bottom w:val="none" w:sz="0" w:space="0" w:color="auto"/>
        <w:right w:val="none" w:sz="0" w:space="0" w:color="auto"/>
      </w:divBdr>
    </w:div>
    <w:div w:id="299381839">
      <w:bodyDiv w:val="1"/>
      <w:marLeft w:val="0"/>
      <w:marRight w:val="0"/>
      <w:marTop w:val="0"/>
      <w:marBottom w:val="0"/>
      <w:divBdr>
        <w:top w:val="none" w:sz="0" w:space="0" w:color="auto"/>
        <w:left w:val="none" w:sz="0" w:space="0" w:color="auto"/>
        <w:bottom w:val="none" w:sz="0" w:space="0" w:color="auto"/>
        <w:right w:val="none" w:sz="0" w:space="0" w:color="auto"/>
      </w:divBdr>
    </w:div>
    <w:div w:id="304045210">
      <w:bodyDiv w:val="1"/>
      <w:marLeft w:val="0"/>
      <w:marRight w:val="0"/>
      <w:marTop w:val="0"/>
      <w:marBottom w:val="0"/>
      <w:divBdr>
        <w:top w:val="none" w:sz="0" w:space="0" w:color="auto"/>
        <w:left w:val="none" w:sz="0" w:space="0" w:color="auto"/>
        <w:bottom w:val="none" w:sz="0" w:space="0" w:color="auto"/>
        <w:right w:val="none" w:sz="0" w:space="0" w:color="auto"/>
      </w:divBdr>
    </w:div>
    <w:div w:id="309017110">
      <w:bodyDiv w:val="1"/>
      <w:marLeft w:val="0"/>
      <w:marRight w:val="0"/>
      <w:marTop w:val="0"/>
      <w:marBottom w:val="0"/>
      <w:divBdr>
        <w:top w:val="none" w:sz="0" w:space="0" w:color="auto"/>
        <w:left w:val="none" w:sz="0" w:space="0" w:color="auto"/>
        <w:bottom w:val="none" w:sz="0" w:space="0" w:color="auto"/>
        <w:right w:val="none" w:sz="0" w:space="0" w:color="auto"/>
      </w:divBdr>
    </w:div>
    <w:div w:id="311712444">
      <w:bodyDiv w:val="1"/>
      <w:marLeft w:val="0"/>
      <w:marRight w:val="0"/>
      <w:marTop w:val="0"/>
      <w:marBottom w:val="0"/>
      <w:divBdr>
        <w:top w:val="none" w:sz="0" w:space="0" w:color="auto"/>
        <w:left w:val="none" w:sz="0" w:space="0" w:color="auto"/>
        <w:bottom w:val="none" w:sz="0" w:space="0" w:color="auto"/>
        <w:right w:val="none" w:sz="0" w:space="0" w:color="auto"/>
      </w:divBdr>
    </w:div>
    <w:div w:id="325593183">
      <w:bodyDiv w:val="1"/>
      <w:marLeft w:val="0"/>
      <w:marRight w:val="0"/>
      <w:marTop w:val="0"/>
      <w:marBottom w:val="0"/>
      <w:divBdr>
        <w:top w:val="none" w:sz="0" w:space="0" w:color="auto"/>
        <w:left w:val="none" w:sz="0" w:space="0" w:color="auto"/>
        <w:bottom w:val="none" w:sz="0" w:space="0" w:color="auto"/>
        <w:right w:val="none" w:sz="0" w:space="0" w:color="auto"/>
      </w:divBdr>
    </w:div>
    <w:div w:id="328991067">
      <w:bodyDiv w:val="1"/>
      <w:marLeft w:val="0"/>
      <w:marRight w:val="0"/>
      <w:marTop w:val="0"/>
      <w:marBottom w:val="0"/>
      <w:divBdr>
        <w:top w:val="none" w:sz="0" w:space="0" w:color="auto"/>
        <w:left w:val="none" w:sz="0" w:space="0" w:color="auto"/>
        <w:bottom w:val="none" w:sz="0" w:space="0" w:color="auto"/>
        <w:right w:val="none" w:sz="0" w:space="0" w:color="auto"/>
      </w:divBdr>
    </w:div>
    <w:div w:id="330259164">
      <w:bodyDiv w:val="1"/>
      <w:marLeft w:val="0"/>
      <w:marRight w:val="0"/>
      <w:marTop w:val="0"/>
      <w:marBottom w:val="0"/>
      <w:divBdr>
        <w:top w:val="none" w:sz="0" w:space="0" w:color="auto"/>
        <w:left w:val="none" w:sz="0" w:space="0" w:color="auto"/>
        <w:bottom w:val="none" w:sz="0" w:space="0" w:color="auto"/>
        <w:right w:val="none" w:sz="0" w:space="0" w:color="auto"/>
      </w:divBdr>
    </w:div>
    <w:div w:id="332727233">
      <w:bodyDiv w:val="1"/>
      <w:marLeft w:val="0"/>
      <w:marRight w:val="0"/>
      <w:marTop w:val="0"/>
      <w:marBottom w:val="0"/>
      <w:divBdr>
        <w:top w:val="none" w:sz="0" w:space="0" w:color="auto"/>
        <w:left w:val="none" w:sz="0" w:space="0" w:color="auto"/>
        <w:bottom w:val="none" w:sz="0" w:space="0" w:color="auto"/>
        <w:right w:val="none" w:sz="0" w:space="0" w:color="auto"/>
      </w:divBdr>
    </w:div>
    <w:div w:id="333075092">
      <w:bodyDiv w:val="1"/>
      <w:marLeft w:val="0"/>
      <w:marRight w:val="0"/>
      <w:marTop w:val="0"/>
      <w:marBottom w:val="0"/>
      <w:divBdr>
        <w:top w:val="none" w:sz="0" w:space="0" w:color="auto"/>
        <w:left w:val="none" w:sz="0" w:space="0" w:color="auto"/>
        <w:bottom w:val="none" w:sz="0" w:space="0" w:color="auto"/>
        <w:right w:val="none" w:sz="0" w:space="0" w:color="auto"/>
      </w:divBdr>
    </w:div>
    <w:div w:id="344720366">
      <w:bodyDiv w:val="1"/>
      <w:marLeft w:val="0"/>
      <w:marRight w:val="0"/>
      <w:marTop w:val="0"/>
      <w:marBottom w:val="0"/>
      <w:divBdr>
        <w:top w:val="none" w:sz="0" w:space="0" w:color="auto"/>
        <w:left w:val="none" w:sz="0" w:space="0" w:color="auto"/>
        <w:bottom w:val="none" w:sz="0" w:space="0" w:color="auto"/>
        <w:right w:val="none" w:sz="0" w:space="0" w:color="auto"/>
      </w:divBdr>
    </w:div>
    <w:div w:id="355276975">
      <w:bodyDiv w:val="1"/>
      <w:marLeft w:val="0"/>
      <w:marRight w:val="0"/>
      <w:marTop w:val="0"/>
      <w:marBottom w:val="0"/>
      <w:divBdr>
        <w:top w:val="none" w:sz="0" w:space="0" w:color="auto"/>
        <w:left w:val="none" w:sz="0" w:space="0" w:color="auto"/>
        <w:bottom w:val="none" w:sz="0" w:space="0" w:color="auto"/>
        <w:right w:val="none" w:sz="0" w:space="0" w:color="auto"/>
      </w:divBdr>
    </w:div>
    <w:div w:id="357052978">
      <w:bodyDiv w:val="1"/>
      <w:marLeft w:val="0"/>
      <w:marRight w:val="0"/>
      <w:marTop w:val="0"/>
      <w:marBottom w:val="0"/>
      <w:divBdr>
        <w:top w:val="none" w:sz="0" w:space="0" w:color="auto"/>
        <w:left w:val="none" w:sz="0" w:space="0" w:color="auto"/>
        <w:bottom w:val="none" w:sz="0" w:space="0" w:color="auto"/>
        <w:right w:val="none" w:sz="0" w:space="0" w:color="auto"/>
      </w:divBdr>
    </w:div>
    <w:div w:id="361322464">
      <w:bodyDiv w:val="1"/>
      <w:marLeft w:val="0"/>
      <w:marRight w:val="0"/>
      <w:marTop w:val="0"/>
      <w:marBottom w:val="0"/>
      <w:divBdr>
        <w:top w:val="none" w:sz="0" w:space="0" w:color="auto"/>
        <w:left w:val="none" w:sz="0" w:space="0" w:color="auto"/>
        <w:bottom w:val="none" w:sz="0" w:space="0" w:color="auto"/>
        <w:right w:val="none" w:sz="0" w:space="0" w:color="auto"/>
      </w:divBdr>
    </w:div>
    <w:div w:id="371425232">
      <w:bodyDiv w:val="1"/>
      <w:marLeft w:val="0"/>
      <w:marRight w:val="0"/>
      <w:marTop w:val="0"/>
      <w:marBottom w:val="0"/>
      <w:divBdr>
        <w:top w:val="none" w:sz="0" w:space="0" w:color="auto"/>
        <w:left w:val="none" w:sz="0" w:space="0" w:color="auto"/>
        <w:bottom w:val="none" w:sz="0" w:space="0" w:color="auto"/>
        <w:right w:val="none" w:sz="0" w:space="0" w:color="auto"/>
      </w:divBdr>
    </w:div>
    <w:div w:id="375668091">
      <w:bodyDiv w:val="1"/>
      <w:marLeft w:val="0"/>
      <w:marRight w:val="0"/>
      <w:marTop w:val="0"/>
      <w:marBottom w:val="0"/>
      <w:divBdr>
        <w:top w:val="none" w:sz="0" w:space="0" w:color="auto"/>
        <w:left w:val="none" w:sz="0" w:space="0" w:color="auto"/>
        <w:bottom w:val="none" w:sz="0" w:space="0" w:color="auto"/>
        <w:right w:val="none" w:sz="0" w:space="0" w:color="auto"/>
      </w:divBdr>
    </w:div>
    <w:div w:id="375854771">
      <w:bodyDiv w:val="1"/>
      <w:marLeft w:val="0"/>
      <w:marRight w:val="0"/>
      <w:marTop w:val="0"/>
      <w:marBottom w:val="0"/>
      <w:divBdr>
        <w:top w:val="none" w:sz="0" w:space="0" w:color="auto"/>
        <w:left w:val="none" w:sz="0" w:space="0" w:color="auto"/>
        <w:bottom w:val="none" w:sz="0" w:space="0" w:color="auto"/>
        <w:right w:val="none" w:sz="0" w:space="0" w:color="auto"/>
      </w:divBdr>
    </w:div>
    <w:div w:id="377705858">
      <w:bodyDiv w:val="1"/>
      <w:marLeft w:val="0"/>
      <w:marRight w:val="0"/>
      <w:marTop w:val="0"/>
      <w:marBottom w:val="0"/>
      <w:divBdr>
        <w:top w:val="none" w:sz="0" w:space="0" w:color="auto"/>
        <w:left w:val="none" w:sz="0" w:space="0" w:color="auto"/>
        <w:bottom w:val="none" w:sz="0" w:space="0" w:color="auto"/>
        <w:right w:val="none" w:sz="0" w:space="0" w:color="auto"/>
      </w:divBdr>
    </w:div>
    <w:div w:id="377821910">
      <w:bodyDiv w:val="1"/>
      <w:marLeft w:val="0"/>
      <w:marRight w:val="0"/>
      <w:marTop w:val="0"/>
      <w:marBottom w:val="0"/>
      <w:divBdr>
        <w:top w:val="none" w:sz="0" w:space="0" w:color="auto"/>
        <w:left w:val="none" w:sz="0" w:space="0" w:color="auto"/>
        <w:bottom w:val="none" w:sz="0" w:space="0" w:color="auto"/>
        <w:right w:val="none" w:sz="0" w:space="0" w:color="auto"/>
      </w:divBdr>
    </w:div>
    <w:div w:id="390660803">
      <w:bodyDiv w:val="1"/>
      <w:marLeft w:val="0"/>
      <w:marRight w:val="0"/>
      <w:marTop w:val="0"/>
      <w:marBottom w:val="0"/>
      <w:divBdr>
        <w:top w:val="none" w:sz="0" w:space="0" w:color="auto"/>
        <w:left w:val="none" w:sz="0" w:space="0" w:color="auto"/>
        <w:bottom w:val="none" w:sz="0" w:space="0" w:color="auto"/>
        <w:right w:val="none" w:sz="0" w:space="0" w:color="auto"/>
      </w:divBdr>
    </w:div>
    <w:div w:id="402487955">
      <w:bodyDiv w:val="1"/>
      <w:marLeft w:val="0"/>
      <w:marRight w:val="0"/>
      <w:marTop w:val="0"/>
      <w:marBottom w:val="0"/>
      <w:divBdr>
        <w:top w:val="none" w:sz="0" w:space="0" w:color="auto"/>
        <w:left w:val="none" w:sz="0" w:space="0" w:color="auto"/>
        <w:bottom w:val="none" w:sz="0" w:space="0" w:color="auto"/>
        <w:right w:val="none" w:sz="0" w:space="0" w:color="auto"/>
      </w:divBdr>
    </w:div>
    <w:div w:id="419446383">
      <w:bodyDiv w:val="1"/>
      <w:marLeft w:val="0"/>
      <w:marRight w:val="0"/>
      <w:marTop w:val="0"/>
      <w:marBottom w:val="0"/>
      <w:divBdr>
        <w:top w:val="none" w:sz="0" w:space="0" w:color="auto"/>
        <w:left w:val="none" w:sz="0" w:space="0" w:color="auto"/>
        <w:bottom w:val="none" w:sz="0" w:space="0" w:color="auto"/>
        <w:right w:val="none" w:sz="0" w:space="0" w:color="auto"/>
      </w:divBdr>
    </w:div>
    <w:div w:id="421797363">
      <w:bodyDiv w:val="1"/>
      <w:marLeft w:val="0"/>
      <w:marRight w:val="0"/>
      <w:marTop w:val="0"/>
      <w:marBottom w:val="0"/>
      <w:divBdr>
        <w:top w:val="none" w:sz="0" w:space="0" w:color="auto"/>
        <w:left w:val="none" w:sz="0" w:space="0" w:color="auto"/>
        <w:bottom w:val="none" w:sz="0" w:space="0" w:color="auto"/>
        <w:right w:val="none" w:sz="0" w:space="0" w:color="auto"/>
      </w:divBdr>
    </w:div>
    <w:div w:id="438916420">
      <w:bodyDiv w:val="1"/>
      <w:marLeft w:val="0"/>
      <w:marRight w:val="0"/>
      <w:marTop w:val="0"/>
      <w:marBottom w:val="0"/>
      <w:divBdr>
        <w:top w:val="none" w:sz="0" w:space="0" w:color="auto"/>
        <w:left w:val="none" w:sz="0" w:space="0" w:color="auto"/>
        <w:bottom w:val="none" w:sz="0" w:space="0" w:color="auto"/>
        <w:right w:val="none" w:sz="0" w:space="0" w:color="auto"/>
      </w:divBdr>
    </w:div>
    <w:div w:id="439642437">
      <w:bodyDiv w:val="1"/>
      <w:marLeft w:val="0"/>
      <w:marRight w:val="0"/>
      <w:marTop w:val="0"/>
      <w:marBottom w:val="0"/>
      <w:divBdr>
        <w:top w:val="none" w:sz="0" w:space="0" w:color="auto"/>
        <w:left w:val="none" w:sz="0" w:space="0" w:color="auto"/>
        <w:bottom w:val="none" w:sz="0" w:space="0" w:color="auto"/>
        <w:right w:val="none" w:sz="0" w:space="0" w:color="auto"/>
      </w:divBdr>
    </w:div>
    <w:div w:id="441650266">
      <w:bodyDiv w:val="1"/>
      <w:marLeft w:val="0"/>
      <w:marRight w:val="0"/>
      <w:marTop w:val="0"/>
      <w:marBottom w:val="0"/>
      <w:divBdr>
        <w:top w:val="none" w:sz="0" w:space="0" w:color="auto"/>
        <w:left w:val="none" w:sz="0" w:space="0" w:color="auto"/>
        <w:bottom w:val="none" w:sz="0" w:space="0" w:color="auto"/>
        <w:right w:val="none" w:sz="0" w:space="0" w:color="auto"/>
      </w:divBdr>
    </w:div>
    <w:div w:id="454711556">
      <w:bodyDiv w:val="1"/>
      <w:marLeft w:val="0"/>
      <w:marRight w:val="0"/>
      <w:marTop w:val="0"/>
      <w:marBottom w:val="0"/>
      <w:divBdr>
        <w:top w:val="none" w:sz="0" w:space="0" w:color="auto"/>
        <w:left w:val="none" w:sz="0" w:space="0" w:color="auto"/>
        <w:bottom w:val="none" w:sz="0" w:space="0" w:color="auto"/>
        <w:right w:val="none" w:sz="0" w:space="0" w:color="auto"/>
      </w:divBdr>
    </w:div>
    <w:div w:id="464809795">
      <w:bodyDiv w:val="1"/>
      <w:marLeft w:val="0"/>
      <w:marRight w:val="0"/>
      <w:marTop w:val="0"/>
      <w:marBottom w:val="0"/>
      <w:divBdr>
        <w:top w:val="none" w:sz="0" w:space="0" w:color="auto"/>
        <w:left w:val="none" w:sz="0" w:space="0" w:color="auto"/>
        <w:bottom w:val="none" w:sz="0" w:space="0" w:color="auto"/>
        <w:right w:val="none" w:sz="0" w:space="0" w:color="auto"/>
      </w:divBdr>
    </w:div>
    <w:div w:id="467430815">
      <w:bodyDiv w:val="1"/>
      <w:marLeft w:val="0"/>
      <w:marRight w:val="0"/>
      <w:marTop w:val="0"/>
      <w:marBottom w:val="0"/>
      <w:divBdr>
        <w:top w:val="none" w:sz="0" w:space="0" w:color="auto"/>
        <w:left w:val="none" w:sz="0" w:space="0" w:color="auto"/>
        <w:bottom w:val="none" w:sz="0" w:space="0" w:color="auto"/>
        <w:right w:val="none" w:sz="0" w:space="0" w:color="auto"/>
      </w:divBdr>
    </w:div>
    <w:div w:id="472646029">
      <w:bodyDiv w:val="1"/>
      <w:marLeft w:val="0"/>
      <w:marRight w:val="0"/>
      <w:marTop w:val="0"/>
      <w:marBottom w:val="0"/>
      <w:divBdr>
        <w:top w:val="none" w:sz="0" w:space="0" w:color="auto"/>
        <w:left w:val="none" w:sz="0" w:space="0" w:color="auto"/>
        <w:bottom w:val="none" w:sz="0" w:space="0" w:color="auto"/>
        <w:right w:val="none" w:sz="0" w:space="0" w:color="auto"/>
      </w:divBdr>
    </w:div>
    <w:div w:id="474759565">
      <w:bodyDiv w:val="1"/>
      <w:marLeft w:val="0"/>
      <w:marRight w:val="0"/>
      <w:marTop w:val="0"/>
      <w:marBottom w:val="0"/>
      <w:divBdr>
        <w:top w:val="none" w:sz="0" w:space="0" w:color="auto"/>
        <w:left w:val="none" w:sz="0" w:space="0" w:color="auto"/>
        <w:bottom w:val="none" w:sz="0" w:space="0" w:color="auto"/>
        <w:right w:val="none" w:sz="0" w:space="0" w:color="auto"/>
      </w:divBdr>
    </w:div>
    <w:div w:id="492110385">
      <w:bodyDiv w:val="1"/>
      <w:marLeft w:val="0"/>
      <w:marRight w:val="0"/>
      <w:marTop w:val="0"/>
      <w:marBottom w:val="0"/>
      <w:divBdr>
        <w:top w:val="none" w:sz="0" w:space="0" w:color="auto"/>
        <w:left w:val="none" w:sz="0" w:space="0" w:color="auto"/>
        <w:bottom w:val="none" w:sz="0" w:space="0" w:color="auto"/>
        <w:right w:val="none" w:sz="0" w:space="0" w:color="auto"/>
      </w:divBdr>
    </w:div>
    <w:div w:id="499122211">
      <w:bodyDiv w:val="1"/>
      <w:marLeft w:val="0"/>
      <w:marRight w:val="0"/>
      <w:marTop w:val="0"/>
      <w:marBottom w:val="0"/>
      <w:divBdr>
        <w:top w:val="none" w:sz="0" w:space="0" w:color="auto"/>
        <w:left w:val="none" w:sz="0" w:space="0" w:color="auto"/>
        <w:bottom w:val="none" w:sz="0" w:space="0" w:color="auto"/>
        <w:right w:val="none" w:sz="0" w:space="0" w:color="auto"/>
      </w:divBdr>
    </w:div>
    <w:div w:id="504245357">
      <w:bodyDiv w:val="1"/>
      <w:marLeft w:val="0"/>
      <w:marRight w:val="0"/>
      <w:marTop w:val="0"/>
      <w:marBottom w:val="0"/>
      <w:divBdr>
        <w:top w:val="none" w:sz="0" w:space="0" w:color="auto"/>
        <w:left w:val="none" w:sz="0" w:space="0" w:color="auto"/>
        <w:bottom w:val="none" w:sz="0" w:space="0" w:color="auto"/>
        <w:right w:val="none" w:sz="0" w:space="0" w:color="auto"/>
      </w:divBdr>
    </w:div>
    <w:div w:id="511336195">
      <w:bodyDiv w:val="1"/>
      <w:marLeft w:val="0"/>
      <w:marRight w:val="0"/>
      <w:marTop w:val="0"/>
      <w:marBottom w:val="0"/>
      <w:divBdr>
        <w:top w:val="none" w:sz="0" w:space="0" w:color="auto"/>
        <w:left w:val="none" w:sz="0" w:space="0" w:color="auto"/>
        <w:bottom w:val="none" w:sz="0" w:space="0" w:color="auto"/>
        <w:right w:val="none" w:sz="0" w:space="0" w:color="auto"/>
      </w:divBdr>
    </w:div>
    <w:div w:id="511996150">
      <w:bodyDiv w:val="1"/>
      <w:marLeft w:val="0"/>
      <w:marRight w:val="0"/>
      <w:marTop w:val="0"/>
      <w:marBottom w:val="0"/>
      <w:divBdr>
        <w:top w:val="none" w:sz="0" w:space="0" w:color="auto"/>
        <w:left w:val="none" w:sz="0" w:space="0" w:color="auto"/>
        <w:bottom w:val="none" w:sz="0" w:space="0" w:color="auto"/>
        <w:right w:val="none" w:sz="0" w:space="0" w:color="auto"/>
      </w:divBdr>
    </w:div>
    <w:div w:id="513612829">
      <w:bodyDiv w:val="1"/>
      <w:marLeft w:val="0"/>
      <w:marRight w:val="0"/>
      <w:marTop w:val="0"/>
      <w:marBottom w:val="0"/>
      <w:divBdr>
        <w:top w:val="none" w:sz="0" w:space="0" w:color="auto"/>
        <w:left w:val="none" w:sz="0" w:space="0" w:color="auto"/>
        <w:bottom w:val="none" w:sz="0" w:space="0" w:color="auto"/>
        <w:right w:val="none" w:sz="0" w:space="0" w:color="auto"/>
      </w:divBdr>
    </w:div>
    <w:div w:id="526413545">
      <w:bodyDiv w:val="1"/>
      <w:marLeft w:val="0"/>
      <w:marRight w:val="0"/>
      <w:marTop w:val="0"/>
      <w:marBottom w:val="0"/>
      <w:divBdr>
        <w:top w:val="none" w:sz="0" w:space="0" w:color="auto"/>
        <w:left w:val="none" w:sz="0" w:space="0" w:color="auto"/>
        <w:bottom w:val="none" w:sz="0" w:space="0" w:color="auto"/>
        <w:right w:val="none" w:sz="0" w:space="0" w:color="auto"/>
      </w:divBdr>
    </w:div>
    <w:div w:id="545793800">
      <w:bodyDiv w:val="1"/>
      <w:marLeft w:val="0"/>
      <w:marRight w:val="0"/>
      <w:marTop w:val="0"/>
      <w:marBottom w:val="0"/>
      <w:divBdr>
        <w:top w:val="none" w:sz="0" w:space="0" w:color="auto"/>
        <w:left w:val="none" w:sz="0" w:space="0" w:color="auto"/>
        <w:bottom w:val="none" w:sz="0" w:space="0" w:color="auto"/>
        <w:right w:val="none" w:sz="0" w:space="0" w:color="auto"/>
      </w:divBdr>
    </w:div>
    <w:div w:id="546914741">
      <w:bodyDiv w:val="1"/>
      <w:marLeft w:val="0"/>
      <w:marRight w:val="0"/>
      <w:marTop w:val="0"/>
      <w:marBottom w:val="0"/>
      <w:divBdr>
        <w:top w:val="none" w:sz="0" w:space="0" w:color="auto"/>
        <w:left w:val="none" w:sz="0" w:space="0" w:color="auto"/>
        <w:bottom w:val="none" w:sz="0" w:space="0" w:color="auto"/>
        <w:right w:val="none" w:sz="0" w:space="0" w:color="auto"/>
      </w:divBdr>
    </w:div>
    <w:div w:id="553389535">
      <w:bodyDiv w:val="1"/>
      <w:marLeft w:val="0"/>
      <w:marRight w:val="0"/>
      <w:marTop w:val="0"/>
      <w:marBottom w:val="0"/>
      <w:divBdr>
        <w:top w:val="none" w:sz="0" w:space="0" w:color="auto"/>
        <w:left w:val="none" w:sz="0" w:space="0" w:color="auto"/>
        <w:bottom w:val="none" w:sz="0" w:space="0" w:color="auto"/>
        <w:right w:val="none" w:sz="0" w:space="0" w:color="auto"/>
      </w:divBdr>
    </w:div>
    <w:div w:id="562833339">
      <w:bodyDiv w:val="1"/>
      <w:marLeft w:val="0"/>
      <w:marRight w:val="0"/>
      <w:marTop w:val="0"/>
      <w:marBottom w:val="0"/>
      <w:divBdr>
        <w:top w:val="none" w:sz="0" w:space="0" w:color="auto"/>
        <w:left w:val="none" w:sz="0" w:space="0" w:color="auto"/>
        <w:bottom w:val="none" w:sz="0" w:space="0" w:color="auto"/>
        <w:right w:val="none" w:sz="0" w:space="0" w:color="auto"/>
      </w:divBdr>
    </w:div>
    <w:div w:id="573516792">
      <w:bodyDiv w:val="1"/>
      <w:marLeft w:val="0"/>
      <w:marRight w:val="0"/>
      <w:marTop w:val="0"/>
      <w:marBottom w:val="0"/>
      <w:divBdr>
        <w:top w:val="none" w:sz="0" w:space="0" w:color="auto"/>
        <w:left w:val="none" w:sz="0" w:space="0" w:color="auto"/>
        <w:bottom w:val="none" w:sz="0" w:space="0" w:color="auto"/>
        <w:right w:val="none" w:sz="0" w:space="0" w:color="auto"/>
      </w:divBdr>
    </w:div>
    <w:div w:id="578096049">
      <w:bodyDiv w:val="1"/>
      <w:marLeft w:val="0"/>
      <w:marRight w:val="0"/>
      <w:marTop w:val="0"/>
      <w:marBottom w:val="0"/>
      <w:divBdr>
        <w:top w:val="none" w:sz="0" w:space="0" w:color="auto"/>
        <w:left w:val="none" w:sz="0" w:space="0" w:color="auto"/>
        <w:bottom w:val="none" w:sz="0" w:space="0" w:color="auto"/>
        <w:right w:val="none" w:sz="0" w:space="0" w:color="auto"/>
      </w:divBdr>
    </w:div>
    <w:div w:id="596793472">
      <w:bodyDiv w:val="1"/>
      <w:marLeft w:val="0"/>
      <w:marRight w:val="0"/>
      <w:marTop w:val="0"/>
      <w:marBottom w:val="0"/>
      <w:divBdr>
        <w:top w:val="none" w:sz="0" w:space="0" w:color="auto"/>
        <w:left w:val="none" w:sz="0" w:space="0" w:color="auto"/>
        <w:bottom w:val="none" w:sz="0" w:space="0" w:color="auto"/>
        <w:right w:val="none" w:sz="0" w:space="0" w:color="auto"/>
      </w:divBdr>
    </w:div>
    <w:div w:id="597257349">
      <w:bodyDiv w:val="1"/>
      <w:marLeft w:val="0"/>
      <w:marRight w:val="0"/>
      <w:marTop w:val="0"/>
      <w:marBottom w:val="0"/>
      <w:divBdr>
        <w:top w:val="none" w:sz="0" w:space="0" w:color="auto"/>
        <w:left w:val="none" w:sz="0" w:space="0" w:color="auto"/>
        <w:bottom w:val="none" w:sz="0" w:space="0" w:color="auto"/>
        <w:right w:val="none" w:sz="0" w:space="0" w:color="auto"/>
      </w:divBdr>
    </w:div>
    <w:div w:id="604993902">
      <w:bodyDiv w:val="1"/>
      <w:marLeft w:val="0"/>
      <w:marRight w:val="0"/>
      <w:marTop w:val="0"/>
      <w:marBottom w:val="0"/>
      <w:divBdr>
        <w:top w:val="none" w:sz="0" w:space="0" w:color="auto"/>
        <w:left w:val="none" w:sz="0" w:space="0" w:color="auto"/>
        <w:bottom w:val="none" w:sz="0" w:space="0" w:color="auto"/>
        <w:right w:val="none" w:sz="0" w:space="0" w:color="auto"/>
      </w:divBdr>
    </w:div>
    <w:div w:id="605625838">
      <w:bodyDiv w:val="1"/>
      <w:marLeft w:val="0"/>
      <w:marRight w:val="0"/>
      <w:marTop w:val="0"/>
      <w:marBottom w:val="0"/>
      <w:divBdr>
        <w:top w:val="none" w:sz="0" w:space="0" w:color="auto"/>
        <w:left w:val="none" w:sz="0" w:space="0" w:color="auto"/>
        <w:bottom w:val="none" w:sz="0" w:space="0" w:color="auto"/>
        <w:right w:val="none" w:sz="0" w:space="0" w:color="auto"/>
      </w:divBdr>
      <w:divsChild>
        <w:div w:id="1194997502">
          <w:marLeft w:val="0"/>
          <w:marRight w:val="0"/>
          <w:marTop w:val="0"/>
          <w:marBottom w:val="0"/>
          <w:divBdr>
            <w:top w:val="single" w:sz="2" w:space="0" w:color="E3E3E3"/>
            <w:left w:val="single" w:sz="2" w:space="0" w:color="E3E3E3"/>
            <w:bottom w:val="single" w:sz="2" w:space="0" w:color="E3E3E3"/>
            <w:right w:val="single" w:sz="2" w:space="0" w:color="E3E3E3"/>
          </w:divBdr>
          <w:divsChild>
            <w:div w:id="1503854780">
              <w:marLeft w:val="0"/>
              <w:marRight w:val="0"/>
              <w:marTop w:val="100"/>
              <w:marBottom w:val="100"/>
              <w:divBdr>
                <w:top w:val="single" w:sz="2" w:space="0" w:color="E3E3E3"/>
                <w:left w:val="single" w:sz="2" w:space="0" w:color="E3E3E3"/>
                <w:bottom w:val="single" w:sz="2" w:space="0" w:color="E3E3E3"/>
                <w:right w:val="single" w:sz="2" w:space="0" w:color="E3E3E3"/>
              </w:divBdr>
              <w:divsChild>
                <w:div w:id="700253460">
                  <w:marLeft w:val="0"/>
                  <w:marRight w:val="0"/>
                  <w:marTop w:val="0"/>
                  <w:marBottom w:val="0"/>
                  <w:divBdr>
                    <w:top w:val="single" w:sz="2" w:space="0" w:color="E3E3E3"/>
                    <w:left w:val="single" w:sz="2" w:space="0" w:color="E3E3E3"/>
                    <w:bottom w:val="single" w:sz="2" w:space="0" w:color="E3E3E3"/>
                    <w:right w:val="single" w:sz="2" w:space="0" w:color="E3E3E3"/>
                  </w:divBdr>
                  <w:divsChild>
                    <w:div w:id="1347320395">
                      <w:marLeft w:val="0"/>
                      <w:marRight w:val="0"/>
                      <w:marTop w:val="0"/>
                      <w:marBottom w:val="0"/>
                      <w:divBdr>
                        <w:top w:val="single" w:sz="2" w:space="0" w:color="E3E3E3"/>
                        <w:left w:val="single" w:sz="2" w:space="0" w:color="E3E3E3"/>
                        <w:bottom w:val="single" w:sz="2" w:space="0" w:color="E3E3E3"/>
                        <w:right w:val="single" w:sz="2" w:space="0" w:color="E3E3E3"/>
                      </w:divBdr>
                      <w:divsChild>
                        <w:div w:id="200943297">
                          <w:marLeft w:val="0"/>
                          <w:marRight w:val="0"/>
                          <w:marTop w:val="0"/>
                          <w:marBottom w:val="0"/>
                          <w:divBdr>
                            <w:top w:val="single" w:sz="2" w:space="0" w:color="E3E3E3"/>
                            <w:left w:val="single" w:sz="2" w:space="0" w:color="E3E3E3"/>
                            <w:bottom w:val="single" w:sz="2" w:space="0" w:color="E3E3E3"/>
                            <w:right w:val="single" w:sz="2" w:space="0" w:color="E3E3E3"/>
                          </w:divBdr>
                          <w:divsChild>
                            <w:div w:id="1759015387">
                              <w:marLeft w:val="0"/>
                              <w:marRight w:val="0"/>
                              <w:marTop w:val="0"/>
                              <w:marBottom w:val="0"/>
                              <w:divBdr>
                                <w:top w:val="single" w:sz="2" w:space="0" w:color="E3E3E3"/>
                                <w:left w:val="single" w:sz="2" w:space="0" w:color="E3E3E3"/>
                                <w:bottom w:val="single" w:sz="2" w:space="0" w:color="E3E3E3"/>
                                <w:right w:val="single" w:sz="2" w:space="0" w:color="E3E3E3"/>
                              </w:divBdr>
                              <w:divsChild>
                                <w:div w:id="1283994570">
                                  <w:marLeft w:val="0"/>
                                  <w:marRight w:val="0"/>
                                  <w:marTop w:val="0"/>
                                  <w:marBottom w:val="0"/>
                                  <w:divBdr>
                                    <w:top w:val="single" w:sz="2" w:space="0" w:color="E3E3E3"/>
                                    <w:left w:val="single" w:sz="2" w:space="0" w:color="E3E3E3"/>
                                    <w:bottom w:val="single" w:sz="2" w:space="0" w:color="E3E3E3"/>
                                    <w:right w:val="single" w:sz="2" w:space="0" w:color="E3E3E3"/>
                                  </w:divBdr>
                                  <w:divsChild>
                                    <w:div w:id="14688141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20723444">
      <w:bodyDiv w:val="1"/>
      <w:marLeft w:val="0"/>
      <w:marRight w:val="0"/>
      <w:marTop w:val="0"/>
      <w:marBottom w:val="0"/>
      <w:divBdr>
        <w:top w:val="none" w:sz="0" w:space="0" w:color="auto"/>
        <w:left w:val="none" w:sz="0" w:space="0" w:color="auto"/>
        <w:bottom w:val="none" w:sz="0" w:space="0" w:color="auto"/>
        <w:right w:val="none" w:sz="0" w:space="0" w:color="auto"/>
      </w:divBdr>
    </w:div>
    <w:div w:id="625425899">
      <w:bodyDiv w:val="1"/>
      <w:marLeft w:val="0"/>
      <w:marRight w:val="0"/>
      <w:marTop w:val="0"/>
      <w:marBottom w:val="0"/>
      <w:divBdr>
        <w:top w:val="none" w:sz="0" w:space="0" w:color="auto"/>
        <w:left w:val="none" w:sz="0" w:space="0" w:color="auto"/>
        <w:bottom w:val="none" w:sz="0" w:space="0" w:color="auto"/>
        <w:right w:val="none" w:sz="0" w:space="0" w:color="auto"/>
      </w:divBdr>
    </w:div>
    <w:div w:id="626162916">
      <w:bodyDiv w:val="1"/>
      <w:marLeft w:val="0"/>
      <w:marRight w:val="0"/>
      <w:marTop w:val="0"/>
      <w:marBottom w:val="0"/>
      <w:divBdr>
        <w:top w:val="none" w:sz="0" w:space="0" w:color="auto"/>
        <w:left w:val="none" w:sz="0" w:space="0" w:color="auto"/>
        <w:bottom w:val="none" w:sz="0" w:space="0" w:color="auto"/>
        <w:right w:val="none" w:sz="0" w:space="0" w:color="auto"/>
      </w:divBdr>
    </w:div>
    <w:div w:id="627277439">
      <w:bodyDiv w:val="1"/>
      <w:marLeft w:val="0"/>
      <w:marRight w:val="0"/>
      <w:marTop w:val="0"/>
      <w:marBottom w:val="0"/>
      <w:divBdr>
        <w:top w:val="none" w:sz="0" w:space="0" w:color="auto"/>
        <w:left w:val="none" w:sz="0" w:space="0" w:color="auto"/>
        <w:bottom w:val="none" w:sz="0" w:space="0" w:color="auto"/>
        <w:right w:val="none" w:sz="0" w:space="0" w:color="auto"/>
      </w:divBdr>
    </w:div>
    <w:div w:id="629212774">
      <w:bodyDiv w:val="1"/>
      <w:marLeft w:val="0"/>
      <w:marRight w:val="0"/>
      <w:marTop w:val="0"/>
      <w:marBottom w:val="0"/>
      <w:divBdr>
        <w:top w:val="none" w:sz="0" w:space="0" w:color="auto"/>
        <w:left w:val="none" w:sz="0" w:space="0" w:color="auto"/>
        <w:bottom w:val="none" w:sz="0" w:space="0" w:color="auto"/>
        <w:right w:val="none" w:sz="0" w:space="0" w:color="auto"/>
      </w:divBdr>
    </w:div>
    <w:div w:id="639506141">
      <w:bodyDiv w:val="1"/>
      <w:marLeft w:val="0"/>
      <w:marRight w:val="0"/>
      <w:marTop w:val="0"/>
      <w:marBottom w:val="0"/>
      <w:divBdr>
        <w:top w:val="none" w:sz="0" w:space="0" w:color="auto"/>
        <w:left w:val="none" w:sz="0" w:space="0" w:color="auto"/>
        <w:bottom w:val="none" w:sz="0" w:space="0" w:color="auto"/>
        <w:right w:val="none" w:sz="0" w:space="0" w:color="auto"/>
      </w:divBdr>
    </w:div>
    <w:div w:id="639966946">
      <w:bodyDiv w:val="1"/>
      <w:marLeft w:val="0"/>
      <w:marRight w:val="0"/>
      <w:marTop w:val="0"/>
      <w:marBottom w:val="0"/>
      <w:divBdr>
        <w:top w:val="none" w:sz="0" w:space="0" w:color="auto"/>
        <w:left w:val="none" w:sz="0" w:space="0" w:color="auto"/>
        <w:bottom w:val="none" w:sz="0" w:space="0" w:color="auto"/>
        <w:right w:val="none" w:sz="0" w:space="0" w:color="auto"/>
      </w:divBdr>
    </w:div>
    <w:div w:id="643505638">
      <w:bodyDiv w:val="1"/>
      <w:marLeft w:val="0"/>
      <w:marRight w:val="0"/>
      <w:marTop w:val="0"/>
      <w:marBottom w:val="0"/>
      <w:divBdr>
        <w:top w:val="none" w:sz="0" w:space="0" w:color="auto"/>
        <w:left w:val="none" w:sz="0" w:space="0" w:color="auto"/>
        <w:bottom w:val="none" w:sz="0" w:space="0" w:color="auto"/>
        <w:right w:val="none" w:sz="0" w:space="0" w:color="auto"/>
      </w:divBdr>
    </w:div>
    <w:div w:id="659843975">
      <w:bodyDiv w:val="1"/>
      <w:marLeft w:val="0"/>
      <w:marRight w:val="0"/>
      <w:marTop w:val="0"/>
      <w:marBottom w:val="0"/>
      <w:divBdr>
        <w:top w:val="none" w:sz="0" w:space="0" w:color="auto"/>
        <w:left w:val="none" w:sz="0" w:space="0" w:color="auto"/>
        <w:bottom w:val="none" w:sz="0" w:space="0" w:color="auto"/>
        <w:right w:val="none" w:sz="0" w:space="0" w:color="auto"/>
      </w:divBdr>
    </w:div>
    <w:div w:id="675812182">
      <w:bodyDiv w:val="1"/>
      <w:marLeft w:val="0"/>
      <w:marRight w:val="0"/>
      <w:marTop w:val="0"/>
      <w:marBottom w:val="0"/>
      <w:divBdr>
        <w:top w:val="none" w:sz="0" w:space="0" w:color="auto"/>
        <w:left w:val="none" w:sz="0" w:space="0" w:color="auto"/>
        <w:bottom w:val="none" w:sz="0" w:space="0" w:color="auto"/>
        <w:right w:val="none" w:sz="0" w:space="0" w:color="auto"/>
      </w:divBdr>
    </w:div>
    <w:div w:id="678388671">
      <w:bodyDiv w:val="1"/>
      <w:marLeft w:val="0"/>
      <w:marRight w:val="0"/>
      <w:marTop w:val="0"/>
      <w:marBottom w:val="0"/>
      <w:divBdr>
        <w:top w:val="none" w:sz="0" w:space="0" w:color="auto"/>
        <w:left w:val="none" w:sz="0" w:space="0" w:color="auto"/>
        <w:bottom w:val="none" w:sz="0" w:space="0" w:color="auto"/>
        <w:right w:val="none" w:sz="0" w:space="0" w:color="auto"/>
      </w:divBdr>
    </w:div>
    <w:div w:id="681472043">
      <w:bodyDiv w:val="1"/>
      <w:marLeft w:val="0"/>
      <w:marRight w:val="0"/>
      <w:marTop w:val="0"/>
      <w:marBottom w:val="0"/>
      <w:divBdr>
        <w:top w:val="none" w:sz="0" w:space="0" w:color="auto"/>
        <w:left w:val="none" w:sz="0" w:space="0" w:color="auto"/>
        <w:bottom w:val="none" w:sz="0" w:space="0" w:color="auto"/>
        <w:right w:val="none" w:sz="0" w:space="0" w:color="auto"/>
      </w:divBdr>
    </w:div>
    <w:div w:id="711611397">
      <w:bodyDiv w:val="1"/>
      <w:marLeft w:val="0"/>
      <w:marRight w:val="0"/>
      <w:marTop w:val="0"/>
      <w:marBottom w:val="0"/>
      <w:divBdr>
        <w:top w:val="none" w:sz="0" w:space="0" w:color="auto"/>
        <w:left w:val="none" w:sz="0" w:space="0" w:color="auto"/>
        <w:bottom w:val="none" w:sz="0" w:space="0" w:color="auto"/>
        <w:right w:val="none" w:sz="0" w:space="0" w:color="auto"/>
      </w:divBdr>
    </w:div>
    <w:div w:id="716974740">
      <w:bodyDiv w:val="1"/>
      <w:marLeft w:val="0"/>
      <w:marRight w:val="0"/>
      <w:marTop w:val="0"/>
      <w:marBottom w:val="0"/>
      <w:divBdr>
        <w:top w:val="none" w:sz="0" w:space="0" w:color="auto"/>
        <w:left w:val="none" w:sz="0" w:space="0" w:color="auto"/>
        <w:bottom w:val="none" w:sz="0" w:space="0" w:color="auto"/>
        <w:right w:val="none" w:sz="0" w:space="0" w:color="auto"/>
      </w:divBdr>
    </w:div>
    <w:div w:id="720326783">
      <w:bodyDiv w:val="1"/>
      <w:marLeft w:val="0"/>
      <w:marRight w:val="0"/>
      <w:marTop w:val="0"/>
      <w:marBottom w:val="0"/>
      <w:divBdr>
        <w:top w:val="none" w:sz="0" w:space="0" w:color="auto"/>
        <w:left w:val="none" w:sz="0" w:space="0" w:color="auto"/>
        <w:bottom w:val="none" w:sz="0" w:space="0" w:color="auto"/>
        <w:right w:val="none" w:sz="0" w:space="0" w:color="auto"/>
      </w:divBdr>
    </w:div>
    <w:div w:id="721369138">
      <w:bodyDiv w:val="1"/>
      <w:marLeft w:val="0"/>
      <w:marRight w:val="0"/>
      <w:marTop w:val="0"/>
      <w:marBottom w:val="0"/>
      <w:divBdr>
        <w:top w:val="none" w:sz="0" w:space="0" w:color="auto"/>
        <w:left w:val="none" w:sz="0" w:space="0" w:color="auto"/>
        <w:bottom w:val="none" w:sz="0" w:space="0" w:color="auto"/>
        <w:right w:val="none" w:sz="0" w:space="0" w:color="auto"/>
      </w:divBdr>
    </w:div>
    <w:div w:id="728069802">
      <w:bodyDiv w:val="1"/>
      <w:marLeft w:val="0"/>
      <w:marRight w:val="0"/>
      <w:marTop w:val="0"/>
      <w:marBottom w:val="0"/>
      <w:divBdr>
        <w:top w:val="none" w:sz="0" w:space="0" w:color="auto"/>
        <w:left w:val="none" w:sz="0" w:space="0" w:color="auto"/>
        <w:bottom w:val="none" w:sz="0" w:space="0" w:color="auto"/>
        <w:right w:val="none" w:sz="0" w:space="0" w:color="auto"/>
      </w:divBdr>
    </w:div>
    <w:div w:id="740785597">
      <w:bodyDiv w:val="1"/>
      <w:marLeft w:val="0"/>
      <w:marRight w:val="0"/>
      <w:marTop w:val="0"/>
      <w:marBottom w:val="0"/>
      <w:divBdr>
        <w:top w:val="none" w:sz="0" w:space="0" w:color="auto"/>
        <w:left w:val="none" w:sz="0" w:space="0" w:color="auto"/>
        <w:bottom w:val="none" w:sz="0" w:space="0" w:color="auto"/>
        <w:right w:val="none" w:sz="0" w:space="0" w:color="auto"/>
      </w:divBdr>
    </w:div>
    <w:div w:id="745804829">
      <w:bodyDiv w:val="1"/>
      <w:marLeft w:val="0"/>
      <w:marRight w:val="0"/>
      <w:marTop w:val="0"/>
      <w:marBottom w:val="0"/>
      <w:divBdr>
        <w:top w:val="none" w:sz="0" w:space="0" w:color="auto"/>
        <w:left w:val="none" w:sz="0" w:space="0" w:color="auto"/>
        <w:bottom w:val="none" w:sz="0" w:space="0" w:color="auto"/>
        <w:right w:val="none" w:sz="0" w:space="0" w:color="auto"/>
      </w:divBdr>
    </w:div>
    <w:div w:id="754058971">
      <w:bodyDiv w:val="1"/>
      <w:marLeft w:val="0"/>
      <w:marRight w:val="0"/>
      <w:marTop w:val="0"/>
      <w:marBottom w:val="0"/>
      <w:divBdr>
        <w:top w:val="none" w:sz="0" w:space="0" w:color="auto"/>
        <w:left w:val="none" w:sz="0" w:space="0" w:color="auto"/>
        <w:bottom w:val="none" w:sz="0" w:space="0" w:color="auto"/>
        <w:right w:val="none" w:sz="0" w:space="0" w:color="auto"/>
      </w:divBdr>
    </w:div>
    <w:div w:id="758910109">
      <w:bodyDiv w:val="1"/>
      <w:marLeft w:val="0"/>
      <w:marRight w:val="0"/>
      <w:marTop w:val="0"/>
      <w:marBottom w:val="0"/>
      <w:divBdr>
        <w:top w:val="none" w:sz="0" w:space="0" w:color="auto"/>
        <w:left w:val="none" w:sz="0" w:space="0" w:color="auto"/>
        <w:bottom w:val="none" w:sz="0" w:space="0" w:color="auto"/>
        <w:right w:val="none" w:sz="0" w:space="0" w:color="auto"/>
      </w:divBdr>
    </w:div>
    <w:div w:id="759374301">
      <w:bodyDiv w:val="1"/>
      <w:marLeft w:val="0"/>
      <w:marRight w:val="0"/>
      <w:marTop w:val="0"/>
      <w:marBottom w:val="0"/>
      <w:divBdr>
        <w:top w:val="none" w:sz="0" w:space="0" w:color="auto"/>
        <w:left w:val="none" w:sz="0" w:space="0" w:color="auto"/>
        <w:bottom w:val="none" w:sz="0" w:space="0" w:color="auto"/>
        <w:right w:val="none" w:sz="0" w:space="0" w:color="auto"/>
      </w:divBdr>
    </w:div>
    <w:div w:id="759955934">
      <w:bodyDiv w:val="1"/>
      <w:marLeft w:val="0"/>
      <w:marRight w:val="0"/>
      <w:marTop w:val="0"/>
      <w:marBottom w:val="0"/>
      <w:divBdr>
        <w:top w:val="none" w:sz="0" w:space="0" w:color="auto"/>
        <w:left w:val="none" w:sz="0" w:space="0" w:color="auto"/>
        <w:bottom w:val="none" w:sz="0" w:space="0" w:color="auto"/>
        <w:right w:val="none" w:sz="0" w:space="0" w:color="auto"/>
      </w:divBdr>
    </w:div>
    <w:div w:id="775756295">
      <w:bodyDiv w:val="1"/>
      <w:marLeft w:val="0"/>
      <w:marRight w:val="0"/>
      <w:marTop w:val="0"/>
      <w:marBottom w:val="0"/>
      <w:divBdr>
        <w:top w:val="none" w:sz="0" w:space="0" w:color="auto"/>
        <w:left w:val="none" w:sz="0" w:space="0" w:color="auto"/>
        <w:bottom w:val="none" w:sz="0" w:space="0" w:color="auto"/>
        <w:right w:val="none" w:sz="0" w:space="0" w:color="auto"/>
      </w:divBdr>
    </w:div>
    <w:div w:id="782263588">
      <w:bodyDiv w:val="1"/>
      <w:marLeft w:val="0"/>
      <w:marRight w:val="0"/>
      <w:marTop w:val="0"/>
      <w:marBottom w:val="0"/>
      <w:divBdr>
        <w:top w:val="none" w:sz="0" w:space="0" w:color="auto"/>
        <w:left w:val="none" w:sz="0" w:space="0" w:color="auto"/>
        <w:bottom w:val="none" w:sz="0" w:space="0" w:color="auto"/>
        <w:right w:val="none" w:sz="0" w:space="0" w:color="auto"/>
      </w:divBdr>
    </w:div>
    <w:div w:id="784008444">
      <w:bodyDiv w:val="1"/>
      <w:marLeft w:val="0"/>
      <w:marRight w:val="0"/>
      <w:marTop w:val="0"/>
      <w:marBottom w:val="0"/>
      <w:divBdr>
        <w:top w:val="none" w:sz="0" w:space="0" w:color="auto"/>
        <w:left w:val="none" w:sz="0" w:space="0" w:color="auto"/>
        <w:bottom w:val="none" w:sz="0" w:space="0" w:color="auto"/>
        <w:right w:val="none" w:sz="0" w:space="0" w:color="auto"/>
      </w:divBdr>
    </w:div>
    <w:div w:id="787360610">
      <w:bodyDiv w:val="1"/>
      <w:marLeft w:val="0"/>
      <w:marRight w:val="0"/>
      <w:marTop w:val="0"/>
      <w:marBottom w:val="0"/>
      <w:divBdr>
        <w:top w:val="none" w:sz="0" w:space="0" w:color="auto"/>
        <w:left w:val="none" w:sz="0" w:space="0" w:color="auto"/>
        <w:bottom w:val="none" w:sz="0" w:space="0" w:color="auto"/>
        <w:right w:val="none" w:sz="0" w:space="0" w:color="auto"/>
      </w:divBdr>
    </w:div>
    <w:div w:id="790830811">
      <w:bodyDiv w:val="1"/>
      <w:marLeft w:val="0"/>
      <w:marRight w:val="0"/>
      <w:marTop w:val="0"/>
      <w:marBottom w:val="0"/>
      <w:divBdr>
        <w:top w:val="none" w:sz="0" w:space="0" w:color="auto"/>
        <w:left w:val="none" w:sz="0" w:space="0" w:color="auto"/>
        <w:bottom w:val="none" w:sz="0" w:space="0" w:color="auto"/>
        <w:right w:val="none" w:sz="0" w:space="0" w:color="auto"/>
      </w:divBdr>
    </w:div>
    <w:div w:id="791900931">
      <w:bodyDiv w:val="1"/>
      <w:marLeft w:val="0"/>
      <w:marRight w:val="0"/>
      <w:marTop w:val="0"/>
      <w:marBottom w:val="0"/>
      <w:divBdr>
        <w:top w:val="none" w:sz="0" w:space="0" w:color="auto"/>
        <w:left w:val="none" w:sz="0" w:space="0" w:color="auto"/>
        <w:bottom w:val="none" w:sz="0" w:space="0" w:color="auto"/>
        <w:right w:val="none" w:sz="0" w:space="0" w:color="auto"/>
      </w:divBdr>
    </w:div>
    <w:div w:id="794520843">
      <w:bodyDiv w:val="1"/>
      <w:marLeft w:val="0"/>
      <w:marRight w:val="0"/>
      <w:marTop w:val="0"/>
      <w:marBottom w:val="0"/>
      <w:divBdr>
        <w:top w:val="none" w:sz="0" w:space="0" w:color="auto"/>
        <w:left w:val="none" w:sz="0" w:space="0" w:color="auto"/>
        <w:bottom w:val="none" w:sz="0" w:space="0" w:color="auto"/>
        <w:right w:val="none" w:sz="0" w:space="0" w:color="auto"/>
      </w:divBdr>
    </w:div>
    <w:div w:id="794718724">
      <w:bodyDiv w:val="1"/>
      <w:marLeft w:val="0"/>
      <w:marRight w:val="0"/>
      <w:marTop w:val="0"/>
      <w:marBottom w:val="0"/>
      <w:divBdr>
        <w:top w:val="none" w:sz="0" w:space="0" w:color="auto"/>
        <w:left w:val="none" w:sz="0" w:space="0" w:color="auto"/>
        <w:bottom w:val="none" w:sz="0" w:space="0" w:color="auto"/>
        <w:right w:val="none" w:sz="0" w:space="0" w:color="auto"/>
      </w:divBdr>
    </w:div>
    <w:div w:id="805243669">
      <w:bodyDiv w:val="1"/>
      <w:marLeft w:val="0"/>
      <w:marRight w:val="0"/>
      <w:marTop w:val="0"/>
      <w:marBottom w:val="0"/>
      <w:divBdr>
        <w:top w:val="none" w:sz="0" w:space="0" w:color="auto"/>
        <w:left w:val="none" w:sz="0" w:space="0" w:color="auto"/>
        <w:bottom w:val="none" w:sz="0" w:space="0" w:color="auto"/>
        <w:right w:val="none" w:sz="0" w:space="0" w:color="auto"/>
      </w:divBdr>
    </w:div>
    <w:div w:id="815415690">
      <w:bodyDiv w:val="1"/>
      <w:marLeft w:val="0"/>
      <w:marRight w:val="0"/>
      <w:marTop w:val="0"/>
      <w:marBottom w:val="0"/>
      <w:divBdr>
        <w:top w:val="none" w:sz="0" w:space="0" w:color="auto"/>
        <w:left w:val="none" w:sz="0" w:space="0" w:color="auto"/>
        <w:bottom w:val="none" w:sz="0" w:space="0" w:color="auto"/>
        <w:right w:val="none" w:sz="0" w:space="0" w:color="auto"/>
      </w:divBdr>
    </w:div>
    <w:div w:id="815604384">
      <w:bodyDiv w:val="1"/>
      <w:marLeft w:val="0"/>
      <w:marRight w:val="0"/>
      <w:marTop w:val="0"/>
      <w:marBottom w:val="0"/>
      <w:divBdr>
        <w:top w:val="none" w:sz="0" w:space="0" w:color="auto"/>
        <w:left w:val="none" w:sz="0" w:space="0" w:color="auto"/>
        <w:bottom w:val="none" w:sz="0" w:space="0" w:color="auto"/>
        <w:right w:val="none" w:sz="0" w:space="0" w:color="auto"/>
      </w:divBdr>
    </w:div>
    <w:div w:id="823275206">
      <w:bodyDiv w:val="1"/>
      <w:marLeft w:val="0"/>
      <w:marRight w:val="0"/>
      <w:marTop w:val="0"/>
      <w:marBottom w:val="0"/>
      <w:divBdr>
        <w:top w:val="none" w:sz="0" w:space="0" w:color="auto"/>
        <w:left w:val="none" w:sz="0" w:space="0" w:color="auto"/>
        <w:bottom w:val="none" w:sz="0" w:space="0" w:color="auto"/>
        <w:right w:val="none" w:sz="0" w:space="0" w:color="auto"/>
      </w:divBdr>
    </w:div>
    <w:div w:id="825055854">
      <w:bodyDiv w:val="1"/>
      <w:marLeft w:val="0"/>
      <w:marRight w:val="0"/>
      <w:marTop w:val="0"/>
      <w:marBottom w:val="0"/>
      <w:divBdr>
        <w:top w:val="none" w:sz="0" w:space="0" w:color="auto"/>
        <w:left w:val="none" w:sz="0" w:space="0" w:color="auto"/>
        <w:bottom w:val="none" w:sz="0" w:space="0" w:color="auto"/>
        <w:right w:val="none" w:sz="0" w:space="0" w:color="auto"/>
      </w:divBdr>
    </w:div>
    <w:div w:id="839008565">
      <w:bodyDiv w:val="1"/>
      <w:marLeft w:val="0"/>
      <w:marRight w:val="0"/>
      <w:marTop w:val="0"/>
      <w:marBottom w:val="0"/>
      <w:divBdr>
        <w:top w:val="none" w:sz="0" w:space="0" w:color="auto"/>
        <w:left w:val="none" w:sz="0" w:space="0" w:color="auto"/>
        <w:bottom w:val="none" w:sz="0" w:space="0" w:color="auto"/>
        <w:right w:val="none" w:sz="0" w:space="0" w:color="auto"/>
      </w:divBdr>
    </w:div>
    <w:div w:id="845024778">
      <w:bodyDiv w:val="1"/>
      <w:marLeft w:val="0"/>
      <w:marRight w:val="0"/>
      <w:marTop w:val="0"/>
      <w:marBottom w:val="0"/>
      <w:divBdr>
        <w:top w:val="none" w:sz="0" w:space="0" w:color="auto"/>
        <w:left w:val="none" w:sz="0" w:space="0" w:color="auto"/>
        <w:bottom w:val="none" w:sz="0" w:space="0" w:color="auto"/>
        <w:right w:val="none" w:sz="0" w:space="0" w:color="auto"/>
      </w:divBdr>
    </w:div>
    <w:div w:id="851992435">
      <w:bodyDiv w:val="1"/>
      <w:marLeft w:val="0"/>
      <w:marRight w:val="0"/>
      <w:marTop w:val="0"/>
      <w:marBottom w:val="0"/>
      <w:divBdr>
        <w:top w:val="none" w:sz="0" w:space="0" w:color="auto"/>
        <w:left w:val="none" w:sz="0" w:space="0" w:color="auto"/>
        <w:bottom w:val="none" w:sz="0" w:space="0" w:color="auto"/>
        <w:right w:val="none" w:sz="0" w:space="0" w:color="auto"/>
      </w:divBdr>
    </w:div>
    <w:div w:id="855385283">
      <w:bodyDiv w:val="1"/>
      <w:marLeft w:val="0"/>
      <w:marRight w:val="0"/>
      <w:marTop w:val="0"/>
      <w:marBottom w:val="0"/>
      <w:divBdr>
        <w:top w:val="none" w:sz="0" w:space="0" w:color="auto"/>
        <w:left w:val="none" w:sz="0" w:space="0" w:color="auto"/>
        <w:bottom w:val="none" w:sz="0" w:space="0" w:color="auto"/>
        <w:right w:val="none" w:sz="0" w:space="0" w:color="auto"/>
      </w:divBdr>
    </w:div>
    <w:div w:id="861475974">
      <w:bodyDiv w:val="1"/>
      <w:marLeft w:val="0"/>
      <w:marRight w:val="0"/>
      <w:marTop w:val="0"/>
      <w:marBottom w:val="0"/>
      <w:divBdr>
        <w:top w:val="none" w:sz="0" w:space="0" w:color="auto"/>
        <w:left w:val="none" w:sz="0" w:space="0" w:color="auto"/>
        <w:bottom w:val="none" w:sz="0" w:space="0" w:color="auto"/>
        <w:right w:val="none" w:sz="0" w:space="0" w:color="auto"/>
      </w:divBdr>
    </w:div>
    <w:div w:id="863979881">
      <w:bodyDiv w:val="1"/>
      <w:marLeft w:val="0"/>
      <w:marRight w:val="0"/>
      <w:marTop w:val="0"/>
      <w:marBottom w:val="0"/>
      <w:divBdr>
        <w:top w:val="none" w:sz="0" w:space="0" w:color="auto"/>
        <w:left w:val="none" w:sz="0" w:space="0" w:color="auto"/>
        <w:bottom w:val="none" w:sz="0" w:space="0" w:color="auto"/>
        <w:right w:val="none" w:sz="0" w:space="0" w:color="auto"/>
      </w:divBdr>
    </w:div>
    <w:div w:id="871765949">
      <w:bodyDiv w:val="1"/>
      <w:marLeft w:val="0"/>
      <w:marRight w:val="0"/>
      <w:marTop w:val="0"/>
      <w:marBottom w:val="0"/>
      <w:divBdr>
        <w:top w:val="none" w:sz="0" w:space="0" w:color="auto"/>
        <w:left w:val="none" w:sz="0" w:space="0" w:color="auto"/>
        <w:bottom w:val="none" w:sz="0" w:space="0" w:color="auto"/>
        <w:right w:val="none" w:sz="0" w:space="0" w:color="auto"/>
      </w:divBdr>
    </w:div>
    <w:div w:id="880433489">
      <w:bodyDiv w:val="1"/>
      <w:marLeft w:val="0"/>
      <w:marRight w:val="0"/>
      <w:marTop w:val="0"/>
      <w:marBottom w:val="0"/>
      <w:divBdr>
        <w:top w:val="none" w:sz="0" w:space="0" w:color="auto"/>
        <w:left w:val="none" w:sz="0" w:space="0" w:color="auto"/>
        <w:bottom w:val="none" w:sz="0" w:space="0" w:color="auto"/>
        <w:right w:val="none" w:sz="0" w:space="0" w:color="auto"/>
      </w:divBdr>
    </w:div>
    <w:div w:id="885412138">
      <w:bodyDiv w:val="1"/>
      <w:marLeft w:val="0"/>
      <w:marRight w:val="0"/>
      <w:marTop w:val="0"/>
      <w:marBottom w:val="0"/>
      <w:divBdr>
        <w:top w:val="none" w:sz="0" w:space="0" w:color="auto"/>
        <w:left w:val="none" w:sz="0" w:space="0" w:color="auto"/>
        <w:bottom w:val="none" w:sz="0" w:space="0" w:color="auto"/>
        <w:right w:val="none" w:sz="0" w:space="0" w:color="auto"/>
      </w:divBdr>
    </w:div>
    <w:div w:id="907881961">
      <w:bodyDiv w:val="1"/>
      <w:marLeft w:val="0"/>
      <w:marRight w:val="0"/>
      <w:marTop w:val="0"/>
      <w:marBottom w:val="0"/>
      <w:divBdr>
        <w:top w:val="none" w:sz="0" w:space="0" w:color="auto"/>
        <w:left w:val="none" w:sz="0" w:space="0" w:color="auto"/>
        <w:bottom w:val="none" w:sz="0" w:space="0" w:color="auto"/>
        <w:right w:val="none" w:sz="0" w:space="0" w:color="auto"/>
      </w:divBdr>
    </w:div>
    <w:div w:id="916942263">
      <w:bodyDiv w:val="1"/>
      <w:marLeft w:val="0"/>
      <w:marRight w:val="0"/>
      <w:marTop w:val="0"/>
      <w:marBottom w:val="0"/>
      <w:divBdr>
        <w:top w:val="none" w:sz="0" w:space="0" w:color="auto"/>
        <w:left w:val="none" w:sz="0" w:space="0" w:color="auto"/>
        <w:bottom w:val="none" w:sz="0" w:space="0" w:color="auto"/>
        <w:right w:val="none" w:sz="0" w:space="0" w:color="auto"/>
      </w:divBdr>
    </w:div>
    <w:div w:id="921910408">
      <w:bodyDiv w:val="1"/>
      <w:marLeft w:val="0"/>
      <w:marRight w:val="0"/>
      <w:marTop w:val="0"/>
      <w:marBottom w:val="0"/>
      <w:divBdr>
        <w:top w:val="none" w:sz="0" w:space="0" w:color="auto"/>
        <w:left w:val="none" w:sz="0" w:space="0" w:color="auto"/>
        <w:bottom w:val="none" w:sz="0" w:space="0" w:color="auto"/>
        <w:right w:val="none" w:sz="0" w:space="0" w:color="auto"/>
      </w:divBdr>
    </w:div>
    <w:div w:id="922642913">
      <w:bodyDiv w:val="1"/>
      <w:marLeft w:val="0"/>
      <w:marRight w:val="0"/>
      <w:marTop w:val="0"/>
      <w:marBottom w:val="0"/>
      <w:divBdr>
        <w:top w:val="none" w:sz="0" w:space="0" w:color="auto"/>
        <w:left w:val="none" w:sz="0" w:space="0" w:color="auto"/>
        <w:bottom w:val="none" w:sz="0" w:space="0" w:color="auto"/>
        <w:right w:val="none" w:sz="0" w:space="0" w:color="auto"/>
      </w:divBdr>
    </w:div>
    <w:div w:id="928735733">
      <w:bodyDiv w:val="1"/>
      <w:marLeft w:val="0"/>
      <w:marRight w:val="0"/>
      <w:marTop w:val="0"/>
      <w:marBottom w:val="0"/>
      <w:divBdr>
        <w:top w:val="none" w:sz="0" w:space="0" w:color="auto"/>
        <w:left w:val="none" w:sz="0" w:space="0" w:color="auto"/>
        <w:bottom w:val="none" w:sz="0" w:space="0" w:color="auto"/>
        <w:right w:val="none" w:sz="0" w:space="0" w:color="auto"/>
      </w:divBdr>
    </w:div>
    <w:div w:id="932514967">
      <w:bodyDiv w:val="1"/>
      <w:marLeft w:val="0"/>
      <w:marRight w:val="0"/>
      <w:marTop w:val="0"/>
      <w:marBottom w:val="0"/>
      <w:divBdr>
        <w:top w:val="none" w:sz="0" w:space="0" w:color="auto"/>
        <w:left w:val="none" w:sz="0" w:space="0" w:color="auto"/>
        <w:bottom w:val="none" w:sz="0" w:space="0" w:color="auto"/>
        <w:right w:val="none" w:sz="0" w:space="0" w:color="auto"/>
      </w:divBdr>
    </w:div>
    <w:div w:id="940993606">
      <w:bodyDiv w:val="1"/>
      <w:marLeft w:val="0"/>
      <w:marRight w:val="0"/>
      <w:marTop w:val="0"/>
      <w:marBottom w:val="0"/>
      <w:divBdr>
        <w:top w:val="none" w:sz="0" w:space="0" w:color="auto"/>
        <w:left w:val="none" w:sz="0" w:space="0" w:color="auto"/>
        <w:bottom w:val="none" w:sz="0" w:space="0" w:color="auto"/>
        <w:right w:val="none" w:sz="0" w:space="0" w:color="auto"/>
      </w:divBdr>
    </w:div>
    <w:div w:id="943684562">
      <w:bodyDiv w:val="1"/>
      <w:marLeft w:val="0"/>
      <w:marRight w:val="0"/>
      <w:marTop w:val="0"/>
      <w:marBottom w:val="0"/>
      <w:divBdr>
        <w:top w:val="none" w:sz="0" w:space="0" w:color="auto"/>
        <w:left w:val="none" w:sz="0" w:space="0" w:color="auto"/>
        <w:bottom w:val="none" w:sz="0" w:space="0" w:color="auto"/>
        <w:right w:val="none" w:sz="0" w:space="0" w:color="auto"/>
      </w:divBdr>
    </w:div>
    <w:div w:id="950630515">
      <w:bodyDiv w:val="1"/>
      <w:marLeft w:val="0"/>
      <w:marRight w:val="0"/>
      <w:marTop w:val="0"/>
      <w:marBottom w:val="0"/>
      <w:divBdr>
        <w:top w:val="none" w:sz="0" w:space="0" w:color="auto"/>
        <w:left w:val="none" w:sz="0" w:space="0" w:color="auto"/>
        <w:bottom w:val="none" w:sz="0" w:space="0" w:color="auto"/>
        <w:right w:val="none" w:sz="0" w:space="0" w:color="auto"/>
      </w:divBdr>
    </w:div>
    <w:div w:id="966931933">
      <w:bodyDiv w:val="1"/>
      <w:marLeft w:val="0"/>
      <w:marRight w:val="0"/>
      <w:marTop w:val="0"/>
      <w:marBottom w:val="0"/>
      <w:divBdr>
        <w:top w:val="none" w:sz="0" w:space="0" w:color="auto"/>
        <w:left w:val="none" w:sz="0" w:space="0" w:color="auto"/>
        <w:bottom w:val="none" w:sz="0" w:space="0" w:color="auto"/>
        <w:right w:val="none" w:sz="0" w:space="0" w:color="auto"/>
      </w:divBdr>
    </w:div>
    <w:div w:id="967903445">
      <w:bodyDiv w:val="1"/>
      <w:marLeft w:val="0"/>
      <w:marRight w:val="0"/>
      <w:marTop w:val="0"/>
      <w:marBottom w:val="0"/>
      <w:divBdr>
        <w:top w:val="none" w:sz="0" w:space="0" w:color="auto"/>
        <w:left w:val="none" w:sz="0" w:space="0" w:color="auto"/>
        <w:bottom w:val="none" w:sz="0" w:space="0" w:color="auto"/>
        <w:right w:val="none" w:sz="0" w:space="0" w:color="auto"/>
      </w:divBdr>
    </w:div>
    <w:div w:id="977958265">
      <w:bodyDiv w:val="1"/>
      <w:marLeft w:val="0"/>
      <w:marRight w:val="0"/>
      <w:marTop w:val="0"/>
      <w:marBottom w:val="0"/>
      <w:divBdr>
        <w:top w:val="none" w:sz="0" w:space="0" w:color="auto"/>
        <w:left w:val="none" w:sz="0" w:space="0" w:color="auto"/>
        <w:bottom w:val="none" w:sz="0" w:space="0" w:color="auto"/>
        <w:right w:val="none" w:sz="0" w:space="0" w:color="auto"/>
      </w:divBdr>
    </w:div>
    <w:div w:id="981928906">
      <w:bodyDiv w:val="1"/>
      <w:marLeft w:val="0"/>
      <w:marRight w:val="0"/>
      <w:marTop w:val="0"/>
      <w:marBottom w:val="0"/>
      <w:divBdr>
        <w:top w:val="none" w:sz="0" w:space="0" w:color="auto"/>
        <w:left w:val="none" w:sz="0" w:space="0" w:color="auto"/>
        <w:bottom w:val="none" w:sz="0" w:space="0" w:color="auto"/>
        <w:right w:val="none" w:sz="0" w:space="0" w:color="auto"/>
      </w:divBdr>
    </w:div>
    <w:div w:id="988560278">
      <w:bodyDiv w:val="1"/>
      <w:marLeft w:val="0"/>
      <w:marRight w:val="0"/>
      <w:marTop w:val="0"/>
      <w:marBottom w:val="0"/>
      <w:divBdr>
        <w:top w:val="none" w:sz="0" w:space="0" w:color="auto"/>
        <w:left w:val="none" w:sz="0" w:space="0" w:color="auto"/>
        <w:bottom w:val="none" w:sz="0" w:space="0" w:color="auto"/>
        <w:right w:val="none" w:sz="0" w:space="0" w:color="auto"/>
      </w:divBdr>
    </w:div>
    <w:div w:id="993992905">
      <w:bodyDiv w:val="1"/>
      <w:marLeft w:val="0"/>
      <w:marRight w:val="0"/>
      <w:marTop w:val="0"/>
      <w:marBottom w:val="0"/>
      <w:divBdr>
        <w:top w:val="none" w:sz="0" w:space="0" w:color="auto"/>
        <w:left w:val="none" w:sz="0" w:space="0" w:color="auto"/>
        <w:bottom w:val="none" w:sz="0" w:space="0" w:color="auto"/>
        <w:right w:val="none" w:sz="0" w:space="0" w:color="auto"/>
      </w:divBdr>
    </w:div>
    <w:div w:id="994189752">
      <w:bodyDiv w:val="1"/>
      <w:marLeft w:val="0"/>
      <w:marRight w:val="0"/>
      <w:marTop w:val="0"/>
      <w:marBottom w:val="0"/>
      <w:divBdr>
        <w:top w:val="none" w:sz="0" w:space="0" w:color="auto"/>
        <w:left w:val="none" w:sz="0" w:space="0" w:color="auto"/>
        <w:bottom w:val="none" w:sz="0" w:space="0" w:color="auto"/>
        <w:right w:val="none" w:sz="0" w:space="0" w:color="auto"/>
      </w:divBdr>
    </w:div>
    <w:div w:id="995260861">
      <w:bodyDiv w:val="1"/>
      <w:marLeft w:val="0"/>
      <w:marRight w:val="0"/>
      <w:marTop w:val="0"/>
      <w:marBottom w:val="0"/>
      <w:divBdr>
        <w:top w:val="none" w:sz="0" w:space="0" w:color="auto"/>
        <w:left w:val="none" w:sz="0" w:space="0" w:color="auto"/>
        <w:bottom w:val="none" w:sz="0" w:space="0" w:color="auto"/>
        <w:right w:val="none" w:sz="0" w:space="0" w:color="auto"/>
      </w:divBdr>
    </w:div>
    <w:div w:id="1001395735">
      <w:bodyDiv w:val="1"/>
      <w:marLeft w:val="0"/>
      <w:marRight w:val="0"/>
      <w:marTop w:val="0"/>
      <w:marBottom w:val="0"/>
      <w:divBdr>
        <w:top w:val="none" w:sz="0" w:space="0" w:color="auto"/>
        <w:left w:val="none" w:sz="0" w:space="0" w:color="auto"/>
        <w:bottom w:val="none" w:sz="0" w:space="0" w:color="auto"/>
        <w:right w:val="none" w:sz="0" w:space="0" w:color="auto"/>
      </w:divBdr>
    </w:div>
    <w:div w:id="1002663803">
      <w:bodyDiv w:val="1"/>
      <w:marLeft w:val="0"/>
      <w:marRight w:val="0"/>
      <w:marTop w:val="0"/>
      <w:marBottom w:val="0"/>
      <w:divBdr>
        <w:top w:val="none" w:sz="0" w:space="0" w:color="auto"/>
        <w:left w:val="none" w:sz="0" w:space="0" w:color="auto"/>
        <w:bottom w:val="none" w:sz="0" w:space="0" w:color="auto"/>
        <w:right w:val="none" w:sz="0" w:space="0" w:color="auto"/>
      </w:divBdr>
      <w:divsChild>
        <w:div w:id="1839032268">
          <w:marLeft w:val="0"/>
          <w:marRight w:val="0"/>
          <w:marTop w:val="0"/>
          <w:marBottom w:val="0"/>
          <w:divBdr>
            <w:top w:val="single" w:sz="2" w:space="0" w:color="E3E3E3"/>
            <w:left w:val="single" w:sz="2" w:space="0" w:color="E3E3E3"/>
            <w:bottom w:val="single" w:sz="2" w:space="0" w:color="E3E3E3"/>
            <w:right w:val="single" w:sz="2" w:space="0" w:color="E3E3E3"/>
          </w:divBdr>
          <w:divsChild>
            <w:div w:id="1499422065">
              <w:marLeft w:val="0"/>
              <w:marRight w:val="0"/>
              <w:marTop w:val="0"/>
              <w:marBottom w:val="0"/>
              <w:divBdr>
                <w:top w:val="single" w:sz="2" w:space="0" w:color="E3E3E3"/>
                <w:left w:val="single" w:sz="2" w:space="0" w:color="E3E3E3"/>
                <w:bottom w:val="single" w:sz="2" w:space="0" w:color="E3E3E3"/>
                <w:right w:val="single" w:sz="2" w:space="0" w:color="E3E3E3"/>
              </w:divBdr>
              <w:divsChild>
                <w:div w:id="188106542">
                  <w:marLeft w:val="0"/>
                  <w:marRight w:val="0"/>
                  <w:marTop w:val="0"/>
                  <w:marBottom w:val="0"/>
                  <w:divBdr>
                    <w:top w:val="single" w:sz="2" w:space="0" w:color="E3E3E3"/>
                    <w:left w:val="single" w:sz="2" w:space="0" w:color="E3E3E3"/>
                    <w:bottom w:val="single" w:sz="2" w:space="0" w:color="E3E3E3"/>
                    <w:right w:val="single" w:sz="2" w:space="0" w:color="E3E3E3"/>
                  </w:divBdr>
                  <w:divsChild>
                    <w:div w:id="1776629010">
                      <w:marLeft w:val="0"/>
                      <w:marRight w:val="0"/>
                      <w:marTop w:val="0"/>
                      <w:marBottom w:val="0"/>
                      <w:divBdr>
                        <w:top w:val="single" w:sz="2" w:space="0" w:color="E3E3E3"/>
                        <w:left w:val="single" w:sz="2" w:space="0" w:color="E3E3E3"/>
                        <w:bottom w:val="single" w:sz="2" w:space="0" w:color="E3E3E3"/>
                        <w:right w:val="single" w:sz="2" w:space="0" w:color="E3E3E3"/>
                      </w:divBdr>
                      <w:divsChild>
                        <w:div w:id="1819690685">
                          <w:marLeft w:val="0"/>
                          <w:marRight w:val="0"/>
                          <w:marTop w:val="0"/>
                          <w:marBottom w:val="0"/>
                          <w:divBdr>
                            <w:top w:val="single" w:sz="2" w:space="0" w:color="E3E3E3"/>
                            <w:left w:val="single" w:sz="2" w:space="0" w:color="E3E3E3"/>
                            <w:bottom w:val="single" w:sz="2" w:space="0" w:color="E3E3E3"/>
                            <w:right w:val="single" w:sz="2" w:space="0" w:color="E3E3E3"/>
                          </w:divBdr>
                          <w:divsChild>
                            <w:div w:id="1994410295">
                              <w:marLeft w:val="0"/>
                              <w:marRight w:val="0"/>
                              <w:marTop w:val="0"/>
                              <w:marBottom w:val="0"/>
                              <w:divBdr>
                                <w:top w:val="single" w:sz="2" w:space="0" w:color="E3E3E3"/>
                                <w:left w:val="single" w:sz="2" w:space="0" w:color="E3E3E3"/>
                                <w:bottom w:val="single" w:sz="2" w:space="0" w:color="E3E3E3"/>
                                <w:right w:val="single" w:sz="2" w:space="0" w:color="E3E3E3"/>
                              </w:divBdr>
                              <w:divsChild>
                                <w:div w:id="666132997">
                                  <w:marLeft w:val="0"/>
                                  <w:marRight w:val="0"/>
                                  <w:marTop w:val="100"/>
                                  <w:marBottom w:val="100"/>
                                  <w:divBdr>
                                    <w:top w:val="single" w:sz="2" w:space="0" w:color="E3E3E3"/>
                                    <w:left w:val="single" w:sz="2" w:space="0" w:color="E3E3E3"/>
                                    <w:bottom w:val="single" w:sz="2" w:space="0" w:color="E3E3E3"/>
                                    <w:right w:val="single" w:sz="2" w:space="0" w:color="E3E3E3"/>
                                  </w:divBdr>
                                  <w:divsChild>
                                    <w:div w:id="739712854">
                                      <w:marLeft w:val="0"/>
                                      <w:marRight w:val="0"/>
                                      <w:marTop w:val="0"/>
                                      <w:marBottom w:val="0"/>
                                      <w:divBdr>
                                        <w:top w:val="single" w:sz="2" w:space="0" w:color="E3E3E3"/>
                                        <w:left w:val="single" w:sz="2" w:space="0" w:color="E3E3E3"/>
                                        <w:bottom w:val="single" w:sz="2" w:space="0" w:color="E3E3E3"/>
                                        <w:right w:val="single" w:sz="2" w:space="0" w:color="E3E3E3"/>
                                      </w:divBdr>
                                      <w:divsChild>
                                        <w:div w:id="1682126886">
                                          <w:marLeft w:val="0"/>
                                          <w:marRight w:val="0"/>
                                          <w:marTop w:val="0"/>
                                          <w:marBottom w:val="0"/>
                                          <w:divBdr>
                                            <w:top w:val="single" w:sz="2" w:space="0" w:color="E3E3E3"/>
                                            <w:left w:val="single" w:sz="2" w:space="0" w:color="E3E3E3"/>
                                            <w:bottom w:val="single" w:sz="2" w:space="0" w:color="E3E3E3"/>
                                            <w:right w:val="single" w:sz="2" w:space="0" w:color="E3E3E3"/>
                                          </w:divBdr>
                                          <w:divsChild>
                                            <w:div w:id="285937591">
                                              <w:marLeft w:val="0"/>
                                              <w:marRight w:val="0"/>
                                              <w:marTop w:val="0"/>
                                              <w:marBottom w:val="0"/>
                                              <w:divBdr>
                                                <w:top w:val="single" w:sz="2" w:space="0" w:color="E3E3E3"/>
                                                <w:left w:val="single" w:sz="2" w:space="0" w:color="E3E3E3"/>
                                                <w:bottom w:val="single" w:sz="2" w:space="0" w:color="E3E3E3"/>
                                                <w:right w:val="single" w:sz="2" w:space="0" w:color="E3E3E3"/>
                                              </w:divBdr>
                                              <w:divsChild>
                                                <w:div w:id="213004415">
                                                  <w:marLeft w:val="0"/>
                                                  <w:marRight w:val="0"/>
                                                  <w:marTop w:val="0"/>
                                                  <w:marBottom w:val="0"/>
                                                  <w:divBdr>
                                                    <w:top w:val="single" w:sz="2" w:space="0" w:color="E3E3E3"/>
                                                    <w:left w:val="single" w:sz="2" w:space="0" w:color="E3E3E3"/>
                                                    <w:bottom w:val="single" w:sz="2" w:space="0" w:color="E3E3E3"/>
                                                    <w:right w:val="single" w:sz="2" w:space="0" w:color="E3E3E3"/>
                                                  </w:divBdr>
                                                  <w:divsChild>
                                                    <w:div w:id="1937901525">
                                                      <w:marLeft w:val="0"/>
                                                      <w:marRight w:val="0"/>
                                                      <w:marTop w:val="0"/>
                                                      <w:marBottom w:val="0"/>
                                                      <w:divBdr>
                                                        <w:top w:val="single" w:sz="2" w:space="0" w:color="E3E3E3"/>
                                                        <w:left w:val="single" w:sz="2" w:space="0" w:color="E3E3E3"/>
                                                        <w:bottom w:val="single" w:sz="2" w:space="0" w:color="E3E3E3"/>
                                                        <w:right w:val="single" w:sz="2" w:space="0" w:color="E3E3E3"/>
                                                      </w:divBdr>
                                                      <w:divsChild>
                                                        <w:div w:id="15662116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7056668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07361906">
      <w:bodyDiv w:val="1"/>
      <w:marLeft w:val="0"/>
      <w:marRight w:val="0"/>
      <w:marTop w:val="0"/>
      <w:marBottom w:val="0"/>
      <w:divBdr>
        <w:top w:val="none" w:sz="0" w:space="0" w:color="auto"/>
        <w:left w:val="none" w:sz="0" w:space="0" w:color="auto"/>
        <w:bottom w:val="none" w:sz="0" w:space="0" w:color="auto"/>
        <w:right w:val="none" w:sz="0" w:space="0" w:color="auto"/>
      </w:divBdr>
    </w:div>
    <w:div w:id="1009139532">
      <w:bodyDiv w:val="1"/>
      <w:marLeft w:val="0"/>
      <w:marRight w:val="0"/>
      <w:marTop w:val="0"/>
      <w:marBottom w:val="0"/>
      <w:divBdr>
        <w:top w:val="none" w:sz="0" w:space="0" w:color="auto"/>
        <w:left w:val="none" w:sz="0" w:space="0" w:color="auto"/>
        <w:bottom w:val="none" w:sz="0" w:space="0" w:color="auto"/>
        <w:right w:val="none" w:sz="0" w:space="0" w:color="auto"/>
      </w:divBdr>
    </w:div>
    <w:div w:id="1014960323">
      <w:bodyDiv w:val="1"/>
      <w:marLeft w:val="0"/>
      <w:marRight w:val="0"/>
      <w:marTop w:val="0"/>
      <w:marBottom w:val="0"/>
      <w:divBdr>
        <w:top w:val="none" w:sz="0" w:space="0" w:color="auto"/>
        <w:left w:val="none" w:sz="0" w:space="0" w:color="auto"/>
        <w:bottom w:val="none" w:sz="0" w:space="0" w:color="auto"/>
        <w:right w:val="none" w:sz="0" w:space="0" w:color="auto"/>
      </w:divBdr>
    </w:div>
    <w:div w:id="1015499456">
      <w:bodyDiv w:val="1"/>
      <w:marLeft w:val="0"/>
      <w:marRight w:val="0"/>
      <w:marTop w:val="0"/>
      <w:marBottom w:val="0"/>
      <w:divBdr>
        <w:top w:val="none" w:sz="0" w:space="0" w:color="auto"/>
        <w:left w:val="none" w:sz="0" w:space="0" w:color="auto"/>
        <w:bottom w:val="none" w:sz="0" w:space="0" w:color="auto"/>
        <w:right w:val="none" w:sz="0" w:space="0" w:color="auto"/>
      </w:divBdr>
    </w:div>
    <w:div w:id="1015838021">
      <w:bodyDiv w:val="1"/>
      <w:marLeft w:val="0"/>
      <w:marRight w:val="0"/>
      <w:marTop w:val="0"/>
      <w:marBottom w:val="0"/>
      <w:divBdr>
        <w:top w:val="none" w:sz="0" w:space="0" w:color="auto"/>
        <w:left w:val="none" w:sz="0" w:space="0" w:color="auto"/>
        <w:bottom w:val="none" w:sz="0" w:space="0" w:color="auto"/>
        <w:right w:val="none" w:sz="0" w:space="0" w:color="auto"/>
      </w:divBdr>
    </w:div>
    <w:div w:id="1025594892">
      <w:bodyDiv w:val="1"/>
      <w:marLeft w:val="0"/>
      <w:marRight w:val="0"/>
      <w:marTop w:val="0"/>
      <w:marBottom w:val="0"/>
      <w:divBdr>
        <w:top w:val="none" w:sz="0" w:space="0" w:color="auto"/>
        <w:left w:val="none" w:sz="0" w:space="0" w:color="auto"/>
        <w:bottom w:val="none" w:sz="0" w:space="0" w:color="auto"/>
        <w:right w:val="none" w:sz="0" w:space="0" w:color="auto"/>
      </w:divBdr>
    </w:div>
    <w:div w:id="1057894357">
      <w:bodyDiv w:val="1"/>
      <w:marLeft w:val="0"/>
      <w:marRight w:val="0"/>
      <w:marTop w:val="0"/>
      <w:marBottom w:val="0"/>
      <w:divBdr>
        <w:top w:val="none" w:sz="0" w:space="0" w:color="auto"/>
        <w:left w:val="none" w:sz="0" w:space="0" w:color="auto"/>
        <w:bottom w:val="none" w:sz="0" w:space="0" w:color="auto"/>
        <w:right w:val="none" w:sz="0" w:space="0" w:color="auto"/>
      </w:divBdr>
    </w:div>
    <w:div w:id="1066341530">
      <w:bodyDiv w:val="1"/>
      <w:marLeft w:val="0"/>
      <w:marRight w:val="0"/>
      <w:marTop w:val="0"/>
      <w:marBottom w:val="0"/>
      <w:divBdr>
        <w:top w:val="none" w:sz="0" w:space="0" w:color="auto"/>
        <w:left w:val="none" w:sz="0" w:space="0" w:color="auto"/>
        <w:bottom w:val="none" w:sz="0" w:space="0" w:color="auto"/>
        <w:right w:val="none" w:sz="0" w:space="0" w:color="auto"/>
      </w:divBdr>
    </w:div>
    <w:div w:id="1066879917">
      <w:bodyDiv w:val="1"/>
      <w:marLeft w:val="0"/>
      <w:marRight w:val="0"/>
      <w:marTop w:val="0"/>
      <w:marBottom w:val="0"/>
      <w:divBdr>
        <w:top w:val="none" w:sz="0" w:space="0" w:color="auto"/>
        <w:left w:val="none" w:sz="0" w:space="0" w:color="auto"/>
        <w:bottom w:val="none" w:sz="0" w:space="0" w:color="auto"/>
        <w:right w:val="none" w:sz="0" w:space="0" w:color="auto"/>
      </w:divBdr>
    </w:div>
    <w:div w:id="1083910350">
      <w:bodyDiv w:val="1"/>
      <w:marLeft w:val="0"/>
      <w:marRight w:val="0"/>
      <w:marTop w:val="0"/>
      <w:marBottom w:val="0"/>
      <w:divBdr>
        <w:top w:val="none" w:sz="0" w:space="0" w:color="auto"/>
        <w:left w:val="none" w:sz="0" w:space="0" w:color="auto"/>
        <w:bottom w:val="none" w:sz="0" w:space="0" w:color="auto"/>
        <w:right w:val="none" w:sz="0" w:space="0" w:color="auto"/>
      </w:divBdr>
    </w:div>
    <w:div w:id="1085224978">
      <w:bodyDiv w:val="1"/>
      <w:marLeft w:val="0"/>
      <w:marRight w:val="0"/>
      <w:marTop w:val="0"/>
      <w:marBottom w:val="0"/>
      <w:divBdr>
        <w:top w:val="none" w:sz="0" w:space="0" w:color="auto"/>
        <w:left w:val="none" w:sz="0" w:space="0" w:color="auto"/>
        <w:bottom w:val="none" w:sz="0" w:space="0" w:color="auto"/>
        <w:right w:val="none" w:sz="0" w:space="0" w:color="auto"/>
      </w:divBdr>
    </w:div>
    <w:div w:id="1085807262">
      <w:bodyDiv w:val="1"/>
      <w:marLeft w:val="0"/>
      <w:marRight w:val="0"/>
      <w:marTop w:val="0"/>
      <w:marBottom w:val="0"/>
      <w:divBdr>
        <w:top w:val="none" w:sz="0" w:space="0" w:color="auto"/>
        <w:left w:val="none" w:sz="0" w:space="0" w:color="auto"/>
        <w:bottom w:val="none" w:sz="0" w:space="0" w:color="auto"/>
        <w:right w:val="none" w:sz="0" w:space="0" w:color="auto"/>
      </w:divBdr>
    </w:div>
    <w:div w:id="1087534224">
      <w:bodyDiv w:val="1"/>
      <w:marLeft w:val="0"/>
      <w:marRight w:val="0"/>
      <w:marTop w:val="0"/>
      <w:marBottom w:val="0"/>
      <w:divBdr>
        <w:top w:val="none" w:sz="0" w:space="0" w:color="auto"/>
        <w:left w:val="none" w:sz="0" w:space="0" w:color="auto"/>
        <w:bottom w:val="none" w:sz="0" w:space="0" w:color="auto"/>
        <w:right w:val="none" w:sz="0" w:space="0" w:color="auto"/>
      </w:divBdr>
    </w:div>
    <w:div w:id="1088233440">
      <w:bodyDiv w:val="1"/>
      <w:marLeft w:val="0"/>
      <w:marRight w:val="0"/>
      <w:marTop w:val="0"/>
      <w:marBottom w:val="0"/>
      <w:divBdr>
        <w:top w:val="none" w:sz="0" w:space="0" w:color="auto"/>
        <w:left w:val="none" w:sz="0" w:space="0" w:color="auto"/>
        <w:bottom w:val="none" w:sz="0" w:space="0" w:color="auto"/>
        <w:right w:val="none" w:sz="0" w:space="0" w:color="auto"/>
      </w:divBdr>
      <w:divsChild>
        <w:div w:id="979336875">
          <w:marLeft w:val="0"/>
          <w:marRight w:val="0"/>
          <w:marTop w:val="0"/>
          <w:marBottom w:val="0"/>
          <w:divBdr>
            <w:top w:val="single" w:sz="2" w:space="0" w:color="E3E3E3"/>
            <w:left w:val="single" w:sz="2" w:space="0" w:color="E3E3E3"/>
            <w:bottom w:val="single" w:sz="2" w:space="0" w:color="E3E3E3"/>
            <w:right w:val="single" w:sz="2" w:space="0" w:color="E3E3E3"/>
          </w:divBdr>
          <w:divsChild>
            <w:div w:id="2005235108">
              <w:marLeft w:val="0"/>
              <w:marRight w:val="0"/>
              <w:marTop w:val="0"/>
              <w:marBottom w:val="0"/>
              <w:divBdr>
                <w:top w:val="single" w:sz="2" w:space="0" w:color="E3E3E3"/>
                <w:left w:val="single" w:sz="2" w:space="0" w:color="E3E3E3"/>
                <w:bottom w:val="single" w:sz="2" w:space="0" w:color="E3E3E3"/>
                <w:right w:val="single" w:sz="2" w:space="0" w:color="E3E3E3"/>
              </w:divBdr>
              <w:divsChild>
                <w:div w:id="560482362">
                  <w:marLeft w:val="0"/>
                  <w:marRight w:val="0"/>
                  <w:marTop w:val="0"/>
                  <w:marBottom w:val="0"/>
                  <w:divBdr>
                    <w:top w:val="single" w:sz="2" w:space="0" w:color="E3E3E3"/>
                    <w:left w:val="single" w:sz="2" w:space="0" w:color="E3E3E3"/>
                    <w:bottom w:val="single" w:sz="2" w:space="0" w:color="E3E3E3"/>
                    <w:right w:val="single" w:sz="2" w:space="0" w:color="E3E3E3"/>
                  </w:divBdr>
                  <w:divsChild>
                    <w:div w:id="958024066">
                      <w:marLeft w:val="0"/>
                      <w:marRight w:val="0"/>
                      <w:marTop w:val="0"/>
                      <w:marBottom w:val="0"/>
                      <w:divBdr>
                        <w:top w:val="single" w:sz="2" w:space="0" w:color="E3E3E3"/>
                        <w:left w:val="single" w:sz="2" w:space="0" w:color="E3E3E3"/>
                        <w:bottom w:val="single" w:sz="2" w:space="0" w:color="E3E3E3"/>
                        <w:right w:val="single" w:sz="2" w:space="0" w:color="E3E3E3"/>
                      </w:divBdr>
                      <w:divsChild>
                        <w:div w:id="1070074445">
                          <w:marLeft w:val="0"/>
                          <w:marRight w:val="0"/>
                          <w:marTop w:val="0"/>
                          <w:marBottom w:val="0"/>
                          <w:divBdr>
                            <w:top w:val="single" w:sz="2" w:space="0" w:color="E3E3E3"/>
                            <w:left w:val="single" w:sz="2" w:space="0" w:color="E3E3E3"/>
                            <w:bottom w:val="single" w:sz="2" w:space="0" w:color="E3E3E3"/>
                            <w:right w:val="single" w:sz="2" w:space="0" w:color="E3E3E3"/>
                          </w:divBdr>
                          <w:divsChild>
                            <w:div w:id="357123315">
                              <w:marLeft w:val="0"/>
                              <w:marRight w:val="0"/>
                              <w:marTop w:val="0"/>
                              <w:marBottom w:val="0"/>
                              <w:divBdr>
                                <w:top w:val="single" w:sz="2" w:space="0" w:color="E3E3E3"/>
                                <w:left w:val="single" w:sz="2" w:space="0" w:color="E3E3E3"/>
                                <w:bottom w:val="single" w:sz="2" w:space="0" w:color="E3E3E3"/>
                                <w:right w:val="single" w:sz="2" w:space="0" w:color="E3E3E3"/>
                              </w:divBdr>
                              <w:divsChild>
                                <w:div w:id="986318872">
                                  <w:marLeft w:val="0"/>
                                  <w:marRight w:val="0"/>
                                  <w:marTop w:val="100"/>
                                  <w:marBottom w:val="100"/>
                                  <w:divBdr>
                                    <w:top w:val="single" w:sz="2" w:space="0" w:color="E3E3E3"/>
                                    <w:left w:val="single" w:sz="2" w:space="0" w:color="E3E3E3"/>
                                    <w:bottom w:val="single" w:sz="2" w:space="0" w:color="E3E3E3"/>
                                    <w:right w:val="single" w:sz="2" w:space="0" w:color="E3E3E3"/>
                                  </w:divBdr>
                                  <w:divsChild>
                                    <w:div w:id="880366699">
                                      <w:marLeft w:val="0"/>
                                      <w:marRight w:val="0"/>
                                      <w:marTop w:val="0"/>
                                      <w:marBottom w:val="0"/>
                                      <w:divBdr>
                                        <w:top w:val="single" w:sz="2" w:space="0" w:color="E3E3E3"/>
                                        <w:left w:val="single" w:sz="2" w:space="0" w:color="E3E3E3"/>
                                        <w:bottom w:val="single" w:sz="2" w:space="0" w:color="E3E3E3"/>
                                        <w:right w:val="single" w:sz="2" w:space="0" w:color="E3E3E3"/>
                                      </w:divBdr>
                                      <w:divsChild>
                                        <w:div w:id="1195584470">
                                          <w:marLeft w:val="0"/>
                                          <w:marRight w:val="0"/>
                                          <w:marTop w:val="0"/>
                                          <w:marBottom w:val="0"/>
                                          <w:divBdr>
                                            <w:top w:val="single" w:sz="2" w:space="0" w:color="E3E3E3"/>
                                            <w:left w:val="single" w:sz="2" w:space="0" w:color="E3E3E3"/>
                                            <w:bottom w:val="single" w:sz="2" w:space="0" w:color="E3E3E3"/>
                                            <w:right w:val="single" w:sz="2" w:space="0" w:color="E3E3E3"/>
                                          </w:divBdr>
                                          <w:divsChild>
                                            <w:div w:id="1286621821">
                                              <w:marLeft w:val="0"/>
                                              <w:marRight w:val="0"/>
                                              <w:marTop w:val="0"/>
                                              <w:marBottom w:val="0"/>
                                              <w:divBdr>
                                                <w:top w:val="single" w:sz="2" w:space="0" w:color="E3E3E3"/>
                                                <w:left w:val="single" w:sz="2" w:space="0" w:color="E3E3E3"/>
                                                <w:bottom w:val="single" w:sz="2" w:space="0" w:color="E3E3E3"/>
                                                <w:right w:val="single" w:sz="2" w:space="0" w:color="E3E3E3"/>
                                              </w:divBdr>
                                              <w:divsChild>
                                                <w:div w:id="1597900405">
                                                  <w:marLeft w:val="0"/>
                                                  <w:marRight w:val="0"/>
                                                  <w:marTop w:val="0"/>
                                                  <w:marBottom w:val="0"/>
                                                  <w:divBdr>
                                                    <w:top w:val="single" w:sz="2" w:space="0" w:color="E3E3E3"/>
                                                    <w:left w:val="single" w:sz="2" w:space="0" w:color="E3E3E3"/>
                                                    <w:bottom w:val="single" w:sz="2" w:space="0" w:color="E3E3E3"/>
                                                    <w:right w:val="single" w:sz="2" w:space="0" w:color="E3E3E3"/>
                                                  </w:divBdr>
                                                  <w:divsChild>
                                                    <w:div w:id="1190682096">
                                                      <w:marLeft w:val="0"/>
                                                      <w:marRight w:val="0"/>
                                                      <w:marTop w:val="0"/>
                                                      <w:marBottom w:val="0"/>
                                                      <w:divBdr>
                                                        <w:top w:val="single" w:sz="2" w:space="0" w:color="E3E3E3"/>
                                                        <w:left w:val="single" w:sz="2" w:space="0" w:color="E3E3E3"/>
                                                        <w:bottom w:val="single" w:sz="2" w:space="0" w:color="E3E3E3"/>
                                                        <w:right w:val="single" w:sz="2" w:space="0" w:color="E3E3E3"/>
                                                      </w:divBdr>
                                                      <w:divsChild>
                                                        <w:div w:id="9148968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108437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92049314">
      <w:bodyDiv w:val="1"/>
      <w:marLeft w:val="0"/>
      <w:marRight w:val="0"/>
      <w:marTop w:val="0"/>
      <w:marBottom w:val="0"/>
      <w:divBdr>
        <w:top w:val="none" w:sz="0" w:space="0" w:color="auto"/>
        <w:left w:val="none" w:sz="0" w:space="0" w:color="auto"/>
        <w:bottom w:val="none" w:sz="0" w:space="0" w:color="auto"/>
        <w:right w:val="none" w:sz="0" w:space="0" w:color="auto"/>
      </w:divBdr>
    </w:div>
    <w:div w:id="1097679896">
      <w:bodyDiv w:val="1"/>
      <w:marLeft w:val="0"/>
      <w:marRight w:val="0"/>
      <w:marTop w:val="0"/>
      <w:marBottom w:val="0"/>
      <w:divBdr>
        <w:top w:val="none" w:sz="0" w:space="0" w:color="auto"/>
        <w:left w:val="none" w:sz="0" w:space="0" w:color="auto"/>
        <w:bottom w:val="none" w:sz="0" w:space="0" w:color="auto"/>
        <w:right w:val="none" w:sz="0" w:space="0" w:color="auto"/>
      </w:divBdr>
    </w:div>
    <w:div w:id="1102995311">
      <w:bodyDiv w:val="1"/>
      <w:marLeft w:val="0"/>
      <w:marRight w:val="0"/>
      <w:marTop w:val="0"/>
      <w:marBottom w:val="0"/>
      <w:divBdr>
        <w:top w:val="none" w:sz="0" w:space="0" w:color="auto"/>
        <w:left w:val="none" w:sz="0" w:space="0" w:color="auto"/>
        <w:bottom w:val="none" w:sz="0" w:space="0" w:color="auto"/>
        <w:right w:val="none" w:sz="0" w:space="0" w:color="auto"/>
      </w:divBdr>
    </w:div>
    <w:div w:id="1105854619">
      <w:bodyDiv w:val="1"/>
      <w:marLeft w:val="0"/>
      <w:marRight w:val="0"/>
      <w:marTop w:val="0"/>
      <w:marBottom w:val="0"/>
      <w:divBdr>
        <w:top w:val="none" w:sz="0" w:space="0" w:color="auto"/>
        <w:left w:val="none" w:sz="0" w:space="0" w:color="auto"/>
        <w:bottom w:val="none" w:sz="0" w:space="0" w:color="auto"/>
        <w:right w:val="none" w:sz="0" w:space="0" w:color="auto"/>
      </w:divBdr>
    </w:div>
    <w:div w:id="1110396817">
      <w:bodyDiv w:val="1"/>
      <w:marLeft w:val="0"/>
      <w:marRight w:val="0"/>
      <w:marTop w:val="0"/>
      <w:marBottom w:val="0"/>
      <w:divBdr>
        <w:top w:val="none" w:sz="0" w:space="0" w:color="auto"/>
        <w:left w:val="none" w:sz="0" w:space="0" w:color="auto"/>
        <w:bottom w:val="none" w:sz="0" w:space="0" w:color="auto"/>
        <w:right w:val="none" w:sz="0" w:space="0" w:color="auto"/>
      </w:divBdr>
    </w:div>
    <w:div w:id="1110707635">
      <w:bodyDiv w:val="1"/>
      <w:marLeft w:val="0"/>
      <w:marRight w:val="0"/>
      <w:marTop w:val="0"/>
      <w:marBottom w:val="0"/>
      <w:divBdr>
        <w:top w:val="none" w:sz="0" w:space="0" w:color="auto"/>
        <w:left w:val="none" w:sz="0" w:space="0" w:color="auto"/>
        <w:bottom w:val="none" w:sz="0" w:space="0" w:color="auto"/>
        <w:right w:val="none" w:sz="0" w:space="0" w:color="auto"/>
      </w:divBdr>
    </w:div>
    <w:div w:id="1113866342">
      <w:bodyDiv w:val="1"/>
      <w:marLeft w:val="0"/>
      <w:marRight w:val="0"/>
      <w:marTop w:val="0"/>
      <w:marBottom w:val="0"/>
      <w:divBdr>
        <w:top w:val="none" w:sz="0" w:space="0" w:color="auto"/>
        <w:left w:val="none" w:sz="0" w:space="0" w:color="auto"/>
        <w:bottom w:val="none" w:sz="0" w:space="0" w:color="auto"/>
        <w:right w:val="none" w:sz="0" w:space="0" w:color="auto"/>
      </w:divBdr>
    </w:div>
    <w:div w:id="1122505620">
      <w:bodyDiv w:val="1"/>
      <w:marLeft w:val="0"/>
      <w:marRight w:val="0"/>
      <w:marTop w:val="0"/>
      <w:marBottom w:val="0"/>
      <w:divBdr>
        <w:top w:val="none" w:sz="0" w:space="0" w:color="auto"/>
        <w:left w:val="none" w:sz="0" w:space="0" w:color="auto"/>
        <w:bottom w:val="none" w:sz="0" w:space="0" w:color="auto"/>
        <w:right w:val="none" w:sz="0" w:space="0" w:color="auto"/>
      </w:divBdr>
    </w:div>
    <w:div w:id="1122843370">
      <w:bodyDiv w:val="1"/>
      <w:marLeft w:val="0"/>
      <w:marRight w:val="0"/>
      <w:marTop w:val="0"/>
      <w:marBottom w:val="0"/>
      <w:divBdr>
        <w:top w:val="none" w:sz="0" w:space="0" w:color="auto"/>
        <w:left w:val="none" w:sz="0" w:space="0" w:color="auto"/>
        <w:bottom w:val="none" w:sz="0" w:space="0" w:color="auto"/>
        <w:right w:val="none" w:sz="0" w:space="0" w:color="auto"/>
      </w:divBdr>
    </w:div>
    <w:div w:id="1122845859">
      <w:bodyDiv w:val="1"/>
      <w:marLeft w:val="0"/>
      <w:marRight w:val="0"/>
      <w:marTop w:val="0"/>
      <w:marBottom w:val="0"/>
      <w:divBdr>
        <w:top w:val="none" w:sz="0" w:space="0" w:color="auto"/>
        <w:left w:val="none" w:sz="0" w:space="0" w:color="auto"/>
        <w:bottom w:val="none" w:sz="0" w:space="0" w:color="auto"/>
        <w:right w:val="none" w:sz="0" w:space="0" w:color="auto"/>
      </w:divBdr>
    </w:div>
    <w:div w:id="1130827957">
      <w:bodyDiv w:val="1"/>
      <w:marLeft w:val="0"/>
      <w:marRight w:val="0"/>
      <w:marTop w:val="0"/>
      <w:marBottom w:val="0"/>
      <w:divBdr>
        <w:top w:val="none" w:sz="0" w:space="0" w:color="auto"/>
        <w:left w:val="none" w:sz="0" w:space="0" w:color="auto"/>
        <w:bottom w:val="none" w:sz="0" w:space="0" w:color="auto"/>
        <w:right w:val="none" w:sz="0" w:space="0" w:color="auto"/>
      </w:divBdr>
    </w:div>
    <w:div w:id="1146580500">
      <w:bodyDiv w:val="1"/>
      <w:marLeft w:val="0"/>
      <w:marRight w:val="0"/>
      <w:marTop w:val="0"/>
      <w:marBottom w:val="0"/>
      <w:divBdr>
        <w:top w:val="none" w:sz="0" w:space="0" w:color="auto"/>
        <w:left w:val="none" w:sz="0" w:space="0" w:color="auto"/>
        <w:bottom w:val="none" w:sz="0" w:space="0" w:color="auto"/>
        <w:right w:val="none" w:sz="0" w:space="0" w:color="auto"/>
      </w:divBdr>
    </w:div>
    <w:div w:id="1155995770">
      <w:bodyDiv w:val="1"/>
      <w:marLeft w:val="0"/>
      <w:marRight w:val="0"/>
      <w:marTop w:val="0"/>
      <w:marBottom w:val="0"/>
      <w:divBdr>
        <w:top w:val="none" w:sz="0" w:space="0" w:color="auto"/>
        <w:left w:val="none" w:sz="0" w:space="0" w:color="auto"/>
        <w:bottom w:val="none" w:sz="0" w:space="0" w:color="auto"/>
        <w:right w:val="none" w:sz="0" w:space="0" w:color="auto"/>
      </w:divBdr>
    </w:div>
    <w:div w:id="1164080018">
      <w:bodyDiv w:val="1"/>
      <w:marLeft w:val="0"/>
      <w:marRight w:val="0"/>
      <w:marTop w:val="0"/>
      <w:marBottom w:val="0"/>
      <w:divBdr>
        <w:top w:val="none" w:sz="0" w:space="0" w:color="auto"/>
        <w:left w:val="none" w:sz="0" w:space="0" w:color="auto"/>
        <w:bottom w:val="none" w:sz="0" w:space="0" w:color="auto"/>
        <w:right w:val="none" w:sz="0" w:space="0" w:color="auto"/>
      </w:divBdr>
    </w:div>
    <w:div w:id="1166549617">
      <w:bodyDiv w:val="1"/>
      <w:marLeft w:val="0"/>
      <w:marRight w:val="0"/>
      <w:marTop w:val="0"/>
      <w:marBottom w:val="0"/>
      <w:divBdr>
        <w:top w:val="none" w:sz="0" w:space="0" w:color="auto"/>
        <w:left w:val="none" w:sz="0" w:space="0" w:color="auto"/>
        <w:bottom w:val="none" w:sz="0" w:space="0" w:color="auto"/>
        <w:right w:val="none" w:sz="0" w:space="0" w:color="auto"/>
      </w:divBdr>
    </w:div>
    <w:div w:id="1169521177">
      <w:bodyDiv w:val="1"/>
      <w:marLeft w:val="0"/>
      <w:marRight w:val="0"/>
      <w:marTop w:val="0"/>
      <w:marBottom w:val="0"/>
      <w:divBdr>
        <w:top w:val="none" w:sz="0" w:space="0" w:color="auto"/>
        <w:left w:val="none" w:sz="0" w:space="0" w:color="auto"/>
        <w:bottom w:val="none" w:sz="0" w:space="0" w:color="auto"/>
        <w:right w:val="none" w:sz="0" w:space="0" w:color="auto"/>
      </w:divBdr>
    </w:div>
    <w:div w:id="1214854346">
      <w:bodyDiv w:val="1"/>
      <w:marLeft w:val="0"/>
      <w:marRight w:val="0"/>
      <w:marTop w:val="0"/>
      <w:marBottom w:val="0"/>
      <w:divBdr>
        <w:top w:val="none" w:sz="0" w:space="0" w:color="auto"/>
        <w:left w:val="none" w:sz="0" w:space="0" w:color="auto"/>
        <w:bottom w:val="none" w:sz="0" w:space="0" w:color="auto"/>
        <w:right w:val="none" w:sz="0" w:space="0" w:color="auto"/>
      </w:divBdr>
    </w:div>
    <w:div w:id="1227032667">
      <w:bodyDiv w:val="1"/>
      <w:marLeft w:val="0"/>
      <w:marRight w:val="0"/>
      <w:marTop w:val="0"/>
      <w:marBottom w:val="0"/>
      <w:divBdr>
        <w:top w:val="none" w:sz="0" w:space="0" w:color="auto"/>
        <w:left w:val="none" w:sz="0" w:space="0" w:color="auto"/>
        <w:bottom w:val="none" w:sz="0" w:space="0" w:color="auto"/>
        <w:right w:val="none" w:sz="0" w:space="0" w:color="auto"/>
      </w:divBdr>
    </w:div>
    <w:div w:id="1238831039">
      <w:bodyDiv w:val="1"/>
      <w:marLeft w:val="0"/>
      <w:marRight w:val="0"/>
      <w:marTop w:val="0"/>
      <w:marBottom w:val="0"/>
      <w:divBdr>
        <w:top w:val="none" w:sz="0" w:space="0" w:color="auto"/>
        <w:left w:val="none" w:sz="0" w:space="0" w:color="auto"/>
        <w:bottom w:val="none" w:sz="0" w:space="0" w:color="auto"/>
        <w:right w:val="none" w:sz="0" w:space="0" w:color="auto"/>
      </w:divBdr>
    </w:div>
    <w:div w:id="1242837023">
      <w:bodyDiv w:val="1"/>
      <w:marLeft w:val="0"/>
      <w:marRight w:val="0"/>
      <w:marTop w:val="0"/>
      <w:marBottom w:val="0"/>
      <w:divBdr>
        <w:top w:val="none" w:sz="0" w:space="0" w:color="auto"/>
        <w:left w:val="none" w:sz="0" w:space="0" w:color="auto"/>
        <w:bottom w:val="none" w:sz="0" w:space="0" w:color="auto"/>
        <w:right w:val="none" w:sz="0" w:space="0" w:color="auto"/>
      </w:divBdr>
    </w:div>
    <w:div w:id="1254171727">
      <w:bodyDiv w:val="1"/>
      <w:marLeft w:val="0"/>
      <w:marRight w:val="0"/>
      <w:marTop w:val="0"/>
      <w:marBottom w:val="0"/>
      <w:divBdr>
        <w:top w:val="none" w:sz="0" w:space="0" w:color="auto"/>
        <w:left w:val="none" w:sz="0" w:space="0" w:color="auto"/>
        <w:bottom w:val="none" w:sz="0" w:space="0" w:color="auto"/>
        <w:right w:val="none" w:sz="0" w:space="0" w:color="auto"/>
      </w:divBdr>
    </w:div>
    <w:div w:id="1255437320">
      <w:bodyDiv w:val="1"/>
      <w:marLeft w:val="0"/>
      <w:marRight w:val="0"/>
      <w:marTop w:val="0"/>
      <w:marBottom w:val="0"/>
      <w:divBdr>
        <w:top w:val="none" w:sz="0" w:space="0" w:color="auto"/>
        <w:left w:val="none" w:sz="0" w:space="0" w:color="auto"/>
        <w:bottom w:val="none" w:sz="0" w:space="0" w:color="auto"/>
        <w:right w:val="none" w:sz="0" w:space="0" w:color="auto"/>
      </w:divBdr>
    </w:div>
    <w:div w:id="1261328716">
      <w:bodyDiv w:val="1"/>
      <w:marLeft w:val="0"/>
      <w:marRight w:val="0"/>
      <w:marTop w:val="0"/>
      <w:marBottom w:val="0"/>
      <w:divBdr>
        <w:top w:val="none" w:sz="0" w:space="0" w:color="auto"/>
        <w:left w:val="none" w:sz="0" w:space="0" w:color="auto"/>
        <w:bottom w:val="none" w:sz="0" w:space="0" w:color="auto"/>
        <w:right w:val="none" w:sz="0" w:space="0" w:color="auto"/>
      </w:divBdr>
    </w:div>
    <w:div w:id="1268856233">
      <w:bodyDiv w:val="1"/>
      <w:marLeft w:val="0"/>
      <w:marRight w:val="0"/>
      <w:marTop w:val="0"/>
      <w:marBottom w:val="0"/>
      <w:divBdr>
        <w:top w:val="none" w:sz="0" w:space="0" w:color="auto"/>
        <w:left w:val="none" w:sz="0" w:space="0" w:color="auto"/>
        <w:bottom w:val="none" w:sz="0" w:space="0" w:color="auto"/>
        <w:right w:val="none" w:sz="0" w:space="0" w:color="auto"/>
      </w:divBdr>
    </w:div>
    <w:div w:id="1271624553">
      <w:bodyDiv w:val="1"/>
      <w:marLeft w:val="0"/>
      <w:marRight w:val="0"/>
      <w:marTop w:val="0"/>
      <w:marBottom w:val="0"/>
      <w:divBdr>
        <w:top w:val="none" w:sz="0" w:space="0" w:color="auto"/>
        <w:left w:val="none" w:sz="0" w:space="0" w:color="auto"/>
        <w:bottom w:val="none" w:sz="0" w:space="0" w:color="auto"/>
        <w:right w:val="none" w:sz="0" w:space="0" w:color="auto"/>
      </w:divBdr>
    </w:div>
    <w:div w:id="1275407320">
      <w:bodyDiv w:val="1"/>
      <w:marLeft w:val="0"/>
      <w:marRight w:val="0"/>
      <w:marTop w:val="0"/>
      <w:marBottom w:val="0"/>
      <w:divBdr>
        <w:top w:val="none" w:sz="0" w:space="0" w:color="auto"/>
        <w:left w:val="none" w:sz="0" w:space="0" w:color="auto"/>
        <w:bottom w:val="none" w:sz="0" w:space="0" w:color="auto"/>
        <w:right w:val="none" w:sz="0" w:space="0" w:color="auto"/>
      </w:divBdr>
    </w:div>
    <w:div w:id="1276866824">
      <w:bodyDiv w:val="1"/>
      <w:marLeft w:val="0"/>
      <w:marRight w:val="0"/>
      <w:marTop w:val="0"/>
      <w:marBottom w:val="0"/>
      <w:divBdr>
        <w:top w:val="none" w:sz="0" w:space="0" w:color="auto"/>
        <w:left w:val="none" w:sz="0" w:space="0" w:color="auto"/>
        <w:bottom w:val="none" w:sz="0" w:space="0" w:color="auto"/>
        <w:right w:val="none" w:sz="0" w:space="0" w:color="auto"/>
      </w:divBdr>
    </w:div>
    <w:div w:id="1277130401">
      <w:bodyDiv w:val="1"/>
      <w:marLeft w:val="0"/>
      <w:marRight w:val="0"/>
      <w:marTop w:val="0"/>
      <w:marBottom w:val="0"/>
      <w:divBdr>
        <w:top w:val="none" w:sz="0" w:space="0" w:color="auto"/>
        <w:left w:val="none" w:sz="0" w:space="0" w:color="auto"/>
        <w:bottom w:val="none" w:sz="0" w:space="0" w:color="auto"/>
        <w:right w:val="none" w:sz="0" w:space="0" w:color="auto"/>
      </w:divBdr>
    </w:div>
    <w:div w:id="1278415113">
      <w:bodyDiv w:val="1"/>
      <w:marLeft w:val="0"/>
      <w:marRight w:val="0"/>
      <w:marTop w:val="0"/>
      <w:marBottom w:val="0"/>
      <w:divBdr>
        <w:top w:val="none" w:sz="0" w:space="0" w:color="auto"/>
        <w:left w:val="none" w:sz="0" w:space="0" w:color="auto"/>
        <w:bottom w:val="none" w:sz="0" w:space="0" w:color="auto"/>
        <w:right w:val="none" w:sz="0" w:space="0" w:color="auto"/>
      </w:divBdr>
    </w:div>
    <w:div w:id="1282566675">
      <w:bodyDiv w:val="1"/>
      <w:marLeft w:val="0"/>
      <w:marRight w:val="0"/>
      <w:marTop w:val="0"/>
      <w:marBottom w:val="0"/>
      <w:divBdr>
        <w:top w:val="none" w:sz="0" w:space="0" w:color="auto"/>
        <w:left w:val="none" w:sz="0" w:space="0" w:color="auto"/>
        <w:bottom w:val="none" w:sz="0" w:space="0" w:color="auto"/>
        <w:right w:val="none" w:sz="0" w:space="0" w:color="auto"/>
      </w:divBdr>
    </w:div>
    <w:div w:id="1287083564">
      <w:bodyDiv w:val="1"/>
      <w:marLeft w:val="0"/>
      <w:marRight w:val="0"/>
      <w:marTop w:val="0"/>
      <w:marBottom w:val="0"/>
      <w:divBdr>
        <w:top w:val="none" w:sz="0" w:space="0" w:color="auto"/>
        <w:left w:val="none" w:sz="0" w:space="0" w:color="auto"/>
        <w:bottom w:val="none" w:sz="0" w:space="0" w:color="auto"/>
        <w:right w:val="none" w:sz="0" w:space="0" w:color="auto"/>
      </w:divBdr>
    </w:div>
    <w:div w:id="1295212147">
      <w:bodyDiv w:val="1"/>
      <w:marLeft w:val="0"/>
      <w:marRight w:val="0"/>
      <w:marTop w:val="0"/>
      <w:marBottom w:val="0"/>
      <w:divBdr>
        <w:top w:val="none" w:sz="0" w:space="0" w:color="auto"/>
        <w:left w:val="none" w:sz="0" w:space="0" w:color="auto"/>
        <w:bottom w:val="none" w:sz="0" w:space="0" w:color="auto"/>
        <w:right w:val="none" w:sz="0" w:space="0" w:color="auto"/>
      </w:divBdr>
    </w:div>
    <w:div w:id="1296643015">
      <w:bodyDiv w:val="1"/>
      <w:marLeft w:val="0"/>
      <w:marRight w:val="0"/>
      <w:marTop w:val="0"/>
      <w:marBottom w:val="0"/>
      <w:divBdr>
        <w:top w:val="none" w:sz="0" w:space="0" w:color="auto"/>
        <w:left w:val="none" w:sz="0" w:space="0" w:color="auto"/>
        <w:bottom w:val="none" w:sz="0" w:space="0" w:color="auto"/>
        <w:right w:val="none" w:sz="0" w:space="0" w:color="auto"/>
      </w:divBdr>
    </w:div>
    <w:div w:id="1302148701">
      <w:bodyDiv w:val="1"/>
      <w:marLeft w:val="0"/>
      <w:marRight w:val="0"/>
      <w:marTop w:val="0"/>
      <w:marBottom w:val="0"/>
      <w:divBdr>
        <w:top w:val="none" w:sz="0" w:space="0" w:color="auto"/>
        <w:left w:val="none" w:sz="0" w:space="0" w:color="auto"/>
        <w:bottom w:val="none" w:sz="0" w:space="0" w:color="auto"/>
        <w:right w:val="none" w:sz="0" w:space="0" w:color="auto"/>
      </w:divBdr>
    </w:div>
    <w:div w:id="1302926665">
      <w:bodyDiv w:val="1"/>
      <w:marLeft w:val="0"/>
      <w:marRight w:val="0"/>
      <w:marTop w:val="0"/>
      <w:marBottom w:val="0"/>
      <w:divBdr>
        <w:top w:val="none" w:sz="0" w:space="0" w:color="auto"/>
        <w:left w:val="none" w:sz="0" w:space="0" w:color="auto"/>
        <w:bottom w:val="none" w:sz="0" w:space="0" w:color="auto"/>
        <w:right w:val="none" w:sz="0" w:space="0" w:color="auto"/>
      </w:divBdr>
    </w:div>
    <w:div w:id="1304309186">
      <w:bodyDiv w:val="1"/>
      <w:marLeft w:val="0"/>
      <w:marRight w:val="0"/>
      <w:marTop w:val="0"/>
      <w:marBottom w:val="0"/>
      <w:divBdr>
        <w:top w:val="none" w:sz="0" w:space="0" w:color="auto"/>
        <w:left w:val="none" w:sz="0" w:space="0" w:color="auto"/>
        <w:bottom w:val="none" w:sz="0" w:space="0" w:color="auto"/>
        <w:right w:val="none" w:sz="0" w:space="0" w:color="auto"/>
      </w:divBdr>
    </w:div>
    <w:div w:id="1315138861">
      <w:bodyDiv w:val="1"/>
      <w:marLeft w:val="0"/>
      <w:marRight w:val="0"/>
      <w:marTop w:val="0"/>
      <w:marBottom w:val="0"/>
      <w:divBdr>
        <w:top w:val="none" w:sz="0" w:space="0" w:color="auto"/>
        <w:left w:val="none" w:sz="0" w:space="0" w:color="auto"/>
        <w:bottom w:val="none" w:sz="0" w:space="0" w:color="auto"/>
        <w:right w:val="none" w:sz="0" w:space="0" w:color="auto"/>
      </w:divBdr>
    </w:div>
    <w:div w:id="1316908607">
      <w:bodyDiv w:val="1"/>
      <w:marLeft w:val="0"/>
      <w:marRight w:val="0"/>
      <w:marTop w:val="0"/>
      <w:marBottom w:val="0"/>
      <w:divBdr>
        <w:top w:val="none" w:sz="0" w:space="0" w:color="auto"/>
        <w:left w:val="none" w:sz="0" w:space="0" w:color="auto"/>
        <w:bottom w:val="none" w:sz="0" w:space="0" w:color="auto"/>
        <w:right w:val="none" w:sz="0" w:space="0" w:color="auto"/>
      </w:divBdr>
    </w:div>
    <w:div w:id="1321621133">
      <w:bodyDiv w:val="1"/>
      <w:marLeft w:val="0"/>
      <w:marRight w:val="0"/>
      <w:marTop w:val="0"/>
      <w:marBottom w:val="0"/>
      <w:divBdr>
        <w:top w:val="none" w:sz="0" w:space="0" w:color="auto"/>
        <w:left w:val="none" w:sz="0" w:space="0" w:color="auto"/>
        <w:bottom w:val="none" w:sz="0" w:space="0" w:color="auto"/>
        <w:right w:val="none" w:sz="0" w:space="0" w:color="auto"/>
      </w:divBdr>
    </w:div>
    <w:div w:id="1341541714">
      <w:bodyDiv w:val="1"/>
      <w:marLeft w:val="0"/>
      <w:marRight w:val="0"/>
      <w:marTop w:val="0"/>
      <w:marBottom w:val="0"/>
      <w:divBdr>
        <w:top w:val="none" w:sz="0" w:space="0" w:color="auto"/>
        <w:left w:val="none" w:sz="0" w:space="0" w:color="auto"/>
        <w:bottom w:val="none" w:sz="0" w:space="0" w:color="auto"/>
        <w:right w:val="none" w:sz="0" w:space="0" w:color="auto"/>
      </w:divBdr>
    </w:div>
    <w:div w:id="1343583084">
      <w:bodyDiv w:val="1"/>
      <w:marLeft w:val="0"/>
      <w:marRight w:val="0"/>
      <w:marTop w:val="0"/>
      <w:marBottom w:val="0"/>
      <w:divBdr>
        <w:top w:val="none" w:sz="0" w:space="0" w:color="auto"/>
        <w:left w:val="none" w:sz="0" w:space="0" w:color="auto"/>
        <w:bottom w:val="none" w:sz="0" w:space="0" w:color="auto"/>
        <w:right w:val="none" w:sz="0" w:space="0" w:color="auto"/>
      </w:divBdr>
    </w:div>
    <w:div w:id="1350135959">
      <w:bodyDiv w:val="1"/>
      <w:marLeft w:val="0"/>
      <w:marRight w:val="0"/>
      <w:marTop w:val="0"/>
      <w:marBottom w:val="0"/>
      <w:divBdr>
        <w:top w:val="none" w:sz="0" w:space="0" w:color="auto"/>
        <w:left w:val="none" w:sz="0" w:space="0" w:color="auto"/>
        <w:bottom w:val="none" w:sz="0" w:space="0" w:color="auto"/>
        <w:right w:val="none" w:sz="0" w:space="0" w:color="auto"/>
      </w:divBdr>
    </w:div>
    <w:div w:id="1356688684">
      <w:bodyDiv w:val="1"/>
      <w:marLeft w:val="0"/>
      <w:marRight w:val="0"/>
      <w:marTop w:val="0"/>
      <w:marBottom w:val="0"/>
      <w:divBdr>
        <w:top w:val="none" w:sz="0" w:space="0" w:color="auto"/>
        <w:left w:val="none" w:sz="0" w:space="0" w:color="auto"/>
        <w:bottom w:val="none" w:sz="0" w:space="0" w:color="auto"/>
        <w:right w:val="none" w:sz="0" w:space="0" w:color="auto"/>
      </w:divBdr>
    </w:div>
    <w:div w:id="1363018940">
      <w:bodyDiv w:val="1"/>
      <w:marLeft w:val="0"/>
      <w:marRight w:val="0"/>
      <w:marTop w:val="0"/>
      <w:marBottom w:val="0"/>
      <w:divBdr>
        <w:top w:val="none" w:sz="0" w:space="0" w:color="auto"/>
        <w:left w:val="none" w:sz="0" w:space="0" w:color="auto"/>
        <w:bottom w:val="none" w:sz="0" w:space="0" w:color="auto"/>
        <w:right w:val="none" w:sz="0" w:space="0" w:color="auto"/>
      </w:divBdr>
    </w:div>
    <w:div w:id="1381855206">
      <w:bodyDiv w:val="1"/>
      <w:marLeft w:val="0"/>
      <w:marRight w:val="0"/>
      <w:marTop w:val="0"/>
      <w:marBottom w:val="0"/>
      <w:divBdr>
        <w:top w:val="none" w:sz="0" w:space="0" w:color="auto"/>
        <w:left w:val="none" w:sz="0" w:space="0" w:color="auto"/>
        <w:bottom w:val="none" w:sz="0" w:space="0" w:color="auto"/>
        <w:right w:val="none" w:sz="0" w:space="0" w:color="auto"/>
      </w:divBdr>
    </w:div>
    <w:div w:id="1385183089">
      <w:bodyDiv w:val="1"/>
      <w:marLeft w:val="0"/>
      <w:marRight w:val="0"/>
      <w:marTop w:val="0"/>
      <w:marBottom w:val="0"/>
      <w:divBdr>
        <w:top w:val="none" w:sz="0" w:space="0" w:color="auto"/>
        <w:left w:val="none" w:sz="0" w:space="0" w:color="auto"/>
        <w:bottom w:val="none" w:sz="0" w:space="0" w:color="auto"/>
        <w:right w:val="none" w:sz="0" w:space="0" w:color="auto"/>
      </w:divBdr>
    </w:div>
    <w:div w:id="1392271928">
      <w:bodyDiv w:val="1"/>
      <w:marLeft w:val="0"/>
      <w:marRight w:val="0"/>
      <w:marTop w:val="0"/>
      <w:marBottom w:val="0"/>
      <w:divBdr>
        <w:top w:val="none" w:sz="0" w:space="0" w:color="auto"/>
        <w:left w:val="none" w:sz="0" w:space="0" w:color="auto"/>
        <w:bottom w:val="none" w:sz="0" w:space="0" w:color="auto"/>
        <w:right w:val="none" w:sz="0" w:space="0" w:color="auto"/>
      </w:divBdr>
    </w:div>
    <w:div w:id="1395851819">
      <w:bodyDiv w:val="1"/>
      <w:marLeft w:val="0"/>
      <w:marRight w:val="0"/>
      <w:marTop w:val="0"/>
      <w:marBottom w:val="0"/>
      <w:divBdr>
        <w:top w:val="none" w:sz="0" w:space="0" w:color="auto"/>
        <w:left w:val="none" w:sz="0" w:space="0" w:color="auto"/>
        <w:bottom w:val="none" w:sz="0" w:space="0" w:color="auto"/>
        <w:right w:val="none" w:sz="0" w:space="0" w:color="auto"/>
      </w:divBdr>
    </w:div>
    <w:div w:id="1410543454">
      <w:bodyDiv w:val="1"/>
      <w:marLeft w:val="0"/>
      <w:marRight w:val="0"/>
      <w:marTop w:val="0"/>
      <w:marBottom w:val="0"/>
      <w:divBdr>
        <w:top w:val="none" w:sz="0" w:space="0" w:color="auto"/>
        <w:left w:val="none" w:sz="0" w:space="0" w:color="auto"/>
        <w:bottom w:val="none" w:sz="0" w:space="0" w:color="auto"/>
        <w:right w:val="none" w:sz="0" w:space="0" w:color="auto"/>
      </w:divBdr>
    </w:div>
    <w:div w:id="1414163029">
      <w:bodyDiv w:val="1"/>
      <w:marLeft w:val="0"/>
      <w:marRight w:val="0"/>
      <w:marTop w:val="0"/>
      <w:marBottom w:val="0"/>
      <w:divBdr>
        <w:top w:val="none" w:sz="0" w:space="0" w:color="auto"/>
        <w:left w:val="none" w:sz="0" w:space="0" w:color="auto"/>
        <w:bottom w:val="none" w:sz="0" w:space="0" w:color="auto"/>
        <w:right w:val="none" w:sz="0" w:space="0" w:color="auto"/>
      </w:divBdr>
    </w:div>
    <w:div w:id="1415201593">
      <w:bodyDiv w:val="1"/>
      <w:marLeft w:val="0"/>
      <w:marRight w:val="0"/>
      <w:marTop w:val="0"/>
      <w:marBottom w:val="0"/>
      <w:divBdr>
        <w:top w:val="none" w:sz="0" w:space="0" w:color="auto"/>
        <w:left w:val="none" w:sz="0" w:space="0" w:color="auto"/>
        <w:bottom w:val="none" w:sz="0" w:space="0" w:color="auto"/>
        <w:right w:val="none" w:sz="0" w:space="0" w:color="auto"/>
      </w:divBdr>
    </w:div>
    <w:div w:id="1416824469">
      <w:bodyDiv w:val="1"/>
      <w:marLeft w:val="0"/>
      <w:marRight w:val="0"/>
      <w:marTop w:val="0"/>
      <w:marBottom w:val="0"/>
      <w:divBdr>
        <w:top w:val="none" w:sz="0" w:space="0" w:color="auto"/>
        <w:left w:val="none" w:sz="0" w:space="0" w:color="auto"/>
        <w:bottom w:val="none" w:sz="0" w:space="0" w:color="auto"/>
        <w:right w:val="none" w:sz="0" w:space="0" w:color="auto"/>
      </w:divBdr>
    </w:div>
    <w:div w:id="1416853070">
      <w:bodyDiv w:val="1"/>
      <w:marLeft w:val="0"/>
      <w:marRight w:val="0"/>
      <w:marTop w:val="0"/>
      <w:marBottom w:val="0"/>
      <w:divBdr>
        <w:top w:val="none" w:sz="0" w:space="0" w:color="auto"/>
        <w:left w:val="none" w:sz="0" w:space="0" w:color="auto"/>
        <w:bottom w:val="none" w:sz="0" w:space="0" w:color="auto"/>
        <w:right w:val="none" w:sz="0" w:space="0" w:color="auto"/>
      </w:divBdr>
    </w:div>
    <w:div w:id="1417242570">
      <w:bodyDiv w:val="1"/>
      <w:marLeft w:val="0"/>
      <w:marRight w:val="0"/>
      <w:marTop w:val="0"/>
      <w:marBottom w:val="0"/>
      <w:divBdr>
        <w:top w:val="none" w:sz="0" w:space="0" w:color="auto"/>
        <w:left w:val="none" w:sz="0" w:space="0" w:color="auto"/>
        <w:bottom w:val="none" w:sz="0" w:space="0" w:color="auto"/>
        <w:right w:val="none" w:sz="0" w:space="0" w:color="auto"/>
      </w:divBdr>
    </w:div>
    <w:div w:id="1417707175">
      <w:bodyDiv w:val="1"/>
      <w:marLeft w:val="0"/>
      <w:marRight w:val="0"/>
      <w:marTop w:val="0"/>
      <w:marBottom w:val="0"/>
      <w:divBdr>
        <w:top w:val="none" w:sz="0" w:space="0" w:color="auto"/>
        <w:left w:val="none" w:sz="0" w:space="0" w:color="auto"/>
        <w:bottom w:val="none" w:sz="0" w:space="0" w:color="auto"/>
        <w:right w:val="none" w:sz="0" w:space="0" w:color="auto"/>
      </w:divBdr>
    </w:div>
    <w:div w:id="1423523888">
      <w:bodyDiv w:val="1"/>
      <w:marLeft w:val="0"/>
      <w:marRight w:val="0"/>
      <w:marTop w:val="0"/>
      <w:marBottom w:val="0"/>
      <w:divBdr>
        <w:top w:val="none" w:sz="0" w:space="0" w:color="auto"/>
        <w:left w:val="none" w:sz="0" w:space="0" w:color="auto"/>
        <w:bottom w:val="none" w:sz="0" w:space="0" w:color="auto"/>
        <w:right w:val="none" w:sz="0" w:space="0" w:color="auto"/>
      </w:divBdr>
    </w:div>
    <w:div w:id="1436631837">
      <w:bodyDiv w:val="1"/>
      <w:marLeft w:val="0"/>
      <w:marRight w:val="0"/>
      <w:marTop w:val="0"/>
      <w:marBottom w:val="0"/>
      <w:divBdr>
        <w:top w:val="none" w:sz="0" w:space="0" w:color="auto"/>
        <w:left w:val="none" w:sz="0" w:space="0" w:color="auto"/>
        <w:bottom w:val="none" w:sz="0" w:space="0" w:color="auto"/>
        <w:right w:val="none" w:sz="0" w:space="0" w:color="auto"/>
      </w:divBdr>
    </w:div>
    <w:div w:id="1444573280">
      <w:bodyDiv w:val="1"/>
      <w:marLeft w:val="0"/>
      <w:marRight w:val="0"/>
      <w:marTop w:val="0"/>
      <w:marBottom w:val="0"/>
      <w:divBdr>
        <w:top w:val="none" w:sz="0" w:space="0" w:color="auto"/>
        <w:left w:val="none" w:sz="0" w:space="0" w:color="auto"/>
        <w:bottom w:val="none" w:sz="0" w:space="0" w:color="auto"/>
        <w:right w:val="none" w:sz="0" w:space="0" w:color="auto"/>
      </w:divBdr>
    </w:div>
    <w:div w:id="1455783041">
      <w:bodyDiv w:val="1"/>
      <w:marLeft w:val="0"/>
      <w:marRight w:val="0"/>
      <w:marTop w:val="0"/>
      <w:marBottom w:val="0"/>
      <w:divBdr>
        <w:top w:val="none" w:sz="0" w:space="0" w:color="auto"/>
        <w:left w:val="none" w:sz="0" w:space="0" w:color="auto"/>
        <w:bottom w:val="none" w:sz="0" w:space="0" w:color="auto"/>
        <w:right w:val="none" w:sz="0" w:space="0" w:color="auto"/>
      </w:divBdr>
    </w:div>
    <w:div w:id="1460685077">
      <w:bodyDiv w:val="1"/>
      <w:marLeft w:val="0"/>
      <w:marRight w:val="0"/>
      <w:marTop w:val="0"/>
      <w:marBottom w:val="0"/>
      <w:divBdr>
        <w:top w:val="none" w:sz="0" w:space="0" w:color="auto"/>
        <w:left w:val="none" w:sz="0" w:space="0" w:color="auto"/>
        <w:bottom w:val="none" w:sz="0" w:space="0" w:color="auto"/>
        <w:right w:val="none" w:sz="0" w:space="0" w:color="auto"/>
      </w:divBdr>
    </w:div>
    <w:div w:id="1461876272">
      <w:bodyDiv w:val="1"/>
      <w:marLeft w:val="0"/>
      <w:marRight w:val="0"/>
      <w:marTop w:val="0"/>
      <w:marBottom w:val="0"/>
      <w:divBdr>
        <w:top w:val="none" w:sz="0" w:space="0" w:color="auto"/>
        <w:left w:val="none" w:sz="0" w:space="0" w:color="auto"/>
        <w:bottom w:val="none" w:sz="0" w:space="0" w:color="auto"/>
        <w:right w:val="none" w:sz="0" w:space="0" w:color="auto"/>
      </w:divBdr>
    </w:div>
    <w:div w:id="1479224211">
      <w:bodyDiv w:val="1"/>
      <w:marLeft w:val="0"/>
      <w:marRight w:val="0"/>
      <w:marTop w:val="0"/>
      <w:marBottom w:val="0"/>
      <w:divBdr>
        <w:top w:val="none" w:sz="0" w:space="0" w:color="auto"/>
        <w:left w:val="none" w:sz="0" w:space="0" w:color="auto"/>
        <w:bottom w:val="none" w:sz="0" w:space="0" w:color="auto"/>
        <w:right w:val="none" w:sz="0" w:space="0" w:color="auto"/>
      </w:divBdr>
    </w:div>
    <w:div w:id="1489053907">
      <w:bodyDiv w:val="1"/>
      <w:marLeft w:val="0"/>
      <w:marRight w:val="0"/>
      <w:marTop w:val="0"/>
      <w:marBottom w:val="0"/>
      <w:divBdr>
        <w:top w:val="none" w:sz="0" w:space="0" w:color="auto"/>
        <w:left w:val="none" w:sz="0" w:space="0" w:color="auto"/>
        <w:bottom w:val="none" w:sz="0" w:space="0" w:color="auto"/>
        <w:right w:val="none" w:sz="0" w:space="0" w:color="auto"/>
      </w:divBdr>
    </w:div>
    <w:div w:id="1490250993">
      <w:bodyDiv w:val="1"/>
      <w:marLeft w:val="0"/>
      <w:marRight w:val="0"/>
      <w:marTop w:val="0"/>
      <w:marBottom w:val="0"/>
      <w:divBdr>
        <w:top w:val="none" w:sz="0" w:space="0" w:color="auto"/>
        <w:left w:val="none" w:sz="0" w:space="0" w:color="auto"/>
        <w:bottom w:val="none" w:sz="0" w:space="0" w:color="auto"/>
        <w:right w:val="none" w:sz="0" w:space="0" w:color="auto"/>
      </w:divBdr>
    </w:div>
    <w:div w:id="1492865002">
      <w:bodyDiv w:val="1"/>
      <w:marLeft w:val="0"/>
      <w:marRight w:val="0"/>
      <w:marTop w:val="0"/>
      <w:marBottom w:val="0"/>
      <w:divBdr>
        <w:top w:val="none" w:sz="0" w:space="0" w:color="auto"/>
        <w:left w:val="none" w:sz="0" w:space="0" w:color="auto"/>
        <w:bottom w:val="none" w:sz="0" w:space="0" w:color="auto"/>
        <w:right w:val="none" w:sz="0" w:space="0" w:color="auto"/>
      </w:divBdr>
    </w:div>
    <w:div w:id="1499997004">
      <w:bodyDiv w:val="1"/>
      <w:marLeft w:val="0"/>
      <w:marRight w:val="0"/>
      <w:marTop w:val="0"/>
      <w:marBottom w:val="0"/>
      <w:divBdr>
        <w:top w:val="none" w:sz="0" w:space="0" w:color="auto"/>
        <w:left w:val="none" w:sz="0" w:space="0" w:color="auto"/>
        <w:bottom w:val="none" w:sz="0" w:space="0" w:color="auto"/>
        <w:right w:val="none" w:sz="0" w:space="0" w:color="auto"/>
      </w:divBdr>
    </w:div>
    <w:div w:id="1505780851">
      <w:bodyDiv w:val="1"/>
      <w:marLeft w:val="0"/>
      <w:marRight w:val="0"/>
      <w:marTop w:val="0"/>
      <w:marBottom w:val="0"/>
      <w:divBdr>
        <w:top w:val="none" w:sz="0" w:space="0" w:color="auto"/>
        <w:left w:val="none" w:sz="0" w:space="0" w:color="auto"/>
        <w:bottom w:val="none" w:sz="0" w:space="0" w:color="auto"/>
        <w:right w:val="none" w:sz="0" w:space="0" w:color="auto"/>
      </w:divBdr>
    </w:div>
    <w:div w:id="1507289138">
      <w:bodyDiv w:val="1"/>
      <w:marLeft w:val="0"/>
      <w:marRight w:val="0"/>
      <w:marTop w:val="0"/>
      <w:marBottom w:val="0"/>
      <w:divBdr>
        <w:top w:val="none" w:sz="0" w:space="0" w:color="auto"/>
        <w:left w:val="none" w:sz="0" w:space="0" w:color="auto"/>
        <w:bottom w:val="none" w:sz="0" w:space="0" w:color="auto"/>
        <w:right w:val="none" w:sz="0" w:space="0" w:color="auto"/>
      </w:divBdr>
    </w:div>
    <w:div w:id="1508137103">
      <w:bodyDiv w:val="1"/>
      <w:marLeft w:val="0"/>
      <w:marRight w:val="0"/>
      <w:marTop w:val="0"/>
      <w:marBottom w:val="0"/>
      <w:divBdr>
        <w:top w:val="none" w:sz="0" w:space="0" w:color="auto"/>
        <w:left w:val="none" w:sz="0" w:space="0" w:color="auto"/>
        <w:bottom w:val="none" w:sz="0" w:space="0" w:color="auto"/>
        <w:right w:val="none" w:sz="0" w:space="0" w:color="auto"/>
      </w:divBdr>
    </w:div>
    <w:div w:id="1532573468">
      <w:bodyDiv w:val="1"/>
      <w:marLeft w:val="0"/>
      <w:marRight w:val="0"/>
      <w:marTop w:val="0"/>
      <w:marBottom w:val="0"/>
      <w:divBdr>
        <w:top w:val="none" w:sz="0" w:space="0" w:color="auto"/>
        <w:left w:val="none" w:sz="0" w:space="0" w:color="auto"/>
        <w:bottom w:val="none" w:sz="0" w:space="0" w:color="auto"/>
        <w:right w:val="none" w:sz="0" w:space="0" w:color="auto"/>
      </w:divBdr>
    </w:div>
    <w:div w:id="1533689080">
      <w:bodyDiv w:val="1"/>
      <w:marLeft w:val="0"/>
      <w:marRight w:val="0"/>
      <w:marTop w:val="0"/>
      <w:marBottom w:val="0"/>
      <w:divBdr>
        <w:top w:val="none" w:sz="0" w:space="0" w:color="auto"/>
        <w:left w:val="none" w:sz="0" w:space="0" w:color="auto"/>
        <w:bottom w:val="none" w:sz="0" w:space="0" w:color="auto"/>
        <w:right w:val="none" w:sz="0" w:space="0" w:color="auto"/>
      </w:divBdr>
    </w:div>
    <w:div w:id="1547836816">
      <w:bodyDiv w:val="1"/>
      <w:marLeft w:val="0"/>
      <w:marRight w:val="0"/>
      <w:marTop w:val="0"/>
      <w:marBottom w:val="0"/>
      <w:divBdr>
        <w:top w:val="none" w:sz="0" w:space="0" w:color="auto"/>
        <w:left w:val="none" w:sz="0" w:space="0" w:color="auto"/>
        <w:bottom w:val="none" w:sz="0" w:space="0" w:color="auto"/>
        <w:right w:val="none" w:sz="0" w:space="0" w:color="auto"/>
      </w:divBdr>
    </w:div>
    <w:div w:id="1558472262">
      <w:bodyDiv w:val="1"/>
      <w:marLeft w:val="0"/>
      <w:marRight w:val="0"/>
      <w:marTop w:val="0"/>
      <w:marBottom w:val="0"/>
      <w:divBdr>
        <w:top w:val="none" w:sz="0" w:space="0" w:color="auto"/>
        <w:left w:val="none" w:sz="0" w:space="0" w:color="auto"/>
        <w:bottom w:val="none" w:sz="0" w:space="0" w:color="auto"/>
        <w:right w:val="none" w:sz="0" w:space="0" w:color="auto"/>
      </w:divBdr>
    </w:div>
    <w:div w:id="1562449445">
      <w:bodyDiv w:val="1"/>
      <w:marLeft w:val="0"/>
      <w:marRight w:val="0"/>
      <w:marTop w:val="0"/>
      <w:marBottom w:val="0"/>
      <w:divBdr>
        <w:top w:val="none" w:sz="0" w:space="0" w:color="auto"/>
        <w:left w:val="none" w:sz="0" w:space="0" w:color="auto"/>
        <w:bottom w:val="none" w:sz="0" w:space="0" w:color="auto"/>
        <w:right w:val="none" w:sz="0" w:space="0" w:color="auto"/>
      </w:divBdr>
    </w:div>
    <w:div w:id="1565289179">
      <w:bodyDiv w:val="1"/>
      <w:marLeft w:val="0"/>
      <w:marRight w:val="0"/>
      <w:marTop w:val="0"/>
      <w:marBottom w:val="0"/>
      <w:divBdr>
        <w:top w:val="none" w:sz="0" w:space="0" w:color="auto"/>
        <w:left w:val="none" w:sz="0" w:space="0" w:color="auto"/>
        <w:bottom w:val="none" w:sz="0" w:space="0" w:color="auto"/>
        <w:right w:val="none" w:sz="0" w:space="0" w:color="auto"/>
      </w:divBdr>
    </w:div>
    <w:div w:id="1565414746">
      <w:bodyDiv w:val="1"/>
      <w:marLeft w:val="0"/>
      <w:marRight w:val="0"/>
      <w:marTop w:val="0"/>
      <w:marBottom w:val="0"/>
      <w:divBdr>
        <w:top w:val="none" w:sz="0" w:space="0" w:color="auto"/>
        <w:left w:val="none" w:sz="0" w:space="0" w:color="auto"/>
        <w:bottom w:val="none" w:sz="0" w:space="0" w:color="auto"/>
        <w:right w:val="none" w:sz="0" w:space="0" w:color="auto"/>
      </w:divBdr>
    </w:div>
    <w:div w:id="1573809728">
      <w:bodyDiv w:val="1"/>
      <w:marLeft w:val="0"/>
      <w:marRight w:val="0"/>
      <w:marTop w:val="0"/>
      <w:marBottom w:val="0"/>
      <w:divBdr>
        <w:top w:val="none" w:sz="0" w:space="0" w:color="auto"/>
        <w:left w:val="none" w:sz="0" w:space="0" w:color="auto"/>
        <w:bottom w:val="none" w:sz="0" w:space="0" w:color="auto"/>
        <w:right w:val="none" w:sz="0" w:space="0" w:color="auto"/>
      </w:divBdr>
      <w:divsChild>
        <w:div w:id="1038510206">
          <w:marLeft w:val="0"/>
          <w:marRight w:val="0"/>
          <w:marTop w:val="0"/>
          <w:marBottom w:val="0"/>
          <w:divBdr>
            <w:top w:val="single" w:sz="2" w:space="0" w:color="E3E3E3"/>
            <w:left w:val="single" w:sz="2" w:space="0" w:color="E3E3E3"/>
            <w:bottom w:val="single" w:sz="2" w:space="0" w:color="E3E3E3"/>
            <w:right w:val="single" w:sz="2" w:space="0" w:color="E3E3E3"/>
          </w:divBdr>
          <w:divsChild>
            <w:div w:id="422342041">
              <w:marLeft w:val="0"/>
              <w:marRight w:val="0"/>
              <w:marTop w:val="0"/>
              <w:marBottom w:val="0"/>
              <w:divBdr>
                <w:top w:val="single" w:sz="2" w:space="0" w:color="E3E3E3"/>
                <w:left w:val="single" w:sz="2" w:space="0" w:color="E3E3E3"/>
                <w:bottom w:val="single" w:sz="2" w:space="0" w:color="E3E3E3"/>
                <w:right w:val="single" w:sz="2" w:space="0" w:color="E3E3E3"/>
              </w:divBdr>
              <w:divsChild>
                <w:div w:id="2081321859">
                  <w:marLeft w:val="0"/>
                  <w:marRight w:val="0"/>
                  <w:marTop w:val="0"/>
                  <w:marBottom w:val="0"/>
                  <w:divBdr>
                    <w:top w:val="single" w:sz="2" w:space="0" w:color="E3E3E3"/>
                    <w:left w:val="single" w:sz="2" w:space="0" w:color="E3E3E3"/>
                    <w:bottom w:val="single" w:sz="2" w:space="0" w:color="E3E3E3"/>
                    <w:right w:val="single" w:sz="2" w:space="0" w:color="E3E3E3"/>
                  </w:divBdr>
                  <w:divsChild>
                    <w:div w:id="524564370">
                      <w:marLeft w:val="0"/>
                      <w:marRight w:val="0"/>
                      <w:marTop w:val="0"/>
                      <w:marBottom w:val="0"/>
                      <w:divBdr>
                        <w:top w:val="single" w:sz="2" w:space="0" w:color="E3E3E3"/>
                        <w:left w:val="single" w:sz="2" w:space="0" w:color="E3E3E3"/>
                        <w:bottom w:val="single" w:sz="2" w:space="0" w:color="E3E3E3"/>
                        <w:right w:val="single" w:sz="2" w:space="0" w:color="E3E3E3"/>
                      </w:divBdr>
                      <w:divsChild>
                        <w:div w:id="18400795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35634649">
          <w:marLeft w:val="0"/>
          <w:marRight w:val="0"/>
          <w:marTop w:val="0"/>
          <w:marBottom w:val="0"/>
          <w:divBdr>
            <w:top w:val="single" w:sz="2" w:space="0" w:color="E3E3E3"/>
            <w:left w:val="single" w:sz="2" w:space="0" w:color="E3E3E3"/>
            <w:bottom w:val="single" w:sz="2" w:space="0" w:color="E3E3E3"/>
            <w:right w:val="single" w:sz="2" w:space="0" w:color="E3E3E3"/>
          </w:divBdr>
          <w:divsChild>
            <w:div w:id="1101143882">
              <w:marLeft w:val="0"/>
              <w:marRight w:val="0"/>
              <w:marTop w:val="0"/>
              <w:marBottom w:val="0"/>
              <w:divBdr>
                <w:top w:val="single" w:sz="2" w:space="0" w:color="E3E3E3"/>
                <w:left w:val="single" w:sz="2" w:space="0" w:color="E3E3E3"/>
                <w:bottom w:val="single" w:sz="2" w:space="0" w:color="E3E3E3"/>
                <w:right w:val="single" w:sz="2" w:space="0" w:color="E3E3E3"/>
              </w:divBdr>
            </w:div>
            <w:div w:id="784471726">
              <w:marLeft w:val="0"/>
              <w:marRight w:val="0"/>
              <w:marTop w:val="0"/>
              <w:marBottom w:val="0"/>
              <w:divBdr>
                <w:top w:val="single" w:sz="2" w:space="0" w:color="E3E3E3"/>
                <w:left w:val="single" w:sz="2" w:space="0" w:color="E3E3E3"/>
                <w:bottom w:val="single" w:sz="2" w:space="0" w:color="E3E3E3"/>
                <w:right w:val="single" w:sz="2" w:space="0" w:color="E3E3E3"/>
              </w:divBdr>
              <w:divsChild>
                <w:div w:id="699890684">
                  <w:marLeft w:val="0"/>
                  <w:marRight w:val="0"/>
                  <w:marTop w:val="0"/>
                  <w:marBottom w:val="0"/>
                  <w:divBdr>
                    <w:top w:val="single" w:sz="2" w:space="0" w:color="E3E3E3"/>
                    <w:left w:val="single" w:sz="2" w:space="0" w:color="E3E3E3"/>
                    <w:bottom w:val="single" w:sz="2" w:space="0" w:color="E3E3E3"/>
                    <w:right w:val="single" w:sz="2" w:space="0" w:color="E3E3E3"/>
                  </w:divBdr>
                  <w:divsChild>
                    <w:div w:id="1426029814">
                      <w:marLeft w:val="0"/>
                      <w:marRight w:val="0"/>
                      <w:marTop w:val="0"/>
                      <w:marBottom w:val="0"/>
                      <w:divBdr>
                        <w:top w:val="single" w:sz="2" w:space="0" w:color="E3E3E3"/>
                        <w:left w:val="single" w:sz="2" w:space="0" w:color="E3E3E3"/>
                        <w:bottom w:val="single" w:sz="2" w:space="0" w:color="E3E3E3"/>
                        <w:right w:val="single" w:sz="2" w:space="0" w:color="E3E3E3"/>
                      </w:divBdr>
                      <w:divsChild>
                        <w:div w:id="20565376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578635114">
      <w:bodyDiv w:val="1"/>
      <w:marLeft w:val="0"/>
      <w:marRight w:val="0"/>
      <w:marTop w:val="0"/>
      <w:marBottom w:val="0"/>
      <w:divBdr>
        <w:top w:val="none" w:sz="0" w:space="0" w:color="auto"/>
        <w:left w:val="none" w:sz="0" w:space="0" w:color="auto"/>
        <w:bottom w:val="none" w:sz="0" w:space="0" w:color="auto"/>
        <w:right w:val="none" w:sz="0" w:space="0" w:color="auto"/>
      </w:divBdr>
    </w:div>
    <w:div w:id="1587690787">
      <w:bodyDiv w:val="1"/>
      <w:marLeft w:val="0"/>
      <w:marRight w:val="0"/>
      <w:marTop w:val="0"/>
      <w:marBottom w:val="0"/>
      <w:divBdr>
        <w:top w:val="none" w:sz="0" w:space="0" w:color="auto"/>
        <w:left w:val="none" w:sz="0" w:space="0" w:color="auto"/>
        <w:bottom w:val="none" w:sz="0" w:space="0" w:color="auto"/>
        <w:right w:val="none" w:sz="0" w:space="0" w:color="auto"/>
      </w:divBdr>
    </w:div>
    <w:div w:id="1596982962">
      <w:bodyDiv w:val="1"/>
      <w:marLeft w:val="0"/>
      <w:marRight w:val="0"/>
      <w:marTop w:val="0"/>
      <w:marBottom w:val="0"/>
      <w:divBdr>
        <w:top w:val="none" w:sz="0" w:space="0" w:color="auto"/>
        <w:left w:val="none" w:sz="0" w:space="0" w:color="auto"/>
        <w:bottom w:val="none" w:sz="0" w:space="0" w:color="auto"/>
        <w:right w:val="none" w:sz="0" w:space="0" w:color="auto"/>
      </w:divBdr>
    </w:div>
    <w:div w:id="1602764393">
      <w:bodyDiv w:val="1"/>
      <w:marLeft w:val="0"/>
      <w:marRight w:val="0"/>
      <w:marTop w:val="0"/>
      <w:marBottom w:val="0"/>
      <w:divBdr>
        <w:top w:val="none" w:sz="0" w:space="0" w:color="auto"/>
        <w:left w:val="none" w:sz="0" w:space="0" w:color="auto"/>
        <w:bottom w:val="none" w:sz="0" w:space="0" w:color="auto"/>
        <w:right w:val="none" w:sz="0" w:space="0" w:color="auto"/>
      </w:divBdr>
    </w:div>
    <w:div w:id="1605649845">
      <w:bodyDiv w:val="1"/>
      <w:marLeft w:val="0"/>
      <w:marRight w:val="0"/>
      <w:marTop w:val="0"/>
      <w:marBottom w:val="0"/>
      <w:divBdr>
        <w:top w:val="none" w:sz="0" w:space="0" w:color="auto"/>
        <w:left w:val="none" w:sz="0" w:space="0" w:color="auto"/>
        <w:bottom w:val="none" w:sz="0" w:space="0" w:color="auto"/>
        <w:right w:val="none" w:sz="0" w:space="0" w:color="auto"/>
      </w:divBdr>
    </w:div>
    <w:div w:id="1608269112">
      <w:bodyDiv w:val="1"/>
      <w:marLeft w:val="0"/>
      <w:marRight w:val="0"/>
      <w:marTop w:val="0"/>
      <w:marBottom w:val="0"/>
      <w:divBdr>
        <w:top w:val="none" w:sz="0" w:space="0" w:color="auto"/>
        <w:left w:val="none" w:sz="0" w:space="0" w:color="auto"/>
        <w:bottom w:val="none" w:sz="0" w:space="0" w:color="auto"/>
        <w:right w:val="none" w:sz="0" w:space="0" w:color="auto"/>
      </w:divBdr>
    </w:div>
    <w:div w:id="1611623342">
      <w:bodyDiv w:val="1"/>
      <w:marLeft w:val="0"/>
      <w:marRight w:val="0"/>
      <w:marTop w:val="0"/>
      <w:marBottom w:val="0"/>
      <w:divBdr>
        <w:top w:val="none" w:sz="0" w:space="0" w:color="auto"/>
        <w:left w:val="none" w:sz="0" w:space="0" w:color="auto"/>
        <w:bottom w:val="none" w:sz="0" w:space="0" w:color="auto"/>
        <w:right w:val="none" w:sz="0" w:space="0" w:color="auto"/>
      </w:divBdr>
    </w:div>
    <w:div w:id="1623730103">
      <w:bodyDiv w:val="1"/>
      <w:marLeft w:val="0"/>
      <w:marRight w:val="0"/>
      <w:marTop w:val="0"/>
      <w:marBottom w:val="0"/>
      <w:divBdr>
        <w:top w:val="none" w:sz="0" w:space="0" w:color="auto"/>
        <w:left w:val="none" w:sz="0" w:space="0" w:color="auto"/>
        <w:bottom w:val="none" w:sz="0" w:space="0" w:color="auto"/>
        <w:right w:val="none" w:sz="0" w:space="0" w:color="auto"/>
      </w:divBdr>
    </w:div>
    <w:div w:id="1627470282">
      <w:bodyDiv w:val="1"/>
      <w:marLeft w:val="0"/>
      <w:marRight w:val="0"/>
      <w:marTop w:val="0"/>
      <w:marBottom w:val="0"/>
      <w:divBdr>
        <w:top w:val="none" w:sz="0" w:space="0" w:color="auto"/>
        <w:left w:val="none" w:sz="0" w:space="0" w:color="auto"/>
        <w:bottom w:val="none" w:sz="0" w:space="0" w:color="auto"/>
        <w:right w:val="none" w:sz="0" w:space="0" w:color="auto"/>
      </w:divBdr>
    </w:div>
    <w:div w:id="1634866322">
      <w:bodyDiv w:val="1"/>
      <w:marLeft w:val="0"/>
      <w:marRight w:val="0"/>
      <w:marTop w:val="0"/>
      <w:marBottom w:val="0"/>
      <w:divBdr>
        <w:top w:val="none" w:sz="0" w:space="0" w:color="auto"/>
        <w:left w:val="none" w:sz="0" w:space="0" w:color="auto"/>
        <w:bottom w:val="none" w:sz="0" w:space="0" w:color="auto"/>
        <w:right w:val="none" w:sz="0" w:space="0" w:color="auto"/>
      </w:divBdr>
    </w:div>
    <w:div w:id="1638338527">
      <w:bodyDiv w:val="1"/>
      <w:marLeft w:val="0"/>
      <w:marRight w:val="0"/>
      <w:marTop w:val="0"/>
      <w:marBottom w:val="0"/>
      <w:divBdr>
        <w:top w:val="none" w:sz="0" w:space="0" w:color="auto"/>
        <w:left w:val="none" w:sz="0" w:space="0" w:color="auto"/>
        <w:bottom w:val="none" w:sz="0" w:space="0" w:color="auto"/>
        <w:right w:val="none" w:sz="0" w:space="0" w:color="auto"/>
      </w:divBdr>
    </w:div>
    <w:div w:id="1642492550">
      <w:bodyDiv w:val="1"/>
      <w:marLeft w:val="0"/>
      <w:marRight w:val="0"/>
      <w:marTop w:val="0"/>
      <w:marBottom w:val="0"/>
      <w:divBdr>
        <w:top w:val="none" w:sz="0" w:space="0" w:color="auto"/>
        <w:left w:val="none" w:sz="0" w:space="0" w:color="auto"/>
        <w:bottom w:val="none" w:sz="0" w:space="0" w:color="auto"/>
        <w:right w:val="none" w:sz="0" w:space="0" w:color="auto"/>
      </w:divBdr>
    </w:div>
    <w:div w:id="1642953234">
      <w:bodyDiv w:val="1"/>
      <w:marLeft w:val="0"/>
      <w:marRight w:val="0"/>
      <w:marTop w:val="0"/>
      <w:marBottom w:val="0"/>
      <w:divBdr>
        <w:top w:val="none" w:sz="0" w:space="0" w:color="auto"/>
        <w:left w:val="none" w:sz="0" w:space="0" w:color="auto"/>
        <w:bottom w:val="none" w:sz="0" w:space="0" w:color="auto"/>
        <w:right w:val="none" w:sz="0" w:space="0" w:color="auto"/>
      </w:divBdr>
    </w:div>
    <w:div w:id="1645313055">
      <w:bodyDiv w:val="1"/>
      <w:marLeft w:val="0"/>
      <w:marRight w:val="0"/>
      <w:marTop w:val="0"/>
      <w:marBottom w:val="0"/>
      <w:divBdr>
        <w:top w:val="none" w:sz="0" w:space="0" w:color="auto"/>
        <w:left w:val="none" w:sz="0" w:space="0" w:color="auto"/>
        <w:bottom w:val="none" w:sz="0" w:space="0" w:color="auto"/>
        <w:right w:val="none" w:sz="0" w:space="0" w:color="auto"/>
      </w:divBdr>
    </w:div>
    <w:div w:id="1648244124">
      <w:bodyDiv w:val="1"/>
      <w:marLeft w:val="0"/>
      <w:marRight w:val="0"/>
      <w:marTop w:val="0"/>
      <w:marBottom w:val="0"/>
      <w:divBdr>
        <w:top w:val="none" w:sz="0" w:space="0" w:color="auto"/>
        <w:left w:val="none" w:sz="0" w:space="0" w:color="auto"/>
        <w:bottom w:val="none" w:sz="0" w:space="0" w:color="auto"/>
        <w:right w:val="none" w:sz="0" w:space="0" w:color="auto"/>
      </w:divBdr>
    </w:div>
    <w:div w:id="1650133457">
      <w:bodyDiv w:val="1"/>
      <w:marLeft w:val="0"/>
      <w:marRight w:val="0"/>
      <w:marTop w:val="0"/>
      <w:marBottom w:val="0"/>
      <w:divBdr>
        <w:top w:val="none" w:sz="0" w:space="0" w:color="auto"/>
        <w:left w:val="none" w:sz="0" w:space="0" w:color="auto"/>
        <w:bottom w:val="none" w:sz="0" w:space="0" w:color="auto"/>
        <w:right w:val="none" w:sz="0" w:space="0" w:color="auto"/>
      </w:divBdr>
    </w:div>
    <w:div w:id="1660426954">
      <w:bodyDiv w:val="1"/>
      <w:marLeft w:val="0"/>
      <w:marRight w:val="0"/>
      <w:marTop w:val="0"/>
      <w:marBottom w:val="0"/>
      <w:divBdr>
        <w:top w:val="none" w:sz="0" w:space="0" w:color="auto"/>
        <w:left w:val="none" w:sz="0" w:space="0" w:color="auto"/>
        <w:bottom w:val="none" w:sz="0" w:space="0" w:color="auto"/>
        <w:right w:val="none" w:sz="0" w:space="0" w:color="auto"/>
      </w:divBdr>
    </w:div>
    <w:div w:id="1664773887">
      <w:bodyDiv w:val="1"/>
      <w:marLeft w:val="0"/>
      <w:marRight w:val="0"/>
      <w:marTop w:val="0"/>
      <w:marBottom w:val="0"/>
      <w:divBdr>
        <w:top w:val="none" w:sz="0" w:space="0" w:color="auto"/>
        <w:left w:val="none" w:sz="0" w:space="0" w:color="auto"/>
        <w:bottom w:val="none" w:sz="0" w:space="0" w:color="auto"/>
        <w:right w:val="none" w:sz="0" w:space="0" w:color="auto"/>
      </w:divBdr>
    </w:div>
    <w:div w:id="1670447560">
      <w:bodyDiv w:val="1"/>
      <w:marLeft w:val="0"/>
      <w:marRight w:val="0"/>
      <w:marTop w:val="0"/>
      <w:marBottom w:val="0"/>
      <w:divBdr>
        <w:top w:val="none" w:sz="0" w:space="0" w:color="auto"/>
        <w:left w:val="none" w:sz="0" w:space="0" w:color="auto"/>
        <w:bottom w:val="none" w:sz="0" w:space="0" w:color="auto"/>
        <w:right w:val="none" w:sz="0" w:space="0" w:color="auto"/>
      </w:divBdr>
    </w:div>
    <w:div w:id="1670675532">
      <w:bodyDiv w:val="1"/>
      <w:marLeft w:val="0"/>
      <w:marRight w:val="0"/>
      <w:marTop w:val="0"/>
      <w:marBottom w:val="0"/>
      <w:divBdr>
        <w:top w:val="none" w:sz="0" w:space="0" w:color="auto"/>
        <w:left w:val="none" w:sz="0" w:space="0" w:color="auto"/>
        <w:bottom w:val="none" w:sz="0" w:space="0" w:color="auto"/>
        <w:right w:val="none" w:sz="0" w:space="0" w:color="auto"/>
      </w:divBdr>
    </w:div>
    <w:div w:id="1681735632">
      <w:bodyDiv w:val="1"/>
      <w:marLeft w:val="0"/>
      <w:marRight w:val="0"/>
      <w:marTop w:val="0"/>
      <w:marBottom w:val="0"/>
      <w:divBdr>
        <w:top w:val="none" w:sz="0" w:space="0" w:color="auto"/>
        <w:left w:val="none" w:sz="0" w:space="0" w:color="auto"/>
        <w:bottom w:val="none" w:sz="0" w:space="0" w:color="auto"/>
        <w:right w:val="none" w:sz="0" w:space="0" w:color="auto"/>
      </w:divBdr>
    </w:div>
    <w:div w:id="1689404646">
      <w:bodyDiv w:val="1"/>
      <w:marLeft w:val="0"/>
      <w:marRight w:val="0"/>
      <w:marTop w:val="0"/>
      <w:marBottom w:val="0"/>
      <w:divBdr>
        <w:top w:val="none" w:sz="0" w:space="0" w:color="auto"/>
        <w:left w:val="none" w:sz="0" w:space="0" w:color="auto"/>
        <w:bottom w:val="none" w:sz="0" w:space="0" w:color="auto"/>
        <w:right w:val="none" w:sz="0" w:space="0" w:color="auto"/>
      </w:divBdr>
    </w:div>
    <w:div w:id="1693991662">
      <w:bodyDiv w:val="1"/>
      <w:marLeft w:val="0"/>
      <w:marRight w:val="0"/>
      <w:marTop w:val="0"/>
      <w:marBottom w:val="0"/>
      <w:divBdr>
        <w:top w:val="none" w:sz="0" w:space="0" w:color="auto"/>
        <w:left w:val="none" w:sz="0" w:space="0" w:color="auto"/>
        <w:bottom w:val="none" w:sz="0" w:space="0" w:color="auto"/>
        <w:right w:val="none" w:sz="0" w:space="0" w:color="auto"/>
      </w:divBdr>
    </w:div>
    <w:div w:id="1698658369">
      <w:bodyDiv w:val="1"/>
      <w:marLeft w:val="0"/>
      <w:marRight w:val="0"/>
      <w:marTop w:val="0"/>
      <w:marBottom w:val="0"/>
      <w:divBdr>
        <w:top w:val="none" w:sz="0" w:space="0" w:color="auto"/>
        <w:left w:val="none" w:sz="0" w:space="0" w:color="auto"/>
        <w:bottom w:val="none" w:sz="0" w:space="0" w:color="auto"/>
        <w:right w:val="none" w:sz="0" w:space="0" w:color="auto"/>
      </w:divBdr>
    </w:div>
    <w:div w:id="1724255937">
      <w:bodyDiv w:val="1"/>
      <w:marLeft w:val="0"/>
      <w:marRight w:val="0"/>
      <w:marTop w:val="0"/>
      <w:marBottom w:val="0"/>
      <w:divBdr>
        <w:top w:val="none" w:sz="0" w:space="0" w:color="auto"/>
        <w:left w:val="none" w:sz="0" w:space="0" w:color="auto"/>
        <w:bottom w:val="none" w:sz="0" w:space="0" w:color="auto"/>
        <w:right w:val="none" w:sz="0" w:space="0" w:color="auto"/>
      </w:divBdr>
    </w:div>
    <w:div w:id="1724676088">
      <w:bodyDiv w:val="1"/>
      <w:marLeft w:val="0"/>
      <w:marRight w:val="0"/>
      <w:marTop w:val="0"/>
      <w:marBottom w:val="0"/>
      <w:divBdr>
        <w:top w:val="none" w:sz="0" w:space="0" w:color="auto"/>
        <w:left w:val="none" w:sz="0" w:space="0" w:color="auto"/>
        <w:bottom w:val="none" w:sz="0" w:space="0" w:color="auto"/>
        <w:right w:val="none" w:sz="0" w:space="0" w:color="auto"/>
      </w:divBdr>
    </w:div>
    <w:div w:id="1726219155">
      <w:bodyDiv w:val="1"/>
      <w:marLeft w:val="0"/>
      <w:marRight w:val="0"/>
      <w:marTop w:val="0"/>
      <w:marBottom w:val="0"/>
      <w:divBdr>
        <w:top w:val="none" w:sz="0" w:space="0" w:color="auto"/>
        <w:left w:val="none" w:sz="0" w:space="0" w:color="auto"/>
        <w:bottom w:val="none" w:sz="0" w:space="0" w:color="auto"/>
        <w:right w:val="none" w:sz="0" w:space="0" w:color="auto"/>
      </w:divBdr>
    </w:div>
    <w:div w:id="1729299161">
      <w:bodyDiv w:val="1"/>
      <w:marLeft w:val="0"/>
      <w:marRight w:val="0"/>
      <w:marTop w:val="0"/>
      <w:marBottom w:val="0"/>
      <w:divBdr>
        <w:top w:val="none" w:sz="0" w:space="0" w:color="auto"/>
        <w:left w:val="none" w:sz="0" w:space="0" w:color="auto"/>
        <w:bottom w:val="none" w:sz="0" w:space="0" w:color="auto"/>
        <w:right w:val="none" w:sz="0" w:space="0" w:color="auto"/>
      </w:divBdr>
    </w:div>
    <w:div w:id="1729719178">
      <w:bodyDiv w:val="1"/>
      <w:marLeft w:val="0"/>
      <w:marRight w:val="0"/>
      <w:marTop w:val="0"/>
      <w:marBottom w:val="0"/>
      <w:divBdr>
        <w:top w:val="none" w:sz="0" w:space="0" w:color="auto"/>
        <w:left w:val="none" w:sz="0" w:space="0" w:color="auto"/>
        <w:bottom w:val="none" w:sz="0" w:space="0" w:color="auto"/>
        <w:right w:val="none" w:sz="0" w:space="0" w:color="auto"/>
      </w:divBdr>
    </w:div>
    <w:div w:id="1736583516">
      <w:bodyDiv w:val="1"/>
      <w:marLeft w:val="0"/>
      <w:marRight w:val="0"/>
      <w:marTop w:val="0"/>
      <w:marBottom w:val="0"/>
      <w:divBdr>
        <w:top w:val="none" w:sz="0" w:space="0" w:color="auto"/>
        <w:left w:val="none" w:sz="0" w:space="0" w:color="auto"/>
        <w:bottom w:val="none" w:sz="0" w:space="0" w:color="auto"/>
        <w:right w:val="none" w:sz="0" w:space="0" w:color="auto"/>
      </w:divBdr>
    </w:div>
    <w:div w:id="1745178776">
      <w:bodyDiv w:val="1"/>
      <w:marLeft w:val="0"/>
      <w:marRight w:val="0"/>
      <w:marTop w:val="0"/>
      <w:marBottom w:val="0"/>
      <w:divBdr>
        <w:top w:val="none" w:sz="0" w:space="0" w:color="auto"/>
        <w:left w:val="none" w:sz="0" w:space="0" w:color="auto"/>
        <w:bottom w:val="none" w:sz="0" w:space="0" w:color="auto"/>
        <w:right w:val="none" w:sz="0" w:space="0" w:color="auto"/>
      </w:divBdr>
    </w:div>
    <w:div w:id="1749376359">
      <w:bodyDiv w:val="1"/>
      <w:marLeft w:val="0"/>
      <w:marRight w:val="0"/>
      <w:marTop w:val="0"/>
      <w:marBottom w:val="0"/>
      <w:divBdr>
        <w:top w:val="none" w:sz="0" w:space="0" w:color="auto"/>
        <w:left w:val="none" w:sz="0" w:space="0" w:color="auto"/>
        <w:bottom w:val="none" w:sz="0" w:space="0" w:color="auto"/>
        <w:right w:val="none" w:sz="0" w:space="0" w:color="auto"/>
      </w:divBdr>
    </w:div>
    <w:div w:id="1753889464">
      <w:bodyDiv w:val="1"/>
      <w:marLeft w:val="0"/>
      <w:marRight w:val="0"/>
      <w:marTop w:val="0"/>
      <w:marBottom w:val="0"/>
      <w:divBdr>
        <w:top w:val="none" w:sz="0" w:space="0" w:color="auto"/>
        <w:left w:val="none" w:sz="0" w:space="0" w:color="auto"/>
        <w:bottom w:val="none" w:sz="0" w:space="0" w:color="auto"/>
        <w:right w:val="none" w:sz="0" w:space="0" w:color="auto"/>
      </w:divBdr>
    </w:div>
    <w:div w:id="1755660554">
      <w:bodyDiv w:val="1"/>
      <w:marLeft w:val="0"/>
      <w:marRight w:val="0"/>
      <w:marTop w:val="0"/>
      <w:marBottom w:val="0"/>
      <w:divBdr>
        <w:top w:val="none" w:sz="0" w:space="0" w:color="auto"/>
        <w:left w:val="none" w:sz="0" w:space="0" w:color="auto"/>
        <w:bottom w:val="none" w:sz="0" w:space="0" w:color="auto"/>
        <w:right w:val="none" w:sz="0" w:space="0" w:color="auto"/>
      </w:divBdr>
    </w:div>
    <w:div w:id="1757239677">
      <w:bodyDiv w:val="1"/>
      <w:marLeft w:val="0"/>
      <w:marRight w:val="0"/>
      <w:marTop w:val="0"/>
      <w:marBottom w:val="0"/>
      <w:divBdr>
        <w:top w:val="none" w:sz="0" w:space="0" w:color="auto"/>
        <w:left w:val="none" w:sz="0" w:space="0" w:color="auto"/>
        <w:bottom w:val="none" w:sz="0" w:space="0" w:color="auto"/>
        <w:right w:val="none" w:sz="0" w:space="0" w:color="auto"/>
      </w:divBdr>
    </w:div>
    <w:div w:id="1764296320">
      <w:bodyDiv w:val="1"/>
      <w:marLeft w:val="0"/>
      <w:marRight w:val="0"/>
      <w:marTop w:val="0"/>
      <w:marBottom w:val="0"/>
      <w:divBdr>
        <w:top w:val="none" w:sz="0" w:space="0" w:color="auto"/>
        <w:left w:val="none" w:sz="0" w:space="0" w:color="auto"/>
        <w:bottom w:val="none" w:sz="0" w:space="0" w:color="auto"/>
        <w:right w:val="none" w:sz="0" w:space="0" w:color="auto"/>
      </w:divBdr>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69963235">
      <w:bodyDiv w:val="1"/>
      <w:marLeft w:val="0"/>
      <w:marRight w:val="0"/>
      <w:marTop w:val="0"/>
      <w:marBottom w:val="0"/>
      <w:divBdr>
        <w:top w:val="none" w:sz="0" w:space="0" w:color="auto"/>
        <w:left w:val="none" w:sz="0" w:space="0" w:color="auto"/>
        <w:bottom w:val="none" w:sz="0" w:space="0" w:color="auto"/>
        <w:right w:val="none" w:sz="0" w:space="0" w:color="auto"/>
      </w:divBdr>
    </w:div>
    <w:div w:id="1784808465">
      <w:bodyDiv w:val="1"/>
      <w:marLeft w:val="0"/>
      <w:marRight w:val="0"/>
      <w:marTop w:val="0"/>
      <w:marBottom w:val="0"/>
      <w:divBdr>
        <w:top w:val="none" w:sz="0" w:space="0" w:color="auto"/>
        <w:left w:val="none" w:sz="0" w:space="0" w:color="auto"/>
        <w:bottom w:val="none" w:sz="0" w:space="0" w:color="auto"/>
        <w:right w:val="none" w:sz="0" w:space="0" w:color="auto"/>
      </w:divBdr>
    </w:div>
    <w:div w:id="1791245633">
      <w:bodyDiv w:val="1"/>
      <w:marLeft w:val="0"/>
      <w:marRight w:val="0"/>
      <w:marTop w:val="0"/>
      <w:marBottom w:val="0"/>
      <w:divBdr>
        <w:top w:val="none" w:sz="0" w:space="0" w:color="auto"/>
        <w:left w:val="none" w:sz="0" w:space="0" w:color="auto"/>
        <w:bottom w:val="none" w:sz="0" w:space="0" w:color="auto"/>
        <w:right w:val="none" w:sz="0" w:space="0" w:color="auto"/>
      </w:divBdr>
    </w:div>
    <w:div w:id="1794445262">
      <w:bodyDiv w:val="1"/>
      <w:marLeft w:val="0"/>
      <w:marRight w:val="0"/>
      <w:marTop w:val="0"/>
      <w:marBottom w:val="0"/>
      <w:divBdr>
        <w:top w:val="none" w:sz="0" w:space="0" w:color="auto"/>
        <w:left w:val="none" w:sz="0" w:space="0" w:color="auto"/>
        <w:bottom w:val="none" w:sz="0" w:space="0" w:color="auto"/>
        <w:right w:val="none" w:sz="0" w:space="0" w:color="auto"/>
      </w:divBdr>
    </w:div>
    <w:div w:id="1802384947">
      <w:bodyDiv w:val="1"/>
      <w:marLeft w:val="0"/>
      <w:marRight w:val="0"/>
      <w:marTop w:val="0"/>
      <w:marBottom w:val="0"/>
      <w:divBdr>
        <w:top w:val="none" w:sz="0" w:space="0" w:color="auto"/>
        <w:left w:val="none" w:sz="0" w:space="0" w:color="auto"/>
        <w:bottom w:val="none" w:sz="0" w:space="0" w:color="auto"/>
        <w:right w:val="none" w:sz="0" w:space="0" w:color="auto"/>
      </w:divBdr>
    </w:div>
    <w:div w:id="1806072988">
      <w:bodyDiv w:val="1"/>
      <w:marLeft w:val="0"/>
      <w:marRight w:val="0"/>
      <w:marTop w:val="0"/>
      <w:marBottom w:val="0"/>
      <w:divBdr>
        <w:top w:val="none" w:sz="0" w:space="0" w:color="auto"/>
        <w:left w:val="none" w:sz="0" w:space="0" w:color="auto"/>
        <w:bottom w:val="none" w:sz="0" w:space="0" w:color="auto"/>
        <w:right w:val="none" w:sz="0" w:space="0" w:color="auto"/>
      </w:divBdr>
    </w:div>
    <w:div w:id="1812289745">
      <w:bodyDiv w:val="1"/>
      <w:marLeft w:val="0"/>
      <w:marRight w:val="0"/>
      <w:marTop w:val="0"/>
      <w:marBottom w:val="0"/>
      <w:divBdr>
        <w:top w:val="none" w:sz="0" w:space="0" w:color="auto"/>
        <w:left w:val="none" w:sz="0" w:space="0" w:color="auto"/>
        <w:bottom w:val="none" w:sz="0" w:space="0" w:color="auto"/>
        <w:right w:val="none" w:sz="0" w:space="0" w:color="auto"/>
      </w:divBdr>
    </w:div>
    <w:div w:id="1824617983">
      <w:bodyDiv w:val="1"/>
      <w:marLeft w:val="0"/>
      <w:marRight w:val="0"/>
      <w:marTop w:val="0"/>
      <w:marBottom w:val="0"/>
      <w:divBdr>
        <w:top w:val="none" w:sz="0" w:space="0" w:color="auto"/>
        <w:left w:val="none" w:sz="0" w:space="0" w:color="auto"/>
        <w:bottom w:val="none" w:sz="0" w:space="0" w:color="auto"/>
        <w:right w:val="none" w:sz="0" w:space="0" w:color="auto"/>
      </w:divBdr>
    </w:div>
    <w:div w:id="1835954341">
      <w:bodyDiv w:val="1"/>
      <w:marLeft w:val="0"/>
      <w:marRight w:val="0"/>
      <w:marTop w:val="0"/>
      <w:marBottom w:val="0"/>
      <w:divBdr>
        <w:top w:val="none" w:sz="0" w:space="0" w:color="auto"/>
        <w:left w:val="none" w:sz="0" w:space="0" w:color="auto"/>
        <w:bottom w:val="none" w:sz="0" w:space="0" w:color="auto"/>
        <w:right w:val="none" w:sz="0" w:space="0" w:color="auto"/>
      </w:divBdr>
    </w:div>
    <w:div w:id="1841384468">
      <w:bodyDiv w:val="1"/>
      <w:marLeft w:val="0"/>
      <w:marRight w:val="0"/>
      <w:marTop w:val="0"/>
      <w:marBottom w:val="0"/>
      <w:divBdr>
        <w:top w:val="none" w:sz="0" w:space="0" w:color="auto"/>
        <w:left w:val="none" w:sz="0" w:space="0" w:color="auto"/>
        <w:bottom w:val="none" w:sz="0" w:space="0" w:color="auto"/>
        <w:right w:val="none" w:sz="0" w:space="0" w:color="auto"/>
      </w:divBdr>
    </w:div>
    <w:div w:id="1843815805">
      <w:bodyDiv w:val="1"/>
      <w:marLeft w:val="0"/>
      <w:marRight w:val="0"/>
      <w:marTop w:val="0"/>
      <w:marBottom w:val="0"/>
      <w:divBdr>
        <w:top w:val="none" w:sz="0" w:space="0" w:color="auto"/>
        <w:left w:val="none" w:sz="0" w:space="0" w:color="auto"/>
        <w:bottom w:val="none" w:sz="0" w:space="0" w:color="auto"/>
        <w:right w:val="none" w:sz="0" w:space="0" w:color="auto"/>
      </w:divBdr>
    </w:div>
    <w:div w:id="1857841302">
      <w:bodyDiv w:val="1"/>
      <w:marLeft w:val="0"/>
      <w:marRight w:val="0"/>
      <w:marTop w:val="0"/>
      <w:marBottom w:val="0"/>
      <w:divBdr>
        <w:top w:val="none" w:sz="0" w:space="0" w:color="auto"/>
        <w:left w:val="none" w:sz="0" w:space="0" w:color="auto"/>
        <w:bottom w:val="none" w:sz="0" w:space="0" w:color="auto"/>
        <w:right w:val="none" w:sz="0" w:space="0" w:color="auto"/>
      </w:divBdr>
    </w:div>
    <w:div w:id="1867062825">
      <w:bodyDiv w:val="1"/>
      <w:marLeft w:val="0"/>
      <w:marRight w:val="0"/>
      <w:marTop w:val="0"/>
      <w:marBottom w:val="0"/>
      <w:divBdr>
        <w:top w:val="none" w:sz="0" w:space="0" w:color="auto"/>
        <w:left w:val="none" w:sz="0" w:space="0" w:color="auto"/>
        <w:bottom w:val="none" w:sz="0" w:space="0" w:color="auto"/>
        <w:right w:val="none" w:sz="0" w:space="0" w:color="auto"/>
      </w:divBdr>
    </w:div>
    <w:div w:id="1874146000">
      <w:bodyDiv w:val="1"/>
      <w:marLeft w:val="0"/>
      <w:marRight w:val="0"/>
      <w:marTop w:val="0"/>
      <w:marBottom w:val="0"/>
      <w:divBdr>
        <w:top w:val="none" w:sz="0" w:space="0" w:color="auto"/>
        <w:left w:val="none" w:sz="0" w:space="0" w:color="auto"/>
        <w:bottom w:val="none" w:sz="0" w:space="0" w:color="auto"/>
        <w:right w:val="none" w:sz="0" w:space="0" w:color="auto"/>
      </w:divBdr>
    </w:div>
    <w:div w:id="1886790509">
      <w:bodyDiv w:val="1"/>
      <w:marLeft w:val="0"/>
      <w:marRight w:val="0"/>
      <w:marTop w:val="0"/>
      <w:marBottom w:val="0"/>
      <w:divBdr>
        <w:top w:val="none" w:sz="0" w:space="0" w:color="auto"/>
        <w:left w:val="none" w:sz="0" w:space="0" w:color="auto"/>
        <w:bottom w:val="none" w:sz="0" w:space="0" w:color="auto"/>
        <w:right w:val="none" w:sz="0" w:space="0" w:color="auto"/>
      </w:divBdr>
    </w:div>
    <w:div w:id="1887838505">
      <w:bodyDiv w:val="1"/>
      <w:marLeft w:val="0"/>
      <w:marRight w:val="0"/>
      <w:marTop w:val="0"/>
      <w:marBottom w:val="0"/>
      <w:divBdr>
        <w:top w:val="none" w:sz="0" w:space="0" w:color="auto"/>
        <w:left w:val="none" w:sz="0" w:space="0" w:color="auto"/>
        <w:bottom w:val="none" w:sz="0" w:space="0" w:color="auto"/>
        <w:right w:val="none" w:sz="0" w:space="0" w:color="auto"/>
      </w:divBdr>
    </w:div>
    <w:div w:id="1891067534">
      <w:bodyDiv w:val="1"/>
      <w:marLeft w:val="0"/>
      <w:marRight w:val="0"/>
      <w:marTop w:val="0"/>
      <w:marBottom w:val="0"/>
      <w:divBdr>
        <w:top w:val="none" w:sz="0" w:space="0" w:color="auto"/>
        <w:left w:val="none" w:sz="0" w:space="0" w:color="auto"/>
        <w:bottom w:val="none" w:sz="0" w:space="0" w:color="auto"/>
        <w:right w:val="none" w:sz="0" w:space="0" w:color="auto"/>
      </w:divBdr>
    </w:div>
    <w:div w:id="1897929013">
      <w:bodyDiv w:val="1"/>
      <w:marLeft w:val="0"/>
      <w:marRight w:val="0"/>
      <w:marTop w:val="0"/>
      <w:marBottom w:val="0"/>
      <w:divBdr>
        <w:top w:val="none" w:sz="0" w:space="0" w:color="auto"/>
        <w:left w:val="none" w:sz="0" w:space="0" w:color="auto"/>
        <w:bottom w:val="none" w:sz="0" w:space="0" w:color="auto"/>
        <w:right w:val="none" w:sz="0" w:space="0" w:color="auto"/>
      </w:divBdr>
    </w:div>
    <w:div w:id="1914269975">
      <w:bodyDiv w:val="1"/>
      <w:marLeft w:val="0"/>
      <w:marRight w:val="0"/>
      <w:marTop w:val="0"/>
      <w:marBottom w:val="0"/>
      <w:divBdr>
        <w:top w:val="none" w:sz="0" w:space="0" w:color="auto"/>
        <w:left w:val="none" w:sz="0" w:space="0" w:color="auto"/>
        <w:bottom w:val="none" w:sz="0" w:space="0" w:color="auto"/>
        <w:right w:val="none" w:sz="0" w:space="0" w:color="auto"/>
      </w:divBdr>
    </w:div>
    <w:div w:id="1933081546">
      <w:bodyDiv w:val="1"/>
      <w:marLeft w:val="0"/>
      <w:marRight w:val="0"/>
      <w:marTop w:val="0"/>
      <w:marBottom w:val="0"/>
      <w:divBdr>
        <w:top w:val="none" w:sz="0" w:space="0" w:color="auto"/>
        <w:left w:val="none" w:sz="0" w:space="0" w:color="auto"/>
        <w:bottom w:val="none" w:sz="0" w:space="0" w:color="auto"/>
        <w:right w:val="none" w:sz="0" w:space="0" w:color="auto"/>
      </w:divBdr>
    </w:div>
    <w:div w:id="1957323204">
      <w:bodyDiv w:val="1"/>
      <w:marLeft w:val="0"/>
      <w:marRight w:val="0"/>
      <w:marTop w:val="0"/>
      <w:marBottom w:val="0"/>
      <w:divBdr>
        <w:top w:val="none" w:sz="0" w:space="0" w:color="auto"/>
        <w:left w:val="none" w:sz="0" w:space="0" w:color="auto"/>
        <w:bottom w:val="none" w:sz="0" w:space="0" w:color="auto"/>
        <w:right w:val="none" w:sz="0" w:space="0" w:color="auto"/>
      </w:divBdr>
    </w:div>
    <w:div w:id="1957370722">
      <w:bodyDiv w:val="1"/>
      <w:marLeft w:val="0"/>
      <w:marRight w:val="0"/>
      <w:marTop w:val="0"/>
      <w:marBottom w:val="0"/>
      <w:divBdr>
        <w:top w:val="none" w:sz="0" w:space="0" w:color="auto"/>
        <w:left w:val="none" w:sz="0" w:space="0" w:color="auto"/>
        <w:bottom w:val="none" w:sz="0" w:space="0" w:color="auto"/>
        <w:right w:val="none" w:sz="0" w:space="0" w:color="auto"/>
      </w:divBdr>
    </w:div>
    <w:div w:id="1961063596">
      <w:bodyDiv w:val="1"/>
      <w:marLeft w:val="0"/>
      <w:marRight w:val="0"/>
      <w:marTop w:val="0"/>
      <w:marBottom w:val="0"/>
      <w:divBdr>
        <w:top w:val="none" w:sz="0" w:space="0" w:color="auto"/>
        <w:left w:val="none" w:sz="0" w:space="0" w:color="auto"/>
        <w:bottom w:val="none" w:sz="0" w:space="0" w:color="auto"/>
        <w:right w:val="none" w:sz="0" w:space="0" w:color="auto"/>
      </w:divBdr>
    </w:div>
    <w:div w:id="1965385822">
      <w:bodyDiv w:val="1"/>
      <w:marLeft w:val="0"/>
      <w:marRight w:val="0"/>
      <w:marTop w:val="0"/>
      <w:marBottom w:val="0"/>
      <w:divBdr>
        <w:top w:val="none" w:sz="0" w:space="0" w:color="auto"/>
        <w:left w:val="none" w:sz="0" w:space="0" w:color="auto"/>
        <w:bottom w:val="none" w:sz="0" w:space="0" w:color="auto"/>
        <w:right w:val="none" w:sz="0" w:space="0" w:color="auto"/>
      </w:divBdr>
    </w:div>
    <w:div w:id="1968000624">
      <w:bodyDiv w:val="1"/>
      <w:marLeft w:val="0"/>
      <w:marRight w:val="0"/>
      <w:marTop w:val="0"/>
      <w:marBottom w:val="0"/>
      <w:divBdr>
        <w:top w:val="none" w:sz="0" w:space="0" w:color="auto"/>
        <w:left w:val="none" w:sz="0" w:space="0" w:color="auto"/>
        <w:bottom w:val="none" w:sz="0" w:space="0" w:color="auto"/>
        <w:right w:val="none" w:sz="0" w:space="0" w:color="auto"/>
      </w:divBdr>
    </w:div>
    <w:div w:id="1978728944">
      <w:bodyDiv w:val="1"/>
      <w:marLeft w:val="0"/>
      <w:marRight w:val="0"/>
      <w:marTop w:val="0"/>
      <w:marBottom w:val="0"/>
      <w:divBdr>
        <w:top w:val="none" w:sz="0" w:space="0" w:color="auto"/>
        <w:left w:val="none" w:sz="0" w:space="0" w:color="auto"/>
        <w:bottom w:val="none" w:sz="0" w:space="0" w:color="auto"/>
        <w:right w:val="none" w:sz="0" w:space="0" w:color="auto"/>
      </w:divBdr>
    </w:div>
    <w:div w:id="1993173283">
      <w:bodyDiv w:val="1"/>
      <w:marLeft w:val="0"/>
      <w:marRight w:val="0"/>
      <w:marTop w:val="0"/>
      <w:marBottom w:val="0"/>
      <w:divBdr>
        <w:top w:val="none" w:sz="0" w:space="0" w:color="auto"/>
        <w:left w:val="none" w:sz="0" w:space="0" w:color="auto"/>
        <w:bottom w:val="none" w:sz="0" w:space="0" w:color="auto"/>
        <w:right w:val="none" w:sz="0" w:space="0" w:color="auto"/>
      </w:divBdr>
    </w:div>
    <w:div w:id="2006131233">
      <w:bodyDiv w:val="1"/>
      <w:marLeft w:val="0"/>
      <w:marRight w:val="0"/>
      <w:marTop w:val="0"/>
      <w:marBottom w:val="0"/>
      <w:divBdr>
        <w:top w:val="none" w:sz="0" w:space="0" w:color="auto"/>
        <w:left w:val="none" w:sz="0" w:space="0" w:color="auto"/>
        <w:bottom w:val="none" w:sz="0" w:space="0" w:color="auto"/>
        <w:right w:val="none" w:sz="0" w:space="0" w:color="auto"/>
      </w:divBdr>
    </w:div>
    <w:div w:id="2016226480">
      <w:bodyDiv w:val="1"/>
      <w:marLeft w:val="0"/>
      <w:marRight w:val="0"/>
      <w:marTop w:val="0"/>
      <w:marBottom w:val="0"/>
      <w:divBdr>
        <w:top w:val="none" w:sz="0" w:space="0" w:color="auto"/>
        <w:left w:val="none" w:sz="0" w:space="0" w:color="auto"/>
        <w:bottom w:val="none" w:sz="0" w:space="0" w:color="auto"/>
        <w:right w:val="none" w:sz="0" w:space="0" w:color="auto"/>
      </w:divBdr>
    </w:div>
    <w:div w:id="2021274804">
      <w:bodyDiv w:val="1"/>
      <w:marLeft w:val="0"/>
      <w:marRight w:val="0"/>
      <w:marTop w:val="0"/>
      <w:marBottom w:val="0"/>
      <w:divBdr>
        <w:top w:val="none" w:sz="0" w:space="0" w:color="auto"/>
        <w:left w:val="none" w:sz="0" w:space="0" w:color="auto"/>
        <w:bottom w:val="none" w:sz="0" w:space="0" w:color="auto"/>
        <w:right w:val="none" w:sz="0" w:space="0" w:color="auto"/>
      </w:divBdr>
    </w:div>
    <w:div w:id="2025860084">
      <w:bodyDiv w:val="1"/>
      <w:marLeft w:val="0"/>
      <w:marRight w:val="0"/>
      <w:marTop w:val="0"/>
      <w:marBottom w:val="0"/>
      <w:divBdr>
        <w:top w:val="none" w:sz="0" w:space="0" w:color="auto"/>
        <w:left w:val="none" w:sz="0" w:space="0" w:color="auto"/>
        <w:bottom w:val="none" w:sz="0" w:space="0" w:color="auto"/>
        <w:right w:val="none" w:sz="0" w:space="0" w:color="auto"/>
      </w:divBdr>
    </w:div>
    <w:div w:id="2029671672">
      <w:bodyDiv w:val="1"/>
      <w:marLeft w:val="0"/>
      <w:marRight w:val="0"/>
      <w:marTop w:val="0"/>
      <w:marBottom w:val="0"/>
      <w:divBdr>
        <w:top w:val="none" w:sz="0" w:space="0" w:color="auto"/>
        <w:left w:val="none" w:sz="0" w:space="0" w:color="auto"/>
        <w:bottom w:val="none" w:sz="0" w:space="0" w:color="auto"/>
        <w:right w:val="none" w:sz="0" w:space="0" w:color="auto"/>
      </w:divBdr>
    </w:div>
    <w:div w:id="2035763734">
      <w:bodyDiv w:val="1"/>
      <w:marLeft w:val="0"/>
      <w:marRight w:val="0"/>
      <w:marTop w:val="0"/>
      <w:marBottom w:val="0"/>
      <w:divBdr>
        <w:top w:val="none" w:sz="0" w:space="0" w:color="auto"/>
        <w:left w:val="none" w:sz="0" w:space="0" w:color="auto"/>
        <w:bottom w:val="none" w:sz="0" w:space="0" w:color="auto"/>
        <w:right w:val="none" w:sz="0" w:space="0" w:color="auto"/>
      </w:divBdr>
    </w:div>
    <w:div w:id="2042126014">
      <w:bodyDiv w:val="1"/>
      <w:marLeft w:val="0"/>
      <w:marRight w:val="0"/>
      <w:marTop w:val="0"/>
      <w:marBottom w:val="0"/>
      <w:divBdr>
        <w:top w:val="none" w:sz="0" w:space="0" w:color="auto"/>
        <w:left w:val="none" w:sz="0" w:space="0" w:color="auto"/>
        <w:bottom w:val="none" w:sz="0" w:space="0" w:color="auto"/>
        <w:right w:val="none" w:sz="0" w:space="0" w:color="auto"/>
      </w:divBdr>
    </w:div>
    <w:div w:id="2046171048">
      <w:bodyDiv w:val="1"/>
      <w:marLeft w:val="0"/>
      <w:marRight w:val="0"/>
      <w:marTop w:val="0"/>
      <w:marBottom w:val="0"/>
      <w:divBdr>
        <w:top w:val="none" w:sz="0" w:space="0" w:color="auto"/>
        <w:left w:val="none" w:sz="0" w:space="0" w:color="auto"/>
        <w:bottom w:val="none" w:sz="0" w:space="0" w:color="auto"/>
        <w:right w:val="none" w:sz="0" w:space="0" w:color="auto"/>
      </w:divBdr>
    </w:div>
    <w:div w:id="2048790805">
      <w:bodyDiv w:val="1"/>
      <w:marLeft w:val="0"/>
      <w:marRight w:val="0"/>
      <w:marTop w:val="0"/>
      <w:marBottom w:val="0"/>
      <w:divBdr>
        <w:top w:val="none" w:sz="0" w:space="0" w:color="auto"/>
        <w:left w:val="none" w:sz="0" w:space="0" w:color="auto"/>
        <w:bottom w:val="none" w:sz="0" w:space="0" w:color="auto"/>
        <w:right w:val="none" w:sz="0" w:space="0" w:color="auto"/>
      </w:divBdr>
    </w:div>
    <w:div w:id="2057660389">
      <w:bodyDiv w:val="1"/>
      <w:marLeft w:val="0"/>
      <w:marRight w:val="0"/>
      <w:marTop w:val="0"/>
      <w:marBottom w:val="0"/>
      <w:divBdr>
        <w:top w:val="none" w:sz="0" w:space="0" w:color="auto"/>
        <w:left w:val="none" w:sz="0" w:space="0" w:color="auto"/>
        <w:bottom w:val="none" w:sz="0" w:space="0" w:color="auto"/>
        <w:right w:val="none" w:sz="0" w:space="0" w:color="auto"/>
      </w:divBdr>
    </w:div>
    <w:div w:id="2060009047">
      <w:bodyDiv w:val="1"/>
      <w:marLeft w:val="0"/>
      <w:marRight w:val="0"/>
      <w:marTop w:val="0"/>
      <w:marBottom w:val="0"/>
      <w:divBdr>
        <w:top w:val="none" w:sz="0" w:space="0" w:color="auto"/>
        <w:left w:val="none" w:sz="0" w:space="0" w:color="auto"/>
        <w:bottom w:val="none" w:sz="0" w:space="0" w:color="auto"/>
        <w:right w:val="none" w:sz="0" w:space="0" w:color="auto"/>
      </w:divBdr>
    </w:div>
    <w:div w:id="2065181466">
      <w:bodyDiv w:val="1"/>
      <w:marLeft w:val="0"/>
      <w:marRight w:val="0"/>
      <w:marTop w:val="0"/>
      <w:marBottom w:val="0"/>
      <w:divBdr>
        <w:top w:val="none" w:sz="0" w:space="0" w:color="auto"/>
        <w:left w:val="none" w:sz="0" w:space="0" w:color="auto"/>
        <w:bottom w:val="none" w:sz="0" w:space="0" w:color="auto"/>
        <w:right w:val="none" w:sz="0" w:space="0" w:color="auto"/>
      </w:divBdr>
    </w:div>
    <w:div w:id="2065252948">
      <w:bodyDiv w:val="1"/>
      <w:marLeft w:val="0"/>
      <w:marRight w:val="0"/>
      <w:marTop w:val="0"/>
      <w:marBottom w:val="0"/>
      <w:divBdr>
        <w:top w:val="none" w:sz="0" w:space="0" w:color="auto"/>
        <w:left w:val="none" w:sz="0" w:space="0" w:color="auto"/>
        <w:bottom w:val="none" w:sz="0" w:space="0" w:color="auto"/>
        <w:right w:val="none" w:sz="0" w:space="0" w:color="auto"/>
      </w:divBdr>
    </w:div>
    <w:div w:id="2074546661">
      <w:bodyDiv w:val="1"/>
      <w:marLeft w:val="0"/>
      <w:marRight w:val="0"/>
      <w:marTop w:val="0"/>
      <w:marBottom w:val="0"/>
      <w:divBdr>
        <w:top w:val="none" w:sz="0" w:space="0" w:color="auto"/>
        <w:left w:val="none" w:sz="0" w:space="0" w:color="auto"/>
        <w:bottom w:val="none" w:sz="0" w:space="0" w:color="auto"/>
        <w:right w:val="none" w:sz="0" w:space="0" w:color="auto"/>
      </w:divBdr>
    </w:div>
    <w:div w:id="2074888122">
      <w:bodyDiv w:val="1"/>
      <w:marLeft w:val="0"/>
      <w:marRight w:val="0"/>
      <w:marTop w:val="0"/>
      <w:marBottom w:val="0"/>
      <w:divBdr>
        <w:top w:val="none" w:sz="0" w:space="0" w:color="auto"/>
        <w:left w:val="none" w:sz="0" w:space="0" w:color="auto"/>
        <w:bottom w:val="none" w:sz="0" w:space="0" w:color="auto"/>
        <w:right w:val="none" w:sz="0" w:space="0" w:color="auto"/>
      </w:divBdr>
    </w:div>
    <w:div w:id="2075077310">
      <w:bodyDiv w:val="1"/>
      <w:marLeft w:val="0"/>
      <w:marRight w:val="0"/>
      <w:marTop w:val="0"/>
      <w:marBottom w:val="0"/>
      <w:divBdr>
        <w:top w:val="none" w:sz="0" w:space="0" w:color="auto"/>
        <w:left w:val="none" w:sz="0" w:space="0" w:color="auto"/>
        <w:bottom w:val="none" w:sz="0" w:space="0" w:color="auto"/>
        <w:right w:val="none" w:sz="0" w:space="0" w:color="auto"/>
      </w:divBdr>
    </w:div>
    <w:div w:id="2081756439">
      <w:bodyDiv w:val="1"/>
      <w:marLeft w:val="0"/>
      <w:marRight w:val="0"/>
      <w:marTop w:val="0"/>
      <w:marBottom w:val="0"/>
      <w:divBdr>
        <w:top w:val="none" w:sz="0" w:space="0" w:color="auto"/>
        <w:left w:val="none" w:sz="0" w:space="0" w:color="auto"/>
        <w:bottom w:val="none" w:sz="0" w:space="0" w:color="auto"/>
        <w:right w:val="none" w:sz="0" w:space="0" w:color="auto"/>
      </w:divBdr>
    </w:div>
    <w:div w:id="2093508201">
      <w:bodyDiv w:val="1"/>
      <w:marLeft w:val="0"/>
      <w:marRight w:val="0"/>
      <w:marTop w:val="0"/>
      <w:marBottom w:val="0"/>
      <w:divBdr>
        <w:top w:val="none" w:sz="0" w:space="0" w:color="auto"/>
        <w:left w:val="none" w:sz="0" w:space="0" w:color="auto"/>
        <w:bottom w:val="none" w:sz="0" w:space="0" w:color="auto"/>
        <w:right w:val="none" w:sz="0" w:space="0" w:color="auto"/>
      </w:divBdr>
    </w:div>
    <w:div w:id="2097363289">
      <w:bodyDiv w:val="1"/>
      <w:marLeft w:val="0"/>
      <w:marRight w:val="0"/>
      <w:marTop w:val="0"/>
      <w:marBottom w:val="0"/>
      <w:divBdr>
        <w:top w:val="none" w:sz="0" w:space="0" w:color="auto"/>
        <w:left w:val="none" w:sz="0" w:space="0" w:color="auto"/>
        <w:bottom w:val="none" w:sz="0" w:space="0" w:color="auto"/>
        <w:right w:val="none" w:sz="0" w:space="0" w:color="auto"/>
      </w:divBdr>
    </w:div>
    <w:div w:id="2100590127">
      <w:bodyDiv w:val="1"/>
      <w:marLeft w:val="0"/>
      <w:marRight w:val="0"/>
      <w:marTop w:val="0"/>
      <w:marBottom w:val="0"/>
      <w:divBdr>
        <w:top w:val="none" w:sz="0" w:space="0" w:color="auto"/>
        <w:left w:val="none" w:sz="0" w:space="0" w:color="auto"/>
        <w:bottom w:val="none" w:sz="0" w:space="0" w:color="auto"/>
        <w:right w:val="none" w:sz="0" w:space="0" w:color="auto"/>
      </w:divBdr>
    </w:div>
    <w:div w:id="2101175012">
      <w:bodyDiv w:val="1"/>
      <w:marLeft w:val="0"/>
      <w:marRight w:val="0"/>
      <w:marTop w:val="0"/>
      <w:marBottom w:val="0"/>
      <w:divBdr>
        <w:top w:val="none" w:sz="0" w:space="0" w:color="auto"/>
        <w:left w:val="none" w:sz="0" w:space="0" w:color="auto"/>
        <w:bottom w:val="none" w:sz="0" w:space="0" w:color="auto"/>
        <w:right w:val="none" w:sz="0" w:space="0" w:color="auto"/>
      </w:divBdr>
    </w:div>
    <w:div w:id="2102485042">
      <w:bodyDiv w:val="1"/>
      <w:marLeft w:val="0"/>
      <w:marRight w:val="0"/>
      <w:marTop w:val="0"/>
      <w:marBottom w:val="0"/>
      <w:divBdr>
        <w:top w:val="none" w:sz="0" w:space="0" w:color="auto"/>
        <w:left w:val="none" w:sz="0" w:space="0" w:color="auto"/>
        <w:bottom w:val="none" w:sz="0" w:space="0" w:color="auto"/>
        <w:right w:val="none" w:sz="0" w:space="0" w:color="auto"/>
      </w:divBdr>
    </w:div>
    <w:div w:id="2103531090">
      <w:bodyDiv w:val="1"/>
      <w:marLeft w:val="0"/>
      <w:marRight w:val="0"/>
      <w:marTop w:val="0"/>
      <w:marBottom w:val="0"/>
      <w:divBdr>
        <w:top w:val="none" w:sz="0" w:space="0" w:color="auto"/>
        <w:left w:val="none" w:sz="0" w:space="0" w:color="auto"/>
        <w:bottom w:val="none" w:sz="0" w:space="0" w:color="auto"/>
        <w:right w:val="none" w:sz="0" w:space="0" w:color="auto"/>
      </w:divBdr>
    </w:div>
    <w:div w:id="2120561790">
      <w:bodyDiv w:val="1"/>
      <w:marLeft w:val="0"/>
      <w:marRight w:val="0"/>
      <w:marTop w:val="0"/>
      <w:marBottom w:val="0"/>
      <w:divBdr>
        <w:top w:val="none" w:sz="0" w:space="0" w:color="auto"/>
        <w:left w:val="none" w:sz="0" w:space="0" w:color="auto"/>
        <w:bottom w:val="none" w:sz="0" w:space="0" w:color="auto"/>
        <w:right w:val="none" w:sz="0" w:space="0" w:color="auto"/>
      </w:divBdr>
    </w:div>
    <w:div w:id="2124229762">
      <w:bodyDiv w:val="1"/>
      <w:marLeft w:val="0"/>
      <w:marRight w:val="0"/>
      <w:marTop w:val="0"/>
      <w:marBottom w:val="0"/>
      <w:divBdr>
        <w:top w:val="none" w:sz="0" w:space="0" w:color="auto"/>
        <w:left w:val="none" w:sz="0" w:space="0" w:color="auto"/>
        <w:bottom w:val="none" w:sz="0" w:space="0" w:color="auto"/>
        <w:right w:val="none" w:sz="0" w:space="0" w:color="auto"/>
      </w:divBdr>
      <w:divsChild>
        <w:div w:id="1343702995">
          <w:marLeft w:val="0"/>
          <w:marRight w:val="0"/>
          <w:marTop w:val="0"/>
          <w:marBottom w:val="0"/>
          <w:divBdr>
            <w:top w:val="single" w:sz="2" w:space="0" w:color="E3E3E3"/>
            <w:left w:val="single" w:sz="2" w:space="0" w:color="E3E3E3"/>
            <w:bottom w:val="single" w:sz="2" w:space="0" w:color="E3E3E3"/>
            <w:right w:val="single" w:sz="2" w:space="0" w:color="E3E3E3"/>
          </w:divBdr>
          <w:divsChild>
            <w:div w:id="1718238244">
              <w:marLeft w:val="0"/>
              <w:marRight w:val="0"/>
              <w:marTop w:val="0"/>
              <w:marBottom w:val="0"/>
              <w:divBdr>
                <w:top w:val="single" w:sz="2" w:space="0" w:color="E3E3E3"/>
                <w:left w:val="single" w:sz="2" w:space="0" w:color="E3E3E3"/>
                <w:bottom w:val="single" w:sz="2" w:space="0" w:color="E3E3E3"/>
                <w:right w:val="single" w:sz="2" w:space="0" w:color="E3E3E3"/>
              </w:divBdr>
              <w:divsChild>
                <w:div w:id="1273174434">
                  <w:marLeft w:val="0"/>
                  <w:marRight w:val="0"/>
                  <w:marTop w:val="0"/>
                  <w:marBottom w:val="0"/>
                  <w:divBdr>
                    <w:top w:val="single" w:sz="2" w:space="0" w:color="E3E3E3"/>
                    <w:left w:val="single" w:sz="2" w:space="0" w:color="E3E3E3"/>
                    <w:bottom w:val="single" w:sz="2" w:space="0" w:color="E3E3E3"/>
                    <w:right w:val="single" w:sz="2" w:space="0" w:color="E3E3E3"/>
                  </w:divBdr>
                  <w:divsChild>
                    <w:div w:id="2096708160">
                      <w:marLeft w:val="0"/>
                      <w:marRight w:val="0"/>
                      <w:marTop w:val="0"/>
                      <w:marBottom w:val="0"/>
                      <w:divBdr>
                        <w:top w:val="single" w:sz="2" w:space="0" w:color="E3E3E3"/>
                        <w:left w:val="single" w:sz="2" w:space="0" w:color="E3E3E3"/>
                        <w:bottom w:val="single" w:sz="2" w:space="0" w:color="E3E3E3"/>
                        <w:right w:val="single" w:sz="2" w:space="0" w:color="E3E3E3"/>
                      </w:divBdr>
                      <w:divsChild>
                        <w:div w:id="10470703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00537329">
          <w:marLeft w:val="0"/>
          <w:marRight w:val="0"/>
          <w:marTop w:val="0"/>
          <w:marBottom w:val="0"/>
          <w:divBdr>
            <w:top w:val="single" w:sz="2" w:space="0" w:color="E3E3E3"/>
            <w:left w:val="single" w:sz="2" w:space="0" w:color="E3E3E3"/>
            <w:bottom w:val="single" w:sz="2" w:space="0" w:color="E3E3E3"/>
            <w:right w:val="single" w:sz="2" w:space="0" w:color="E3E3E3"/>
          </w:divBdr>
          <w:divsChild>
            <w:div w:id="429740665">
              <w:marLeft w:val="0"/>
              <w:marRight w:val="0"/>
              <w:marTop w:val="0"/>
              <w:marBottom w:val="0"/>
              <w:divBdr>
                <w:top w:val="single" w:sz="2" w:space="0" w:color="E3E3E3"/>
                <w:left w:val="single" w:sz="2" w:space="0" w:color="E3E3E3"/>
                <w:bottom w:val="single" w:sz="2" w:space="0" w:color="E3E3E3"/>
                <w:right w:val="single" w:sz="2" w:space="0" w:color="E3E3E3"/>
              </w:divBdr>
            </w:div>
            <w:div w:id="2011251035">
              <w:marLeft w:val="0"/>
              <w:marRight w:val="0"/>
              <w:marTop w:val="0"/>
              <w:marBottom w:val="0"/>
              <w:divBdr>
                <w:top w:val="single" w:sz="2" w:space="0" w:color="E3E3E3"/>
                <w:left w:val="single" w:sz="2" w:space="0" w:color="E3E3E3"/>
                <w:bottom w:val="single" w:sz="2" w:space="0" w:color="E3E3E3"/>
                <w:right w:val="single" w:sz="2" w:space="0" w:color="E3E3E3"/>
              </w:divBdr>
              <w:divsChild>
                <w:div w:id="498153916">
                  <w:marLeft w:val="0"/>
                  <w:marRight w:val="0"/>
                  <w:marTop w:val="0"/>
                  <w:marBottom w:val="0"/>
                  <w:divBdr>
                    <w:top w:val="single" w:sz="2" w:space="0" w:color="E3E3E3"/>
                    <w:left w:val="single" w:sz="2" w:space="0" w:color="E3E3E3"/>
                    <w:bottom w:val="single" w:sz="2" w:space="0" w:color="E3E3E3"/>
                    <w:right w:val="single" w:sz="2" w:space="0" w:color="E3E3E3"/>
                  </w:divBdr>
                  <w:divsChild>
                    <w:div w:id="1393849219">
                      <w:marLeft w:val="0"/>
                      <w:marRight w:val="0"/>
                      <w:marTop w:val="0"/>
                      <w:marBottom w:val="0"/>
                      <w:divBdr>
                        <w:top w:val="single" w:sz="2" w:space="0" w:color="E3E3E3"/>
                        <w:left w:val="single" w:sz="2" w:space="0" w:color="E3E3E3"/>
                        <w:bottom w:val="single" w:sz="2" w:space="0" w:color="E3E3E3"/>
                        <w:right w:val="single" w:sz="2" w:space="0" w:color="E3E3E3"/>
                      </w:divBdr>
                      <w:divsChild>
                        <w:div w:id="10198964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gif"/><Relationship Id="rId26" Type="http://schemas.openxmlformats.org/officeDocument/2006/relationships/hyperlink" Target="https://fa.wikipedia.org/wiki/%D9%BE%D8%B1%D9%88%D9%86%D8%AF%D9%87:SolarGIS-Solar-map-Africa-and-Middle-East-en.png" TargetMode="External"/><Relationship Id="rId39" Type="http://schemas.openxmlformats.org/officeDocument/2006/relationships/image" Target="media/image28.svg"/><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chart" Target="charts/chart1.xml"/><Relationship Id="rId50"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2.jpg"/><Relationship Id="rId38" Type="http://schemas.openxmlformats.org/officeDocument/2006/relationships/image" Target="media/image27.png"/><Relationship Id="rId46" Type="http://schemas.openxmlformats.org/officeDocument/2006/relationships/image" Target="media/image35.svg"/><Relationship Id="rId2" Type="http://schemas.openxmlformats.org/officeDocument/2006/relationships/customXml" Target="../customXml/item2.xml"/><Relationship Id="rId16" Type="http://schemas.openxmlformats.org/officeDocument/2006/relationships/image" Target="media/image8.gif"/><Relationship Id="rId20" Type="http://schemas.openxmlformats.org/officeDocument/2006/relationships/image" Target="media/image12.gif"/><Relationship Id="rId29" Type="http://schemas.openxmlformats.org/officeDocument/2006/relationships/image" Target="media/image19.png"/><Relationship Id="rId41" Type="http://schemas.openxmlformats.org/officeDocument/2006/relationships/image" Target="media/image30.sv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16.jpeg"/><Relationship Id="rId32" Type="http://schemas.openxmlformats.org/officeDocument/2006/relationships/image" Target="media/image21.jpg"/><Relationship Id="rId37" Type="http://schemas.openxmlformats.org/officeDocument/2006/relationships/image" Target="media/image26.svg"/><Relationship Id="rId40" Type="http://schemas.openxmlformats.org/officeDocument/2006/relationships/image" Target="media/image29.png"/><Relationship Id="rId45" Type="http://schemas.openxmlformats.org/officeDocument/2006/relationships/image" Target="media/image34.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https://fa.wikipedia.org/wiki/%D9%BE%D8%B1%D9%88%D9%86%D8%AF%D9%87:Solar_cell.png" TargetMode="External"/><Relationship Id="rId36" Type="http://schemas.openxmlformats.org/officeDocument/2006/relationships/image" Target="media/image25.png"/><Relationship Id="rId49" Type="http://schemas.openxmlformats.org/officeDocument/2006/relationships/image" Target="media/image36.jp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0.png"/><Relationship Id="rId44" Type="http://schemas.openxmlformats.org/officeDocument/2006/relationships/image" Target="media/image33.svg"/><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8.png"/><Relationship Id="rId30" Type="http://schemas.openxmlformats.org/officeDocument/2006/relationships/hyperlink" Target="https://fa.wikipedia.org/w/index.php?title=%D9%BE%D8%B1%D9%88%D9%86%D8%AF%D9%87:World_Photovoltaics_Installed_Capacity.svg&amp;lang=fa" TargetMode="External"/><Relationship Id="rId35" Type="http://schemas.openxmlformats.org/officeDocument/2006/relationships/image" Target="media/image24.svg"/><Relationship Id="rId43" Type="http://schemas.openxmlformats.org/officeDocument/2006/relationships/image" Target="media/image32.png"/><Relationship Id="rId48" Type="http://schemas.openxmlformats.org/officeDocument/2006/relationships/hyperlink" Target="https://ecoplan.ir/" TargetMode="External"/><Relationship Id="rId8" Type="http://schemas.openxmlformats.org/officeDocument/2006/relationships/endnotes" Target="endnotes.xml"/><Relationship Id="rId51"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ecoplan.ir/"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pccenter\Desktop\&#1606;&#1740;&#1585;&#1608;&#1711;&#1575;&#1607;%20&#1570;&#1576;&#1575;&#1606;%20&#1605;&#1575;&#1607;%201404\08_2M.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5212000824331728E-2"/>
          <c:y val="2.3026165602798479E-2"/>
          <c:w val="0.93380715198121422"/>
          <c:h val="0.92857026301748913"/>
        </c:manualLayout>
      </c:layout>
      <c:scatterChart>
        <c:scatterStyle val="lineMarker"/>
        <c:varyColors val="0"/>
        <c:ser>
          <c:idx val="0"/>
          <c:order val="0"/>
          <c:tx>
            <c:strRef>
              <c:f>'داده های نقطه سر به سر'!$C$2</c:f>
              <c:strCache>
                <c:ptCount val="1"/>
                <c:pt idx="0">
                  <c:v>p.q</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1"/>
                </a:solidFill>
                <a:prstDash val="sysDot"/>
              </a:ln>
              <a:effectLst/>
            </c:spPr>
            <c:trendlineType val="linear"/>
            <c:dispRSqr val="0"/>
            <c:dispEq val="1"/>
            <c:trendlineLbl>
              <c:layout>
                <c:manualLayout>
                  <c:x val="-0.13361541741258792"/>
                  <c:y val="8.3731511282903563E-3"/>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سر'!$C$3:$C$14</c:f>
              <c:numCache>
                <c:formatCode>#,##0</c:formatCode>
                <c:ptCount val="12"/>
                <c:pt idx="0" formatCode="&quot;ريال&quot;\ #,##0_-">
                  <c:v>0</c:v>
                </c:pt>
                <c:pt idx="1">
                  <c:v>9000000000</c:v>
                </c:pt>
                <c:pt idx="2">
                  <c:v>10800000000</c:v>
                </c:pt>
                <c:pt idx="3">
                  <c:v>12600000000</c:v>
                </c:pt>
                <c:pt idx="4">
                  <c:v>14400000000</c:v>
                </c:pt>
                <c:pt idx="5">
                  <c:v>16200000000</c:v>
                </c:pt>
                <c:pt idx="6">
                  <c:v>18000000000</c:v>
                </c:pt>
                <c:pt idx="7">
                  <c:v>21600000000</c:v>
                </c:pt>
                <c:pt idx="8">
                  <c:v>25200000000</c:v>
                </c:pt>
                <c:pt idx="9">
                  <c:v>28800000000</c:v>
                </c:pt>
                <c:pt idx="10">
                  <c:v>36000000000</c:v>
                </c:pt>
                <c:pt idx="11">
                  <c:v>45000000000</c:v>
                </c:pt>
              </c:numCache>
            </c:numRef>
          </c:yVal>
          <c:smooth val="0"/>
          <c:extLst>
            <c:ext xmlns:c16="http://schemas.microsoft.com/office/drawing/2014/chart" uri="{C3380CC4-5D6E-409C-BE32-E72D297353CC}">
              <c16:uniqueId val="{00000001-BBA8-48C7-A7DA-73F13CC11451}"/>
            </c:ext>
          </c:extLst>
        </c:ser>
        <c:ser>
          <c:idx val="1"/>
          <c:order val="1"/>
          <c:tx>
            <c:strRef>
              <c:f>'داده های نقطه سر به سر'!$E$2</c:f>
              <c:strCache>
                <c:ptCount val="1"/>
                <c:pt idx="0">
                  <c:v>Tc</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Pt>
            <c:idx val="1"/>
            <c:marker>
              <c:symbol val="circle"/>
              <c:size val="5"/>
              <c:spPr>
                <a:noFill/>
                <a:ln w="9525">
                  <a:solidFill>
                    <a:schemeClr val="accent2"/>
                  </a:solidFill>
                </a:ln>
                <a:effectLst/>
              </c:spPr>
            </c:marker>
            <c:bubble3D val="0"/>
            <c:extLst>
              <c:ext xmlns:c16="http://schemas.microsoft.com/office/drawing/2014/chart" uri="{C3380CC4-5D6E-409C-BE32-E72D297353CC}">
                <c16:uniqueId val="{00000002-BBA8-48C7-A7DA-73F13CC11451}"/>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2"/>
                </a:solidFill>
                <a:prstDash val="sysDot"/>
              </a:ln>
              <a:effectLst/>
            </c:spPr>
            <c:trendlineType val="linear"/>
            <c:forward val="2"/>
            <c:dispRSqr val="0"/>
            <c:dispEq val="1"/>
            <c:trendlineLbl>
              <c:layout>
                <c:manualLayout>
                  <c:x val="-0.10076992841307107"/>
                  <c:y val="0.24910124606663808"/>
                </c:manualLayout>
              </c:layout>
              <c:numFmt formatCode="General" sourceLinked="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سر'!$E$3:$E$14</c:f>
              <c:numCache>
                <c:formatCode>#,##0</c:formatCode>
                <c:ptCount val="12"/>
                <c:pt idx="0">
                  <c:v>1811058140</c:v>
                </c:pt>
                <c:pt idx="1">
                  <c:v>5023558140</c:v>
                </c:pt>
                <c:pt idx="2">
                  <c:v>5666058140</c:v>
                </c:pt>
                <c:pt idx="3">
                  <c:v>6308558140</c:v>
                </c:pt>
                <c:pt idx="4">
                  <c:v>6951058140</c:v>
                </c:pt>
                <c:pt idx="5">
                  <c:v>7593558140</c:v>
                </c:pt>
                <c:pt idx="6">
                  <c:v>8236058140</c:v>
                </c:pt>
                <c:pt idx="7">
                  <c:v>9521058140</c:v>
                </c:pt>
                <c:pt idx="8">
                  <c:v>10806058140</c:v>
                </c:pt>
                <c:pt idx="9">
                  <c:v>12091058140</c:v>
                </c:pt>
                <c:pt idx="10">
                  <c:v>14661058140</c:v>
                </c:pt>
                <c:pt idx="11">
                  <c:v>17873558140</c:v>
                </c:pt>
              </c:numCache>
            </c:numRef>
          </c:yVal>
          <c:smooth val="0"/>
          <c:extLst>
            <c:ext xmlns:c16="http://schemas.microsoft.com/office/drawing/2014/chart" uri="{C3380CC4-5D6E-409C-BE32-E72D297353CC}">
              <c16:uniqueId val="{00000004-BBA8-48C7-A7DA-73F13CC11451}"/>
            </c:ext>
          </c:extLst>
        </c:ser>
        <c:dLbls>
          <c:showLegendKey val="0"/>
          <c:showVal val="0"/>
          <c:showCatName val="0"/>
          <c:showSerName val="0"/>
          <c:showPercent val="0"/>
          <c:showBubbleSize val="0"/>
        </c:dLbls>
        <c:axId val="212865760"/>
        <c:axId val="212865368"/>
      </c:scatterChart>
      <c:valAx>
        <c:axId val="212865760"/>
        <c:scaling>
          <c:orientation val="minMax"/>
          <c:max val="200000"/>
        </c:scaling>
        <c:delete val="0"/>
        <c:axPos val="b"/>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368"/>
        <c:crosses val="autoZero"/>
        <c:crossBetween val="midCat"/>
        <c:majorUnit val="30000"/>
      </c:valAx>
      <c:valAx>
        <c:axId val="212865368"/>
        <c:scaling>
          <c:orientation val="minMax"/>
          <c:max val="3500000000"/>
          <c:min val="0"/>
        </c:scaling>
        <c:delete val="0"/>
        <c:axPos val="l"/>
        <c:majorGridlines>
          <c:spPr>
            <a:ln w="9525" cap="flat" cmpd="sng" algn="ctr">
              <a:solidFill>
                <a:schemeClr val="tx1">
                  <a:lumMod val="15000"/>
                  <a:lumOff val="85000"/>
                </a:schemeClr>
              </a:solidFill>
              <a:round/>
            </a:ln>
            <a:effectLst/>
          </c:spPr>
        </c:majorGridlines>
        <c:numFmt formatCode="&quot;ريال&quot;\ #,##0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7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37.jpeg"/></Relationships>
</file>

<file path=word/theme/theme1.xml><?xml version="1.0" encoding="utf-8"?>
<a:theme xmlns:a="http://schemas.openxmlformats.org/drawingml/2006/main" name="Wood Typ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Wood Type">
      <a:majorFont>
        <a:latin typeface="Rockwell Condensed" panose="02060603050405020104"/>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Smokey Glas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shade val="97000"/>
            <a:satMod val="150000"/>
          </a:schemeClr>
        </a:solidFill>
        <a:blipFill rotWithShape="1">
          <a:blip xmlns:r="http://schemas.openxmlformats.org/officeDocument/2006/relationships" r:embed="rId1">
            <a:duotone>
              <a:schemeClr val="phClr">
                <a:tint val="75000"/>
                <a:shade val="58000"/>
                <a:satMod val="120000"/>
              </a:schemeClr>
              <a:schemeClr val="phClr">
                <a:tint val="50000"/>
                <a:shade val="96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Wood Type" id="{7ACABC62-BF99-48CF-A9DC-4DB89C7B13DC}" vid="{142A1326-48AB-42A9-8428-CB14AA3017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احداث نیروگاه خورشیدی 20 کیلووات</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BD78C4-0C9B-45C5-B887-49F6B889E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134</Pages>
  <Words>13312</Words>
  <Characters>75881</Characters>
  <Application>Microsoft Office Word</Application>
  <DocSecurity>0</DocSecurity>
  <Lines>632</Lines>
  <Paragraphs>178</Paragraphs>
  <ScaleCrop>false</ScaleCrop>
  <HeadingPairs>
    <vt:vector size="2" baseType="variant">
      <vt:variant>
        <vt:lpstr>Title</vt:lpstr>
      </vt:variant>
      <vt:variant>
        <vt:i4>1</vt:i4>
      </vt:variant>
    </vt:vector>
  </HeadingPairs>
  <TitlesOfParts>
    <vt:vector size="1" baseType="lpstr">
      <vt:lpstr>طرح توجیهی</vt:lpstr>
    </vt:vector>
  </TitlesOfParts>
  <Company/>
  <LinksUpToDate>false</LinksUpToDate>
  <CharactersWithSpaces>89015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طرح توجیهی</dc:title>
  <dc:subject/>
  <dc:creator>Ali</dc:creator>
  <cp:keywords/>
  <dc:description/>
  <cp:lastModifiedBy>ali</cp:lastModifiedBy>
  <cp:revision>2</cp:revision>
  <cp:lastPrinted>2024-10-12T09:42:00Z</cp:lastPrinted>
  <dcterms:created xsi:type="dcterms:W3CDTF">2026-09-29T07:20:00Z</dcterms:created>
  <dcterms:modified xsi:type="dcterms:W3CDTF">2026-09-29T07:20:00Z</dcterms:modified>
</cp:coreProperties>
</file>